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8C10A" w14:textId="77777777" w:rsidR="00FE066F" w:rsidRPr="00116096" w:rsidRDefault="00FE066F" w:rsidP="00FE066F">
      <w:pPr>
        <w:jc w:val="both"/>
        <w:rPr>
          <w:rFonts w:ascii="AvantGarde Bk BT" w:hAnsi="AvantGarde Bk BT"/>
          <w:bCs/>
          <w:sz w:val="22"/>
          <w:szCs w:val="22"/>
        </w:rPr>
      </w:pPr>
      <w:bookmarkStart w:id="0" w:name="_GoBack"/>
      <w:bookmarkEnd w:id="0"/>
      <w:r w:rsidRPr="00116096">
        <w:rPr>
          <w:rFonts w:ascii="AvantGarde Bk BT" w:hAnsi="AvantGarde Bk BT"/>
          <w:bCs/>
          <w:sz w:val="22"/>
          <w:szCs w:val="22"/>
        </w:rPr>
        <w:t>H. CONSEJO GENERAL UNIVERSITARIO</w:t>
      </w:r>
    </w:p>
    <w:p w14:paraId="4F028CBA" w14:textId="77777777" w:rsidR="00FE066F" w:rsidRPr="00116096" w:rsidRDefault="00FE066F" w:rsidP="00FE066F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116096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14:paraId="2FDD8B38" w14:textId="77777777" w:rsidR="00FE066F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2EFFE7B1" w14:textId="77777777" w:rsidR="00684613" w:rsidRDefault="00684613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6132C067" w14:textId="0A9DEE5D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 xml:space="preserve">A estas Comisiones Permanentes Conjuntas de Educación y </w:t>
      </w:r>
      <w:r w:rsidR="00684613">
        <w:rPr>
          <w:rFonts w:ascii="AvantGarde Bk BT" w:hAnsi="AvantGarde Bk BT"/>
          <w:sz w:val="22"/>
          <w:szCs w:val="22"/>
        </w:rPr>
        <w:t xml:space="preserve">de </w:t>
      </w:r>
      <w:r w:rsidRPr="00116096">
        <w:rPr>
          <w:rFonts w:ascii="AvantGarde Bk BT" w:hAnsi="AvantGarde Bk BT"/>
          <w:sz w:val="22"/>
          <w:szCs w:val="22"/>
        </w:rPr>
        <w:t>Hacienda ha</w:t>
      </w:r>
      <w:r w:rsidR="0060037B">
        <w:rPr>
          <w:rFonts w:ascii="AvantGarde Bk BT" w:hAnsi="AvantGarde Bk BT"/>
          <w:sz w:val="22"/>
          <w:szCs w:val="22"/>
        </w:rPr>
        <w:t xml:space="preserve"> sido turnado</w:t>
      </w:r>
      <w:r w:rsidR="00FF1184" w:rsidRPr="00FF1184">
        <w:rPr>
          <w:rFonts w:ascii="AvantGarde Bk BT" w:hAnsi="AvantGarde Bk BT"/>
          <w:sz w:val="22"/>
          <w:szCs w:val="22"/>
        </w:rPr>
        <w:t xml:space="preserve"> </w:t>
      </w:r>
      <w:r w:rsidR="0060037B">
        <w:rPr>
          <w:rFonts w:ascii="AvantGarde Bk BT" w:hAnsi="AvantGarde Bk BT"/>
          <w:sz w:val="22"/>
          <w:szCs w:val="22"/>
        </w:rPr>
        <w:t>el dicta</w:t>
      </w:r>
      <w:r w:rsidR="00FF1184">
        <w:rPr>
          <w:rFonts w:ascii="AvantGarde Bk BT" w:hAnsi="AvantGarde Bk BT"/>
          <w:sz w:val="22"/>
          <w:szCs w:val="22"/>
        </w:rPr>
        <w:t>men número</w:t>
      </w:r>
      <w:r w:rsidR="00FF1184" w:rsidRPr="00116096">
        <w:rPr>
          <w:rFonts w:ascii="AvantGarde Bk BT" w:hAnsi="AvantGarde Bk BT"/>
          <w:sz w:val="22"/>
          <w:szCs w:val="22"/>
        </w:rPr>
        <w:t xml:space="preserve"> </w:t>
      </w:r>
      <w:r w:rsidR="0060037B">
        <w:rPr>
          <w:rFonts w:ascii="AvantGarde Bk BT" w:hAnsi="AvantGarde Bk BT"/>
          <w:sz w:val="22"/>
          <w:szCs w:val="22"/>
        </w:rPr>
        <w:t>359</w:t>
      </w:r>
      <w:r w:rsidR="00FF1184" w:rsidRPr="00116096">
        <w:rPr>
          <w:rFonts w:ascii="AvantGarde Bk BT" w:hAnsi="AvantGarde Bk BT"/>
          <w:sz w:val="22"/>
          <w:szCs w:val="22"/>
        </w:rPr>
        <w:t>/201</w:t>
      </w:r>
      <w:r w:rsidR="0060037B">
        <w:rPr>
          <w:rFonts w:ascii="AvantGarde Bk BT" w:hAnsi="AvantGarde Bk BT"/>
          <w:sz w:val="22"/>
          <w:szCs w:val="22"/>
        </w:rPr>
        <w:t>4</w:t>
      </w:r>
      <w:r w:rsidR="00FF1184" w:rsidRPr="00116096">
        <w:rPr>
          <w:rFonts w:ascii="AvantGarde Bk BT" w:hAnsi="AvantGarde Bk BT"/>
          <w:sz w:val="22"/>
          <w:szCs w:val="22"/>
        </w:rPr>
        <w:t xml:space="preserve">, </w:t>
      </w:r>
      <w:r w:rsidR="00684613">
        <w:rPr>
          <w:rFonts w:ascii="AvantGarde Bk BT" w:hAnsi="AvantGarde Bk BT"/>
          <w:sz w:val="22"/>
          <w:szCs w:val="22"/>
        </w:rPr>
        <w:t>de</w:t>
      </w:r>
      <w:r w:rsidR="00B26AF6">
        <w:rPr>
          <w:rFonts w:ascii="AvantGarde Bk BT" w:hAnsi="AvantGarde Bk BT"/>
          <w:sz w:val="22"/>
          <w:szCs w:val="22"/>
        </w:rPr>
        <w:t xml:space="preserve"> fecha</w:t>
      </w:r>
      <w:r w:rsidR="008D213E">
        <w:rPr>
          <w:rFonts w:ascii="AvantGarde Bk BT" w:hAnsi="AvantGarde Bk BT"/>
          <w:sz w:val="22"/>
          <w:szCs w:val="22"/>
        </w:rPr>
        <w:t xml:space="preserve"> 21 de marzo de</w:t>
      </w:r>
      <w:r w:rsidR="0060037B">
        <w:rPr>
          <w:rFonts w:ascii="AvantGarde Bk BT" w:hAnsi="AvantGarde Bk BT"/>
          <w:sz w:val="22"/>
          <w:szCs w:val="22"/>
        </w:rPr>
        <w:t xml:space="preserve"> 2014, </w:t>
      </w:r>
      <w:r w:rsidR="00FF1184">
        <w:rPr>
          <w:rFonts w:ascii="AvantGarde Bk BT" w:hAnsi="AvantGarde Bk BT"/>
          <w:sz w:val="22"/>
          <w:szCs w:val="22"/>
        </w:rPr>
        <w:t xml:space="preserve">en </w:t>
      </w:r>
      <w:r w:rsidR="0060037B">
        <w:rPr>
          <w:rFonts w:ascii="AvantGarde Bk BT" w:hAnsi="AvantGarde Bk BT"/>
          <w:sz w:val="22"/>
          <w:szCs w:val="22"/>
        </w:rPr>
        <w:t>el</w:t>
      </w:r>
      <w:r w:rsidR="00FF1184">
        <w:rPr>
          <w:rFonts w:ascii="AvantGarde Bk BT" w:hAnsi="AvantGarde Bk BT"/>
          <w:sz w:val="22"/>
          <w:szCs w:val="22"/>
        </w:rPr>
        <w:t xml:space="preserve"> que </w:t>
      </w:r>
      <w:r w:rsidR="0060037B">
        <w:rPr>
          <w:rFonts w:ascii="AvantGarde Bk BT" w:hAnsi="AvantGarde Bk BT"/>
          <w:sz w:val="22"/>
          <w:szCs w:val="22"/>
        </w:rPr>
        <w:t>el</w:t>
      </w:r>
      <w:r w:rsidRPr="00116096">
        <w:rPr>
          <w:rFonts w:ascii="AvantGarde Bk BT" w:hAnsi="AvantGarde Bk BT"/>
          <w:sz w:val="22"/>
          <w:szCs w:val="22"/>
        </w:rPr>
        <w:t xml:space="preserve"> Consejo</w:t>
      </w:r>
      <w:r w:rsidR="0060037B">
        <w:rPr>
          <w:rFonts w:ascii="AvantGarde Bk BT" w:hAnsi="AvantGarde Bk BT"/>
          <w:sz w:val="22"/>
          <w:szCs w:val="22"/>
        </w:rPr>
        <w:t xml:space="preserve"> del </w:t>
      </w:r>
      <w:r w:rsidRPr="00116096">
        <w:rPr>
          <w:rFonts w:ascii="AvantGarde Bk BT" w:hAnsi="AvantGarde Bk BT"/>
          <w:sz w:val="22"/>
          <w:szCs w:val="22"/>
        </w:rPr>
        <w:t>Centro Universit</w:t>
      </w:r>
      <w:r w:rsidR="00FF1184">
        <w:rPr>
          <w:rFonts w:ascii="AvantGarde Bk BT" w:hAnsi="AvantGarde Bk BT"/>
          <w:sz w:val="22"/>
          <w:szCs w:val="22"/>
        </w:rPr>
        <w:t xml:space="preserve">ario de Ciencias de la Salud </w:t>
      </w:r>
      <w:r w:rsidR="00684613">
        <w:rPr>
          <w:rFonts w:ascii="AvantGarde Bk BT" w:hAnsi="AvantGarde Bk BT"/>
          <w:sz w:val="22"/>
          <w:szCs w:val="22"/>
        </w:rPr>
        <w:t xml:space="preserve">propone modificar </w:t>
      </w:r>
      <w:r w:rsidR="00684613">
        <w:rPr>
          <w:rFonts w:ascii="AvantGarde Bk BT" w:hAnsi="AvantGarde Bk BT"/>
          <w:bCs/>
          <w:sz w:val="22"/>
          <w:szCs w:val="22"/>
        </w:rPr>
        <w:t>e</w:t>
      </w:r>
      <w:r w:rsidRPr="00116096">
        <w:rPr>
          <w:rFonts w:ascii="AvantGarde Bk BT" w:hAnsi="AvantGarde Bk BT"/>
          <w:bCs/>
          <w:sz w:val="22"/>
          <w:szCs w:val="22"/>
        </w:rPr>
        <w:t xml:space="preserve">l plan de estudios de la Licenciatura en Psicología, </w:t>
      </w:r>
      <w:r w:rsidRPr="00116096">
        <w:rPr>
          <w:rFonts w:ascii="AvantGarde Bk BT" w:hAnsi="AvantGarde Bk BT"/>
          <w:bCs/>
          <w:spacing w:val="-3"/>
          <w:sz w:val="22"/>
          <w:szCs w:val="22"/>
        </w:rPr>
        <w:t>bajo el sistema de créditos</w:t>
      </w:r>
      <w:r w:rsidR="00F41319">
        <w:rPr>
          <w:rFonts w:ascii="AvantGarde Bk BT" w:hAnsi="AvantGarde Bk BT"/>
          <w:bCs/>
          <w:spacing w:val="-3"/>
          <w:sz w:val="22"/>
          <w:szCs w:val="22"/>
        </w:rPr>
        <w:t xml:space="preserve"> </w:t>
      </w:r>
      <w:r w:rsidR="00F41319" w:rsidRPr="00645B58">
        <w:rPr>
          <w:rFonts w:ascii="AvantGarde Bk BT" w:hAnsi="AvantGarde Bk BT"/>
          <w:sz w:val="22"/>
          <w:szCs w:val="22"/>
        </w:rPr>
        <w:t>y en la modalidad escolarizada</w:t>
      </w:r>
      <w:r w:rsidRPr="00116096">
        <w:rPr>
          <w:rFonts w:ascii="AvantGarde Bk BT" w:hAnsi="AvantGarde Bk BT"/>
          <w:sz w:val="22"/>
          <w:szCs w:val="22"/>
        </w:rPr>
        <w:t xml:space="preserve">, a partir del ciclo escolar 2014 </w:t>
      </w:r>
      <w:r w:rsidR="00AC5AD5">
        <w:rPr>
          <w:rFonts w:ascii="AvantGarde Bk BT" w:hAnsi="AvantGarde Bk BT"/>
          <w:sz w:val="22"/>
          <w:szCs w:val="22"/>
        </w:rPr>
        <w:t>“</w:t>
      </w:r>
      <w:r w:rsidRPr="00116096">
        <w:rPr>
          <w:rFonts w:ascii="AvantGarde Bk BT" w:hAnsi="AvantGarde Bk BT"/>
          <w:sz w:val="22"/>
          <w:szCs w:val="22"/>
        </w:rPr>
        <w:t>B</w:t>
      </w:r>
      <w:r w:rsidR="00AC5AD5">
        <w:rPr>
          <w:rFonts w:ascii="AvantGarde Bk BT" w:hAnsi="AvantGarde Bk BT"/>
          <w:sz w:val="22"/>
          <w:szCs w:val="22"/>
        </w:rPr>
        <w:t>”</w:t>
      </w:r>
      <w:r w:rsidRPr="00116096">
        <w:rPr>
          <w:rFonts w:ascii="AvantGarde Bk BT" w:hAnsi="AvantGarde Bk BT"/>
          <w:sz w:val="22"/>
          <w:szCs w:val="22"/>
        </w:rPr>
        <w:t xml:space="preserve"> y</w:t>
      </w:r>
    </w:p>
    <w:p w14:paraId="730C202F" w14:textId="77777777" w:rsidR="00FE066F" w:rsidRPr="00116096" w:rsidRDefault="00FE066F" w:rsidP="00FE066F">
      <w:pPr>
        <w:tabs>
          <w:tab w:val="left" w:pos="3165"/>
          <w:tab w:val="center" w:pos="4420"/>
        </w:tabs>
        <w:rPr>
          <w:rFonts w:ascii="AvantGarde Bk BT" w:hAnsi="AvantGarde Bk BT"/>
          <w:sz w:val="22"/>
          <w:szCs w:val="22"/>
        </w:rPr>
      </w:pPr>
    </w:p>
    <w:p w14:paraId="333B9313" w14:textId="77777777" w:rsidR="00FE066F" w:rsidRPr="00116096" w:rsidRDefault="00FE066F" w:rsidP="00FE066F">
      <w:pPr>
        <w:tabs>
          <w:tab w:val="left" w:pos="3165"/>
          <w:tab w:val="center" w:pos="4420"/>
        </w:tabs>
        <w:jc w:val="center"/>
        <w:rPr>
          <w:rFonts w:ascii="AvantGarde Bk BT" w:hAnsi="AvantGarde Bk BT"/>
          <w:sz w:val="22"/>
          <w:szCs w:val="22"/>
          <w:lang w:val="pt-BR"/>
        </w:rPr>
      </w:pPr>
      <w:r w:rsidRPr="00116096">
        <w:rPr>
          <w:rFonts w:ascii="AvantGarde Bk BT" w:hAnsi="AvantGarde Bk BT"/>
          <w:sz w:val="22"/>
          <w:szCs w:val="22"/>
          <w:lang w:val="pt-BR"/>
        </w:rPr>
        <w:t>R e s u l t a n d o:</w:t>
      </w:r>
    </w:p>
    <w:p w14:paraId="0F861E3E" w14:textId="77777777" w:rsidR="00FE066F" w:rsidRPr="00116096" w:rsidRDefault="00FE066F" w:rsidP="00FF1184">
      <w:pPr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2742D7F0" w14:textId="6E052DB5" w:rsidR="00FE066F" w:rsidRPr="00116096" w:rsidRDefault="00FE066F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 xml:space="preserve">Que </w:t>
      </w:r>
      <w:r w:rsidR="00684613">
        <w:rPr>
          <w:rFonts w:ascii="AvantGarde Bk BT" w:hAnsi="AvantGarde Bk BT"/>
          <w:sz w:val="22"/>
          <w:szCs w:val="22"/>
        </w:rPr>
        <w:t xml:space="preserve">el 16 de diciembre de 2013, </w:t>
      </w:r>
      <w:r w:rsidRPr="00116096">
        <w:rPr>
          <w:rFonts w:ascii="AvantGarde Bk BT" w:hAnsi="AvantGarde Bk BT"/>
          <w:sz w:val="22"/>
          <w:szCs w:val="22"/>
        </w:rPr>
        <w:t xml:space="preserve">el H. Consejo General Universitario, </w:t>
      </w:r>
      <w:r w:rsidR="00684613">
        <w:rPr>
          <w:rFonts w:ascii="AvantGarde Bk BT" w:hAnsi="AvantGarde Bk BT"/>
          <w:sz w:val="22"/>
          <w:szCs w:val="22"/>
        </w:rPr>
        <w:t xml:space="preserve">aprobó el dictamen </w:t>
      </w:r>
      <w:r w:rsidRPr="00116096">
        <w:rPr>
          <w:rFonts w:ascii="AvantGarde Bk BT" w:hAnsi="AvantGarde Bk BT"/>
          <w:sz w:val="22"/>
          <w:szCs w:val="22"/>
        </w:rPr>
        <w:t>número I/20</w:t>
      </w:r>
      <w:r w:rsidR="002759B5">
        <w:rPr>
          <w:rFonts w:ascii="AvantGarde Bk BT" w:hAnsi="AvantGarde Bk BT"/>
          <w:sz w:val="22"/>
          <w:szCs w:val="22"/>
        </w:rPr>
        <w:t>13/524</w:t>
      </w:r>
      <w:r w:rsidRPr="00116096">
        <w:rPr>
          <w:rFonts w:ascii="AvantGarde Bk BT" w:hAnsi="AvantGarde Bk BT"/>
          <w:sz w:val="22"/>
          <w:szCs w:val="22"/>
        </w:rPr>
        <w:t xml:space="preserve">, </w:t>
      </w:r>
      <w:r w:rsidR="00684613">
        <w:rPr>
          <w:rFonts w:ascii="AvantGarde Bk BT" w:hAnsi="AvantGarde Bk BT"/>
          <w:sz w:val="22"/>
          <w:szCs w:val="22"/>
        </w:rPr>
        <w:t xml:space="preserve">relacionado con la </w:t>
      </w:r>
      <w:r w:rsidR="002759B5">
        <w:rPr>
          <w:rFonts w:ascii="AvantGarde Bk BT" w:hAnsi="AvantGarde Bk BT"/>
          <w:sz w:val="22"/>
          <w:szCs w:val="22"/>
        </w:rPr>
        <w:t xml:space="preserve">modificación al plan de estudios de la Licenciatura en Psicología, bajo el sistema de créditos y en la modalidad escolarizada, para operar en los Centros Universitarios de Ciencias de la Salud, de los </w:t>
      </w:r>
      <w:r w:rsidR="001D523E">
        <w:rPr>
          <w:rFonts w:ascii="AvantGarde Bk BT" w:hAnsi="AvantGarde Bk BT"/>
          <w:sz w:val="22"/>
          <w:szCs w:val="22"/>
        </w:rPr>
        <w:t>A</w:t>
      </w:r>
      <w:r w:rsidR="002759B5">
        <w:rPr>
          <w:rFonts w:ascii="AvantGarde Bk BT" w:hAnsi="AvantGarde Bk BT"/>
          <w:sz w:val="22"/>
          <w:szCs w:val="22"/>
        </w:rPr>
        <w:t xml:space="preserve">ltos, de la Ciénega, de la Costa, de los Lagos, del Norte, del Sur y de los Valles, a partir del ciclo escolar 2014 </w:t>
      </w:r>
      <w:r w:rsidR="00684613">
        <w:rPr>
          <w:rFonts w:ascii="AvantGarde Bk BT" w:hAnsi="AvantGarde Bk BT"/>
          <w:sz w:val="22"/>
          <w:szCs w:val="22"/>
        </w:rPr>
        <w:t>“</w:t>
      </w:r>
      <w:r w:rsidR="002759B5">
        <w:rPr>
          <w:rFonts w:ascii="AvantGarde Bk BT" w:hAnsi="AvantGarde Bk BT"/>
          <w:sz w:val="22"/>
          <w:szCs w:val="22"/>
        </w:rPr>
        <w:t>B</w:t>
      </w:r>
      <w:r w:rsidR="00684613">
        <w:rPr>
          <w:rFonts w:ascii="AvantGarde Bk BT" w:hAnsi="AvantGarde Bk BT"/>
          <w:sz w:val="22"/>
          <w:szCs w:val="22"/>
        </w:rPr>
        <w:t>”</w:t>
      </w:r>
      <w:r w:rsidR="002759B5">
        <w:rPr>
          <w:rFonts w:ascii="AvantGarde Bk BT" w:hAnsi="AvantGarde Bk BT"/>
          <w:sz w:val="22"/>
          <w:szCs w:val="22"/>
        </w:rPr>
        <w:t>.</w:t>
      </w:r>
    </w:p>
    <w:p w14:paraId="4A62DA7E" w14:textId="77777777" w:rsidR="00FE066F" w:rsidRPr="00116096" w:rsidRDefault="00FE066F" w:rsidP="00FF1184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2A778310" w14:textId="44873BE2" w:rsidR="003D313A" w:rsidRDefault="003D313A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 xml:space="preserve">Que la Universidad tiene como uno de sus fines el formar y actualizar </w:t>
      </w:r>
      <w:r w:rsidR="0035697E">
        <w:rPr>
          <w:rFonts w:ascii="AvantGarde Bk BT" w:hAnsi="AvantGarde Bk BT"/>
          <w:sz w:val="22"/>
          <w:szCs w:val="22"/>
        </w:rPr>
        <w:t xml:space="preserve">a </w:t>
      </w:r>
      <w:r>
        <w:rPr>
          <w:rFonts w:ascii="AvantGarde Bk BT" w:hAnsi="AvantGarde Bk BT"/>
          <w:sz w:val="22"/>
          <w:szCs w:val="22"/>
        </w:rPr>
        <w:t>los técnicos, bachilleres, técnicos profesionales, profesionistas, graduados y demás recursos humanos que requiera el desarrollo socioeconómico del Estado.</w:t>
      </w:r>
    </w:p>
    <w:p w14:paraId="7942DD0A" w14:textId="77777777" w:rsidR="003D313A" w:rsidRDefault="003D313A" w:rsidP="00684613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3373B711" w14:textId="3B71BEFA" w:rsidR="003D313A" w:rsidRDefault="003D313A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en la realización de sus funciones y el cumplimiento de sus fines, la Universidad se orientará por un principio de solidaridad social, anteponiéndolo a cualquier interés individual.</w:t>
      </w:r>
    </w:p>
    <w:p w14:paraId="51CD6FEA" w14:textId="77777777" w:rsidR="008B2A1E" w:rsidRDefault="008B2A1E" w:rsidP="00684613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6CCEBA49" w14:textId="7160351D" w:rsidR="008B2A1E" w:rsidRDefault="008B2A1E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la Uni</w:t>
      </w:r>
      <w:r w:rsidR="009A620A">
        <w:rPr>
          <w:rFonts w:ascii="AvantGarde Bk BT" w:hAnsi="AvantGarde Bk BT"/>
          <w:sz w:val="22"/>
          <w:szCs w:val="22"/>
        </w:rPr>
        <w:t>versidad adopta</w:t>
      </w:r>
      <w:r w:rsidR="0035697E">
        <w:rPr>
          <w:rFonts w:ascii="AvantGarde Bk BT" w:hAnsi="AvantGarde Bk BT"/>
          <w:sz w:val="22"/>
          <w:szCs w:val="22"/>
        </w:rPr>
        <w:t xml:space="preserve"> el modelo de R</w:t>
      </w:r>
      <w:r>
        <w:rPr>
          <w:rFonts w:ascii="AvantGarde Bk BT" w:hAnsi="AvantGarde Bk BT"/>
          <w:sz w:val="22"/>
          <w:szCs w:val="22"/>
        </w:rPr>
        <w:t>ed para organizar sus actividades académic</w:t>
      </w:r>
      <w:r w:rsidR="0045515B">
        <w:rPr>
          <w:rFonts w:ascii="AvantGarde Bk BT" w:hAnsi="AvantGarde Bk BT"/>
          <w:sz w:val="22"/>
          <w:szCs w:val="22"/>
        </w:rPr>
        <w:t xml:space="preserve">as y administrativas, </w:t>
      </w:r>
      <w:r w:rsidR="00B26AF6">
        <w:rPr>
          <w:rFonts w:ascii="AvantGarde Bk BT" w:hAnsi="AvantGarde Bk BT"/>
          <w:sz w:val="22"/>
          <w:szCs w:val="22"/>
        </w:rPr>
        <w:t xml:space="preserve">el cual está </w:t>
      </w:r>
      <w:r w:rsidR="0045515B">
        <w:rPr>
          <w:rFonts w:ascii="AvantGarde Bk BT" w:hAnsi="AvantGarde Bk BT"/>
          <w:sz w:val="22"/>
          <w:szCs w:val="22"/>
        </w:rPr>
        <w:t>sustentado</w:t>
      </w:r>
      <w:r>
        <w:rPr>
          <w:rFonts w:ascii="AvantGarde Bk BT" w:hAnsi="AvantGarde Bk BT"/>
          <w:sz w:val="22"/>
          <w:szCs w:val="22"/>
        </w:rPr>
        <w:t xml:space="preserve"> en u</w:t>
      </w:r>
      <w:r w:rsidR="0035697E">
        <w:rPr>
          <w:rFonts w:ascii="AvantGarde Bk BT" w:hAnsi="AvantGarde Bk BT"/>
          <w:sz w:val="22"/>
          <w:szCs w:val="22"/>
        </w:rPr>
        <w:t>nidades académicas denominadas E</w:t>
      </w:r>
      <w:r>
        <w:rPr>
          <w:rFonts w:ascii="AvantGarde Bk BT" w:hAnsi="AvantGarde Bk BT"/>
          <w:sz w:val="22"/>
          <w:szCs w:val="22"/>
        </w:rPr>
        <w:t>scuelas, para el nivel medio superior, y Departamentos agrupados en Div</w:t>
      </w:r>
      <w:r w:rsidR="0035697E">
        <w:rPr>
          <w:rFonts w:ascii="AvantGarde Bk BT" w:hAnsi="AvantGarde Bk BT"/>
          <w:sz w:val="22"/>
          <w:szCs w:val="22"/>
        </w:rPr>
        <w:t>isiones, para el nivel superior.</w:t>
      </w:r>
      <w:r w:rsidR="00B26AF6">
        <w:rPr>
          <w:rFonts w:ascii="AvantGarde Bk BT" w:hAnsi="AvantGarde Bk BT"/>
          <w:sz w:val="22"/>
          <w:szCs w:val="22"/>
        </w:rPr>
        <w:t xml:space="preserve"> E</w:t>
      </w:r>
      <w:r w:rsidR="009A620A">
        <w:rPr>
          <w:rFonts w:ascii="AvantGarde Bk BT" w:hAnsi="AvantGarde Bk BT"/>
          <w:sz w:val="22"/>
          <w:szCs w:val="22"/>
        </w:rPr>
        <w:t>stá</w:t>
      </w:r>
      <w:r w:rsidR="0035697E">
        <w:rPr>
          <w:rFonts w:ascii="AvantGarde Bk BT" w:hAnsi="AvantGarde Bk BT"/>
          <w:sz w:val="22"/>
          <w:szCs w:val="22"/>
        </w:rPr>
        <w:t xml:space="preserve"> </w:t>
      </w:r>
      <w:r>
        <w:rPr>
          <w:rFonts w:ascii="AvantGarde Bk BT" w:hAnsi="AvantGarde Bk BT"/>
          <w:sz w:val="22"/>
          <w:szCs w:val="22"/>
        </w:rPr>
        <w:t>integrada por los Centros Universitarios, el Sistema de Educación Media Superior y la Administración General.</w:t>
      </w:r>
    </w:p>
    <w:p w14:paraId="45EBCF62" w14:textId="77777777" w:rsidR="003D313A" w:rsidRDefault="003D313A" w:rsidP="00684613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17917125" w14:textId="208144FC" w:rsidR="008B2A1E" w:rsidRDefault="008B2A1E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la organización en Red tiende a lograr una distribución racional y equilibrada de la matrícula y de los servicios educativos en Jalisco, a fin de contribuir a la previsión y satisfacción de los requerimientos educativos, culturales y profesionales de la sociedad.</w:t>
      </w:r>
    </w:p>
    <w:p w14:paraId="41AE4F84" w14:textId="77777777" w:rsidR="008B2A1E" w:rsidRDefault="008B2A1E" w:rsidP="00684613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4D64F87A" w14:textId="38E20971" w:rsidR="00FE066F" w:rsidRPr="0045515B" w:rsidRDefault="00FE066F" w:rsidP="00FE066F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 w:rsidRPr="0045515B">
        <w:rPr>
          <w:rFonts w:ascii="AvantGarde Bk BT" w:hAnsi="AvantGarde Bk BT"/>
          <w:sz w:val="22"/>
          <w:szCs w:val="22"/>
        </w:rPr>
        <w:t xml:space="preserve">Que los Centros Universitarios, organismos desconcentrados encargados de cumplir en </w:t>
      </w:r>
      <w:r w:rsidR="00D66ED8" w:rsidRPr="0045515B">
        <w:rPr>
          <w:rFonts w:ascii="AvantGarde Bk BT" w:hAnsi="AvantGarde Bk BT"/>
          <w:sz w:val="22"/>
          <w:szCs w:val="22"/>
        </w:rPr>
        <w:t>su</w:t>
      </w:r>
      <w:r w:rsidRPr="0045515B">
        <w:rPr>
          <w:rFonts w:ascii="AvantGarde Bk BT" w:hAnsi="AvantGarde Bk BT"/>
          <w:sz w:val="22"/>
          <w:szCs w:val="22"/>
        </w:rPr>
        <w:t xml:space="preserve"> área de conocimiento y del ejercicio profesional</w:t>
      </w:r>
      <w:r w:rsidR="00D66ED8" w:rsidRPr="0045515B">
        <w:rPr>
          <w:rFonts w:ascii="AvantGarde Bk BT" w:hAnsi="AvantGarde Bk BT"/>
          <w:sz w:val="22"/>
          <w:szCs w:val="22"/>
        </w:rPr>
        <w:t>,</w:t>
      </w:r>
      <w:r w:rsidRPr="0045515B">
        <w:rPr>
          <w:rFonts w:ascii="AvantGarde Bk BT" w:hAnsi="AvantGarde Bk BT"/>
          <w:sz w:val="22"/>
          <w:szCs w:val="22"/>
        </w:rPr>
        <w:t xml:space="preserve"> los fines que en el orden de la cultura y la educación superior corresponden a la Universidad, tienen responsabilidad de formar profesionales, técnicos y especialistas que mediante su trabajo cotidiano respondan a las urgentes necesidades de prevención y preservación de la salud en la entidad.</w:t>
      </w:r>
    </w:p>
    <w:p w14:paraId="359D3EF5" w14:textId="77777777" w:rsidR="00FE066F" w:rsidRPr="0035697E" w:rsidRDefault="00FE066F" w:rsidP="008B2A1E">
      <w:pPr>
        <w:ind w:left="426"/>
        <w:jc w:val="both"/>
        <w:rPr>
          <w:rFonts w:ascii="AvantGarde Bk BT" w:hAnsi="AvantGarde Bk BT"/>
          <w:color w:val="FF0000"/>
          <w:sz w:val="22"/>
          <w:szCs w:val="22"/>
        </w:rPr>
      </w:pPr>
    </w:p>
    <w:p w14:paraId="6C85004A" w14:textId="4EF2C22A" w:rsidR="00FE066F" w:rsidRPr="00245554" w:rsidRDefault="00CE4FC0" w:rsidP="008D213E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 w:rsidRPr="00245554">
        <w:rPr>
          <w:rFonts w:ascii="AvantGarde Bk BT" w:hAnsi="AvantGarde Bk BT"/>
          <w:sz w:val="22"/>
          <w:szCs w:val="22"/>
        </w:rPr>
        <w:lastRenderedPageBreak/>
        <w:t xml:space="preserve">Que en marzo del presente año, </w:t>
      </w:r>
      <w:r w:rsidR="00B63201">
        <w:rPr>
          <w:rFonts w:ascii="AvantGarde Bk BT" w:hAnsi="AvantGarde Bk BT"/>
          <w:sz w:val="22"/>
          <w:szCs w:val="22"/>
        </w:rPr>
        <w:t>en sesión de trabajo d</w:t>
      </w:r>
      <w:r w:rsidR="00FE066F" w:rsidRPr="00245554">
        <w:rPr>
          <w:rFonts w:ascii="AvantGarde Bk BT" w:hAnsi="AvantGarde Bk BT"/>
          <w:sz w:val="22"/>
          <w:szCs w:val="22"/>
        </w:rPr>
        <w:t xml:space="preserve">el Comité Consultivo Curricular de </w:t>
      </w:r>
      <w:r w:rsidRPr="00245554">
        <w:rPr>
          <w:rFonts w:ascii="AvantGarde Bk BT" w:hAnsi="AvantGarde Bk BT"/>
          <w:sz w:val="22"/>
          <w:szCs w:val="22"/>
        </w:rPr>
        <w:t>la Licenciatura en Psicología</w:t>
      </w:r>
      <w:r w:rsidR="00B63201">
        <w:rPr>
          <w:rFonts w:ascii="AvantGarde Bk BT" w:hAnsi="AvantGarde Bk BT"/>
          <w:sz w:val="22"/>
          <w:szCs w:val="22"/>
        </w:rPr>
        <w:t>,</w:t>
      </w:r>
      <w:r w:rsidRPr="00245554">
        <w:rPr>
          <w:rFonts w:ascii="AvantGarde Bk BT" w:hAnsi="AvantGarde Bk BT"/>
          <w:sz w:val="22"/>
          <w:szCs w:val="22"/>
        </w:rPr>
        <w:t xml:space="preserve"> integrado por</w:t>
      </w:r>
      <w:r w:rsidR="00FE066F" w:rsidRPr="00245554">
        <w:rPr>
          <w:rFonts w:ascii="AvantGarde Bk BT" w:hAnsi="AvantGarde Bk BT"/>
          <w:sz w:val="22"/>
          <w:szCs w:val="22"/>
        </w:rPr>
        <w:t xml:space="preserve"> </w:t>
      </w:r>
      <w:r w:rsidR="00D66ED8" w:rsidRPr="00245554">
        <w:rPr>
          <w:rFonts w:ascii="AvantGarde Bk BT" w:hAnsi="AvantGarde Bk BT"/>
          <w:sz w:val="22"/>
          <w:szCs w:val="22"/>
        </w:rPr>
        <w:t xml:space="preserve">las </w:t>
      </w:r>
      <w:r w:rsidR="001530F2" w:rsidRPr="00245554">
        <w:rPr>
          <w:rFonts w:ascii="AvantGarde Bk BT" w:hAnsi="AvantGarde Bk BT"/>
          <w:sz w:val="22"/>
          <w:szCs w:val="22"/>
        </w:rPr>
        <w:t>c</w:t>
      </w:r>
      <w:r w:rsidR="00FE066F" w:rsidRPr="00245554">
        <w:rPr>
          <w:rFonts w:ascii="AvantGarde Bk BT" w:hAnsi="AvantGarde Bk BT"/>
          <w:sz w:val="22"/>
          <w:szCs w:val="22"/>
        </w:rPr>
        <w:t xml:space="preserve">oordinaciones de los </w:t>
      </w:r>
      <w:r w:rsidR="00D66ED8" w:rsidRPr="00245554">
        <w:rPr>
          <w:rFonts w:ascii="AvantGarde Bk BT" w:hAnsi="AvantGarde Bk BT"/>
          <w:sz w:val="22"/>
          <w:szCs w:val="22"/>
        </w:rPr>
        <w:t>programas de p</w:t>
      </w:r>
      <w:r w:rsidR="00FE066F" w:rsidRPr="00245554">
        <w:rPr>
          <w:rFonts w:ascii="AvantGarde Bk BT" w:hAnsi="AvantGarde Bk BT"/>
          <w:sz w:val="22"/>
          <w:szCs w:val="22"/>
        </w:rPr>
        <w:t xml:space="preserve">sicología de </w:t>
      </w:r>
      <w:r w:rsidRPr="00245554">
        <w:rPr>
          <w:rFonts w:ascii="AvantGarde Bk BT" w:hAnsi="AvantGarde Bk BT"/>
          <w:sz w:val="22"/>
          <w:szCs w:val="22"/>
        </w:rPr>
        <w:t xml:space="preserve">Ciencias de la Salud y de </w:t>
      </w:r>
      <w:r w:rsidR="00FE066F" w:rsidRPr="00245554">
        <w:rPr>
          <w:rFonts w:ascii="AvantGarde Bk BT" w:hAnsi="AvantGarde Bk BT"/>
          <w:sz w:val="22"/>
          <w:szCs w:val="22"/>
        </w:rPr>
        <w:t xml:space="preserve">los </w:t>
      </w:r>
      <w:r w:rsidRPr="00245554">
        <w:rPr>
          <w:rFonts w:ascii="AvantGarde Bk BT" w:hAnsi="AvantGarde Bk BT"/>
          <w:sz w:val="22"/>
          <w:szCs w:val="22"/>
        </w:rPr>
        <w:t>C</w:t>
      </w:r>
      <w:r w:rsidR="00FE066F" w:rsidRPr="00245554">
        <w:rPr>
          <w:rFonts w:ascii="AvantGarde Bk BT" w:hAnsi="AvantGarde Bk BT"/>
          <w:sz w:val="22"/>
          <w:szCs w:val="22"/>
        </w:rPr>
        <w:t xml:space="preserve">entros </w:t>
      </w:r>
      <w:r w:rsidRPr="00245554">
        <w:rPr>
          <w:rFonts w:ascii="AvantGarde Bk BT" w:hAnsi="AvantGarde Bk BT"/>
          <w:sz w:val="22"/>
          <w:szCs w:val="22"/>
        </w:rPr>
        <w:t>U</w:t>
      </w:r>
      <w:r w:rsidR="00FE066F" w:rsidRPr="00245554">
        <w:rPr>
          <w:rFonts w:ascii="AvantGarde Bk BT" w:hAnsi="AvantGarde Bk BT"/>
          <w:sz w:val="22"/>
          <w:szCs w:val="22"/>
        </w:rPr>
        <w:t xml:space="preserve">niversitarios </w:t>
      </w:r>
      <w:r w:rsidRPr="00245554">
        <w:rPr>
          <w:rFonts w:ascii="AvantGarde Bk BT" w:hAnsi="AvantGarde Bk BT"/>
          <w:sz w:val="22"/>
          <w:szCs w:val="22"/>
        </w:rPr>
        <w:t>Regionales que imparten este programa educativo</w:t>
      </w:r>
      <w:r w:rsidR="00B63201">
        <w:rPr>
          <w:rFonts w:ascii="AvantGarde Bk BT" w:hAnsi="AvantGarde Bk BT"/>
          <w:sz w:val="22"/>
          <w:szCs w:val="22"/>
        </w:rPr>
        <w:t xml:space="preserve">, </w:t>
      </w:r>
      <w:r w:rsidR="001530F2" w:rsidRPr="00245554">
        <w:rPr>
          <w:rFonts w:ascii="AvantGarde Bk BT" w:hAnsi="AvantGarde Bk BT"/>
          <w:sz w:val="22"/>
          <w:szCs w:val="22"/>
        </w:rPr>
        <w:t>planteó</w:t>
      </w:r>
      <w:r w:rsidRPr="00245554">
        <w:rPr>
          <w:rFonts w:ascii="AvantGarde Bk BT" w:hAnsi="AvantGarde Bk BT"/>
          <w:sz w:val="22"/>
          <w:szCs w:val="22"/>
        </w:rPr>
        <w:t xml:space="preserve"> la necesidad urgente de </w:t>
      </w:r>
      <w:r w:rsidR="00086DEB" w:rsidRPr="008434D5">
        <w:rPr>
          <w:rFonts w:ascii="AvantGarde Bk BT" w:hAnsi="AvantGarde Bk BT"/>
          <w:b/>
          <w:sz w:val="22"/>
          <w:szCs w:val="22"/>
        </w:rPr>
        <w:t xml:space="preserve">trasladar </w:t>
      </w:r>
      <w:r w:rsidR="001530F2" w:rsidRPr="008434D5">
        <w:rPr>
          <w:rFonts w:ascii="AvantGarde Bk BT" w:hAnsi="AvantGarde Bk BT"/>
          <w:b/>
          <w:sz w:val="22"/>
          <w:szCs w:val="22"/>
        </w:rPr>
        <w:t xml:space="preserve">dos unidades de aprendizaje </w:t>
      </w:r>
      <w:r w:rsidR="00086DEB" w:rsidRPr="008434D5">
        <w:rPr>
          <w:rFonts w:ascii="AvantGarde Bk BT" w:hAnsi="AvantGarde Bk BT"/>
          <w:b/>
          <w:sz w:val="22"/>
          <w:szCs w:val="22"/>
        </w:rPr>
        <w:t xml:space="preserve">del área </w:t>
      </w:r>
      <w:proofErr w:type="spellStart"/>
      <w:r w:rsidR="00086DEB" w:rsidRPr="008434D5">
        <w:rPr>
          <w:rFonts w:ascii="AvantGarde Bk BT" w:hAnsi="AvantGarde Bk BT"/>
          <w:b/>
          <w:sz w:val="22"/>
          <w:szCs w:val="22"/>
        </w:rPr>
        <w:t>especializante</w:t>
      </w:r>
      <w:proofErr w:type="spellEnd"/>
      <w:r w:rsidRPr="008434D5">
        <w:rPr>
          <w:rFonts w:ascii="AvantGarde Bk BT" w:hAnsi="AvantGarde Bk BT"/>
          <w:b/>
          <w:sz w:val="22"/>
          <w:szCs w:val="22"/>
        </w:rPr>
        <w:t xml:space="preserve"> </w:t>
      </w:r>
      <w:r w:rsidR="00086DEB" w:rsidRPr="008434D5">
        <w:rPr>
          <w:rFonts w:ascii="AvantGarde Bk BT" w:hAnsi="AvantGarde Bk BT"/>
          <w:b/>
          <w:sz w:val="22"/>
          <w:szCs w:val="22"/>
        </w:rPr>
        <w:t>al</w:t>
      </w:r>
      <w:r w:rsidRPr="008434D5">
        <w:rPr>
          <w:rFonts w:ascii="AvantGarde Bk BT" w:hAnsi="AvantGarde Bk BT"/>
          <w:b/>
          <w:sz w:val="22"/>
          <w:szCs w:val="22"/>
        </w:rPr>
        <w:t xml:space="preserve"> área de formación básico particular obligatoria</w:t>
      </w:r>
      <w:r w:rsidRPr="00245554">
        <w:rPr>
          <w:rFonts w:ascii="AvantGarde Bk BT" w:hAnsi="AvantGarde Bk BT"/>
          <w:sz w:val="22"/>
          <w:szCs w:val="22"/>
        </w:rPr>
        <w:t>, con el objetivo de fortalecer los saberes mínimos para el desempeño de las competencias marcadas en el perfil de egreso</w:t>
      </w:r>
      <w:r w:rsidR="00417EE1" w:rsidRPr="00245554">
        <w:rPr>
          <w:rFonts w:ascii="AvantGarde Bk BT" w:hAnsi="AvantGarde Bk BT"/>
          <w:sz w:val="22"/>
          <w:szCs w:val="22"/>
        </w:rPr>
        <w:t>, necesarias para todo alumno independientemente de las especialidades elegidas</w:t>
      </w:r>
      <w:r w:rsidRPr="00245554">
        <w:rPr>
          <w:rFonts w:ascii="AvantGarde Bk BT" w:hAnsi="AvantGarde Bk BT"/>
          <w:sz w:val="22"/>
          <w:szCs w:val="22"/>
        </w:rPr>
        <w:t>.</w:t>
      </w:r>
    </w:p>
    <w:p w14:paraId="4568F511" w14:textId="77777777" w:rsidR="00FE066F" w:rsidRPr="00245554" w:rsidRDefault="00FE066F" w:rsidP="00FF1184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53386057" w14:textId="1D88F628" w:rsidR="00FE066F" w:rsidRPr="00245554" w:rsidRDefault="00417EE1" w:rsidP="00AC5AD5">
      <w:pPr>
        <w:numPr>
          <w:ilvl w:val="0"/>
          <w:numId w:val="4"/>
        </w:numPr>
        <w:ind w:left="426"/>
        <w:jc w:val="both"/>
        <w:rPr>
          <w:rFonts w:ascii="AvantGarde Bk BT" w:hAnsi="AvantGarde Bk BT"/>
          <w:sz w:val="22"/>
          <w:szCs w:val="22"/>
        </w:rPr>
      </w:pPr>
      <w:r w:rsidRPr="00245554">
        <w:rPr>
          <w:rFonts w:ascii="AvantGarde Bk BT" w:hAnsi="AvantGarde Bk BT"/>
          <w:sz w:val="22"/>
          <w:szCs w:val="22"/>
        </w:rPr>
        <w:t>Que por lo anteriormente descrito, los Centros Universitarios de los</w:t>
      </w:r>
      <w:r w:rsidR="00FE066F" w:rsidRPr="00245554">
        <w:rPr>
          <w:rFonts w:ascii="AvantGarde Bk BT" w:hAnsi="AvantGarde Bk BT"/>
          <w:sz w:val="22"/>
          <w:szCs w:val="22"/>
        </w:rPr>
        <w:t xml:space="preserve"> </w:t>
      </w:r>
      <w:r w:rsidRPr="00245554">
        <w:rPr>
          <w:rFonts w:ascii="AvantGarde Bk BT" w:hAnsi="AvantGarde Bk BT"/>
          <w:sz w:val="22"/>
          <w:szCs w:val="22"/>
        </w:rPr>
        <w:t xml:space="preserve">Altos, de la Ciénega, de la </w:t>
      </w:r>
      <w:r w:rsidR="00FE066F" w:rsidRPr="00245554">
        <w:rPr>
          <w:rFonts w:ascii="AvantGarde Bk BT" w:hAnsi="AvantGarde Bk BT"/>
          <w:sz w:val="22"/>
          <w:szCs w:val="22"/>
        </w:rPr>
        <w:t xml:space="preserve">Costa, </w:t>
      </w:r>
      <w:r w:rsidRPr="00245554">
        <w:rPr>
          <w:rFonts w:ascii="AvantGarde Bk BT" w:hAnsi="AvantGarde Bk BT"/>
          <w:sz w:val="22"/>
          <w:szCs w:val="22"/>
        </w:rPr>
        <w:t xml:space="preserve">de los Lagos, </w:t>
      </w:r>
      <w:r w:rsidR="00FE066F" w:rsidRPr="00245554">
        <w:rPr>
          <w:rFonts w:ascii="AvantGarde Bk BT" w:hAnsi="AvantGarde Bk BT"/>
          <w:sz w:val="22"/>
          <w:szCs w:val="22"/>
        </w:rPr>
        <w:t>del Norte</w:t>
      </w:r>
      <w:r w:rsidR="00A92DD0" w:rsidRPr="00245554">
        <w:rPr>
          <w:rFonts w:ascii="AvantGarde Bk BT" w:hAnsi="AvantGarde Bk BT"/>
          <w:sz w:val="22"/>
          <w:szCs w:val="22"/>
        </w:rPr>
        <w:t xml:space="preserve">, del Sur </w:t>
      </w:r>
      <w:r w:rsidRPr="00245554">
        <w:rPr>
          <w:rFonts w:ascii="AvantGarde Bk BT" w:hAnsi="AvantGarde Bk BT"/>
          <w:sz w:val="22"/>
          <w:szCs w:val="22"/>
        </w:rPr>
        <w:t>y de los Valles</w:t>
      </w:r>
      <w:r w:rsidR="00FE066F" w:rsidRPr="00245554">
        <w:rPr>
          <w:rFonts w:ascii="AvantGarde Bk BT" w:hAnsi="AvantGarde Bk BT"/>
          <w:sz w:val="22"/>
          <w:szCs w:val="22"/>
        </w:rPr>
        <w:t xml:space="preserve">, </w:t>
      </w:r>
      <w:r w:rsidRPr="00245554">
        <w:rPr>
          <w:rFonts w:ascii="AvantGarde Bk BT" w:hAnsi="AvantGarde Bk BT"/>
          <w:sz w:val="22"/>
          <w:szCs w:val="22"/>
        </w:rPr>
        <w:t>acuer</w:t>
      </w:r>
      <w:r w:rsidR="006B6968" w:rsidRPr="00245554">
        <w:rPr>
          <w:rFonts w:ascii="AvantGarde Bk BT" w:hAnsi="AvantGarde Bk BT"/>
          <w:sz w:val="22"/>
          <w:szCs w:val="22"/>
        </w:rPr>
        <w:t>dan pertinente la modificación de</w:t>
      </w:r>
      <w:r w:rsidRPr="00245554">
        <w:rPr>
          <w:rFonts w:ascii="AvantGarde Bk BT" w:hAnsi="AvantGarde Bk BT"/>
          <w:sz w:val="22"/>
          <w:szCs w:val="22"/>
        </w:rPr>
        <w:t>l p</w:t>
      </w:r>
      <w:r w:rsidR="00FE066F" w:rsidRPr="00245554">
        <w:rPr>
          <w:rFonts w:ascii="AvantGarde Bk BT" w:hAnsi="AvantGarde Bk BT"/>
          <w:sz w:val="22"/>
          <w:szCs w:val="22"/>
        </w:rPr>
        <w:t xml:space="preserve">royecto académico </w:t>
      </w:r>
      <w:r w:rsidRPr="00245554">
        <w:rPr>
          <w:rFonts w:ascii="AvantGarde Bk BT" w:hAnsi="AvantGarde Bk BT"/>
          <w:sz w:val="22"/>
          <w:szCs w:val="22"/>
        </w:rPr>
        <w:t>de la Licenciatura en Psicología</w:t>
      </w:r>
      <w:r w:rsidR="00FE066F" w:rsidRPr="00245554">
        <w:rPr>
          <w:rFonts w:ascii="AvantGarde Bk BT" w:hAnsi="AvantGarde Bk BT"/>
          <w:sz w:val="22"/>
          <w:szCs w:val="22"/>
        </w:rPr>
        <w:t xml:space="preserve">. </w:t>
      </w:r>
    </w:p>
    <w:p w14:paraId="34D4C34C" w14:textId="77777777" w:rsidR="00FE066F" w:rsidRPr="00116096" w:rsidRDefault="00FE066F" w:rsidP="00AC5AD5">
      <w:pPr>
        <w:ind w:left="66"/>
        <w:jc w:val="both"/>
        <w:rPr>
          <w:rFonts w:ascii="AvantGarde Bk BT" w:hAnsi="AvantGarde Bk BT"/>
          <w:sz w:val="22"/>
          <w:szCs w:val="22"/>
        </w:rPr>
      </w:pPr>
    </w:p>
    <w:p w14:paraId="6154FE58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En virtud de los resultandos antes expuestos, y</w:t>
      </w:r>
    </w:p>
    <w:p w14:paraId="14AE579A" w14:textId="77777777" w:rsidR="00FE066F" w:rsidRPr="00116096" w:rsidRDefault="00FE066F" w:rsidP="00AC5AD5">
      <w:pPr>
        <w:rPr>
          <w:rFonts w:ascii="AvantGarde Bk BT" w:hAnsi="AvantGarde Bk BT"/>
          <w:sz w:val="22"/>
          <w:szCs w:val="22"/>
        </w:rPr>
      </w:pPr>
    </w:p>
    <w:p w14:paraId="7F637C6B" w14:textId="77777777" w:rsidR="00FE066F" w:rsidRPr="00116096" w:rsidRDefault="00FE066F" w:rsidP="00FE066F">
      <w:pPr>
        <w:jc w:val="center"/>
        <w:rPr>
          <w:rFonts w:ascii="AvantGarde Bk BT" w:hAnsi="AvantGarde Bk BT"/>
          <w:sz w:val="22"/>
          <w:szCs w:val="22"/>
          <w:lang w:val="pt-PT"/>
        </w:rPr>
      </w:pPr>
      <w:r w:rsidRPr="00116096">
        <w:rPr>
          <w:rFonts w:ascii="AvantGarde Bk BT" w:hAnsi="AvantGarde Bk BT"/>
          <w:sz w:val="22"/>
          <w:szCs w:val="22"/>
          <w:lang w:val="pt-PT"/>
        </w:rPr>
        <w:t>C o n s i d e r a n d o:</w:t>
      </w:r>
    </w:p>
    <w:p w14:paraId="26A90E08" w14:textId="77777777" w:rsidR="00FE066F" w:rsidRPr="00116096" w:rsidRDefault="00FE066F" w:rsidP="00FE066F">
      <w:pPr>
        <w:rPr>
          <w:rFonts w:ascii="AvantGarde Bk BT" w:hAnsi="AvantGarde Bk BT"/>
          <w:sz w:val="22"/>
          <w:szCs w:val="22"/>
          <w:lang w:val="pt-PT"/>
        </w:rPr>
      </w:pPr>
    </w:p>
    <w:p w14:paraId="3E8C17CE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Que la Universidad de Guadalajara es un organismo público descentralizado del Gobierno del Estado con autonomía, personalidad jurídica y patrimonio propio, de conformidad con lo dispuesto en el artículo 1 de su Ley Orgánica, promulgada por el Ejecutivo local del día 15 de enero de 1994, en ejecución del decreto número 15319 del H. Congreso del Estado de Jalisco.</w:t>
      </w:r>
    </w:p>
    <w:p w14:paraId="1F7A1DF1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2ADB73CE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socio-económico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6A5CB1C1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011C3B7E" w14:textId="5800F325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 xml:space="preserve">Que es atribución de la Universidad realizar programas de docencia, investigación y difusión de la cultura, de acuerdo con los principios y orientaciones previstos en el artículo 3 de la Constitución Federal, así como la de establecer las aportaciones de cooperación y recuperación por los servicios que presta, tal y como se estipula en las fracciones III y XII del artículo 6 de </w:t>
      </w:r>
      <w:r w:rsidR="00CA2306">
        <w:rPr>
          <w:rFonts w:ascii="AvantGarde Bk BT" w:hAnsi="AvantGarde Bk BT"/>
          <w:sz w:val="22"/>
          <w:szCs w:val="22"/>
        </w:rPr>
        <w:t>su</w:t>
      </w:r>
      <w:r w:rsidRPr="00116096">
        <w:rPr>
          <w:rFonts w:ascii="AvantGarde Bk BT" w:hAnsi="AvantGarde Bk BT"/>
          <w:sz w:val="22"/>
          <w:szCs w:val="22"/>
        </w:rPr>
        <w:t xml:space="preserve"> Ley Orgánica.</w:t>
      </w:r>
    </w:p>
    <w:p w14:paraId="33230659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61B7594D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Que es atribución del H. Consejo General Universitario, de acuerdo a lo que indica el último párrafo del artículo 21 de la Ley Orgánica de esta Casa de Estudios, fijar las aportaciones respectivas a que se refiere la fracción VII del numeral antes citado.</w:t>
      </w:r>
    </w:p>
    <w:p w14:paraId="51E9C390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100052B7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lastRenderedPageBreak/>
        <w:t>Que el H. Consejo General Universitario funciona en pleno o por comisiones, las que pueden ser permanentes o especiales, como lo señala el artículo 27 de la Ley Orgánica.</w:t>
      </w:r>
    </w:p>
    <w:p w14:paraId="7772036E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6BFA81B4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116096">
        <w:rPr>
          <w:rFonts w:ascii="AvantGarde Bk BT" w:hAnsi="AvantGarde Bk BT"/>
          <w:spacing w:val="-2"/>
          <w:sz w:val="22"/>
          <w:szCs w:val="22"/>
        </w:rPr>
        <w:t xml:space="preserve">Que es atribución del Consejo General Universitario, conforme lo establece el artículo 31, fracción VI de la Ley Orgánica y el artículo 39, </w:t>
      </w:r>
      <w:r w:rsidR="00BF0C6E">
        <w:rPr>
          <w:rFonts w:ascii="AvantGarde Bk BT" w:hAnsi="AvantGarde Bk BT"/>
          <w:spacing w:val="-2"/>
          <w:sz w:val="22"/>
          <w:szCs w:val="22"/>
        </w:rPr>
        <w:t>fracción I del Estatuto General</w:t>
      </w:r>
      <w:r w:rsidRPr="00116096">
        <w:rPr>
          <w:rFonts w:ascii="AvantGarde Bk BT" w:hAnsi="AvantGarde Bk BT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044EC237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63300A8A" w14:textId="77777777" w:rsidR="00CA2306" w:rsidRDefault="00FE066F" w:rsidP="00CA2306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116096">
        <w:rPr>
          <w:rFonts w:ascii="AvantGarde Bk BT" w:hAnsi="AvantGarde Bk BT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BF0C6E">
        <w:rPr>
          <w:rFonts w:ascii="AvantGarde Bk BT" w:hAnsi="AvantGarde Bk BT"/>
          <w:spacing w:val="-2"/>
          <w:sz w:val="22"/>
          <w:szCs w:val="22"/>
        </w:rPr>
        <w:t>os, el Rector General o de los t</w:t>
      </w:r>
      <w:r w:rsidRPr="00116096">
        <w:rPr>
          <w:rFonts w:ascii="AvantGarde Bk BT" w:hAnsi="AvantGarde Bk BT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innovaciones pedagógicas, la administración académica y las reformas de las que estén en vigor, conforme lo establece el artículo 85, fracciones I y IV del Estatuto General.</w:t>
      </w:r>
    </w:p>
    <w:p w14:paraId="3F51117C" w14:textId="77777777" w:rsidR="00B63201" w:rsidRDefault="00B63201" w:rsidP="00B63201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6FD75F4E" w14:textId="451139C8" w:rsidR="00FE066F" w:rsidRPr="00CA2306" w:rsidRDefault="00FE066F" w:rsidP="00CA2306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CA2306">
        <w:rPr>
          <w:rFonts w:ascii="AvantGarde Bk BT" w:hAnsi="AvantGarde Bk BT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motivado-, y se pondrá a consideración del H. Consejo General Universitario, según lo establece el artículo 17 del Reglamento General de Planes de Estudio de esta Universidad.</w:t>
      </w:r>
    </w:p>
    <w:p w14:paraId="347024A1" w14:textId="77777777" w:rsidR="00FE066F" w:rsidRPr="00116096" w:rsidRDefault="00FE066F" w:rsidP="00B63201">
      <w:pPr>
        <w:jc w:val="both"/>
        <w:rPr>
          <w:rFonts w:ascii="AvantGarde Bk BT" w:hAnsi="AvantGarde Bk BT"/>
          <w:spacing w:val="-2"/>
          <w:sz w:val="22"/>
          <w:szCs w:val="22"/>
        </w:rPr>
      </w:pPr>
    </w:p>
    <w:p w14:paraId="4D3A008A" w14:textId="77777777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pacing w:val="-2"/>
          <w:sz w:val="22"/>
          <w:szCs w:val="22"/>
        </w:rPr>
        <w:t>Que de conformidad al artículo 86, fracción IV del Estatuto General, es atribución de la Comisión de Hacienda proponer al Consejo General Universitario el proyecto de aranceles y contribuciones de la Universidad de Guadalajara.</w:t>
      </w:r>
    </w:p>
    <w:p w14:paraId="670DB4F1" w14:textId="77777777" w:rsidR="00FE066F" w:rsidRPr="00116096" w:rsidRDefault="00FE066F" w:rsidP="00FE066F">
      <w:pPr>
        <w:rPr>
          <w:rFonts w:ascii="AvantGarde Bk BT" w:hAnsi="AvantGarde Bk BT"/>
          <w:sz w:val="22"/>
          <w:szCs w:val="22"/>
        </w:rPr>
      </w:pPr>
    </w:p>
    <w:p w14:paraId="13E37DEF" w14:textId="430F69B8" w:rsidR="00FE066F" w:rsidRPr="00116096" w:rsidRDefault="00FE066F" w:rsidP="00FE066F">
      <w:pPr>
        <w:numPr>
          <w:ilvl w:val="0"/>
          <w:numId w:val="1"/>
        </w:num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 xml:space="preserve">Que tal y como lo prevé la fracción I, artículo </w:t>
      </w:r>
      <w:r w:rsidR="00B63201">
        <w:rPr>
          <w:rFonts w:ascii="AvantGarde Bk BT" w:hAnsi="AvantGarde Bk BT"/>
          <w:sz w:val="22"/>
          <w:szCs w:val="22"/>
        </w:rPr>
        <w:t xml:space="preserve">9 </w:t>
      </w:r>
      <w:r w:rsidRPr="00116096">
        <w:rPr>
          <w:rFonts w:ascii="AvantGarde Bk BT" w:hAnsi="AvantGarde Bk BT"/>
          <w:sz w:val="22"/>
          <w:szCs w:val="22"/>
        </w:rPr>
        <w:t>del Estatuto Orgánico del Centro Universitario de Ciencias de la Salud</w:t>
      </w:r>
      <w:r w:rsidR="00B63201">
        <w:rPr>
          <w:rFonts w:ascii="AvantGarde Bk BT" w:hAnsi="AvantGarde Bk BT"/>
          <w:sz w:val="22"/>
          <w:szCs w:val="22"/>
        </w:rPr>
        <w:t xml:space="preserve"> y la fracción I, artículo 10 de los Estatutos Orgánicos de los Centros Universitarios </w:t>
      </w:r>
      <w:r w:rsidRPr="00116096">
        <w:rPr>
          <w:rFonts w:ascii="AvantGarde Bk BT" w:hAnsi="AvantGarde Bk BT"/>
          <w:sz w:val="22"/>
          <w:szCs w:val="22"/>
        </w:rPr>
        <w:t>de los Altos, de la Ciénega, de la Costa, de los Lagos, del Sur, del Norte y de los Valles, es atribución de la Comisión de Educación dictaminar sobre la pertinencia y viabilidad de las propuestas para la creación, modificación o supresión de c</w:t>
      </w:r>
      <w:r w:rsidR="00D6323F">
        <w:rPr>
          <w:rFonts w:ascii="AvantGarde Bk BT" w:hAnsi="AvantGarde Bk BT"/>
          <w:sz w:val="22"/>
          <w:szCs w:val="22"/>
        </w:rPr>
        <w:t>arreras y programas de posgrado</w:t>
      </w:r>
      <w:r w:rsidRPr="00116096">
        <w:rPr>
          <w:rFonts w:ascii="AvantGarde Bk BT" w:hAnsi="AvantGarde Bk BT"/>
          <w:sz w:val="22"/>
          <w:szCs w:val="22"/>
        </w:rPr>
        <w:t xml:space="preserve"> a fin de remitirlas, en su caso, al Consejo General Universitario; y</w:t>
      </w:r>
    </w:p>
    <w:p w14:paraId="19630162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0638D1FD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Por lo anteriormente expuesto y fundado, estas Comisiones Permanentes Conjuntas nos permitimos proponer al pleno del H. Consejo General Universitario los siguientes</w:t>
      </w:r>
    </w:p>
    <w:p w14:paraId="4CDC9207" w14:textId="77777777" w:rsidR="00FE066F" w:rsidRPr="00116096" w:rsidRDefault="00FE066F" w:rsidP="00AC5AD5">
      <w:pPr>
        <w:rPr>
          <w:rFonts w:ascii="AvantGarde Bk BT" w:hAnsi="AvantGarde Bk BT"/>
          <w:sz w:val="22"/>
          <w:szCs w:val="22"/>
        </w:rPr>
      </w:pPr>
    </w:p>
    <w:p w14:paraId="44DAFC72" w14:textId="77777777" w:rsidR="00FE066F" w:rsidRPr="00116096" w:rsidRDefault="00FE066F" w:rsidP="00FE066F">
      <w:pPr>
        <w:jc w:val="center"/>
        <w:rPr>
          <w:rFonts w:ascii="AvantGarde Bk BT" w:hAnsi="AvantGarde Bk BT"/>
          <w:sz w:val="22"/>
          <w:szCs w:val="22"/>
          <w:lang w:val="pt-PT"/>
        </w:rPr>
      </w:pPr>
      <w:r w:rsidRPr="00116096">
        <w:rPr>
          <w:rFonts w:ascii="AvantGarde Bk BT" w:hAnsi="AvantGarde Bk BT"/>
          <w:sz w:val="22"/>
          <w:szCs w:val="22"/>
          <w:lang w:val="pt-PT"/>
        </w:rPr>
        <w:t>R e s o l u t i v o s:</w:t>
      </w:r>
    </w:p>
    <w:p w14:paraId="20137C74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  <w:lang w:val="pt-PT"/>
        </w:rPr>
      </w:pPr>
    </w:p>
    <w:p w14:paraId="269A3C38" w14:textId="77777777" w:rsidR="00FE066F" w:rsidRPr="00116096" w:rsidRDefault="00FE066F" w:rsidP="00FE066F">
      <w:pPr>
        <w:tabs>
          <w:tab w:val="left" w:pos="0"/>
          <w:tab w:val="left" w:pos="708"/>
          <w:tab w:val="left" w:pos="1600"/>
        </w:tabs>
        <w:suppressAutoHyphens/>
        <w:jc w:val="both"/>
        <w:rPr>
          <w:rFonts w:ascii="AvantGarde Bk BT" w:hAnsi="AvantGarde Bk BT"/>
          <w:spacing w:val="-3"/>
          <w:sz w:val="22"/>
          <w:szCs w:val="22"/>
        </w:rPr>
      </w:pPr>
      <w:r w:rsidRPr="00116096">
        <w:rPr>
          <w:rFonts w:ascii="AvantGarde Bk BT" w:hAnsi="AvantGarde Bk BT"/>
          <w:b/>
          <w:spacing w:val="-2"/>
          <w:sz w:val="22"/>
          <w:szCs w:val="22"/>
        </w:rPr>
        <w:t>PRIMERO</w:t>
      </w:r>
      <w:r w:rsidRPr="00116096">
        <w:rPr>
          <w:rFonts w:ascii="AvantGarde Bk BT" w:hAnsi="AvantGarde Bk BT"/>
          <w:spacing w:val="-2"/>
          <w:sz w:val="22"/>
          <w:szCs w:val="22"/>
        </w:rPr>
        <w:t xml:space="preserve">. </w:t>
      </w:r>
      <w:r w:rsidRPr="00116096">
        <w:rPr>
          <w:rFonts w:ascii="AvantGarde Bk BT" w:hAnsi="AvantGarde Bk BT"/>
          <w:sz w:val="22"/>
          <w:szCs w:val="22"/>
        </w:rPr>
        <w:t>Se modifica el plan de estudios de la Licenciatura en Psicología,</w:t>
      </w:r>
      <w:r w:rsidRPr="00116096">
        <w:rPr>
          <w:rFonts w:ascii="AvantGarde Bk BT" w:hAnsi="AvantGarde Bk BT"/>
          <w:b/>
          <w:bCs/>
          <w:sz w:val="22"/>
          <w:szCs w:val="22"/>
        </w:rPr>
        <w:t xml:space="preserve"> </w:t>
      </w:r>
      <w:r w:rsidRPr="00116096">
        <w:rPr>
          <w:rFonts w:ascii="AvantGarde Bk BT" w:hAnsi="AvantGarde Bk BT"/>
          <w:bCs/>
          <w:sz w:val="22"/>
          <w:szCs w:val="22"/>
        </w:rPr>
        <w:t>bajo el sistema de créditos</w:t>
      </w:r>
      <w:r w:rsidR="00F41319">
        <w:rPr>
          <w:rFonts w:ascii="AvantGarde Bk BT" w:hAnsi="AvantGarde Bk BT"/>
          <w:bCs/>
          <w:sz w:val="22"/>
          <w:szCs w:val="22"/>
        </w:rPr>
        <w:t xml:space="preserve"> </w:t>
      </w:r>
      <w:r w:rsidR="00F41319" w:rsidRPr="00645B58">
        <w:rPr>
          <w:rFonts w:ascii="AvantGarde Bk BT" w:hAnsi="AvantGarde Bk BT"/>
          <w:sz w:val="22"/>
          <w:szCs w:val="22"/>
        </w:rPr>
        <w:t>y en la modalidad escolarizada</w:t>
      </w:r>
      <w:r w:rsidRPr="00116096">
        <w:rPr>
          <w:rFonts w:ascii="AvantGarde Bk BT" w:hAnsi="AvantGarde Bk BT"/>
          <w:bCs/>
          <w:sz w:val="22"/>
          <w:szCs w:val="22"/>
        </w:rPr>
        <w:t xml:space="preserve">, para operar en </w:t>
      </w:r>
      <w:r w:rsidR="00F41319">
        <w:rPr>
          <w:rFonts w:ascii="AvantGarde Bk BT" w:hAnsi="AvantGarde Bk BT"/>
          <w:bCs/>
          <w:sz w:val="22"/>
          <w:szCs w:val="22"/>
        </w:rPr>
        <w:t>los Centros Universitarios d</w:t>
      </w:r>
      <w:r w:rsidRPr="00116096">
        <w:rPr>
          <w:rFonts w:ascii="AvantGarde Bk BT" w:hAnsi="AvantGarde Bk BT"/>
          <w:bCs/>
          <w:sz w:val="22"/>
          <w:szCs w:val="22"/>
        </w:rPr>
        <w:t>e Ciencias de la Salud, de los Altos, de la Ciénega, de la Costa, de los Lagos</w:t>
      </w:r>
      <w:r w:rsidR="00BF0743">
        <w:rPr>
          <w:rFonts w:ascii="AvantGarde Bk BT" w:hAnsi="AvantGarde Bk BT"/>
          <w:bCs/>
          <w:sz w:val="22"/>
          <w:szCs w:val="22"/>
        </w:rPr>
        <w:t>, del Norte,</w:t>
      </w:r>
      <w:r w:rsidRPr="00116096">
        <w:rPr>
          <w:rFonts w:ascii="AvantGarde Bk BT" w:hAnsi="AvantGarde Bk BT"/>
          <w:bCs/>
          <w:sz w:val="22"/>
          <w:szCs w:val="22"/>
        </w:rPr>
        <w:t xml:space="preserve"> del Sur</w:t>
      </w:r>
      <w:r w:rsidR="00BF0743">
        <w:rPr>
          <w:rFonts w:ascii="AvantGarde Bk BT" w:hAnsi="AvantGarde Bk BT"/>
          <w:bCs/>
          <w:sz w:val="22"/>
          <w:szCs w:val="22"/>
        </w:rPr>
        <w:t xml:space="preserve"> </w:t>
      </w:r>
      <w:r w:rsidR="00F41319">
        <w:rPr>
          <w:rFonts w:ascii="AvantGarde Bk BT" w:hAnsi="AvantGarde Bk BT"/>
          <w:bCs/>
          <w:sz w:val="22"/>
          <w:szCs w:val="22"/>
        </w:rPr>
        <w:t xml:space="preserve">y </w:t>
      </w:r>
      <w:r w:rsidRPr="00116096">
        <w:rPr>
          <w:rFonts w:ascii="AvantGarde Bk BT" w:hAnsi="AvantGarde Bk BT"/>
          <w:bCs/>
          <w:sz w:val="22"/>
          <w:szCs w:val="22"/>
        </w:rPr>
        <w:t xml:space="preserve">de los Valles, a partir del ciclo escolar 2014 </w:t>
      </w:r>
      <w:r w:rsidR="00AC5AD5">
        <w:rPr>
          <w:rFonts w:ascii="AvantGarde Bk BT" w:hAnsi="AvantGarde Bk BT"/>
          <w:bCs/>
          <w:sz w:val="22"/>
          <w:szCs w:val="22"/>
        </w:rPr>
        <w:t>“</w:t>
      </w:r>
      <w:r w:rsidRPr="00116096">
        <w:rPr>
          <w:rFonts w:ascii="AvantGarde Bk BT" w:hAnsi="AvantGarde Bk BT"/>
          <w:bCs/>
          <w:sz w:val="22"/>
          <w:szCs w:val="22"/>
        </w:rPr>
        <w:t>B</w:t>
      </w:r>
      <w:r w:rsidR="00AC5AD5">
        <w:rPr>
          <w:rFonts w:ascii="AvantGarde Bk BT" w:hAnsi="AvantGarde Bk BT"/>
          <w:bCs/>
          <w:sz w:val="22"/>
          <w:szCs w:val="22"/>
        </w:rPr>
        <w:t>”</w:t>
      </w:r>
      <w:r w:rsidRPr="00116096">
        <w:rPr>
          <w:rFonts w:ascii="AvantGarde Bk BT" w:hAnsi="AvantGarde Bk BT"/>
          <w:bCs/>
          <w:sz w:val="22"/>
          <w:szCs w:val="22"/>
        </w:rPr>
        <w:t xml:space="preserve">. </w:t>
      </w:r>
    </w:p>
    <w:p w14:paraId="63BED08D" w14:textId="77777777" w:rsidR="00952985" w:rsidRDefault="00FE066F" w:rsidP="00FE066F">
      <w:p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b/>
          <w:sz w:val="22"/>
          <w:szCs w:val="22"/>
        </w:rPr>
        <w:lastRenderedPageBreak/>
        <w:t>SEGUNDO</w:t>
      </w:r>
      <w:r w:rsidRPr="00116096">
        <w:rPr>
          <w:rFonts w:ascii="AvantGarde Bk BT" w:hAnsi="AvantGarde Bk BT"/>
          <w:sz w:val="22"/>
          <w:szCs w:val="22"/>
        </w:rPr>
        <w:t xml:space="preserve">. </w:t>
      </w:r>
      <w:r w:rsidR="00952985">
        <w:rPr>
          <w:rFonts w:ascii="AvantGarde Bk BT" w:hAnsi="AvantGarde Bk BT"/>
          <w:sz w:val="22"/>
          <w:szCs w:val="22"/>
        </w:rPr>
        <w:t>Se modifica el resolutivo segundo del dictamen I/2013/524, para quedar como sigue:</w:t>
      </w:r>
    </w:p>
    <w:p w14:paraId="56578570" w14:textId="77777777" w:rsidR="00B63201" w:rsidRDefault="00B63201" w:rsidP="00B63201">
      <w:pPr>
        <w:jc w:val="both"/>
        <w:rPr>
          <w:rFonts w:ascii="AvantGarde Bk BT" w:hAnsi="AvantGarde Bk BT"/>
          <w:sz w:val="22"/>
          <w:szCs w:val="22"/>
        </w:rPr>
      </w:pPr>
    </w:p>
    <w:p w14:paraId="06316F1E" w14:textId="38B659CA" w:rsidR="00FE066F" w:rsidRPr="00B63201" w:rsidRDefault="00952985" w:rsidP="00B63201">
      <w:pPr>
        <w:ind w:left="567" w:right="616"/>
        <w:jc w:val="both"/>
        <w:rPr>
          <w:rFonts w:ascii="AvantGarde Bk BT" w:hAnsi="AvantGarde Bk BT"/>
          <w:i/>
          <w:sz w:val="22"/>
          <w:szCs w:val="22"/>
        </w:rPr>
      </w:pPr>
      <w:r w:rsidRPr="00B63201">
        <w:rPr>
          <w:rFonts w:ascii="AvantGarde Bk BT" w:hAnsi="AvantGarde Bk BT"/>
          <w:i/>
          <w:sz w:val="22"/>
          <w:szCs w:val="22"/>
        </w:rPr>
        <w:t>SEGUNDO</w:t>
      </w:r>
      <w:r w:rsidRPr="00B63201">
        <w:rPr>
          <w:rFonts w:ascii="AvantGarde Bk BT" w:hAnsi="AvantGarde Bk BT"/>
          <w:b/>
          <w:i/>
          <w:sz w:val="22"/>
          <w:szCs w:val="22"/>
        </w:rPr>
        <w:t>.</w:t>
      </w:r>
      <w:r w:rsidRPr="00B63201">
        <w:rPr>
          <w:rFonts w:ascii="AvantGarde Bk BT" w:hAnsi="AvantGarde Bk BT"/>
          <w:i/>
          <w:sz w:val="22"/>
          <w:szCs w:val="22"/>
        </w:rPr>
        <w:t xml:space="preserve"> </w:t>
      </w:r>
      <w:r w:rsidR="00FE066F" w:rsidRPr="00B63201">
        <w:rPr>
          <w:rFonts w:ascii="AvantGarde Bk BT" w:hAnsi="AvantGarde Bk BT"/>
          <w:i/>
          <w:sz w:val="22"/>
          <w:szCs w:val="22"/>
        </w:rPr>
        <w:t>El plan de estudios contiene áreas determinadas -con un valor de créditos asignados a cada materia y un valor global de acuerdo con los requerimientos establecidos por área, para ser cubiertos por los alumnos- y se organiza conforme a la siguiente estructura:</w:t>
      </w:r>
    </w:p>
    <w:p w14:paraId="41578A0A" w14:textId="77777777" w:rsidR="00B63201" w:rsidRPr="00B63201" w:rsidRDefault="00B63201" w:rsidP="00B63201">
      <w:pPr>
        <w:ind w:left="567" w:right="616"/>
        <w:jc w:val="both"/>
        <w:rPr>
          <w:rFonts w:ascii="AvantGarde Bk BT" w:hAnsi="AvantGarde Bk BT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8"/>
        <w:gridCol w:w="1134"/>
        <w:gridCol w:w="814"/>
      </w:tblGrid>
      <w:tr w:rsidR="00FE066F" w:rsidRPr="00116096" w14:paraId="390D2782" w14:textId="77777777" w:rsidTr="00AC5AD5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BAB" w14:textId="77777777" w:rsidR="00FE066F" w:rsidRPr="00116096" w:rsidRDefault="00FE066F" w:rsidP="00AC5AD5">
            <w:pPr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t>Áreas de 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AAF" w14:textId="77777777" w:rsidR="00FE066F" w:rsidRPr="00116096" w:rsidRDefault="00FE066F" w:rsidP="00D66ED8">
            <w:pPr>
              <w:ind w:left="708" w:hanging="708"/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t>Créditos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41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t>%</w:t>
            </w:r>
          </w:p>
        </w:tc>
      </w:tr>
      <w:tr w:rsidR="00FE066F" w:rsidRPr="00116096" w14:paraId="43C87BD2" w14:textId="77777777" w:rsidTr="00245554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7D11" w14:textId="77777777" w:rsidR="00FE066F" w:rsidRPr="00116096" w:rsidRDefault="00FE066F" w:rsidP="00AC5AD5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16096">
              <w:rPr>
                <w:rFonts w:ascii="AvantGarde Bk BT" w:hAnsi="AvantGarde Bk BT"/>
                <w:sz w:val="20"/>
                <w:szCs w:val="20"/>
              </w:rPr>
              <w:t>Área de Formación Básico Común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7E30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16096">
              <w:rPr>
                <w:rFonts w:ascii="AvantGarde Bk BT" w:hAnsi="AvantGarde Bk BT"/>
                <w:sz w:val="20"/>
                <w:szCs w:val="20"/>
              </w:rPr>
              <w:t>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1B99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6</w:t>
            </w:r>
          </w:p>
        </w:tc>
      </w:tr>
      <w:tr w:rsidR="00FE066F" w:rsidRPr="00116096" w14:paraId="1E17A89F" w14:textId="77777777" w:rsidTr="00245554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0CD0" w14:textId="77777777" w:rsidR="00FE066F" w:rsidRPr="00245554" w:rsidRDefault="00FE066F" w:rsidP="00AC5AD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Área de Formación Básico Particular Obligatoria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8C7D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247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3E0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58</w:t>
            </w:r>
          </w:p>
        </w:tc>
      </w:tr>
      <w:tr w:rsidR="00FE066F" w:rsidRPr="00116096" w14:paraId="75A259ED" w14:textId="77777777" w:rsidTr="00245554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92FD" w14:textId="77777777" w:rsidR="00FE066F" w:rsidRPr="00245554" w:rsidRDefault="00FE066F" w:rsidP="00AC5AD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 xml:space="preserve">Área de Formación </w:t>
            </w:r>
            <w:proofErr w:type="spellStart"/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Especializante</w:t>
            </w:r>
            <w:proofErr w:type="spellEnd"/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 xml:space="preserve"> Selectiva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25D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143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BB4D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33</w:t>
            </w:r>
          </w:p>
        </w:tc>
      </w:tr>
      <w:tr w:rsidR="00FE066F" w:rsidRPr="00116096" w14:paraId="1F24D054" w14:textId="77777777" w:rsidTr="00245554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DAF2" w14:textId="77777777" w:rsidR="00FE066F" w:rsidRPr="00116096" w:rsidRDefault="00FE066F" w:rsidP="00AC5AD5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16096">
              <w:rPr>
                <w:rFonts w:ascii="AvantGarde Bk BT" w:hAnsi="AvantGarde Bk BT"/>
                <w:sz w:val="20"/>
                <w:szCs w:val="20"/>
              </w:rPr>
              <w:t>Área de Formación Optativa Abierta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6DE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116096">
              <w:rPr>
                <w:rFonts w:ascii="AvantGarde Bk BT" w:hAnsi="AvantGarde Bk BT"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CDF" w14:textId="77777777" w:rsidR="00FE066F" w:rsidRPr="00245554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t>3</w:t>
            </w:r>
          </w:p>
        </w:tc>
      </w:tr>
      <w:tr w:rsidR="00FE066F" w:rsidRPr="00116096" w14:paraId="2744A318" w14:textId="77777777" w:rsidTr="00AC5AD5">
        <w:trPr>
          <w:jc w:val="center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DC5" w14:textId="77777777" w:rsidR="00FE066F" w:rsidRPr="00116096" w:rsidRDefault="00FE066F" w:rsidP="00AC5AD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116096">
              <w:rPr>
                <w:rFonts w:ascii="AvantGarde Bk BT" w:hAnsi="AvantGarde Bk BT"/>
                <w:b/>
                <w:sz w:val="20"/>
                <w:szCs w:val="20"/>
              </w:rPr>
              <w:t>Número mínimo total de créditos para optar por el título: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94CF" w14:textId="77777777" w:rsidR="00FE066F" w:rsidRPr="002B276C" w:rsidRDefault="00B03059" w:rsidP="00D66ED8">
            <w:pPr>
              <w:jc w:val="center"/>
              <w:rPr>
                <w:rFonts w:ascii="AvantGarde Bk BT" w:hAnsi="AvantGarde Bk BT"/>
                <w:b/>
                <w:sz w:val="20"/>
                <w:szCs w:val="20"/>
                <w:highlight w:val="yellow"/>
              </w:rPr>
            </w:pP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20"/>
                <w:szCs w:val="20"/>
              </w:rPr>
              <w:t>428</w:t>
            </w:r>
            <w:r w:rsidRPr="00245554">
              <w:rPr>
                <w:rFonts w:ascii="AvantGarde Bk BT" w:hAnsi="AvantGarde Bk B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6E6F" w14:textId="77777777" w:rsidR="00FE066F" w:rsidRPr="00245554" w:rsidRDefault="00B03059" w:rsidP="00B03059">
            <w:pPr>
              <w:jc w:val="center"/>
              <w:rPr>
                <w:rFonts w:ascii="AvantGarde Bk BT" w:hAnsi="AvantGarde Bk BT" w:cstheme="minorHAnsi"/>
                <w:b/>
                <w:color w:val="000000"/>
                <w:sz w:val="20"/>
                <w:szCs w:val="20"/>
              </w:rPr>
            </w:pPr>
            <w:r w:rsidRPr="00245554">
              <w:rPr>
                <w:rFonts w:ascii="AvantGarde Bk BT" w:hAnsi="AvantGarde Bk BT" w:cstheme="minorHAnsi"/>
                <w:b/>
                <w:color w:val="000000"/>
                <w:sz w:val="20"/>
                <w:szCs w:val="20"/>
              </w:rPr>
              <w:fldChar w:fldCharType="begin"/>
            </w:r>
            <w:r w:rsidRPr="00245554">
              <w:rPr>
                <w:rFonts w:ascii="AvantGarde Bk BT" w:hAnsi="AvantGarde Bk BT" w:cstheme="minorHAnsi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245554">
              <w:rPr>
                <w:rFonts w:ascii="AvantGarde Bk BT" w:hAnsi="AvantGarde Bk BT" w:cstheme="minorHAnsi"/>
                <w:b/>
                <w:color w:val="000000"/>
                <w:sz w:val="20"/>
                <w:szCs w:val="20"/>
              </w:rPr>
              <w:fldChar w:fldCharType="separate"/>
            </w:r>
            <w:r w:rsidRPr="00245554">
              <w:rPr>
                <w:rFonts w:ascii="AvantGarde Bk BT" w:hAnsi="AvantGarde Bk BT" w:cstheme="minorHAnsi"/>
                <w:b/>
                <w:noProof/>
                <w:color w:val="000000"/>
                <w:sz w:val="20"/>
                <w:szCs w:val="20"/>
              </w:rPr>
              <w:t>100</w:t>
            </w:r>
            <w:r w:rsidRPr="00245554">
              <w:rPr>
                <w:rFonts w:ascii="AvantGarde Bk BT" w:hAnsi="AvantGarde Bk BT" w:cstheme="min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F31927C" w14:textId="77777777" w:rsidR="00FE066F" w:rsidRPr="00116096" w:rsidRDefault="00FE066F" w:rsidP="00FE066F">
      <w:pPr>
        <w:jc w:val="both"/>
        <w:rPr>
          <w:rFonts w:ascii="AvantGarde Bk BT" w:hAnsi="AvantGarde Bk BT"/>
          <w:b/>
          <w:sz w:val="22"/>
          <w:szCs w:val="22"/>
        </w:rPr>
      </w:pPr>
    </w:p>
    <w:p w14:paraId="469F684F" w14:textId="4C4A5FE2" w:rsidR="00952985" w:rsidRDefault="00FE066F" w:rsidP="00FE066F">
      <w:pPr>
        <w:jc w:val="both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b/>
          <w:sz w:val="22"/>
          <w:szCs w:val="22"/>
        </w:rPr>
        <w:t>TERCERO.</w:t>
      </w:r>
      <w:r w:rsidRPr="00116096">
        <w:rPr>
          <w:rFonts w:ascii="AvantGarde Bk BT" w:hAnsi="AvantGarde Bk BT"/>
          <w:sz w:val="22"/>
          <w:szCs w:val="22"/>
        </w:rPr>
        <w:t xml:space="preserve"> </w:t>
      </w:r>
      <w:r w:rsidR="00952985">
        <w:rPr>
          <w:rFonts w:ascii="AvantGarde Bk BT" w:hAnsi="AvantGarde Bk BT"/>
          <w:sz w:val="22"/>
          <w:szCs w:val="22"/>
        </w:rPr>
        <w:t xml:space="preserve">Se modifica el resolutivo tercero del dictamen I/2013/524, para quedar como sigue: </w:t>
      </w:r>
    </w:p>
    <w:p w14:paraId="5C4D388B" w14:textId="77777777" w:rsidR="00952985" w:rsidRDefault="00952985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7BCD4C73" w14:textId="197F055D" w:rsidR="00FE066F" w:rsidRPr="00B63201" w:rsidRDefault="00952985" w:rsidP="00B63201">
      <w:pPr>
        <w:ind w:left="567" w:right="616"/>
        <w:jc w:val="both"/>
        <w:rPr>
          <w:rFonts w:ascii="AvantGarde Bk BT" w:hAnsi="AvantGarde Bk BT"/>
          <w:i/>
          <w:sz w:val="22"/>
          <w:szCs w:val="22"/>
        </w:rPr>
      </w:pPr>
      <w:r w:rsidRPr="00B63201">
        <w:rPr>
          <w:rFonts w:ascii="AvantGarde Bk BT" w:hAnsi="AvantGarde Bk BT"/>
          <w:i/>
          <w:sz w:val="22"/>
          <w:szCs w:val="22"/>
        </w:rPr>
        <w:t xml:space="preserve">TERCERO. </w:t>
      </w:r>
      <w:r w:rsidR="00FE066F" w:rsidRPr="00B63201">
        <w:rPr>
          <w:rFonts w:ascii="AvantGarde Bk BT" w:hAnsi="AvantGarde Bk BT"/>
          <w:i/>
          <w:sz w:val="22"/>
          <w:szCs w:val="22"/>
        </w:rPr>
        <w:t xml:space="preserve">Las unidades de aprendizaje de la Licenciatura en Psicología, correspondientes a cada área de formación, se organizan como se describe enseguida: </w:t>
      </w:r>
    </w:p>
    <w:p w14:paraId="38FD8499" w14:textId="16DFAE4E" w:rsidR="00245554" w:rsidRDefault="0024555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1E2EA893" w14:textId="77777777" w:rsidR="00952985" w:rsidRDefault="00952985">
      <w:pPr>
        <w:spacing w:after="200" w:line="276" w:lineRule="auto"/>
        <w:rPr>
          <w:rFonts w:ascii="AvantGarde Bk BT" w:hAnsi="AvantGarde Bk BT"/>
          <w:sz w:val="22"/>
          <w:szCs w:val="22"/>
        </w:rPr>
      </w:pPr>
    </w:p>
    <w:p w14:paraId="0DE87BAC" w14:textId="675D016B" w:rsidR="00FE066F" w:rsidRPr="00952985" w:rsidRDefault="00952985" w:rsidP="00FE066F">
      <w:pPr>
        <w:rPr>
          <w:rFonts w:ascii="AvantGarde Bk BT" w:hAnsi="AvantGarde Bk BT"/>
          <w:b/>
          <w:sz w:val="22"/>
          <w:szCs w:val="22"/>
        </w:rPr>
      </w:pPr>
      <w:r w:rsidRPr="00952985">
        <w:rPr>
          <w:rFonts w:ascii="AvantGarde Bk BT" w:hAnsi="AvantGarde Bk BT"/>
          <w:b/>
          <w:sz w:val="22"/>
          <w:szCs w:val="22"/>
        </w:rPr>
        <w:t xml:space="preserve">ÁREA DE FORMACIÓN BÁSICO COMÚN… … … </w:t>
      </w:r>
    </w:p>
    <w:p w14:paraId="760C49D3" w14:textId="77777777" w:rsidR="00952985" w:rsidRPr="00116096" w:rsidRDefault="00952985" w:rsidP="00FE066F">
      <w:pPr>
        <w:rPr>
          <w:rFonts w:ascii="AvantGarde Bk BT" w:hAnsi="AvantGarde Bk BT"/>
        </w:rPr>
      </w:pP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7"/>
        <w:gridCol w:w="708"/>
        <w:gridCol w:w="851"/>
        <w:gridCol w:w="709"/>
        <w:gridCol w:w="567"/>
        <w:gridCol w:w="1701"/>
        <w:gridCol w:w="1559"/>
      </w:tblGrid>
      <w:tr w:rsidR="00FE066F" w:rsidRPr="00116096" w14:paraId="003A2566" w14:textId="77777777" w:rsidTr="0026244F">
        <w:trPr>
          <w:trHeight w:val="367"/>
          <w:jc w:val="center"/>
        </w:trPr>
        <w:tc>
          <w:tcPr>
            <w:tcW w:w="9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D20A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t>Área de Formación Básico Particular Obligatoria</w:t>
            </w:r>
          </w:p>
        </w:tc>
      </w:tr>
      <w:tr w:rsidR="00FE066F" w:rsidRPr="00116096" w14:paraId="5B971FC8" w14:textId="77777777" w:rsidTr="0026244F">
        <w:trPr>
          <w:trHeight w:val="76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96A2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Unidades de Aprendizaje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A71E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065F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Teoría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46D4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Práctica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2022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Totales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8A00D" w14:textId="31CEBE1C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Créd</w:t>
            </w:r>
            <w:r w:rsidR="00D6323F">
              <w:rPr>
                <w:rFonts w:ascii="AvantGarde Bk BT" w:hAnsi="AvantGarde Bk BT"/>
                <w:b/>
                <w:bCs/>
                <w:sz w:val="16"/>
                <w:szCs w:val="16"/>
              </w:rPr>
              <w:t>itos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0FA6C" w14:textId="3511CB39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Prerreq</w:t>
            </w:r>
            <w:r w:rsidR="00D6323F"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3EA0E" w14:textId="15F067C6" w:rsidR="00FE066F" w:rsidRPr="00116096" w:rsidRDefault="00920884" w:rsidP="00D6323F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Cor</w:t>
            </w:r>
            <w:r w:rsidR="00FE066F"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req</w:t>
            </w:r>
            <w:r w:rsidR="00D6323F"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  <w:proofErr w:type="spellEnd"/>
          </w:p>
        </w:tc>
      </w:tr>
      <w:tr w:rsidR="00FE066F" w:rsidRPr="00116096" w14:paraId="735616ED" w14:textId="77777777" w:rsidTr="0026244F">
        <w:trPr>
          <w:trHeight w:val="510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2FDF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Procesos p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sicológicos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84D4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CA1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B268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F62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C888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ED84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9E0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6044133D" w14:textId="77777777" w:rsidTr="0026244F">
        <w:trPr>
          <w:trHeight w:val="473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7364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Bases teórico-prácticas de la e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ntrevista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9AE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9102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E49E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67F5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0AEB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329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ECCD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15A1B5FD" w14:textId="77777777" w:rsidTr="0026244F">
        <w:trPr>
          <w:trHeight w:val="451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2F689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Psicología del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desarrollo de la infancia y a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dolescencia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A46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8244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5040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200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F1E1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3096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C067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5B368DAF" w14:textId="77777777" w:rsidTr="008434D5">
        <w:trPr>
          <w:trHeight w:val="443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F76CF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Psicología del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d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esarrollo</w:t>
            </w:r>
            <w:r w:rsidR="00BF0C6E">
              <w:rPr>
                <w:rFonts w:ascii="AvantGarde Bk BT" w:hAnsi="AvantGarde Bk BT"/>
                <w:sz w:val="16"/>
                <w:szCs w:val="16"/>
              </w:rPr>
              <w:t>,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adultez y s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enectud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DE37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C97F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E8DB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F54B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A80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BB27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84D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2B60F4F5" w14:textId="77777777" w:rsidTr="008434D5">
        <w:trPr>
          <w:trHeight w:val="62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5627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Sistemas de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clasificación de síndromes y t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rastornos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m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entales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FF5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93E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440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B53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84F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32A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F81A" w14:textId="77777777" w:rsidR="00FE066F" w:rsidRPr="0034720C" w:rsidRDefault="00FE066F" w:rsidP="00D66ED8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>Evaluación psicológica infantil y de adolescentes y/o Evaluación psicológica del adulto y del adulto mayor</w:t>
            </w:r>
          </w:p>
        </w:tc>
      </w:tr>
      <w:tr w:rsidR="00FE066F" w:rsidRPr="00116096" w14:paraId="3A648FDC" w14:textId="77777777" w:rsidTr="008434D5">
        <w:trPr>
          <w:trHeight w:val="465"/>
          <w:jc w:val="center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29FB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Aplicaciones de la entrevista p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sicológica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46E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885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966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A5E8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9B8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0DB05" w14:textId="77777777" w:rsidR="00FE066F" w:rsidRPr="0034720C" w:rsidRDefault="000D3DA5" w:rsidP="000D3DA5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Bases teórico-p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 xml:space="preserve">rácticas de la 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e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ntrevista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192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3026D2C0" w14:textId="77777777" w:rsidTr="0026244F">
        <w:trPr>
          <w:trHeight w:val="46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C89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Teorías y sistemas  clásicos en psicología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ED7E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196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65C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94EB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DA5C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F72A" w14:textId="77777777" w:rsidR="00FE066F" w:rsidRPr="0034720C" w:rsidRDefault="000D3DA5" w:rsidP="000D3DA5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Fundamentos f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 xml:space="preserve">ilosóficos de la 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p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sicología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2F17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4488B242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7BD0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Teorías y sistemas contemporáneos en psicología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61E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C8D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7CB9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F24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CE9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211E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Teorías y sistemas  clásicos en psicología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5BAB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76834D18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B552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Evaluación psicológica infantil y de adolescentes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ECEC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05E3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A883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AC7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79C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1546" w14:textId="0BB7AA35" w:rsidR="00FE066F" w:rsidRPr="0034720C" w:rsidRDefault="000D3DA5" w:rsidP="000D3DA5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>Teorías y f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undamentos de la 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salud-e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nfermedad 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mental y su </w:t>
            </w:r>
            <w:r w:rsidRPr="00245554">
              <w:rPr>
                <w:rFonts w:ascii="AvantGarde Bk BT" w:hAnsi="AvantGarde Bk BT"/>
                <w:b/>
                <w:sz w:val="10"/>
                <w:szCs w:val="16"/>
              </w:rPr>
              <w:t>p</w:t>
            </w:r>
            <w:r w:rsidR="009731E9" w:rsidRPr="00245554">
              <w:rPr>
                <w:rFonts w:ascii="AvantGarde Bk BT" w:hAnsi="AvantGarde Bk BT"/>
                <w:b/>
                <w:sz w:val="10"/>
                <w:szCs w:val="16"/>
              </w:rPr>
              <w:t>roceso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 en la 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infancia y a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dolescencia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DE91" w14:textId="77777777" w:rsidR="00FE066F" w:rsidRPr="0034720C" w:rsidRDefault="000D3DA5" w:rsidP="000D3DA5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>Sistemas de c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lasificación de 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síndromes y trastornos m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entales (solo si no se ha cursado previamente) </w:t>
            </w:r>
          </w:p>
        </w:tc>
      </w:tr>
      <w:tr w:rsidR="00FE066F" w:rsidRPr="00116096" w14:paraId="14A9B6E1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8B8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Evaluación psicológica del adulto y del adulto mayor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878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F23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FA7C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3826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ED42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EC0FA" w14:textId="26ED009F" w:rsidR="00FE066F" w:rsidRPr="0034720C" w:rsidRDefault="000D3DA5" w:rsidP="000D3DA5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>Teorías y fundamentos de la s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>alud-</w:t>
            </w:r>
            <w:r w:rsidR="009731E9">
              <w:rPr>
                <w:rFonts w:ascii="AvantGarde Bk BT" w:hAnsi="AvantGarde Bk BT"/>
                <w:sz w:val="10"/>
                <w:szCs w:val="16"/>
              </w:rPr>
              <w:t xml:space="preserve">enfermedad mental y su </w:t>
            </w:r>
            <w:r w:rsidR="009731E9" w:rsidRPr="00245554">
              <w:rPr>
                <w:rFonts w:ascii="AvantGarde Bk BT" w:hAnsi="AvantGarde Bk BT"/>
                <w:b/>
                <w:sz w:val="10"/>
                <w:szCs w:val="16"/>
              </w:rPr>
              <w:t>proceso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 en el a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dulto y 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adulto m</w:t>
            </w:r>
            <w:r w:rsidR="00FE066F" w:rsidRPr="0034720C">
              <w:rPr>
                <w:rFonts w:ascii="AvantGarde Bk BT" w:hAnsi="AvantGarde Bk BT"/>
                <w:sz w:val="10"/>
                <w:szCs w:val="16"/>
              </w:rPr>
              <w:t xml:space="preserve">ayor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0F9D" w14:textId="77777777" w:rsidR="00FE066F" w:rsidRPr="0034720C" w:rsidRDefault="00FE066F" w:rsidP="000D3DA5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Sistemas de </w:t>
            </w:r>
            <w:r w:rsidR="000D3DA5" w:rsidRPr="0034720C">
              <w:rPr>
                <w:rFonts w:ascii="AvantGarde Bk BT" w:hAnsi="AvantGarde Bk BT"/>
                <w:sz w:val="10"/>
                <w:szCs w:val="16"/>
              </w:rPr>
              <w:t>c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lasificación de </w:t>
            </w:r>
            <w:r w:rsidR="000D3DA5" w:rsidRPr="0034720C">
              <w:rPr>
                <w:rFonts w:ascii="AvantGarde Bk BT" w:hAnsi="AvantGarde Bk BT"/>
                <w:sz w:val="10"/>
                <w:szCs w:val="16"/>
              </w:rPr>
              <w:t>síndromes y trastornos m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entales (solo si no se ha cursado previamente)  </w:t>
            </w:r>
          </w:p>
        </w:tc>
      </w:tr>
      <w:tr w:rsidR="00FE066F" w:rsidRPr="00116096" w14:paraId="4831AD11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9C1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116096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 en la infancia  y adolescencia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341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208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3D4C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769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3D5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458A" w14:textId="77777777" w:rsidR="00FE066F" w:rsidRPr="0034720C" w:rsidRDefault="00FE066F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Evaluación psicológica infantil y de adolescentes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EA08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13EE8197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445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116096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 en adultos y adultos mayores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64F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594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D51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182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CA1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BA9A" w14:textId="77777777" w:rsidR="00FE066F" w:rsidRPr="0034720C" w:rsidRDefault="00FE066F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Evaluación psicológica del adulto y del adulto mayor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8A4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17E17C58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E2F6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Teorías de la personalidad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9EE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487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74F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E88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D413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B4567" w14:textId="77777777" w:rsidR="00FE066F" w:rsidRPr="0034720C" w:rsidRDefault="00FE066F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Teorías y sistemas contemporáneos en psicología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4E4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213F54ED" w14:textId="77777777" w:rsidTr="0026244F">
        <w:trPr>
          <w:trHeight w:val="575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BF63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Teorías  y dinámicas de los grupos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6E7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F18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42B1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5FF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FDF1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984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CAD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</w:tbl>
    <w:p w14:paraId="1E595DA6" w14:textId="77777777" w:rsidR="00245554" w:rsidRDefault="00245554">
      <w:r>
        <w:br w:type="page"/>
      </w: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0"/>
        <w:gridCol w:w="557"/>
        <w:gridCol w:w="708"/>
        <w:gridCol w:w="851"/>
        <w:gridCol w:w="709"/>
        <w:gridCol w:w="567"/>
        <w:gridCol w:w="1701"/>
        <w:gridCol w:w="1559"/>
      </w:tblGrid>
      <w:tr w:rsidR="00B63201" w:rsidRPr="00116096" w14:paraId="6C8F8BC3" w14:textId="77777777" w:rsidTr="00936FCC">
        <w:trPr>
          <w:trHeight w:val="367"/>
          <w:jc w:val="center"/>
        </w:trPr>
        <w:tc>
          <w:tcPr>
            <w:tcW w:w="9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D094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lastRenderedPageBreak/>
              <w:t>Área de Formación Básico Particular Obligatoria</w:t>
            </w:r>
          </w:p>
        </w:tc>
      </w:tr>
      <w:tr w:rsidR="00B63201" w:rsidRPr="00116096" w14:paraId="0B803040" w14:textId="77777777" w:rsidTr="00936FCC">
        <w:trPr>
          <w:trHeight w:val="76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1BB6A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Unidades de Aprendizaje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FA9DA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3C997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Teoría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84F1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Práctica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DD849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Totales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2DFA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Créd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itos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B845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Prerreq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10D9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Cor</w:t>
            </w: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req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  <w:proofErr w:type="spellEnd"/>
          </w:p>
        </w:tc>
      </w:tr>
      <w:tr w:rsidR="00FE066F" w:rsidRPr="00116096" w14:paraId="6C630C04" w14:textId="77777777" w:rsidTr="00245554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9D221" w14:textId="7F05D8C1" w:rsidR="00FE066F" w:rsidRPr="00116096" w:rsidRDefault="000D3DA5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y contexto socio-histórico: v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ínculo </w:t>
            </w:r>
            <w:r>
              <w:rPr>
                <w:rFonts w:ascii="AvantGarde Bk BT" w:hAnsi="AvantGarde Bk BT"/>
                <w:sz w:val="16"/>
                <w:szCs w:val="16"/>
              </w:rPr>
              <w:t>global-l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ocal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012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BDB6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0A8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BD0C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53AF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B81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D3F5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453CDE71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0DD5C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y contexto socio-histórico: problemática n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acional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8F1A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8EB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4C9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DBF8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8B8F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B44B" w14:textId="77777777" w:rsidR="00FE066F" w:rsidRPr="0034720C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Psicología y contexto socio-histórico: vínculo global-l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95E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43F1BCA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63E0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Teorías psicosociales y s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ubjetividad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A658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523F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1783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EE79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B9D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13E1A" w14:textId="77777777" w:rsidR="00FE066F" w:rsidRPr="0034720C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Psicología y contexto socio-histórico: problemática n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52D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4E2ED4B0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B67B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Fundamentos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filosóficos de la p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sicología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329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EDF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53D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CFB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E96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28E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C04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6725DE57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23CC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Epistemología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36EA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989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B5C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2292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9E8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F263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FA0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76592B2C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919D" w14:textId="77777777" w:rsidR="00FE066F" w:rsidRPr="00116096" w:rsidRDefault="000D3DA5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Métodos de i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nvestigación </w:t>
            </w:r>
            <w:r>
              <w:rPr>
                <w:rFonts w:ascii="AvantGarde Bk BT" w:hAnsi="AvantGarde Bk BT"/>
                <w:sz w:val="16"/>
                <w:szCs w:val="16"/>
              </w:rPr>
              <w:t>c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uantitativa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1FDF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9B77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20E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C15F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4685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F2DE" w14:textId="32EA6A5E" w:rsidR="00FE066F" w:rsidRPr="0034720C" w:rsidRDefault="00800A14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>
              <w:rPr>
                <w:rFonts w:ascii="AvantGarde Bk BT" w:hAnsi="AvantGarde Bk BT"/>
                <w:sz w:val="14"/>
                <w:szCs w:val="16"/>
              </w:rPr>
              <w:t>Estadística avanzada y M</w:t>
            </w:r>
            <w:r w:rsidR="000D3DA5" w:rsidRPr="0034720C">
              <w:rPr>
                <w:rFonts w:ascii="AvantGarde Bk BT" w:hAnsi="AvantGarde Bk BT"/>
                <w:sz w:val="14"/>
                <w:szCs w:val="16"/>
              </w:rPr>
              <w:t>etodología de la i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nvestigación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922D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7119160" w14:textId="77777777" w:rsidTr="0026244F">
        <w:trPr>
          <w:trHeight w:val="57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A3E3B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Métodos de investigación c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ualitativa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48F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5AB9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43F0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EFE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A03C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A09F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Metodología de la i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nvestigación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EC2B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C2018C0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0BDE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Desarrollo de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p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royectos  de investigación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448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B2B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7E0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B0A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FC0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37FB" w14:textId="6432D344" w:rsidR="00FE066F" w:rsidRPr="0034720C" w:rsidRDefault="000D3DA5" w:rsidP="00D66ED8">
            <w:pPr>
              <w:jc w:val="center"/>
              <w:rPr>
                <w:rFonts w:ascii="AvantGarde Bk BT" w:hAnsi="AvantGarde Bk BT"/>
                <w:sz w:val="12"/>
                <w:szCs w:val="16"/>
              </w:rPr>
            </w:pPr>
            <w:r w:rsidRPr="0034720C">
              <w:rPr>
                <w:rFonts w:ascii="AvantGarde Bk BT" w:hAnsi="AvantGarde Bk BT"/>
                <w:sz w:val="12"/>
                <w:szCs w:val="16"/>
              </w:rPr>
              <w:t>Métodos d</w:t>
            </w:r>
            <w:r w:rsidR="00800A14">
              <w:rPr>
                <w:rFonts w:ascii="AvantGarde Bk BT" w:hAnsi="AvantGarde Bk BT"/>
                <w:sz w:val="12"/>
                <w:szCs w:val="16"/>
              </w:rPr>
              <w:t>e investigación cuantitativa y M</w:t>
            </w:r>
            <w:r w:rsidRPr="0034720C">
              <w:rPr>
                <w:rFonts w:ascii="AvantGarde Bk BT" w:hAnsi="AvantGarde Bk BT"/>
                <w:sz w:val="12"/>
                <w:szCs w:val="16"/>
              </w:rPr>
              <w:t>étodos de investigación c</w:t>
            </w:r>
            <w:r w:rsidR="00FE066F" w:rsidRPr="0034720C">
              <w:rPr>
                <w:rFonts w:ascii="AvantGarde Bk BT" w:hAnsi="AvantGarde Bk BT"/>
                <w:sz w:val="12"/>
                <w:szCs w:val="16"/>
              </w:rPr>
              <w:t>ualitativa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89E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4CBCFA72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23473" w14:textId="004B0442" w:rsidR="00FE066F" w:rsidRPr="00116096" w:rsidRDefault="00D6323F" w:rsidP="00D66ED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Estadística a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vanzada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2EA2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CEB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CFA7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101F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3C8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DA77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D792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C2395C9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0D33D" w14:textId="457BF044" w:rsidR="00FE066F" w:rsidRPr="00116096" w:rsidRDefault="00D6323F" w:rsidP="00D6323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 xml:space="preserve">Bases </w:t>
            </w:r>
            <w:proofErr w:type="spellStart"/>
            <w:r>
              <w:rPr>
                <w:rFonts w:ascii="AvantGarde Bk BT" w:hAnsi="AvantGarde Bk BT"/>
                <w:sz w:val="16"/>
                <w:szCs w:val="16"/>
              </w:rPr>
              <w:t>p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sicobiológicas</w:t>
            </w:r>
            <w:proofErr w:type="spellEnd"/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 del </w:t>
            </w:r>
            <w:r>
              <w:rPr>
                <w:rFonts w:ascii="AvantGarde Bk BT" w:hAnsi="AvantGarde Bk BT"/>
                <w:sz w:val="16"/>
                <w:szCs w:val="16"/>
              </w:rPr>
              <w:t>c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omportamiento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48D3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B8BA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FA8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245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753B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DCA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344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7E7663C3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FB8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Sistemas funcionales y comportamiento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B2F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4C0E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BAC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236D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F9C9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65DD0" w14:textId="77777777" w:rsidR="00FE066F" w:rsidRPr="0034720C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 xml:space="preserve">Bases </w:t>
            </w:r>
            <w:proofErr w:type="spellStart"/>
            <w:r w:rsidRPr="0034720C">
              <w:rPr>
                <w:rFonts w:ascii="AvantGarde Bk BT" w:hAnsi="AvantGarde Bk BT"/>
                <w:sz w:val="14"/>
                <w:szCs w:val="16"/>
              </w:rPr>
              <w:t>psicobiológicas</w:t>
            </w:r>
            <w:proofErr w:type="spellEnd"/>
            <w:r w:rsidRPr="0034720C">
              <w:rPr>
                <w:rFonts w:ascii="AvantGarde Bk BT" w:hAnsi="AvantGarde Bk BT"/>
                <w:sz w:val="14"/>
                <w:szCs w:val="16"/>
              </w:rPr>
              <w:t xml:space="preserve"> del c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 xml:space="preserve">omportamiento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9C70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A3A1239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1D76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Funciones cerebrales b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ásicas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07D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1AF7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7B6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9A15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89C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C5E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Sistemas funcionales y comportamiento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2BEA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3F6812B3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D5AB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Funciones cerebrales s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uperiores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6ED7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0E14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E00D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C82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4E1F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DDFA8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Funciones cerebrales b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ásicas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9ED7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6E033EF9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22B68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Comunicación h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umana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7E81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3DE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CEE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5B47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CBD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DEC4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D66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673146" w14:paraId="5D3C965B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3BA57" w14:textId="6D3D916D" w:rsidR="00FE066F" w:rsidRPr="00245554" w:rsidRDefault="00FE066F" w:rsidP="009731E9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245554">
              <w:rPr>
                <w:rFonts w:ascii="AvantGarde Bk BT" w:hAnsi="AvantGarde Bk BT"/>
                <w:sz w:val="14"/>
                <w:szCs w:val="16"/>
              </w:rPr>
              <w:t>Teo</w:t>
            </w:r>
            <w:r w:rsidR="000D3DA5" w:rsidRPr="00245554">
              <w:rPr>
                <w:rFonts w:ascii="AvantGarde Bk BT" w:hAnsi="AvantGarde Bk BT"/>
                <w:sz w:val="14"/>
                <w:szCs w:val="16"/>
              </w:rPr>
              <w:t xml:space="preserve">rías y fundamentos de la salud-enfermedad mental y su </w:t>
            </w:r>
            <w:r w:rsidR="000D3DA5" w:rsidRPr="00245554">
              <w:rPr>
                <w:rFonts w:ascii="AvantGarde Bk BT" w:hAnsi="AvantGarde Bk BT"/>
                <w:b/>
                <w:sz w:val="14"/>
                <w:szCs w:val="16"/>
              </w:rPr>
              <w:t>proceso</w:t>
            </w:r>
            <w:r w:rsidR="000D3DA5" w:rsidRPr="00245554">
              <w:rPr>
                <w:rFonts w:ascii="AvantGarde Bk BT" w:hAnsi="AvantGarde Bk BT"/>
                <w:sz w:val="14"/>
                <w:szCs w:val="16"/>
              </w:rPr>
              <w:t xml:space="preserve"> en la infancia y a</w:t>
            </w:r>
            <w:r w:rsidRPr="00245554">
              <w:rPr>
                <w:rFonts w:ascii="AvantGarde Bk BT" w:hAnsi="AvantGarde Bk BT"/>
                <w:sz w:val="14"/>
                <w:szCs w:val="16"/>
              </w:rPr>
              <w:t xml:space="preserve">dolescencia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05406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461C4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7226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DC64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DD832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EE46" w14:textId="77777777" w:rsidR="00FE066F" w:rsidRPr="00245554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245554">
              <w:rPr>
                <w:rFonts w:ascii="AvantGarde Bk BT" w:hAnsi="AvantGarde Bk BT"/>
                <w:sz w:val="14"/>
                <w:szCs w:val="16"/>
              </w:rPr>
              <w:t>Psicología del desarrollo de la infancia y a</w:t>
            </w:r>
            <w:r w:rsidR="00FE066F" w:rsidRPr="00245554">
              <w:rPr>
                <w:rFonts w:ascii="AvantGarde Bk BT" w:hAnsi="AvantGarde Bk BT"/>
                <w:sz w:val="14"/>
                <w:szCs w:val="16"/>
              </w:rPr>
              <w:t>dolescencia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D3DD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1E21738D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10F6D" w14:textId="6E00EF3E" w:rsidR="00FE066F" w:rsidRPr="00245554" w:rsidRDefault="000D3DA5" w:rsidP="009731E9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245554">
              <w:rPr>
                <w:rFonts w:ascii="AvantGarde Bk BT" w:hAnsi="AvantGarde Bk BT"/>
                <w:sz w:val="14"/>
                <w:szCs w:val="16"/>
              </w:rPr>
              <w:t xml:space="preserve">Teorías y fundamentos de la salud-enfermedad mental y su </w:t>
            </w:r>
            <w:r w:rsidRPr="00245554">
              <w:rPr>
                <w:rFonts w:ascii="AvantGarde Bk BT" w:hAnsi="AvantGarde Bk BT"/>
                <w:b/>
                <w:sz w:val="14"/>
                <w:szCs w:val="16"/>
              </w:rPr>
              <w:t>proceso</w:t>
            </w:r>
            <w:r w:rsidRPr="00245554">
              <w:rPr>
                <w:rFonts w:ascii="AvantGarde Bk BT" w:hAnsi="AvantGarde Bk BT"/>
                <w:sz w:val="14"/>
                <w:szCs w:val="16"/>
              </w:rPr>
              <w:t xml:space="preserve"> en el a</w:t>
            </w:r>
            <w:r w:rsidR="00FE066F" w:rsidRPr="00245554">
              <w:rPr>
                <w:rFonts w:ascii="AvantGarde Bk BT" w:hAnsi="AvantGarde Bk BT"/>
                <w:sz w:val="14"/>
                <w:szCs w:val="16"/>
              </w:rPr>
              <w:t xml:space="preserve">dulto y </w:t>
            </w:r>
            <w:r w:rsidRPr="00245554">
              <w:rPr>
                <w:rFonts w:ascii="AvantGarde Bk BT" w:hAnsi="AvantGarde Bk BT"/>
                <w:sz w:val="14"/>
                <w:szCs w:val="16"/>
              </w:rPr>
              <w:t>adulto m</w:t>
            </w:r>
            <w:r w:rsidR="00FE066F" w:rsidRPr="00245554">
              <w:rPr>
                <w:rFonts w:ascii="AvantGarde Bk BT" w:hAnsi="AvantGarde Bk BT"/>
                <w:sz w:val="14"/>
                <w:szCs w:val="16"/>
              </w:rPr>
              <w:t xml:space="preserve">ayor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9B7CB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AF81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A9A7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A3193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C04C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1308" w14:textId="77777777" w:rsidR="00FE066F" w:rsidRPr="00245554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245554">
              <w:rPr>
                <w:rFonts w:ascii="AvantGarde Bk BT" w:hAnsi="AvantGarde Bk BT"/>
                <w:sz w:val="14"/>
                <w:szCs w:val="16"/>
              </w:rPr>
              <w:t>Psicología del desarrollo, adultez y s</w:t>
            </w:r>
            <w:r w:rsidR="00FE066F" w:rsidRPr="00245554">
              <w:rPr>
                <w:rFonts w:ascii="AvantGarde Bk BT" w:hAnsi="AvantGarde Bk BT"/>
                <w:sz w:val="14"/>
                <w:szCs w:val="16"/>
              </w:rPr>
              <w:t>enectud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8D147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</w:tbl>
    <w:p w14:paraId="34BA5C39" w14:textId="77777777" w:rsidR="00245554" w:rsidRDefault="00245554">
      <w:r>
        <w:br w:type="page"/>
      </w: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0"/>
        <w:gridCol w:w="557"/>
        <w:gridCol w:w="708"/>
        <w:gridCol w:w="851"/>
        <w:gridCol w:w="709"/>
        <w:gridCol w:w="567"/>
        <w:gridCol w:w="1701"/>
        <w:gridCol w:w="1559"/>
      </w:tblGrid>
      <w:tr w:rsidR="00B63201" w:rsidRPr="00116096" w14:paraId="3A08DDA0" w14:textId="77777777" w:rsidTr="00936FCC">
        <w:trPr>
          <w:trHeight w:val="367"/>
          <w:jc w:val="center"/>
        </w:trPr>
        <w:tc>
          <w:tcPr>
            <w:tcW w:w="9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AB71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</w:rPr>
            </w:pPr>
            <w:r w:rsidRPr="00116096">
              <w:rPr>
                <w:rFonts w:ascii="AvantGarde Bk BT" w:hAnsi="AvantGarde Bk BT"/>
                <w:b/>
                <w:sz w:val="22"/>
                <w:szCs w:val="22"/>
              </w:rPr>
              <w:lastRenderedPageBreak/>
              <w:t>Área de Formación Básico Particular Obligatoria</w:t>
            </w:r>
          </w:p>
        </w:tc>
      </w:tr>
      <w:tr w:rsidR="00B63201" w:rsidRPr="00116096" w14:paraId="1FDDDBBE" w14:textId="77777777" w:rsidTr="00936FCC">
        <w:trPr>
          <w:trHeight w:val="76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B1939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Unidades de Aprendizaje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347DE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8F746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Teoría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25E6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Práctica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D0EE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Horas Totales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1547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Créd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itos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FDF7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Prerreq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8B6E9" w14:textId="77777777" w:rsidR="00B63201" w:rsidRPr="00116096" w:rsidRDefault="00B63201" w:rsidP="00936FCC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Cor</w:t>
            </w: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req</w:t>
            </w:r>
            <w:r>
              <w:rPr>
                <w:rFonts w:ascii="AvantGarde Bk BT" w:hAnsi="AvantGarde Bk BT"/>
                <w:b/>
                <w:bCs/>
                <w:sz w:val="16"/>
                <w:szCs w:val="16"/>
              </w:rPr>
              <w:t>uisitos</w:t>
            </w:r>
            <w:proofErr w:type="spellEnd"/>
          </w:p>
        </w:tc>
      </w:tr>
      <w:tr w:rsidR="00FE066F" w:rsidRPr="00116096" w14:paraId="0764823A" w14:textId="77777777" w:rsidTr="00245554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AB23" w14:textId="3D8BBC0F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Necesidades </w:t>
            </w:r>
            <w:proofErr w:type="spellStart"/>
            <w:r w:rsidR="000D3DA5">
              <w:rPr>
                <w:rFonts w:ascii="AvantGarde Bk BT" w:hAnsi="AvantGarde Bk BT"/>
                <w:sz w:val="16"/>
                <w:szCs w:val="16"/>
              </w:rPr>
              <w:t>psicoeducativas</w:t>
            </w:r>
            <w:proofErr w:type="spellEnd"/>
            <w:r w:rsidR="000D3DA5">
              <w:rPr>
                <w:rFonts w:ascii="AvantGarde Bk BT" w:hAnsi="AvantGarde Bk BT"/>
                <w:sz w:val="16"/>
                <w:szCs w:val="16"/>
              </w:rPr>
              <w:t xml:space="preserve"> e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speciales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4190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228E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7A7DE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FBED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9647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F4C8B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85654" w14:textId="77777777" w:rsidR="00FE066F" w:rsidRPr="00116096" w:rsidRDefault="000D3DA5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Desarrollo, a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prendizaje y </w:t>
            </w:r>
            <w:r>
              <w:rPr>
                <w:rFonts w:ascii="AvantGarde Bk BT" w:hAnsi="AvantGarde Bk BT"/>
                <w:sz w:val="16"/>
                <w:szCs w:val="16"/>
              </w:rPr>
              <w:t>e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ducación</w:t>
            </w:r>
          </w:p>
        </w:tc>
      </w:tr>
      <w:tr w:rsidR="00FE066F" w:rsidRPr="00245554" w14:paraId="198D5B4C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496E8" w14:textId="76136AEA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Desarrollo, aprendizaje y e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ducación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DFFB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33F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BFA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435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E43C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29409" w14:textId="77777777" w:rsidR="00FE066F" w:rsidRPr="0034720C" w:rsidRDefault="000D3DA5" w:rsidP="00D66ED8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Psicología y contexto socio-histórico: p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roblem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ática n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E6A1" w14:textId="21D1E2A3" w:rsidR="00FE066F" w:rsidRPr="00245554" w:rsidRDefault="0026244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sz w:val="16"/>
                <w:szCs w:val="16"/>
              </w:rPr>
              <w:t xml:space="preserve">Necesidades </w:t>
            </w:r>
            <w:proofErr w:type="spellStart"/>
            <w:r w:rsidRPr="00245554">
              <w:rPr>
                <w:rFonts w:ascii="AvantGarde Bk BT" w:hAnsi="AvantGarde Bk BT"/>
                <w:sz w:val="16"/>
                <w:szCs w:val="16"/>
              </w:rPr>
              <w:t>psicoeducativas</w:t>
            </w:r>
            <w:proofErr w:type="spellEnd"/>
            <w:r w:rsidRPr="00245554">
              <w:rPr>
                <w:rFonts w:ascii="AvantGarde Bk BT" w:hAnsi="AvantGarde Bk BT"/>
                <w:sz w:val="16"/>
                <w:szCs w:val="16"/>
              </w:rPr>
              <w:t xml:space="preserve"> especiales</w:t>
            </w:r>
          </w:p>
        </w:tc>
      </w:tr>
      <w:tr w:rsidR="00FE066F" w:rsidRPr="00116096" w14:paraId="4F9C04AC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43DE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Psicología de la Interculturalidad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028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63B6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0CA8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5C825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3B6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053D" w14:textId="0E3F4E1E" w:rsidR="00FE066F" w:rsidRPr="0034720C" w:rsidRDefault="000D3DA5" w:rsidP="000D3DA5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>Psicolog</w:t>
            </w:r>
            <w:r w:rsidR="00D6323F">
              <w:rPr>
                <w:rFonts w:ascii="AvantGarde Bk BT" w:hAnsi="AvantGarde Bk BT"/>
                <w:sz w:val="14"/>
                <w:szCs w:val="16"/>
              </w:rPr>
              <w:t>ía y contexto socio-histórico: v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ínculo global-l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2CF0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7DD731FC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13E0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o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rganizacional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34699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84DB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9801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93F3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C2868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6F36C" w14:textId="1AFCA8F7" w:rsidR="00FE066F" w:rsidRPr="0034720C" w:rsidRDefault="000D3DA5" w:rsidP="00D6323F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 xml:space="preserve">Psicología y contexto socio-histórico: </w:t>
            </w:r>
            <w:r w:rsidR="00D6323F">
              <w:rPr>
                <w:rFonts w:ascii="AvantGarde Bk BT" w:hAnsi="AvantGarde Bk BT"/>
                <w:sz w:val="14"/>
                <w:szCs w:val="16"/>
              </w:rPr>
              <w:t>p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roblemática n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567A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21D0A35D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7E18" w14:textId="77777777" w:rsidR="00FE066F" w:rsidRPr="00116096" w:rsidRDefault="00FE066F" w:rsidP="000D3DA5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Orientaciones en 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p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sico</w:t>
            </w:r>
            <w:r w:rsidR="000D3DA5">
              <w:rPr>
                <w:rFonts w:ascii="AvantGarde Bk BT" w:hAnsi="AvantGarde Bk BT"/>
                <w:sz w:val="16"/>
                <w:szCs w:val="16"/>
              </w:rPr>
              <w:t>logía s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ocial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327C6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9B497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E0A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3E0F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A91CA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CA59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Teorías psicosociales y s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ubjetividad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9B9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FE066F" w:rsidRPr="00116096" w14:paraId="0BAED1A9" w14:textId="77777777" w:rsidTr="0026244F">
        <w:trPr>
          <w:trHeight w:val="57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EBA5" w14:textId="77777777" w:rsidR="00FE066F" w:rsidRPr="00116096" w:rsidRDefault="000D3DA5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de la s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alud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F00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591D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85F3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A20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DB54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EC9F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7810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 </w:t>
            </w:r>
          </w:p>
        </w:tc>
      </w:tr>
      <w:tr w:rsidR="00413F36" w:rsidRPr="00116096" w14:paraId="1C8C4D14" w14:textId="77777777" w:rsidTr="0026244F">
        <w:trPr>
          <w:trHeight w:val="315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DFDAF" w14:textId="77777777" w:rsidR="00413F36" w:rsidRPr="00245554" w:rsidRDefault="00413F36" w:rsidP="00413F36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Fundamentos para la intervención clínica psicológica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A12BE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DDD9A4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F34184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55618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64BB34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E5D54" w14:textId="77777777" w:rsidR="00413F36" w:rsidRPr="002C3B82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8"/>
                <w:szCs w:val="16"/>
              </w:rPr>
            </w:pPr>
            <w:r w:rsidRPr="002C3B82">
              <w:rPr>
                <w:rFonts w:ascii="AvantGarde Bk BT" w:hAnsi="AvantGarde Bk BT"/>
                <w:b/>
                <w:bCs/>
                <w:sz w:val="8"/>
                <w:szCs w:val="16"/>
              </w:rPr>
              <w:t>Teor</w:t>
            </w:r>
            <w:r w:rsidR="000A44D5" w:rsidRPr="002C3B82">
              <w:rPr>
                <w:rFonts w:ascii="AvantGarde Bk BT" w:hAnsi="AvantGarde Bk BT"/>
                <w:b/>
                <w:bCs/>
                <w:sz w:val="8"/>
                <w:szCs w:val="16"/>
              </w:rPr>
              <w:t xml:space="preserve">ías y </w:t>
            </w:r>
            <w:r w:rsidRPr="002C3B82">
              <w:rPr>
                <w:rFonts w:ascii="AvantGarde Bk BT" w:hAnsi="AvantGarde Bk BT"/>
                <w:b/>
                <w:bCs/>
                <w:sz w:val="8"/>
                <w:szCs w:val="16"/>
              </w:rPr>
              <w:t>fundamentos de la salud-enfermedad mental y su proceso en la infancia y adolescencia, Teorías y fundamentos de la salud-enfermedad mental y su proceso en el adulto y adulto mayor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FF5C7F" w14:textId="77777777" w:rsidR="00413F36" w:rsidRPr="00116096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</w:p>
        </w:tc>
      </w:tr>
      <w:tr w:rsidR="00413F36" w:rsidRPr="00116096" w14:paraId="3DDD421E" w14:textId="77777777" w:rsidTr="0026244F">
        <w:trPr>
          <w:trHeight w:val="31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5C30B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Neuropsicología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8617A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CT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04F0C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F5755F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49A92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AC3CE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C69DD5" w14:textId="77777777" w:rsidR="00413F36" w:rsidRPr="00245554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Funciones cerebrales superiores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1F915" w14:textId="77777777" w:rsidR="00413F36" w:rsidRPr="00116096" w:rsidRDefault="00413F3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</w:p>
        </w:tc>
      </w:tr>
      <w:tr w:rsidR="00FE066F" w:rsidRPr="00116096" w14:paraId="251E8D57" w14:textId="77777777" w:rsidTr="0026244F">
        <w:trPr>
          <w:trHeight w:val="31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482C" w14:textId="77777777" w:rsidR="00FE066F" w:rsidRPr="00245554" w:rsidRDefault="00FE066F" w:rsidP="000A44D5">
            <w:pPr>
              <w:jc w:val="right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Totales: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AC08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B860D" w14:textId="348C09D7" w:rsidR="00FE066F" w:rsidRPr="00245554" w:rsidRDefault="000226C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1548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25DB7" w14:textId="04558E9E" w:rsidR="00FE066F" w:rsidRPr="00245554" w:rsidRDefault="000226C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209C7" w14:textId="614D07CE" w:rsidR="00FE066F" w:rsidRPr="00245554" w:rsidRDefault="000226C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2432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DD808" w14:textId="633163D1" w:rsidR="00FE066F" w:rsidRPr="00245554" w:rsidRDefault="000226C6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5825A" w14:textId="77777777" w:rsidR="00FE066F" w:rsidRPr="00245554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66932" w14:textId="77777777" w:rsidR="00FE066F" w:rsidRPr="00116096" w:rsidRDefault="00FE066F" w:rsidP="00D66ED8">
            <w:pPr>
              <w:jc w:val="center"/>
              <w:rPr>
                <w:rFonts w:ascii="AvantGarde Bk BT" w:hAnsi="AvantGarde Bk BT"/>
                <w:b/>
                <w:bCs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b/>
                <w:bCs/>
                <w:sz w:val="16"/>
                <w:szCs w:val="16"/>
              </w:rPr>
              <w:t> </w:t>
            </w:r>
          </w:p>
        </w:tc>
      </w:tr>
    </w:tbl>
    <w:p w14:paraId="2021104F" w14:textId="77777777" w:rsidR="00116096" w:rsidRDefault="00116096" w:rsidP="00FE066F">
      <w:pPr>
        <w:rPr>
          <w:rFonts w:ascii="AvantGarde Bk BT" w:hAnsi="AvantGarde Bk BT"/>
        </w:rPr>
      </w:pPr>
    </w:p>
    <w:p w14:paraId="058C4A6E" w14:textId="77777777" w:rsidR="00245554" w:rsidRDefault="00245554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br w:type="page"/>
      </w:r>
    </w:p>
    <w:p w14:paraId="4BA5DAD1" w14:textId="371396C8" w:rsidR="00952985" w:rsidRPr="00952985" w:rsidRDefault="00952985" w:rsidP="00FE066F">
      <w:pPr>
        <w:rPr>
          <w:rFonts w:ascii="AvantGarde Bk BT" w:hAnsi="AvantGarde Bk BT"/>
          <w:b/>
          <w:sz w:val="22"/>
          <w:szCs w:val="22"/>
        </w:rPr>
      </w:pPr>
      <w:r w:rsidRPr="00952985">
        <w:rPr>
          <w:rFonts w:ascii="AvantGarde Bk BT" w:hAnsi="AvantGarde Bk BT"/>
          <w:b/>
          <w:sz w:val="22"/>
          <w:szCs w:val="22"/>
        </w:rPr>
        <w:lastRenderedPageBreak/>
        <w:t>ÁREA DE FORMACIÓN ESPECIALIZANTE SELECTIVA</w:t>
      </w:r>
    </w:p>
    <w:p w14:paraId="38F9810E" w14:textId="77777777" w:rsidR="00952985" w:rsidRDefault="00952985"/>
    <w:tbl>
      <w:tblPr>
        <w:tblW w:w="9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98"/>
        <w:gridCol w:w="532"/>
        <w:gridCol w:w="117"/>
        <w:gridCol w:w="670"/>
        <w:gridCol w:w="133"/>
        <w:gridCol w:w="825"/>
        <w:gridCol w:w="141"/>
        <w:gridCol w:w="751"/>
        <w:gridCol w:w="165"/>
        <w:gridCol w:w="746"/>
        <w:gridCol w:w="165"/>
        <w:gridCol w:w="1386"/>
        <w:gridCol w:w="57"/>
        <w:gridCol w:w="1340"/>
        <w:gridCol w:w="34"/>
      </w:tblGrid>
      <w:tr w:rsidR="00FE066F" w:rsidRPr="00116096" w14:paraId="47BF5669" w14:textId="77777777" w:rsidTr="0034720C">
        <w:trPr>
          <w:trHeight w:val="348"/>
          <w:jc w:val="center"/>
        </w:trPr>
        <w:tc>
          <w:tcPr>
            <w:tcW w:w="9309" w:type="dxa"/>
            <w:gridSpan w:val="16"/>
            <w:shd w:val="clear" w:color="auto" w:fill="auto"/>
          </w:tcPr>
          <w:p w14:paraId="684204CF" w14:textId="750095D3" w:rsidR="00FE066F" w:rsidRPr="00116096" w:rsidRDefault="00920884" w:rsidP="0034720C">
            <w:pPr>
              <w:ind w:left="119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245554">
              <w:rPr>
                <w:rFonts w:ascii="AvantGarde Bk BT" w:hAnsi="AvantGarde Bk BT"/>
                <w:b/>
                <w:sz w:val="18"/>
                <w:szCs w:val="18"/>
              </w:rPr>
              <w:t>ORIENTACION PSICOLOGÍA CLÍ</w:t>
            </w:r>
            <w:r w:rsidR="00FE066F" w:rsidRPr="00245554">
              <w:rPr>
                <w:rFonts w:ascii="AvantGarde Bk BT" w:hAnsi="AvantGarde Bk BT"/>
                <w:b/>
                <w:sz w:val="18"/>
                <w:szCs w:val="18"/>
              </w:rPr>
              <w:t>NICA</w:t>
            </w:r>
          </w:p>
        </w:tc>
      </w:tr>
      <w:tr w:rsidR="00FE066F" w:rsidRPr="00116096" w14:paraId="67156EBF" w14:textId="77777777" w:rsidTr="0024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4" w:type="dxa"/>
          <w:trHeight w:val="561"/>
          <w:jc w:val="center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62D27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Unidades de Aprendizaje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31BEC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71C3E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Teoría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FB8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Práctica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3FCFE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Totales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187510" w14:textId="7429B4D3" w:rsidR="00FE066F" w:rsidRPr="00116096" w:rsidRDefault="000D3DA5" w:rsidP="00D6323F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Cré</w:t>
            </w:r>
            <w:r w:rsidR="00FE066F" w:rsidRPr="00116096">
              <w:rPr>
                <w:rFonts w:ascii="AvantGarde Bk BT" w:hAnsi="AvantGarde Bk BT"/>
                <w:b/>
                <w:sz w:val="18"/>
                <w:szCs w:val="18"/>
              </w:rPr>
              <w:t>d</w:t>
            </w:r>
            <w:r w:rsidR="00D6323F">
              <w:rPr>
                <w:rFonts w:ascii="AvantGarde Bk BT" w:hAnsi="AvantGarde Bk BT"/>
                <w:b/>
                <w:sz w:val="18"/>
                <w:szCs w:val="18"/>
              </w:rPr>
              <w:t>itos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C90C" w14:textId="6F70D202" w:rsidR="00FE066F" w:rsidRPr="00116096" w:rsidRDefault="00FE066F" w:rsidP="00D6323F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Prerreq</w:t>
            </w:r>
            <w:r w:rsidR="00D6323F">
              <w:rPr>
                <w:rFonts w:ascii="AvantGarde Bk BT" w:hAnsi="AvantGarde Bk BT"/>
                <w:b/>
                <w:sz w:val="18"/>
                <w:szCs w:val="18"/>
              </w:rPr>
              <w:t>uisitos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89DB" w14:textId="58B719B3" w:rsidR="00FE066F" w:rsidRPr="00116096" w:rsidRDefault="00D6323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proofErr w:type="spellStart"/>
            <w:r>
              <w:rPr>
                <w:rFonts w:ascii="AvantGarde Bk BT" w:hAnsi="AvantGarde Bk BT"/>
                <w:b/>
                <w:sz w:val="18"/>
                <w:szCs w:val="18"/>
              </w:rPr>
              <w:t>C</w:t>
            </w:r>
            <w:r w:rsidR="00920884">
              <w:rPr>
                <w:rFonts w:ascii="AvantGarde Bk BT" w:hAnsi="AvantGarde Bk BT"/>
                <w:b/>
                <w:sz w:val="18"/>
                <w:szCs w:val="18"/>
              </w:rPr>
              <w:t>or</w:t>
            </w:r>
            <w:r>
              <w:rPr>
                <w:rFonts w:ascii="AvantGarde Bk BT" w:hAnsi="AvantGarde Bk BT"/>
                <w:b/>
                <w:sz w:val="18"/>
                <w:szCs w:val="18"/>
              </w:rPr>
              <w:t>requisitos</w:t>
            </w:r>
            <w:proofErr w:type="spellEnd"/>
          </w:p>
        </w:tc>
      </w:tr>
      <w:tr w:rsidR="00FE066F" w:rsidRPr="00116096" w14:paraId="111DB9D6" w14:textId="77777777" w:rsidTr="00245554">
        <w:trPr>
          <w:trHeight w:val="599"/>
          <w:jc w:val="center"/>
        </w:trPr>
        <w:tc>
          <w:tcPr>
            <w:tcW w:w="2249" w:type="dxa"/>
            <w:gridSpan w:val="2"/>
            <w:vAlign w:val="bottom"/>
          </w:tcPr>
          <w:p w14:paraId="3C468D92" w14:textId="3C4736E8" w:rsidR="00FE066F" w:rsidRPr="00116096" w:rsidRDefault="00FE066F" w:rsidP="00D6323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Prevención e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i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ntervención en los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procesos de salud-enfermedad m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ental</w:t>
            </w:r>
          </w:p>
        </w:tc>
        <w:tc>
          <w:tcPr>
            <w:tcW w:w="649" w:type="dxa"/>
            <w:gridSpan w:val="2"/>
            <w:vAlign w:val="bottom"/>
          </w:tcPr>
          <w:p w14:paraId="79B2015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803" w:type="dxa"/>
            <w:gridSpan w:val="2"/>
            <w:vAlign w:val="bottom"/>
          </w:tcPr>
          <w:p w14:paraId="3CEB392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66" w:type="dxa"/>
            <w:gridSpan w:val="2"/>
            <w:vAlign w:val="bottom"/>
          </w:tcPr>
          <w:p w14:paraId="26FB9A0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16" w:type="dxa"/>
            <w:gridSpan w:val="2"/>
            <w:vAlign w:val="bottom"/>
          </w:tcPr>
          <w:p w14:paraId="1D4FEB3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1E003298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443" w:type="dxa"/>
            <w:gridSpan w:val="2"/>
            <w:vAlign w:val="bottom"/>
          </w:tcPr>
          <w:p w14:paraId="08A1A3E0" w14:textId="5FA6999E" w:rsidR="00FE066F" w:rsidRPr="00B63201" w:rsidRDefault="00D6323F" w:rsidP="00D6323F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B63201">
              <w:rPr>
                <w:rFonts w:ascii="AvantGarde Bk BT" w:hAnsi="AvantGarde Bk BT"/>
                <w:sz w:val="14"/>
                <w:szCs w:val="16"/>
              </w:rPr>
              <w:t>Orientaciones en i</w:t>
            </w:r>
            <w:r w:rsidR="00FE066F" w:rsidRPr="00B63201">
              <w:rPr>
                <w:rFonts w:ascii="AvantGarde Bk BT" w:hAnsi="AvantGarde Bk BT"/>
                <w:sz w:val="14"/>
                <w:szCs w:val="16"/>
              </w:rPr>
              <w:t xml:space="preserve">ntervenciones </w:t>
            </w:r>
            <w:r w:rsidRPr="00B63201">
              <w:rPr>
                <w:rFonts w:ascii="AvantGarde Bk BT" w:hAnsi="AvantGarde Bk BT"/>
                <w:sz w:val="14"/>
                <w:szCs w:val="16"/>
              </w:rPr>
              <w:t>clínicas p</w:t>
            </w:r>
            <w:r w:rsidR="00FE066F" w:rsidRPr="00B63201">
              <w:rPr>
                <w:rFonts w:ascii="AvantGarde Bk BT" w:hAnsi="AvantGarde Bk BT"/>
                <w:sz w:val="14"/>
                <w:szCs w:val="16"/>
              </w:rPr>
              <w:t>sicológicas</w:t>
            </w:r>
          </w:p>
        </w:tc>
        <w:tc>
          <w:tcPr>
            <w:tcW w:w="1372" w:type="dxa"/>
            <w:gridSpan w:val="2"/>
            <w:vAlign w:val="bottom"/>
          </w:tcPr>
          <w:p w14:paraId="3C1873C2" w14:textId="77777777" w:rsidR="00FE066F" w:rsidRPr="0034720C" w:rsidRDefault="00FE066F" w:rsidP="0034720C">
            <w:pPr>
              <w:jc w:val="center"/>
              <w:rPr>
                <w:rFonts w:ascii="AvantGarde Bk BT" w:hAnsi="AvantGarde Bk BT"/>
                <w:sz w:val="12"/>
                <w:szCs w:val="16"/>
              </w:rPr>
            </w:pPr>
          </w:p>
        </w:tc>
      </w:tr>
      <w:tr w:rsidR="00FE066F" w:rsidRPr="00116096" w14:paraId="73470EF0" w14:textId="77777777" w:rsidTr="00245554">
        <w:trPr>
          <w:trHeight w:val="599"/>
          <w:jc w:val="center"/>
        </w:trPr>
        <w:tc>
          <w:tcPr>
            <w:tcW w:w="2249" w:type="dxa"/>
            <w:gridSpan w:val="2"/>
            <w:vAlign w:val="bottom"/>
          </w:tcPr>
          <w:p w14:paraId="4EA64942" w14:textId="0D7A38C2" w:rsidR="00FE066F" w:rsidRPr="00116096" w:rsidRDefault="00FE066F" w:rsidP="00D6323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Prácticas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profesionales en psicología c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línica</w:t>
            </w:r>
          </w:p>
        </w:tc>
        <w:tc>
          <w:tcPr>
            <w:tcW w:w="649" w:type="dxa"/>
            <w:gridSpan w:val="2"/>
            <w:vAlign w:val="bottom"/>
          </w:tcPr>
          <w:p w14:paraId="5C555300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803" w:type="dxa"/>
            <w:gridSpan w:val="2"/>
            <w:vAlign w:val="bottom"/>
          </w:tcPr>
          <w:p w14:paraId="505E01AA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66" w:type="dxa"/>
            <w:gridSpan w:val="2"/>
            <w:vAlign w:val="bottom"/>
          </w:tcPr>
          <w:p w14:paraId="4172A85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916" w:type="dxa"/>
            <w:gridSpan w:val="2"/>
            <w:vAlign w:val="bottom"/>
          </w:tcPr>
          <w:p w14:paraId="66B17D7A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911" w:type="dxa"/>
            <w:gridSpan w:val="2"/>
            <w:vAlign w:val="bottom"/>
          </w:tcPr>
          <w:p w14:paraId="4227AA08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  <w:tc>
          <w:tcPr>
            <w:tcW w:w="1443" w:type="dxa"/>
            <w:gridSpan w:val="2"/>
            <w:vAlign w:val="bottom"/>
          </w:tcPr>
          <w:p w14:paraId="06B2C04A" w14:textId="324A8934" w:rsidR="00FE066F" w:rsidRPr="0034720C" w:rsidRDefault="00FE066F" w:rsidP="00D6323F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Intervención en </w:t>
            </w:r>
            <w:r w:rsidR="00D6323F">
              <w:rPr>
                <w:rFonts w:ascii="AvantGarde Bk BT" w:hAnsi="AvantGarde Bk BT"/>
                <w:sz w:val="10"/>
                <w:szCs w:val="16"/>
              </w:rPr>
              <w:t>crisis y emergencias psicosociales y Prevención e intervención en los procesos de salud-enfermedad m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ental</w:t>
            </w:r>
          </w:p>
        </w:tc>
        <w:tc>
          <w:tcPr>
            <w:tcW w:w="1372" w:type="dxa"/>
            <w:gridSpan w:val="2"/>
            <w:vAlign w:val="bottom"/>
          </w:tcPr>
          <w:p w14:paraId="12878006" w14:textId="5A8C96A1" w:rsidR="00FE066F" w:rsidRPr="0034720C" w:rsidRDefault="00D6323F" w:rsidP="0034720C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>
              <w:rPr>
                <w:rFonts w:ascii="AvantGarde Bk BT" w:hAnsi="AvantGarde Bk BT"/>
                <w:sz w:val="14"/>
                <w:szCs w:val="16"/>
              </w:rPr>
              <w:t>Temas actuales de psicología c</w:t>
            </w:r>
            <w:r w:rsidR="00FE066F" w:rsidRPr="0034720C">
              <w:rPr>
                <w:rFonts w:ascii="AvantGarde Bk BT" w:hAnsi="AvantGarde Bk BT"/>
                <w:sz w:val="14"/>
                <w:szCs w:val="16"/>
              </w:rPr>
              <w:t>línica</w:t>
            </w:r>
          </w:p>
        </w:tc>
      </w:tr>
      <w:tr w:rsidR="00FE066F" w:rsidRPr="00116096" w14:paraId="20D87A8A" w14:textId="77777777" w:rsidTr="00245554">
        <w:trPr>
          <w:trHeight w:val="599"/>
          <w:jc w:val="center"/>
        </w:trPr>
        <w:tc>
          <w:tcPr>
            <w:tcW w:w="2249" w:type="dxa"/>
            <w:gridSpan w:val="2"/>
            <w:vAlign w:val="bottom"/>
          </w:tcPr>
          <w:p w14:paraId="08150633" w14:textId="5D6D4149" w:rsidR="00FE066F" w:rsidRPr="00116096" w:rsidRDefault="00FE066F" w:rsidP="00D6323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Tem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as actuales de p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sicología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c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línica</w:t>
            </w:r>
          </w:p>
        </w:tc>
        <w:tc>
          <w:tcPr>
            <w:tcW w:w="649" w:type="dxa"/>
            <w:gridSpan w:val="2"/>
            <w:vAlign w:val="bottom"/>
          </w:tcPr>
          <w:p w14:paraId="299B937E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803" w:type="dxa"/>
            <w:gridSpan w:val="2"/>
            <w:vAlign w:val="bottom"/>
          </w:tcPr>
          <w:p w14:paraId="50760EC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966" w:type="dxa"/>
            <w:gridSpan w:val="2"/>
            <w:vAlign w:val="bottom"/>
          </w:tcPr>
          <w:p w14:paraId="5C20F4FA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916" w:type="dxa"/>
            <w:gridSpan w:val="2"/>
            <w:vAlign w:val="bottom"/>
          </w:tcPr>
          <w:p w14:paraId="7763061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11" w:type="dxa"/>
            <w:gridSpan w:val="2"/>
            <w:vAlign w:val="bottom"/>
          </w:tcPr>
          <w:p w14:paraId="2CEE8AEF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1443" w:type="dxa"/>
            <w:gridSpan w:val="2"/>
            <w:vAlign w:val="bottom"/>
          </w:tcPr>
          <w:p w14:paraId="5654CB2A" w14:textId="77777777" w:rsidR="00FE066F" w:rsidRPr="0034720C" w:rsidRDefault="00FE066F" w:rsidP="0034720C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</w:p>
        </w:tc>
        <w:tc>
          <w:tcPr>
            <w:tcW w:w="1372" w:type="dxa"/>
            <w:gridSpan w:val="2"/>
            <w:vAlign w:val="bottom"/>
          </w:tcPr>
          <w:p w14:paraId="0E02EA05" w14:textId="66C5249A" w:rsidR="00FE066F" w:rsidRPr="0034720C" w:rsidRDefault="00FE066F" w:rsidP="00D6323F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34720C">
              <w:rPr>
                <w:rFonts w:ascii="AvantGarde Bk BT" w:hAnsi="AvantGarde Bk BT"/>
                <w:sz w:val="14"/>
                <w:szCs w:val="16"/>
              </w:rPr>
              <w:t xml:space="preserve">Prácticas </w:t>
            </w:r>
            <w:r w:rsidR="00D6323F">
              <w:rPr>
                <w:rFonts w:ascii="AvantGarde Bk BT" w:hAnsi="AvantGarde Bk BT"/>
                <w:sz w:val="14"/>
                <w:szCs w:val="16"/>
              </w:rPr>
              <w:t>profesionales en psicología c</w:t>
            </w:r>
            <w:r w:rsidRPr="0034720C">
              <w:rPr>
                <w:rFonts w:ascii="AvantGarde Bk BT" w:hAnsi="AvantGarde Bk BT"/>
                <w:sz w:val="14"/>
                <w:szCs w:val="16"/>
              </w:rPr>
              <w:t>línica</w:t>
            </w:r>
          </w:p>
        </w:tc>
      </w:tr>
      <w:tr w:rsidR="00FE066F" w:rsidRPr="00116096" w14:paraId="41070B93" w14:textId="77777777" w:rsidTr="00245554">
        <w:trPr>
          <w:trHeight w:val="599"/>
          <w:jc w:val="center"/>
        </w:trPr>
        <w:tc>
          <w:tcPr>
            <w:tcW w:w="2249" w:type="dxa"/>
            <w:gridSpan w:val="2"/>
            <w:vAlign w:val="bottom"/>
          </w:tcPr>
          <w:p w14:paraId="2BE1C6DE" w14:textId="613F4D74" w:rsidR="00FE066F" w:rsidRPr="00116096" w:rsidRDefault="00FE066F" w:rsidP="00D6323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Orientaciones en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i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ntervenciones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c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línicas </w:t>
            </w:r>
            <w:r w:rsidR="00D6323F">
              <w:rPr>
                <w:rFonts w:ascii="AvantGarde Bk BT" w:hAnsi="AvantGarde Bk BT"/>
                <w:sz w:val="16"/>
                <w:szCs w:val="16"/>
              </w:rPr>
              <w:t>p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sicológicas</w:t>
            </w:r>
          </w:p>
        </w:tc>
        <w:tc>
          <w:tcPr>
            <w:tcW w:w="649" w:type="dxa"/>
            <w:gridSpan w:val="2"/>
            <w:vAlign w:val="bottom"/>
          </w:tcPr>
          <w:p w14:paraId="0F96F81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803" w:type="dxa"/>
            <w:gridSpan w:val="2"/>
            <w:vAlign w:val="bottom"/>
          </w:tcPr>
          <w:p w14:paraId="2DB90C43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966" w:type="dxa"/>
            <w:gridSpan w:val="2"/>
            <w:vAlign w:val="bottom"/>
          </w:tcPr>
          <w:p w14:paraId="2F1821C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916" w:type="dxa"/>
            <w:gridSpan w:val="2"/>
            <w:vAlign w:val="bottom"/>
          </w:tcPr>
          <w:p w14:paraId="4BD3EAE4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1BE6F76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443" w:type="dxa"/>
            <w:gridSpan w:val="2"/>
            <w:vAlign w:val="bottom"/>
          </w:tcPr>
          <w:p w14:paraId="06AD3A2E" w14:textId="68C329AA" w:rsidR="00FE066F" w:rsidRPr="00245554" w:rsidRDefault="00FE066F" w:rsidP="00D96405">
            <w:pPr>
              <w:jc w:val="center"/>
              <w:rPr>
                <w:rFonts w:ascii="AvantGarde Bk BT" w:hAnsi="AvantGarde Bk BT"/>
                <w:sz w:val="14"/>
                <w:szCs w:val="16"/>
              </w:rPr>
            </w:pPr>
            <w:r w:rsidRPr="00245554">
              <w:rPr>
                <w:rFonts w:ascii="AvantGarde Bk BT" w:hAnsi="AvantGarde Bk BT"/>
                <w:sz w:val="14"/>
                <w:szCs w:val="16"/>
              </w:rPr>
              <w:t xml:space="preserve">Fundamentos para la Intervención </w:t>
            </w:r>
            <w:r w:rsidR="00D96405" w:rsidRPr="00245554">
              <w:rPr>
                <w:rFonts w:ascii="AvantGarde Bk BT" w:hAnsi="AvantGarde Bk BT"/>
                <w:b/>
                <w:sz w:val="14"/>
                <w:szCs w:val="16"/>
              </w:rPr>
              <w:t>c</w:t>
            </w:r>
            <w:r w:rsidR="007A6333" w:rsidRPr="00245554">
              <w:rPr>
                <w:rFonts w:ascii="AvantGarde Bk BT" w:hAnsi="AvantGarde Bk BT"/>
                <w:b/>
                <w:sz w:val="14"/>
                <w:szCs w:val="16"/>
              </w:rPr>
              <w:t>línica</w:t>
            </w:r>
            <w:r w:rsidR="007A6333" w:rsidRPr="00245554">
              <w:rPr>
                <w:rFonts w:ascii="AvantGarde Bk BT" w:hAnsi="AvantGarde Bk BT"/>
                <w:sz w:val="14"/>
                <w:szCs w:val="16"/>
              </w:rPr>
              <w:t xml:space="preserve"> </w:t>
            </w:r>
            <w:r w:rsidR="00150D62" w:rsidRPr="00245554">
              <w:rPr>
                <w:rFonts w:ascii="AvantGarde Bk BT" w:hAnsi="AvantGarde Bk BT"/>
                <w:sz w:val="14"/>
                <w:szCs w:val="16"/>
              </w:rPr>
              <w:t>p</w:t>
            </w:r>
            <w:r w:rsidRPr="00245554">
              <w:rPr>
                <w:rFonts w:ascii="AvantGarde Bk BT" w:hAnsi="AvantGarde Bk BT"/>
                <w:sz w:val="14"/>
                <w:szCs w:val="16"/>
              </w:rPr>
              <w:t>sicológica</w:t>
            </w:r>
          </w:p>
        </w:tc>
        <w:tc>
          <w:tcPr>
            <w:tcW w:w="1372" w:type="dxa"/>
            <w:gridSpan w:val="2"/>
            <w:vAlign w:val="bottom"/>
          </w:tcPr>
          <w:p w14:paraId="3E9DA671" w14:textId="77777777" w:rsidR="00FE066F" w:rsidRPr="0034720C" w:rsidRDefault="00FE066F" w:rsidP="0034720C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</w:p>
        </w:tc>
      </w:tr>
      <w:tr w:rsidR="00FE066F" w:rsidRPr="00116096" w14:paraId="68524637" w14:textId="77777777" w:rsidTr="00245554">
        <w:trPr>
          <w:trHeight w:val="599"/>
          <w:jc w:val="center"/>
        </w:trPr>
        <w:tc>
          <w:tcPr>
            <w:tcW w:w="2249" w:type="dxa"/>
            <w:gridSpan w:val="2"/>
            <w:vAlign w:val="bottom"/>
          </w:tcPr>
          <w:p w14:paraId="4653EE07" w14:textId="44A03CE1" w:rsidR="00FE066F" w:rsidRPr="00116096" w:rsidRDefault="00D6323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Intervención en crisis y e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 xml:space="preserve">mergencias </w:t>
            </w:r>
            <w:r>
              <w:rPr>
                <w:rFonts w:ascii="AvantGarde Bk BT" w:hAnsi="AvantGarde Bk BT"/>
                <w:sz w:val="16"/>
                <w:szCs w:val="16"/>
              </w:rPr>
              <w:t>p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sicosociales</w:t>
            </w:r>
          </w:p>
        </w:tc>
        <w:tc>
          <w:tcPr>
            <w:tcW w:w="649" w:type="dxa"/>
            <w:gridSpan w:val="2"/>
            <w:vAlign w:val="bottom"/>
          </w:tcPr>
          <w:p w14:paraId="1CDF6467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803" w:type="dxa"/>
            <w:gridSpan w:val="2"/>
            <w:vAlign w:val="bottom"/>
          </w:tcPr>
          <w:p w14:paraId="411B7F70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66" w:type="dxa"/>
            <w:gridSpan w:val="2"/>
            <w:vAlign w:val="bottom"/>
          </w:tcPr>
          <w:p w14:paraId="56F4B21E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16" w:type="dxa"/>
            <w:gridSpan w:val="2"/>
            <w:vAlign w:val="bottom"/>
          </w:tcPr>
          <w:p w14:paraId="04621F37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43542D30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443" w:type="dxa"/>
            <w:gridSpan w:val="2"/>
            <w:vAlign w:val="bottom"/>
          </w:tcPr>
          <w:p w14:paraId="0F566AB9" w14:textId="58CC4572" w:rsidR="00FE066F" w:rsidRPr="00245554" w:rsidRDefault="00150D62" w:rsidP="0034720C">
            <w:pPr>
              <w:jc w:val="center"/>
              <w:rPr>
                <w:rFonts w:ascii="AvantGarde Bk BT" w:hAnsi="AvantGarde Bk BT"/>
                <w:sz w:val="12"/>
                <w:szCs w:val="16"/>
              </w:rPr>
            </w:pPr>
            <w:r w:rsidRPr="00245554">
              <w:rPr>
                <w:rFonts w:ascii="AvantGarde Bk BT" w:hAnsi="AvantGarde Bk BT"/>
                <w:sz w:val="12"/>
                <w:szCs w:val="16"/>
              </w:rPr>
              <w:t>Orientaciones en intervenciones clínicas p</w:t>
            </w:r>
            <w:r w:rsidR="00FE066F" w:rsidRPr="00245554">
              <w:rPr>
                <w:rFonts w:ascii="AvantGarde Bk BT" w:hAnsi="AvantGarde Bk BT"/>
                <w:sz w:val="12"/>
                <w:szCs w:val="16"/>
              </w:rPr>
              <w:t>sicológicas</w:t>
            </w:r>
          </w:p>
        </w:tc>
        <w:tc>
          <w:tcPr>
            <w:tcW w:w="1372" w:type="dxa"/>
            <w:gridSpan w:val="2"/>
            <w:vAlign w:val="bottom"/>
          </w:tcPr>
          <w:p w14:paraId="0148FE59" w14:textId="77777777" w:rsidR="00FE066F" w:rsidRPr="0034720C" w:rsidRDefault="00FE066F" w:rsidP="0034720C">
            <w:pPr>
              <w:jc w:val="center"/>
              <w:rPr>
                <w:rFonts w:ascii="AvantGarde Bk BT" w:hAnsi="AvantGarde Bk BT"/>
                <w:sz w:val="12"/>
                <w:szCs w:val="16"/>
              </w:rPr>
            </w:pPr>
          </w:p>
        </w:tc>
      </w:tr>
      <w:tr w:rsidR="00FE066F" w:rsidRPr="00116096" w14:paraId="02FC096F" w14:textId="77777777" w:rsidTr="00245554">
        <w:trPr>
          <w:trHeight w:val="249"/>
          <w:jc w:val="center"/>
        </w:trPr>
        <w:tc>
          <w:tcPr>
            <w:tcW w:w="2249" w:type="dxa"/>
            <w:gridSpan w:val="2"/>
            <w:vAlign w:val="bottom"/>
          </w:tcPr>
          <w:p w14:paraId="375C9A6D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t>Totales:</w:t>
            </w:r>
          </w:p>
        </w:tc>
        <w:tc>
          <w:tcPr>
            <w:tcW w:w="649" w:type="dxa"/>
            <w:gridSpan w:val="2"/>
            <w:vAlign w:val="bottom"/>
          </w:tcPr>
          <w:p w14:paraId="769D22DB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Align w:val="bottom"/>
          </w:tcPr>
          <w:p w14:paraId="054F34E8" w14:textId="1A094069" w:rsidR="00FE066F" w:rsidRPr="00245554" w:rsidRDefault="000226C6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160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6" w:type="dxa"/>
            <w:gridSpan w:val="2"/>
            <w:vAlign w:val="bottom"/>
          </w:tcPr>
          <w:p w14:paraId="4AAD59CF" w14:textId="3C734C2D" w:rsidR="00FE066F" w:rsidRPr="00245554" w:rsidRDefault="000226C6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224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6" w:type="dxa"/>
            <w:gridSpan w:val="2"/>
            <w:vAlign w:val="bottom"/>
          </w:tcPr>
          <w:p w14:paraId="775B3682" w14:textId="19B9C08A" w:rsidR="00FE066F" w:rsidRPr="00245554" w:rsidRDefault="000226C6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384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1" w:type="dxa"/>
            <w:gridSpan w:val="2"/>
            <w:vAlign w:val="bottom"/>
          </w:tcPr>
          <w:p w14:paraId="0147110B" w14:textId="1F254558" w:rsidR="00FE066F" w:rsidRPr="00245554" w:rsidRDefault="000226C6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35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3" w:type="dxa"/>
            <w:gridSpan w:val="2"/>
            <w:vAlign w:val="bottom"/>
          </w:tcPr>
          <w:p w14:paraId="1E657132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bottom"/>
          </w:tcPr>
          <w:p w14:paraId="34B4465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  <w:tr w:rsidR="00FE066F" w:rsidRPr="00116096" w14:paraId="1AE65B13" w14:textId="77777777" w:rsidTr="0034720C">
        <w:trPr>
          <w:trHeight w:val="348"/>
          <w:jc w:val="center"/>
        </w:trPr>
        <w:tc>
          <w:tcPr>
            <w:tcW w:w="9309" w:type="dxa"/>
            <w:gridSpan w:val="16"/>
            <w:shd w:val="clear" w:color="auto" w:fill="auto"/>
          </w:tcPr>
          <w:p w14:paraId="6DE70271" w14:textId="77777777" w:rsidR="00245554" w:rsidRDefault="00245554" w:rsidP="0034720C">
            <w:pPr>
              <w:ind w:left="119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  <w:p w14:paraId="36634F4F" w14:textId="36AB9BB5" w:rsidR="00FE066F" w:rsidRPr="00116096" w:rsidRDefault="00920884" w:rsidP="0034720C">
            <w:pPr>
              <w:ind w:left="119"/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ORIENTACIÓ</w:t>
            </w:r>
            <w:r w:rsidR="00FE066F" w:rsidRPr="00116096">
              <w:rPr>
                <w:rFonts w:ascii="AvantGarde Bk BT" w:hAnsi="AvantGarde Bk BT"/>
                <w:b/>
                <w:sz w:val="18"/>
                <w:szCs w:val="18"/>
              </w:rPr>
              <w:t>N</w:t>
            </w:r>
            <w:r w:rsidR="00FE066F" w:rsidRPr="0034720C">
              <w:rPr>
                <w:rFonts w:ascii="AvantGarde Bk BT" w:hAnsi="AvantGarde Bk BT"/>
                <w:b/>
                <w:sz w:val="18"/>
                <w:szCs w:val="18"/>
              </w:rPr>
              <w:t xml:space="preserve"> </w:t>
            </w:r>
            <w:r>
              <w:rPr>
                <w:rFonts w:ascii="AvantGarde Bk BT" w:hAnsi="AvantGarde Bk BT"/>
                <w:b/>
                <w:sz w:val="18"/>
                <w:szCs w:val="18"/>
              </w:rPr>
              <w:t>NEUROPSICOLOGÍ</w:t>
            </w:r>
            <w:r w:rsidR="00FE066F" w:rsidRPr="00116096">
              <w:rPr>
                <w:rFonts w:ascii="AvantGarde Bk BT" w:hAnsi="AvantGarde Bk BT"/>
                <w:b/>
                <w:sz w:val="18"/>
                <w:szCs w:val="18"/>
              </w:rPr>
              <w:t>A</w:t>
            </w:r>
          </w:p>
        </w:tc>
      </w:tr>
      <w:tr w:rsidR="00FE066F" w:rsidRPr="00116096" w14:paraId="2E9099C6" w14:textId="77777777" w:rsidTr="002455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2" w:type="dxa"/>
          <w:trHeight w:val="56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40A56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Unidades de Aprendizaje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16D894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Tipo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7F966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Teoría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07A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Práctica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67EB56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 w:rsidRPr="00116096">
              <w:rPr>
                <w:rFonts w:ascii="AvantGarde Bk BT" w:hAnsi="AvantGarde Bk BT"/>
                <w:b/>
                <w:sz w:val="18"/>
                <w:szCs w:val="18"/>
              </w:rPr>
              <w:t>Horas Totales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BC0F45" w14:textId="521C0CD1" w:rsidR="00FE066F" w:rsidRPr="00116096" w:rsidRDefault="006B7A3C" w:rsidP="00920884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Cré</w:t>
            </w:r>
            <w:r w:rsidR="00FE066F" w:rsidRPr="00116096">
              <w:rPr>
                <w:rFonts w:ascii="AvantGarde Bk BT" w:hAnsi="AvantGarde Bk BT"/>
                <w:b/>
                <w:sz w:val="18"/>
                <w:szCs w:val="18"/>
              </w:rPr>
              <w:t>d</w:t>
            </w:r>
            <w:r w:rsidR="00920884">
              <w:rPr>
                <w:rFonts w:ascii="AvantGarde Bk BT" w:hAnsi="AvantGarde Bk BT"/>
                <w:b/>
                <w:sz w:val="18"/>
                <w:szCs w:val="18"/>
              </w:rPr>
              <w:t>itos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B06B" w14:textId="5A3C5FF7" w:rsidR="00FE066F" w:rsidRPr="00116096" w:rsidRDefault="00920884" w:rsidP="0034720C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sz w:val="18"/>
                <w:szCs w:val="18"/>
              </w:rPr>
              <w:t>Prerrequisitos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D75B" w14:textId="406BEAC7" w:rsidR="00FE066F" w:rsidRPr="00116096" w:rsidRDefault="00920884" w:rsidP="00920884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  <w:proofErr w:type="spellStart"/>
            <w:r>
              <w:rPr>
                <w:rFonts w:ascii="AvantGarde Bk BT" w:hAnsi="AvantGarde Bk BT"/>
                <w:b/>
                <w:sz w:val="18"/>
                <w:szCs w:val="18"/>
              </w:rPr>
              <w:t>Correquisitos</w:t>
            </w:r>
            <w:proofErr w:type="spellEnd"/>
          </w:p>
        </w:tc>
      </w:tr>
      <w:tr w:rsidR="00FE066F" w:rsidRPr="00116096" w14:paraId="1CC3DE3E" w14:textId="77777777" w:rsidTr="00245554">
        <w:trPr>
          <w:trHeight w:val="599"/>
          <w:jc w:val="center"/>
        </w:trPr>
        <w:tc>
          <w:tcPr>
            <w:tcW w:w="2151" w:type="dxa"/>
            <w:vAlign w:val="bottom"/>
          </w:tcPr>
          <w:p w14:paraId="0A45EF1C" w14:textId="3F54676C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Trastornos neuropsicológicos básicos: niñez y a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dolescencia</w:t>
            </w:r>
          </w:p>
        </w:tc>
        <w:tc>
          <w:tcPr>
            <w:tcW w:w="630" w:type="dxa"/>
            <w:gridSpan w:val="2"/>
            <w:vAlign w:val="bottom"/>
          </w:tcPr>
          <w:p w14:paraId="37F2BCB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87" w:type="dxa"/>
            <w:gridSpan w:val="2"/>
            <w:vAlign w:val="bottom"/>
          </w:tcPr>
          <w:p w14:paraId="763DC2F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958" w:type="dxa"/>
            <w:gridSpan w:val="2"/>
            <w:vAlign w:val="bottom"/>
          </w:tcPr>
          <w:p w14:paraId="3A6E6B4E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892" w:type="dxa"/>
            <w:gridSpan w:val="2"/>
            <w:vAlign w:val="bottom"/>
          </w:tcPr>
          <w:p w14:paraId="391771DE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53782604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551" w:type="dxa"/>
            <w:gridSpan w:val="2"/>
            <w:vAlign w:val="bottom"/>
          </w:tcPr>
          <w:p w14:paraId="43575586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Neuropsicología</w:t>
            </w:r>
          </w:p>
        </w:tc>
        <w:tc>
          <w:tcPr>
            <w:tcW w:w="1429" w:type="dxa"/>
            <w:gridSpan w:val="3"/>
            <w:vAlign w:val="bottom"/>
          </w:tcPr>
          <w:p w14:paraId="0878C90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FE066F" w:rsidRPr="00116096" w14:paraId="7AB067DA" w14:textId="77777777" w:rsidTr="00245554">
        <w:trPr>
          <w:trHeight w:val="599"/>
          <w:jc w:val="center"/>
        </w:trPr>
        <w:tc>
          <w:tcPr>
            <w:tcW w:w="2151" w:type="dxa"/>
            <w:vAlign w:val="bottom"/>
          </w:tcPr>
          <w:p w14:paraId="2131B0D0" w14:textId="0655E166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Trastornos neuropsicológicos básicos: adultez y s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enectud</w:t>
            </w:r>
          </w:p>
        </w:tc>
        <w:tc>
          <w:tcPr>
            <w:tcW w:w="630" w:type="dxa"/>
            <w:gridSpan w:val="2"/>
            <w:vAlign w:val="bottom"/>
          </w:tcPr>
          <w:p w14:paraId="0A58EF90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87" w:type="dxa"/>
            <w:gridSpan w:val="2"/>
            <w:vAlign w:val="bottom"/>
          </w:tcPr>
          <w:p w14:paraId="10EB0C2E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958" w:type="dxa"/>
            <w:gridSpan w:val="2"/>
            <w:vAlign w:val="bottom"/>
          </w:tcPr>
          <w:p w14:paraId="243F0246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892" w:type="dxa"/>
            <w:gridSpan w:val="2"/>
            <w:vAlign w:val="bottom"/>
          </w:tcPr>
          <w:p w14:paraId="20470EC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610F7A0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1551" w:type="dxa"/>
            <w:gridSpan w:val="2"/>
            <w:vAlign w:val="bottom"/>
          </w:tcPr>
          <w:p w14:paraId="29C866A9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Neuropsicología</w:t>
            </w:r>
          </w:p>
        </w:tc>
        <w:tc>
          <w:tcPr>
            <w:tcW w:w="1429" w:type="dxa"/>
            <w:gridSpan w:val="3"/>
            <w:vAlign w:val="bottom"/>
          </w:tcPr>
          <w:p w14:paraId="08172343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FE066F" w:rsidRPr="00116096" w14:paraId="1C85CCC6" w14:textId="77777777" w:rsidTr="00245554">
        <w:trPr>
          <w:trHeight w:val="599"/>
          <w:jc w:val="center"/>
        </w:trPr>
        <w:tc>
          <w:tcPr>
            <w:tcW w:w="2151" w:type="dxa"/>
            <w:vAlign w:val="bottom"/>
          </w:tcPr>
          <w:p w14:paraId="5C8CFDF8" w14:textId="3399781E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Rehabilitación de los p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roces</w:t>
            </w:r>
            <w:r>
              <w:rPr>
                <w:rFonts w:ascii="AvantGarde Bk BT" w:hAnsi="AvantGarde Bk BT"/>
                <w:sz w:val="16"/>
                <w:szCs w:val="16"/>
              </w:rPr>
              <w:t>os n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europsicológicos</w:t>
            </w:r>
          </w:p>
        </w:tc>
        <w:tc>
          <w:tcPr>
            <w:tcW w:w="630" w:type="dxa"/>
            <w:gridSpan w:val="2"/>
            <w:vAlign w:val="bottom"/>
          </w:tcPr>
          <w:p w14:paraId="27F802F7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87" w:type="dxa"/>
            <w:gridSpan w:val="2"/>
            <w:vAlign w:val="bottom"/>
          </w:tcPr>
          <w:p w14:paraId="70967879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58" w:type="dxa"/>
            <w:gridSpan w:val="2"/>
            <w:vAlign w:val="bottom"/>
          </w:tcPr>
          <w:p w14:paraId="5798A361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92" w:type="dxa"/>
            <w:gridSpan w:val="2"/>
            <w:vAlign w:val="bottom"/>
          </w:tcPr>
          <w:p w14:paraId="15C0AFF6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911" w:type="dxa"/>
            <w:gridSpan w:val="2"/>
            <w:vAlign w:val="bottom"/>
          </w:tcPr>
          <w:p w14:paraId="1C2B1D2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1551" w:type="dxa"/>
            <w:gridSpan w:val="2"/>
            <w:vAlign w:val="bottom"/>
          </w:tcPr>
          <w:p w14:paraId="3D0B12A7" w14:textId="341EFCFA" w:rsidR="00FE066F" w:rsidRPr="0034720C" w:rsidRDefault="00FE066F" w:rsidP="00920884">
            <w:pPr>
              <w:jc w:val="center"/>
              <w:rPr>
                <w:rFonts w:ascii="AvantGarde Bk BT" w:hAnsi="AvantGarde Bk BT"/>
                <w:sz w:val="10"/>
                <w:szCs w:val="16"/>
              </w:rPr>
            </w:pPr>
            <w:r w:rsidRPr="0034720C">
              <w:rPr>
                <w:rFonts w:ascii="AvantGarde Bk BT" w:hAnsi="AvantGarde Bk BT"/>
                <w:sz w:val="10"/>
                <w:szCs w:val="16"/>
              </w:rPr>
              <w:t xml:space="preserve">Trastornos </w:t>
            </w:r>
            <w:r w:rsidR="00920884">
              <w:rPr>
                <w:rFonts w:ascii="AvantGarde Bk BT" w:hAnsi="AvantGarde Bk BT"/>
                <w:sz w:val="10"/>
                <w:szCs w:val="16"/>
              </w:rPr>
              <w:t>neuropsicológicos básicos: niñez y adolescencia  y Trastornos neuropsicológicos básicos: adultez y s</w:t>
            </w:r>
            <w:r w:rsidRPr="0034720C">
              <w:rPr>
                <w:rFonts w:ascii="AvantGarde Bk BT" w:hAnsi="AvantGarde Bk BT"/>
                <w:sz w:val="10"/>
                <w:szCs w:val="16"/>
              </w:rPr>
              <w:t>enectud</w:t>
            </w:r>
          </w:p>
        </w:tc>
        <w:tc>
          <w:tcPr>
            <w:tcW w:w="1429" w:type="dxa"/>
            <w:gridSpan w:val="3"/>
            <w:vAlign w:val="bottom"/>
          </w:tcPr>
          <w:p w14:paraId="6CD7593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FE066F" w:rsidRPr="00116096" w14:paraId="5F4EF589" w14:textId="77777777" w:rsidTr="00245554">
        <w:trPr>
          <w:trHeight w:val="599"/>
          <w:jc w:val="center"/>
        </w:trPr>
        <w:tc>
          <w:tcPr>
            <w:tcW w:w="2151" w:type="dxa"/>
            <w:vAlign w:val="bottom"/>
          </w:tcPr>
          <w:p w14:paraId="540D9A46" w14:textId="4ECE8DAA" w:rsidR="00FE066F" w:rsidRPr="00116096" w:rsidRDefault="00FE066F" w:rsidP="00920884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Prácticas </w:t>
            </w:r>
            <w:r w:rsidR="00920884">
              <w:rPr>
                <w:rFonts w:ascii="AvantGarde Bk BT" w:hAnsi="AvantGarde Bk BT"/>
                <w:sz w:val="16"/>
                <w:szCs w:val="16"/>
              </w:rPr>
              <w:t>profesionales en n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  <w:tc>
          <w:tcPr>
            <w:tcW w:w="630" w:type="dxa"/>
            <w:gridSpan w:val="2"/>
            <w:vAlign w:val="bottom"/>
          </w:tcPr>
          <w:p w14:paraId="28E4612C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87" w:type="dxa"/>
            <w:gridSpan w:val="2"/>
            <w:vAlign w:val="bottom"/>
          </w:tcPr>
          <w:p w14:paraId="5C70A47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58" w:type="dxa"/>
            <w:gridSpan w:val="2"/>
            <w:vAlign w:val="bottom"/>
          </w:tcPr>
          <w:p w14:paraId="6862F82B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892" w:type="dxa"/>
            <w:gridSpan w:val="2"/>
            <w:vAlign w:val="bottom"/>
          </w:tcPr>
          <w:p w14:paraId="37D782A2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911" w:type="dxa"/>
            <w:gridSpan w:val="2"/>
          </w:tcPr>
          <w:p w14:paraId="61BB41B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  <w:tc>
          <w:tcPr>
            <w:tcW w:w="1551" w:type="dxa"/>
            <w:gridSpan w:val="2"/>
            <w:vAlign w:val="bottom"/>
          </w:tcPr>
          <w:p w14:paraId="67D5D509" w14:textId="6B20C7B0" w:rsidR="00FE066F" w:rsidRPr="00116096" w:rsidRDefault="00FE066F" w:rsidP="00920884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 xml:space="preserve">Rehabilitación de los </w:t>
            </w:r>
            <w:r w:rsidR="00920884">
              <w:rPr>
                <w:rFonts w:ascii="AvantGarde Bk BT" w:hAnsi="AvantGarde Bk BT"/>
                <w:sz w:val="16"/>
                <w:szCs w:val="16"/>
              </w:rPr>
              <w:t>procesos n</w:t>
            </w:r>
            <w:r w:rsidRPr="00116096">
              <w:rPr>
                <w:rFonts w:ascii="AvantGarde Bk BT" w:hAnsi="AvantGarde Bk BT"/>
                <w:sz w:val="16"/>
                <w:szCs w:val="16"/>
              </w:rPr>
              <w:t>europsicológicos</w:t>
            </w:r>
          </w:p>
        </w:tc>
        <w:tc>
          <w:tcPr>
            <w:tcW w:w="1429" w:type="dxa"/>
            <w:gridSpan w:val="3"/>
            <w:vAlign w:val="bottom"/>
          </w:tcPr>
          <w:p w14:paraId="115AB142" w14:textId="7D7B78BB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Temas actuales de n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</w:tr>
      <w:tr w:rsidR="00FE066F" w:rsidRPr="00116096" w14:paraId="6EB78CE3" w14:textId="77777777" w:rsidTr="00245554">
        <w:trPr>
          <w:trHeight w:val="599"/>
          <w:jc w:val="center"/>
        </w:trPr>
        <w:tc>
          <w:tcPr>
            <w:tcW w:w="2151" w:type="dxa"/>
            <w:vAlign w:val="bottom"/>
          </w:tcPr>
          <w:p w14:paraId="732E6A53" w14:textId="521C6F51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Temas actuales de n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  <w:tc>
          <w:tcPr>
            <w:tcW w:w="630" w:type="dxa"/>
            <w:gridSpan w:val="2"/>
            <w:vAlign w:val="bottom"/>
          </w:tcPr>
          <w:p w14:paraId="56B1DF06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CT</w:t>
            </w:r>
          </w:p>
        </w:tc>
        <w:tc>
          <w:tcPr>
            <w:tcW w:w="787" w:type="dxa"/>
            <w:gridSpan w:val="2"/>
            <w:vAlign w:val="bottom"/>
          </w:tcPr>
          <w:p w14:paraId="00C5C02D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958" w:type="dxa"/>
            <w:gridSpan w:val="2"/>
            <w:vAlign w:val="bottom"/>
          </w:tcPr>
          <w:p w14:paraId="3D6A2D67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892" w:type="dxa"/>
            <w:gridSpan w:val="2"/>
            <w:vAlign w:val="bottom"/>
          </w:tcPr>
          <w:p w14:paraId="2D5CA4F5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911" w:type="dxa"/>
            <w:gridSpan w:val="2"/>
          </w:tcPr>
          <w:p w14:paraId="56311675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116096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1551" w:type="dxa"/>
            <w:gridSpan w:val="2"/>
            <w:vAlign w:val="bottom"/>
          </w:tcPr>
          <w:p w14:paraId="34375CF9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bottom"/>
          </w:tcPr>
          <w:p w14:paraId="4AF68776" w14:textId="461A2EF8" w:rsidR="00FE066F" w:rsidRPr="00116096" w:rsidRDefault="00920884" w:rsidP="0034720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Prácticas profesionales en n</w:t>
            </w:r>
            <w:r w:rsidR="00FE066F" w:rsidRPr="00116096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</w:tr>
      <w:tr w:rsidR="00FE066F" w:rsidRPr="00116096" w14:paraId="3D8AC13C" w14:textId="77777777" w:rsidTr="00245554">
        <w:trPr>
          <w:trHeight w:val="249"/>
          <w:jc w:val="center"/>
        </w:trPr>
        <w:tc>
          <w:tcPr>
            <w:tcW w:w="2151" w:type="dxa"/>
            <w:vAlign w:val="bottom"/>
          </w:tcPr>
          <w:p w14:paraId="12A4C433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t>Totales:</w:t>
            </w:r>
          </w:p>
        </w:tc>
        <w:tc>
          <w:tcPr>
            <w:tcW w:w="630" w:type="dxa"/>
            <w:gridSpan w:val="2"/>
            <w:vAlign w:val="bottom"/>
          </w:tcPr>
          <w:p w14:paraId="56078303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Align w:val="bottom"/>
          </w:tcPr>
          <w:p w14:paraId="7939E38D" w14:textId="2630BD4C" w:rsidR="00FE066F" w:rsidRPr="00245554" w:rsidRDefault="005B2268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176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gridSpan w:val="2"/>
            <w:vAlign w:val="bottom"/>
          </w:tcPr>
          <w:p w14:paraId="3CDB93C8" w14:textId="560D2994" w:rsidR="00FE066F" w:rsidRPr="00245554" w:rsidRDefault="005B2268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208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2" w:type="dxa"/>
            <w:gridSpan w:val="2"/>
            <w:vAlign w:val="bottom"/>
          </w:tcPr>
          <w:p w14:paraId="4EC1275D" w14:textId="4133E74F" w:rsidR="00FE066F" w:rsidRPr="00245554" w:rsidRDefault="005B2268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384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1" w:type="dxa"/>
            <w:gridSpan w:val="2"/>
            <w:vAlign w:val="bottom"/>
          </w:tcPr>
          <w:p w14:paraId="630FEE1B" w14:textId="65C6515A" w:rsidR="00FE066F" w:rsidRPr="00245554" w:rsidRDefault="005B2268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begin"/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instrText xml:space="preserve"> =SUM(ABOVE) </w:instrTex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separate"/>
            </w:r>
            <w:r w:rsidRPr="00245554">
              <w:rPr>
                <w:rFonts w:ascii="AvantGarde Bk BT" w:hAnsi="AvantGarde Bk BT"/>
                <w:b/>
                <w:noProof/>
                <w:sz w:val="16"/>
                <w:szCs w:val="16"/>
              </w:rPr>
              <w:t>36</w:t>
            </w:r>
            <w:r w:rsidRPr="00245554">
              <w:rPr>
                <w:rFonts w:ascii="AvantGarde Bk BT" w:hAnsi="AvantGarde Bk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1" w:type="dxa"/>
            <w:gridSpan w:val="2"/>
            <w:vAlign w:val="bottom"/>
          </w:tcPr>
          <w:p w14:paraId="752E5B0C" w14:textId="77777777" w:rsidR="00FE066F" w:rsidRPr="00245554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bottom"/>
          </w:tcPr>
          <w:p w14:paraId="0E67C204" w14:textId="77777777" w:rsidR="00FE066F" w:rsidRPr="00116096" w:rsidRDefault="00FE066F" w:rsidP="0034720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</w:tbl>
    <w:p w14:paraId="21D355C6" w14:textId="77777777" w:rsidR="00B63201" w:rsidRDefault="00B63201" w:rsidP="00FE066F">
      <w:pPr>
        <w:jc w:val="both"/>
        <w:rPr>
          <w:rFonts w:ascii="AvantGarde Bk BT" w:hAnsi="AvantGarde Bk BT"/>
          <w:sz w:val="20"/>
          <w:szCs w:val="22"/>
        </w:rPr>
      </w:pPr>
    </w:p>
    <w:p w14:paraId="0F23F3F7" w14:textId="77777777" w:rsidR="00116096" w:rsidRPr="00952985" w:rsidRDefault="00FE066F" w:rsidP="00FE066F">
      <w:pPr>
        <w:jc w:val="both"/>
        <w:rPr>
          <w:rFonts w:ascii="AvantGarde Bk BT" w:hAnsi="AvantGarde Bk BT"/>
          <w:sz w:val="20"/>
          <w:szCs w:val="22"/>
        </w:rPr>
      </w:pPr>
      <w:r w:rsidRPr="00952985">
        <w:rPr>
          <w:rFonts w:ascii="AvantGarde Bk BT" w:hAnsi="AvantGarde Bk BT"/>
          <w:sz w:val="20"/>
          <w:szCs w:val="22"/>
        </w:rPr>
        <w:t xml:space="preserve">Para cursar el área de Formación </w:t>
      </w:r>
      <w:proofErr w:type="spellStart"/>
      <w:r w:rsidRPr="00952985">
        <w:rPr>
          <w:rFonts w:ascii="AvantGarde Bk BT" w:hAnsi="AvantGarde Bk BT"/>
          <w:sz w:val="20"/>
          <w:szCs w:val="22"/>
        </w:rPr>
        <w:t>Especializante</w:t>
      </w:r>
      <w:proofErr w:type="spellEnd"/>
      <w:r w:rsidRPr="00952985">
        <w:rPr>
          <w:rFonts w:ascii="AvantGarde Bk BT" w:hAnsi="AvantGarde Bk BT"/>
          <w:sz w:val="20"/>
          <w:szCs w:val="22"/>
        </w:rPr>
        <w:t xml:space="preserve"> Selectiva, es necesario haber cubierto el 100% de los créditos del Área de Formación Básico Común y Básico Particular Obligatoria y deberá elegir 4 orientaciones.</w:t>
      </w:r>
    </w:p>
    <w:p w14:paraId="49CF2F9E" w14:textId="60220A9A" w:rsidR="00C87939" w:rsidRDefault="0024555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4B8D8620" w14:textId="3EB4DAA3" w:rsidR="00952985" w:rsidRDefault="00952985" w:rsidP="00C87939">
      <w:pPr>
        <w:rPr>
          <w:rFonts w:ascii="AvantGarde Bk BT" w:hAnsi="AvantGarde Bk BT"/>
          <w:b/>
          <w:sz w:val="22"/>
          <w:szCs w:val="22"/>
        </w:rPr>
      </w:pPr>
      <w:r w:rsidRPr="009F69DD">
        <w:rPr>
          <w:rFonts w:ascii="AvantGarde Bk BT" w:hAnsi="AvantGarde Bk BT"/>
          <w:b/>
          <w:sz w:val="22"/>
          <w:szCs w:val="22"/>
        </w:rPr>
        <w:lastRenderedPageBreak/>
        <w:t>ÁREA</w:t>
      </w:r>
      <w:r w:rsidR="00245554">
        <w:rPr>
          <w:rFonts w:ascii="AvantGarde Bk BT" w:hAnsi="AvantGarde Bk BT"/>
          <w:b/>
          <w:sz w:val="22"/>
          <w:szCs w:val="22"/>
        </w:rPr>
        <w:t xml:space="preserve"> DE FORMACIÓN OPTATIVA ABIERTA……</w:t>
      </w:r>
      <w:r w:rsidRPr="009F69DD">
        <w:rPr>
          <w:rFonts w:ascii="AvantGarde Bk BT" w:hAnsi="AvantGarde Bk BT"/>
          <w:b/>
          <w:sz w:val="22"/>
          <w:szCs w:val="22"/>
        </w:rPr>
        <w:t>…</w:t>
      </w:r>
    </w:p>
    <w:p w14:paraId="25488A29" w14:textId="77777777" w:rsidR="00C87939" w:rsidRPr="009F69DD" w:rsidRDefault="00C87939" w:rsidP="00C87939">
      <w:pPr>
        <w:rPr>
          <w:rFonts w:ascii="AvantGarde Bk BT" w:hAnsi="AvantGarde Bk BT"/>
          <w:b/>
          <w:sz w:val="22"/>
          <w:szCs w:val="22"/>
        </w:rPr>
      </w:pPr>
    </w:p>
    <w:p w14:paraId="41FFCD6D" w14:textId="792A700E" w:rsidR="00F4793A" w:rsidRPr="00F4793A" w:rsidRDefault="00D74A82" w:rsidP="00C87939">
      <w:pPr>
        <w:ind w:right="49"/>
        <w:jc w:val="both"/>
        <w:rPr>
          <w:rFonts w:ascii="AvantGarde Bk BT" w:hAnsi="AvantGarde Bk BT"/>
          <w:bCs/>
          <w:sz w:val="22"/>
          <w:szCs w:val="22"/>
        </w:rPr>
      </w:pPr>
      <w:r w:rsidRPr="00D74A82">
        <w:rPr>
          <w:rFonts w:ascii="AvantGarde Bk BT" w:hAnsi="AvantGarde Bk BT"/>
          <w:b/>
          <w:caps/>
          <w:sz w:val="22"/>
          <w:szCs w:val="22"/>
        </w:rPr>
        <w:t>CUARTO.</w:t>
      </w:r>
      <w:r w:rsidR="00F4793A">
        <w:rPr>
          <w:rFonts w:ascii="AvantGarde Bk BT" w:hAnsi="AvantGarde Bk BT"/>
          <w:b/>
          <w:caps/>
          <w:sz w:val="22"/>
          <w:szCs w:val="22"/>
        </w:rPr>
        <w:t xml:space="preserve"> </w:t>
      </w:r>
      <w:r w:rsidR="00F4793A" w:rsidRPr="00F4793A">
        <w:rPr>
          <w:rFonts w:ascii="AvantGarde Bk BT" w:hAnsi="AvantGarde Bk BT"/>
          <w:bCs/>
          <w:sz w:val="22"/>
          <w:szCs w:val="22"/>
        </w:rPr>
        <w:t>Se modifica</w:t>
      </w:r>
      <w:r w:rsidR="00F4793A">
        <w:rPr>
          <w:rFonts w:ascii="AvantGarde Bk BT" w:hAnsi="AvantGarde Bk BT"/>
          <w:bCs/>
          <w:sz w:val="22"/>
          <w:szCs w:val="22"/>
        </w:rPr>
        <w:t xml:space="preserve"> la tabla de e</w:t>
      </w:r>
      <w:r w:rsidR="00CF0386">
        <w:rPr>
          <w:rFonts w:ascii="AvantGarde Bk BT" w:hAnsi="AvantGarde Bk BT"/>
          <w:bCs/>
          <w:sz w:val="22"/>
          <w:szCs w:val="22"/>
        </w:rPr>
        <w:t>quivalencias</w:t>
      </w:r>
      <w:r w:rsidR="00F4793A">
        <w:rPr>
          <w:rFonts w:ascii="AvantGarde Bk BT" w:hAnsi="AvantGarde Bk BT"/>
          <w:bCs/>
          <w:sz w:val="22"/>
          <w:szCs w:val="22"/>
        </w:rPr>
        <w:t xml:space="preserve"> anexa al final del dictamen I/2013/524, para quedar conforme al anexo del presente dictamen.</w:t>
      </w:r>
      <w:r w:rsidRPr="00F4793A">
        <w:rPr>
          <w:rFonts w:ascii="AvantGarde Bk BT" w:hAnsi="AvantGarde Bk BT"/>
          <w:bCs/>
          <w:sz w:val="22"/>
          <w:szCs w:val="22"/>
        </w:rPr>
        <w:t xml:space="preserve"> </w:t>
      </w:r>
    </w:p>
    <w:p w14:paraId="666D1EAE" w14:textId="77777777" w:rsidR="00F4793A" w:rsidRPr="00F4793A" w:rsidRDefault="00F4793A" w:rsidP="00C87939">
      <w:pPr>
        <w:ind w:right="49"/>
        <w:jc w:val="both"/>
        <w:rPr>
          <w:rFonts w:ascii="AvantGarde Bk BT" w:hAnsi="AvantGarde Bk BT"/>
          <w:bCs/>
          <w:sz w:val="22"/>
          <w:szCs w:val="22"/>
        </w:rPr>
      </w:pPr>
    </w:p>
    <w:p w14:paraId="2A9DB152" w14:textId="657FD616" w:rsidR="00FE066F" w:rsidRPr="00785EDC" w:rsidRDefault="00FE066F" w:rsidP="00C87939">
      <w:pPr>
        <w:jc w:val="both"/>
        <w:rPr>
          <w:rFonts w:ascii="AvantGarde Bk BT" w:hAnsi="AvantGarde Bk BT"/>
          <w:sz w:val="22"/>
          <w:szCs w:val="22"/>
          <w:lang w:eastAsia="es-ES"/>
        </w:rPr>
      </w:pPr>
      <w:r w:rsidRPr="00116096">
        <w:rPr>
          <w:rFonts w:ascii="AvantGarde Bk BT" w:hAnsi="AvantGarde Bk BT"/>
          <w:b/>
          <w:sz w:val="22"/>
          <w:szCs w:val="22"/>
        </w:rPr>
        <w:t>QUINTO</w:t>
      </w:r>
      <w:r w:rsidR="00785EDC">
        <w:rPr>
          <w:rFonts w:ascii="AvantGarde Bk BT" w:hAnsi="AvantGarde Bk BT"/>
          <w:b/>
          <w:sz w:val="22"/>
          <w:szCs w:val="22"/>
        </w:rPr>
        <w:t>.</w:t>
      </w:r>
      <w:r w:rsidR="00785EDC" w:rsidRPr="00785EDC">
        <w:rPr>
          <w:rFonts w:ascii="AvantGarde Bk BT" w:hAnsi="AvantGarde Bk BT"/>
          <w:szCs w:val="22"/>
          <w:lang w:val="es-ES_tradnl"/>
        </w:rPr>
        <w:t xml:space="preserve"> </w:t>
      </w:r>
      <w:r w:rsidR="00785EDC" w:rsidRPr="00785EDC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</w:t>
      </w:r>
      <w:r w:rsidR="00B63201">
        <w:rPr>
          <w:rFonts w:ascii="AvantGarde Bk BT" w:hAnsi="AvantGarde Bk BT"/>
          <w:sz w:val="22"/>
          <w:szCs w:val="22"/>
          <w:lang w:val="es-ES_tradnl"/>
        </w:rPr>
        <w:t xml:space="preserve">y en virtud de que el calendario 2014 “B” inicio en el pasado mes de agosto, </w:t>
      </w:r>
      <w:r w:rsidR="00785EDC" w:rsidRPr="00785EDC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la presente propuesta, en tanto la misma es aprobada por el pleno del H. Consejo General Universitario.</w:t>
      </w:r>
    </w:p>
    <w:p w14:paraId="7EA858B9" w14:textId="77777777" w:rsidR="00FE066F" w:rsidRPr="00116096" w:rsidRDefault="00FE066F" w:rsidP="00FE066F">
      <w:pPr>
        <w:jc w:val="both"/>
        <w:rPr>
          <w:rFonts w:ascii="AvantGarde Bk BT" w:hAnsi="AvantGarde Bk BT"/>
          <w:sz w:val="22"/>
          <w:szCs w:val="22"/>
        </w:rPr>
      </w:pPr>
    </w:p>
    <w:p w14:paraId="669CE53C" w14:textId="77777777" w:rsidR="007717F7" w:rsidRPr="00116096" w:rsidRDefault="007717F7" w:rsidP="007717F7">
      <w:pPr>
        <w:jc w:val="center"/>
        <w:rPr>
          <w:rFonts w:ascii="AvantGarde Bk BT" w:hAnsi="AvantGarde Bk BT"/>
          <w:sz w:val="22"/>
          <w:szCs w:val="22"/>
          <w:lang w:val="pt-PT" w:eastAsia="es-ES"/>
        </w:rPr>
      </w:pPr>
      <w:r w:rsidRPr="00116096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14:paraId="2C1325EF" w14:textId="77777777" w:rsidR="007717F7" w:rsidRPr="00F54383" w:rsidRDefault="007717F7" w:rsidP="007717F7">
      <w:pPr>
        <w:jc w:val="center"/>
        <w:rPr>
          <w:rFonts w:ascii="AvantGarde Bk BT" w:hAnsi="AvantGarde Bk BT"/>
          <w:b/>
          <w:sz w:val="22"/>
          <w:szCs w:val="22"/>
        </w:rPr>
      </w:pPr>
      <w:r w:rsidRPr="00F54383">
        <w:rPr>
          <w:rFonts w:ascii="AvantGarde Bk BT" w:hAnsi="AvantGarde Bk BT"/>
          <w:b/>
          <w:sz w:val="22"/>
          <w:szCs w:val="22"/>
        </w:rPr>
        <w:t>"PIENSA Y TRABAJA"</w:t>
      </w:r>
    </w:p>
    <w:p w14:paraId="79599F4B" w14:textId="67C36496" w:rsidR="001B015C" w:rsidRPr="00F54383" w:rsidRDefault="001B015C" w:rsidP="007717F7">
      <w:pPr>
        <w:jc w:val="center"/>
        <w:rPr>
          <w:rFonts w:ascii="AvantGarde Bk BT" w:hAnsi="AvantGarde Bk BT"/>
          <w:b/>
          <w:sz w:val="22"/>
          <w:szCs w:val="22"/>
        </w:rPr>
      </w:pPr>
      <w:r w:rsidRPr="00F54383">
        <w:rPr>
          <w:rFonts w:ascii="AvantGarde Bk BT" w:hAnsi="AvantGarde Bk BT"/>
          <w:b/>
          <w:sz w:val="22"/>
          <w:szCs w:val="22"/>
        </w:rPr>
        <w:t>“Año del Centenario de la Escuela Preparatoria de Jalisco”</w:t>
      </w:r>
    </w:p>
    <w:p w14:paraId="75A31451" w14:textId="43D1124E" w:rsidR="007717F7" w:rsidRPr="00116096" w:rsidRDefault="007717F7" w:rsidP="007717F7">
      <w:pPr>
        <w:jc w:val="center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Guadal</w:t>
      </w:r>
      <w:r w:rsidR="006B7A3C">
        <w:rPr>
          <w:rFonts w:ascii="AvantGarde Bk BT" w:hAnsi="AvantGarde Bk BT"/>
          <w:sz w:val="22"/>
          <w:szCs w:val="22"/>
        </w:rPr>
        <w:t>ajara, Jal</w:t>
      </w:r>
      <w:r w:rsidR="00920884">
        <w:rPr>
          <w:rFonts w:ascii="AvantGarde Bk BT" w:hAnsi="AvantGarde Bk BT"/>
          <w:sz w:val="22"/>
          <w:szCs w:val="22"/>
        </w:rPr>
        <w:t>.,</w:t>
      </w:r>
      <w:r w:rsidRPr="00116096">
        <w:rPr>
          <w:rFonts w:ascii="AvantGarde Bk BT" w:hAnsi="AvantGarde Bk BT"/>
          <w:sz w:val="22"/>
          <w:szCs w:val="22"/>
        </w:rPr>
        <w:t xml:space="preserve"> </w:t>
      </w:r>
      <w:r w:rsidR="00F54383">
        <w:rPr>
          <w:rFonts w:ascii="AvantGarde Bk BT" w:hAnsi="AvantGarde Bk BT"/>
          <w:sz w:val="22"/>
          <w:szCs w:val="22"/>
        </w:rPr>
        <w:t xml:space="preserve">22 de </w:t>
      </w:r>
      <w:r w:rsidR="0055588E">
        <w:rPr>
          <w:rFonts w:ascii="AvantGarde Bk BT" w:hAnsi="AvantGarde Bk BT"/>
          <w:sz w:val="22"/>
          <w:szCs w:val="22"/>
        </w:rPr>
        <w:t>septiembre</w:t>
      </w:r>
      <w:r w:rsidRPr="00116096">
        <w:rPr>
          <w:rFonts w:ascii="AvantGarde Bk BT" w:hAnsi="AvantGarde Bk BT"/>
          <w:sz w:val="22"/>
          <w:szCs w:val="22"/>
        </w:rPr>
        <w:t xml:space="preserve"> de 201</w:t>
      </w:r>
      <w:r w:rsidR="001B015C">
        <w:rPr>
          <w:rFonts w:ascii="AvantGarde Bk BT" w:hAnsi="AvantGarde Bk BT"/>
          <w:sz w:val="22"/>
          <w:szCs w:val="22"/>
        </w:rPr>
        <w:t>4</w:t>
      </w:r>
    </w:p>
    <w:p w14:paraId="0C4F671B" w14:textId="77777777" w:rsidR="007717F7" w:rsidRPr="00116096" w:rsidRDefault="007717F7" w:rsidP="007717F7">
      <w:pPr>
        <w:jc w:val="center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Comisiones Conjuntas de Educación y Hacienda</w:t>
      </w:r>
    </w:p>
    <w:p w14:paraId="5D333E10" w14:textId="77777777" w:rsidR="007717F7" w:rsidRPr="00116096" w:rsidRDefault="007717F7" w:rsidP="007717F7">
      <w:pPr>
        <w:jc w:val="center"/>
        <w:rPr>
          <w:rFonts w:ascii="AvantGarde Bk BT" w:hAnsi="AvantGarde Bk BT"/>
          <w:sz w:val="20"/>
          <w:szCs w:val="20"/>
        </w:rPr>
      </w:pPr>
    </w:p>
    <w:p w14:paraId="52D2D0A9" w14:textId="77777777" w:rsidR="001B015C" w:rsidRDefault="001B015C" w:rsidP="007717F7">
      <w:pPr>
        <w:jc w:val="center"/>
        <w:rPr>
          <w:rFonts w:ascii="AvantGarde Bk BT" w:hAnsi="AvantGarde Bk BT"/>
          <w:sz w:val="20"/>
          <w:szCs w:val="20"/>
        </w:rPr>
      </w:pPr>
    </w:p>
    <w:p w14:paraId="7C9BD7D4" w14:textId="77777777" w:rsidR="001B015C" w:rsidRPr="00116096" w:rsidRDefault="001B015C" w:rsidP="007717F7">
      <w:pPr>
        <w:jc w:val="center"/>
        <w:rPr>
          <w:rFonts w:ascii="AvantGarde Bk BT" w:hAnsi="AvantGarde Bk BT"/>
          <w:sz w:val="20"/>
          <w:szCs w:val="20"/>
        </w:rPr>
      </w:pPr>
    </w:p>
    <w:p w14:paraId="689B4CB5" w14:textId="77777777" w:rsidR="007717F7" w:rsidRPr="00116096" w:rsidRDefault="007717F7" w:rsidP="007717F7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116096">
        <w:rPr>
          <w:rFonts w:ascii="AvantGarde Bk BT" w:hAnsi="AvantGarde Bk BT"/>
          <w:spacing w:val="-3"/>
          <w:sz w:val="22"/>
          <w:szCs w:val="22"/>
        </w:rPr>
        <w:t xml:space="preserve">Mtro. </w:t>
      </w:r>
      <w:proofErr w:type="spellStart"/>
      <w:r w:rsidRPr="00116096">
        <w:rPr>
          <w:rFonts w:ascii="AvantGarde Bk BT" w:hAnsi="AvantGarde Bk BT"/>
          <w:spacing w:val="-3"/>
          <w:sz w:val="22"/>
          <w:szCs w:val="22"/>
        </w:rPr>
        <w:t>Itzcóatl</w:t>
      </w:r>
      <w:proofErr w:type="spellEnd"/>
      <w:r w:rsidRPr="00116096">
        <w:rPr>
          <w:rFonts w:ascii="AvantGarde Bk BT" w:hAnsi="AvantGarde Bk BT"/>
          <w:spacing w:val="-3"/>
          <w:sz w:val="22"/>
          <w:szCs w:val="22"/>
        </w:rPr>
        <w:t xml:space="preserve"> Tonatiuh Bravo Padilla</w:t>
      </w:r>
    </w:p>
    <w:p w14:paraId="28DAB5E4" w14:textId="77777777" w:rsidR="007717F7" w:rsidRPr="00116096" w:rsidRDefault="007717F7" w:rsidP="007717F7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116096">
        <w:rPr>
          <w:rFonts w:ascii="AvantGarde Bk BT" w:hAnsi="AvantGarde Bk BT"/>
          <w:spacing w:val="-3"/>
          <w:sz w:val="22"/>
          <w:szCs w:val="22"/>
        </w:rPr>
        <w:t>Presidente</w:t>
      </w:r>
    </w:p>
    <w:p w14:paraId="6980A226" w14:textId="77777777" w:rsidR="007717F7" w:rsidRDefault="007717F7" w:rsidP="007717F7">
      <w:pPr>
        <w:jc w:val="center"/>
        <w:rPr>
          <w:rFonts w:ascii="AvantGarde Bk BT" w:hAnsi="AvantGarde Bk BT"/>
          <w:spacing w:val="-3"/>
          <w:sz w:val="22"/>
          <w:szCs w:val="22"/>
        </w:rPr>
      </w:pPr>
    </w:p>
    <w:p w14:paraId="06D98019" w14:textId="77777777" w:rsidR="007717F7" w:rsidRPr="00116096" w:rsidRDefault="007717F7" w:rsidP="007717F7">
      <w:pPr>
        <w:jc w:val="center"/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4680"/>
      </w:tblGrid>
      <w:tr w:rsidR="007717F7" w:rsidRPr="00116096" w14:paraId="4040E0CC" w14:textId="77777777" w:rsidTr="00A1169F">
        <w:trPr>
          <w:jc w:val="center"/>
        </w:trPr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2FD4" w14:textId="77777777" w:rsidR="007717F7" w:rsidRPr="00116096" w:rsidRDefault="006B7A3C">
            <w:pPr>
              <w:spacing w:line="276" w:lineRule="auto"/>
              <w:jc w:val="center"/>
              <w:rPr>
                <w:rFonts w:ascii="AvantGarde Bk BT" w:hAnsi="AvantGarde Bk BT"/>
                <w:lang w:val="pt-BR"/>
              </w:rPr>
            </w:pPr>
            <w:r>
              <w:rPr>
                <w:rFonts w:ascii="AvantGarde Bk BT" w:hAnsi="AvantGarde Bk BT"/>
                <w:sz w:val="22"/>
                <w:szCs w:val="22"/>
                <w:lang w:val="pt-BR"/>
              </w:rPr>
              <w:t xml:space="preserve">Dr. Héctor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  <w:lang w:val="pt-BR"/>
              </w:rPr>
              <w:t>Raúl</w:t>
            </w:r>
            <w:proofErr w:type="spellEnd"/>
            <w:r>
              <w:rPr>
                <w:rFonts w:ascii="AvantGarde Bk BT" w:hAnsi="AvantGarde Bk B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  <w:lang w:val="pt-BR"/>
              </w:rPr>
              <w:t>Solí</w:t>
            </w:r>
            <w:r w:rsidR="007717F7" w:rsidRPr="00116096">
              <w:rPr>
                <w:rFonts w:ascii="AvantGarde Bk BT" w:hAnsi="AvantGarde Bk BT"/>
                <w:sz w:val="22"/>
                <w:szCs w:val="22"/>
                <w:lang w:val="pt-BR"/>
              </w:rPr>
              <w:t>s</w:t>
            </w:r>
            <w:proofErr w:type="spellEnd"/>
            <w:r w:rsidR="007717F7" w:rsidRPr="00116096">
              <w:rPr>
                <w:rFonts w:ascii="AvantGarde Bk BT" w:hAnsi="AvantGarde Bk B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717F7" w:rsidRPr="00116096">
              <w:rPr>
                <w:rFonts w:ascii="AvantGarde Bk BT" w:hAnsi="AvantGarde Bk BT"/>
                <w:sz w:val="22"/>
                <w:szCs w:val="22"/>
                <w:lang w:val="pt-BR"/>
              </w:rPr>
              <w:t>Gadea</w:t>
            </w:r>
            <w:proofErr w:type="spellEnd"/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A6A9" w14:textId="042BC928" w:rsidR="007717F7" w:rsidRPr="00A1169F" w:rsidRDefault="007717F7">
            <w:pPr>
              <w:spacing w:line="276" w:lineRule="auto"/>
              <w:jc w:val="center"/>
              <w:rPr>
                <w:rFonts w:ascii="AvantGarde Bk BT" w:hAnsi="AvantGarde Bk BT"/>
                <w:sz w:val="22"/>
              </w:rPr>
            </w:pPr>
            <w:r w:rsidRPr="00A1169F">
              <w:rPr>
                <w:rFonts w:ascii="AvantGarde Bk BT" w:hAnsi="AvantGarde Bk BT"/>
                <w:sz w:val="20"/>
                <w:szCs w:val="22"/>
              </w:rPr>
              <w:t>Mtro. Javier Espinoza de los Monteros Cárdenas</w:t>
            </w:r>
          </w:p>
          <w:p w14:paraId="2B6C7CBC" w14:textId="77777777" w:rsidR="00116096" w:rsidRPr="00116096" w:rsidRDefault="00116096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7BF9FBE1" w14:textId="77777777" w:rsidR="00DB0BCC" w:rsidRPr="00116096" w:rsidRDefault="00DB0BCC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</w:tc>
      </w:tr>
      <w:tr w:rsidR="007717F7" w:rsidRPr="00116096" w14:paraId="10C31C06" w14:textId="77777777" w:rsidTr="00A1169F">
        <w:trPr>
          <w:jc w:val="center"/>
        </w:trPr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0735" w14:textId="77777777" w:rsidR="007717F7" w:rsidRDefault="007717F7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16096"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  <w:p w14:paraId="7DFB6EE4" w14:textId="77777777" w:rsidR="00DB0BCC" w:rsidRDefault="00DB0BCC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3FCC7E8" w14:textId="77777777" w:rsidR="00DB0BCC" w:rsidRPr="00116096" w:rsidRDefault="00DB0BCC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BF92" w14:textId="1ED0C6BF" w:rsidR="007717F7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116096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  <w:p w14:paraId="04A32467" w14:textId="77777777" w:rsidR="00116096" w:rsidRPr="00116096" w:rsidRDefault="00116096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01B8272A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</w:tc>
      </w:tr>
      <w:tr w:rsidR="007717F7" w:rsidRPr="00116096" w14:paraId="00710F78" w14:textId="77777777" w:rsidTr="00A1169F">
        <w:trPr>
          <w:jc w:val="center"/>
        </w:trPr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DAA4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116096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8280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116096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7717F7" w:rsidRPr="00116096" w14:paraId="3F541CA9" w14:textId="77777777" w:rsidTr="00A1169F">
        <w:trPr>
          <w:jc w:val="center"/>
        </w:trPr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0D18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00CF3D0F" w14:textId="77777777" w:rsidR="00DB0BCC" w:rsidRPr="00116096" w:rsidRDefault="00DB0BCC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19FA7955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  <w:spacing w:val="-3"/>
              </w:rPr>
            </w:pPr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C. </w:t>
            </w:r>
            <w:proofErr w:type="spellStart"/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>Dejanira</w:t>
            </w:r>
            <w:proofErr w:type="spellEnd"/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>Zirahuen</w:t>
            </w:r>
            <w:proofErr w:type="spellEnd"/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 Romero </w:t>
            </w:r>
            <w:proofErr w:type="spellStart"/>
            <w:r w:rsidRPr="00116096">
              <w:rPr>
                <w:rFonts w:ascii="AvantGarde Bk BT" w:hAnsi="AvantGarde Bk BT"/>
                <w:spacing w:val="-3"/>
                <w:sz w:val="22"/>
                <w:szCs w:val="22"/>
              </w:rPr>
              <w:t>Lupercio</w:t>
            </w:r>
            <w:proofErr w:type="spellEnd"/>
          </w:p>
          <w:p w14:paraId="390D6342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A95A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5B5EBB62" w14:textId="77777777" w:rsidR="007717F7" w:rsidRPr="00116096" w:rsidRDefault="007717F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5C4788B3" w14:textId="3B346CFE" w:rsidR="007717F7" w:rsidRPr="00116096" w:rsidRDefault="00245554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proofErr w:type="spellStart"/>
            <w:r>
              <w:rPr>
                <w:rFonts w:ascii="AvantGarde Bk BT" w:hAnsi="AvantGarde Bk BT"/>
              </w:rPr>
              <w:t>Jose</w:t>
            </w:r>
            <w:proofErr w:type="spellEnd"/>
            <w:r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14:paraId="567DD9CE" w14:textId="77777777" w:rsidR="00116096" w:rsidRDefault="00116096" w:rsidP="007717F7">
      <w:pPr>
        <w:autoSpaceDE w:val="0"/>
        <w:autoSpaceDN w:val="0"/>
        <w:jc w:val="center"/>
        <w:rPr>
          <w:rFonts w:ascii="AvantGarde Bk BT" w:eastAsiaTheme="minorHAnsi" w:hAnsi="AvantGarde Bk BT"/>
          <w:sz w:val="22"/>
          <w:szCs w:val="22"/>
        </w:rPr>
      </w:pPr>
    </w:p>
    <w:p w14:paraId="29662152" w14:textId="77777777" w:rsidR="00DB0BCC" w:rsidRDefault="00DB0BCC" w:rsidP="007717F7">
      <w:pPr>
        <w:autoSpaceDE w:val="0"/>
        <w:autoSpaceDN w:val="0"/>
        <w:jc w:val="center"/>
        <w:rPr>
          <w:rFonts w:ascii="AvantGarde Bk BT" w:eastAsiaTheme="minorHAnsi" w:hAnsi="AvantGarde Bk BT"/>
          <w:sz w:val="22"/>
          <w:szCs w:val="22"/>
        </w:rPr>
      </w:pPr>
    </w:p>
    <w:p w14:paraId="3519A906" w14:textId="77777777" w:rsidR="007717F7" w:rsidRPr="00116096" w:rsidRDefault="007717F7" w:rsidP="007717F7">
      <w:pPr>
        <w:autoSpaceDE w:val="0"/>
        <w:autoSpaceDN w:val="0"/>
        <w:jc w:val="center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Mtro. José Alfredo Peña Ramos</w:t>
      </w:r>
    </w:p>
    <w:p w14:paraId="34762851" w14:textId="77777777" w:rsidR="007717F7" w:rsidRDefault="007717F7" w:rsidP="007717F7">
      <w:pPr>
        <w:autoSpaceDE w:val="0"/>
        <w:autoSpaceDN w:val="0"/>
        <w:jc w:val="center"/>
        <w:rPr>
          <w:rFonts w:ascii="AvantGarde Bk BT" w:hAnsi="AvantGarde Bk BT"/>
          <w:sz w:val="22"/>
          <w:szCs w:val="22"/>
        </w:rPr>
      </w:pPr>
      <w:r w:rsidRPr="00116096">
        <w:rPr>
          <w:rFonts w:ascii="AvantGarde Bk BT" w:hAnsi="AvantGarde Bk BT"/>
          <w:sz w:val="22"/>
          <w:szCs w:val="22"/>
        </w:rPr>
        <w:t>Secretario de Actas y Acuerdos</w:t>
      </w:r>
    </w:p>
    <w:p w14:paraId="343F4696" w14:textId="1557CDB0" w:rsidR="00A1169F" w:rsidRDefault="00A1169F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4AAA6B23" w14:textId="504C236F" w:rsidR="00EC6C8B" w:rsidRDefault="00FE066F" w:rsidP="00EC6C8B">
      <w:pPr>
        <w:rPr>
          <w:rFonts w:ascii="Verdana" w:hAnsi="Verdana"/>
          <w:caps/>
          <w:szCs w:val="18"/>
          <w:u w:val="single"/>
        </w:rPr>
      </w:pPr>
      <w:r w:rsidRPr="00A904B6">
        <w:rPr>
          <w:rFonts w:ascii="AvantGarde Bk BT" w:hAnsi="AvantGarde Bk BT"/>
          <w:b/>
          <w:sz w:val="22"/>
          <w:szCs w:val="22"/>
        </w:rPr>
        <w:lastRenderedPageBreak/>
        <w:t>Tabla de equivalencias</w:t>
      </w:r>
      <w:r w:rsidRPr="00116096">
        <w:rPr>
          <w:rFonts w:ascii="AvantGarde Bk BT" w:hAnsi="AvantGarde Bk BT"/>
          <w:sz w:val="22"/>
          <w:szCs w:val="22"/>
        </w:rPr>
        <w:t xml:space="preserve"> del plan de estudios de la </w:t>
      </w:r>
      <w:r w:rsidRPr="00A904B6">
        <w:rPr>
          <w:rFonts w:ascii="AvantGarde Bk BT" w:hAnsi="AvantGarde Bk BT"/>
          <w:b/>
          <w:sz w:val="22"/>
          <w:szCs w:val="22"/>
        </w:rPr>
        <w:t>Licenciatura en Psicología</w:t>
      </w:r>
      <w:r w:rsidRPr="00116096">
        <w:rPr>
          <w:rFonts w:ascii="AvantGarde Bk BT" w:hAnsi="AvantGarde Bk BT"/>
          <w:sz w:val="22"/>
          <w:szCs w:val="22"/>
        </w:rPr>
        <w:t>, respecto del dictamen I/20</w:t>
      </w:r>
      <w:r w:rsidR="006B7A3C">
        <w:rPr>
          <w:rFonts w:ascii="AvantGarde Bk BT" w:hAnsi="AvantGarde Bk BT"/>
          <w:sz w:val="22"/>
          <w:szCs w:val="22"/>
        </w:rPr>
        <w:t>00/414, de fecha 16 de marzo de</w:t>
      </w:r>
      <w:r w:rsidRPr="00116096">
        <w:rPr>
          <w:rFonts w:ascii="AvantGarde Bk BT" w:hAnsi="AvantGarde Bk BT"/>
          <w:sz w:val="22"/>
          <w:szCs w:val="22"/>
        </w:rPr>
        <w:t xml:space="preserve"> 2000.</w:t>
      </w:r>
    </w:p>
    <w:p w14:paraId="13F82C46" w14:textId="77777777" w:rsidR="00A1169F" w:rsidRPr="00EC6C8B" w:rsidRDefault="00A1169F" w:rsidP="00EC6C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32"/>
        <w:gridCol w:w="328"/>
        <w:gridCol w:w="381"/>
        <w:gridCol w:w="567"/>
        <w:gridCol w:w="567"/>
        <w:gridCol w:w="2409"/>
        <w:gridCol w:w="426"/>
        <w:gridCol w:w="567"/>
        <w:gridCol w:w="602"/>
        <w:gridCol w:w="509"/>
      </w:tblGrid>
      <w:tr w:rsidR="00EC6C8B" w:rsidRPr="00EC6C8B" w14:paraId="679F982E" w14:textId="77777777" w:rsidTr="00A1169F">
        <w:trPr>
          <w:trHeight w:val="298"/>
          <w:jc w:val="center"/>
        </w:trPr>
        <w:tc>
          <w:tcPr>
            <w:tcW w:w="5032" w:type="dxa"/>
            <w:gridSpan w:val="6"/>
            <w:shd w:val="clear" w:color="000000" w:fill="FFFFFF"/>
            <w:vAlign w:val="center"/>
          </w:tcPr>
          <w:p w14:paraId="127C03B5" w14:textId="44A0AEE5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Vigente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</w:tcPr>
          <w:p w14:paraId="0F2A5F88" w14:textId="3E915508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EC6C8B" w:rsidRPr="00EC6C8B" w14:paraId="36ED16B1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1522018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54A199F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569CA31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5229590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488FA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BB98B0" w14:textId="715C1109" w:rsidR="00EC6C8B" w:rsidRPr="00EC6C8B" w:rsidRDefault="00920884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8DD796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387E3C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39FDF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3ED0E12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6E5B12C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EC6C8B" w:rsidRPr="00EC6C8B" w14:paraId="6DA5BFE6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408C646F" w14:textId="32C72FD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Antropología avanzada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64F5D1E2" w14:textId="1E82ACE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CS103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4581C9F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1F2D835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14511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77807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018886B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24E879EA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0ABFC016" w14:textId="163038C5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Historia socioeconómica y política de México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7938CFCD" w14:textId="52FE940A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CS105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1388D41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033CA64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C3052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A94E1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62667B6" w14:textId="0172DACF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y contexto socio histórico: vínculo global local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65550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7B07C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46E6B6F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1C05C87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033CA4AF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0599C314" w14:textId="0B821F8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Sociología avanzada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76DD8B29" w14:textId="19FF192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CS110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2C30AD3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6272D50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64300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939AB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9A3495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Sociedad y Salud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840F61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2E347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22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4A9E833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3E1D406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</w:tr>
      <w:tr w:rsidR="00EC6C8B" w:rsidRPr="00EC6C8B" w14:paraId="2CCD03F7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48868B51" w14:textId="6A7430E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Universidad y sociedad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6C9B6FAD" w14:textId="0685CC7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CS111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22183B1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16A04D0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EB703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01605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5DA9E2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Bioética y universidad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F264B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0F51F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3AC870A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3695D30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062715D8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501DE775" w14:textId="5600C47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Diseño de instrumentos de medición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26454D58" w14:textId="767D287F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FM100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4BB4FAA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79003EF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7C7E5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06DB8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1A212F7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0F6BE400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247DADA0" w14:textId="3A877D3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Diseño de protocolo de investigación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047AA8C6" w14:textId="7ADC2C4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FM101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70A958A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2BBA8BE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7092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46A88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78BD40C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28D10DF3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39167A4A" w14:textId="6B9AA21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Elementos básicos de estadística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2E5E3BC1" w14:textId="264821BF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FM102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702730E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2A8C0D4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E6EE5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52F96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093747F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74C36A2F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7710EBBB" w14:textId="38435F73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Elementos básicos de metodología científica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5F305793" w14:textId="0BB1881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FM103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5C9C78F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79D8ADE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93AC5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484FF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5308AF4" w14:textId="2E40DFBD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Metodología de investigación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24F6C6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FED3B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6A0C9F3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0145FB3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3ED7046C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07CD7AED" w14:textId="34BD73A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Epistemología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70F179B0" w14:textId="630A9D1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FM104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7AD6397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076867A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5C184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1D1E2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319E83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Epistemología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3EEC5C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26FCF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74C2C7F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6F7D8EA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5F13DB46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59D17607" w14:textId="293969E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Estadística avanzada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53A9DFBB" w14:textId="1A9F8D25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FM105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36F8E61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059F11E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7EFB8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84226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4282096" w14:textId="7E099509" w:rsidR="00EC6C8B" w:rsidRPr="00EC6C8B" w:rsidRDefault="00920884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Estadística a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vanzada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276CE3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D1146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2A079A4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00B5F20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</w:tr>
      <w:tr w:rsidR="00EC6C8B" w:rsidRPr="00EC6C8B" w14:paraId="40B16BA6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17D0049E" w14:textId="75F684F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Filosofía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224DEDD4" w14:textId="0D576D8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FM107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22A99BF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5FD1CE5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E5B78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BD5F7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503903A" w14:textId="21A6B20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Fundamentos </w:t>
            </w:r>
            <w:r w:rsidR="00920884">
              <w:rPr>
                <w:rFonts w:ascii="AvantGarde Bk BT" w:hAnsi="AvantGarde Bk BT"/>
                <w:sz w:val="16"/>
                <w:szCs w:val="16"/>
              </w:rPr>
              <w:t>f</w:t>
            </w: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ilosóficos de la </w:t>
            </w:r>
            <w:r w:rsidR="00920884">
              <w:rPr>
                <w:rFonts w:ascii="AvantGarde Bk BT" w:hAnsi="AvantGarde Bk BT"/>
                <w:sz w:val="16"/>
                <w:szCs w:val="16"/>
              </w:rPr>
              <w:t>p</w:t>
            </w:r>
            <w:r w:rsidRPr="00EC6C8B">
              <w:rPr>
                <w:rFonts w:ascii="AvantGarde Bk BT" w:hAnsi="AvantGarde Bk BT"/>
                <w:sz w:val="16"/>
                <w:szCs w:val="16"/>
              </w:rPr>
              <w:t>sicología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4C0C58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67B32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7F51900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7710203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51101D05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717B8EA7" w14:textId="6E122C5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Elementos básicos de psicología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2C1C8438" w14:textId="4A3CAE7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PB102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5D09336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450504A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91450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11F1C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7774A5F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194697CA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72362174" w14:textId="14FE24E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y problemática nacional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21AE5AC6" w14:textId="74DAC70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CS116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38DD2CA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1807E56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F78FB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51DC7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C8296E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y contexto socio histórico: problemática nacional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E4AB3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89EB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112C8F6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7585637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58DE0A09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4439F115" w14:textId="08121CD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Reporte de investigación de campo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7DE27E27" w14:textId="39E9B1C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FM112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750EA1F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4D686E0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52C32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15DEF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2616EF1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EC6C8B" w:rsidRPr="00EC6C8B" w14:paraId="6634D9F0" w14:textId="77777777" w:rsidTr="00A1169F">
        <w:trPr>
          <w:trHeight w:val="590"/>
          <w:jc w:val="center"/>
        </w:trPr>
        <w:tc>
          <w:tcPr>
            <w:tcW w:w="2557" w:type="dxa"/>
            <w:shd w:val="clear" w:color="000000" w:fill="FFFFFF"/>
            <w:vAlign w:val="center"/>
            <w:hideMark/>
          </w:tcPr>
          <w:p w14:paraId="5933D136" w14:textId="555636A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Bases biológicas de la actividad psíquica</w:t>
            </w:r>
          </w:p>
        </w:tc>
        <w:tc>
          <w:tcPr>
            <w:tcW w:w="632" w:type="dxa"/>
            <w:shd w:val="clear" w:color="000000" w:fill="FFFFFF"/>
            <w:vAlign w:val="center"/>
            <w:hideMark/>
          </w:tcPr>
          <w:p w14:paraId="33EDEB92" w14:textId="677B54D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NC100</w:t>
            </w:r>
          </w:p>
        </w:tc>
        <w:tc>
          <w:tcPr>
            <w:tcW w:w="328" w:type="dxa"/>
            <w:shd w:val="clear" w:color="000000" w:fill="FFFFFF"/>
            <w:vAlign w:val="center"/>
            <w:hideMark/>
          </w:tcPr>
          <w:p w14:paraId="4973098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381" w:type="dxa"/>
            <w:shd w:val="clear" w:color="000000" w:fill="FFFFFF"/>
            <w:vAlign w:val="center"/>
            <w:hideMark/>
          </w:tcPr>
          <w:p w14:paraId="5D41FA9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37CF5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1B38C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65E8FF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Bases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psicobiológicas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del comportamiento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4C52CB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50BD8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14:paraId="73847AB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09" w:type="dxa"/>
            <w:shd w:val="clear" w:color="000000" w:fill="FFFFFF"/>
            <w:vAlign w:val="center"/>
            <w:hideMark/>
          </w:tcPr>
          <w:p w14:paraId="3C6412D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</w:tbl>
    <w:p w14:paraId="4C905678" w14:textId="77777777" w:rsidR="00245554" w:rsidRDefault="00245554">
      <w:r>
        <w:br w:type="page"/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97"/>
        <w:gridCol w:w="11"/>
        <w:gridCol w:w="416"/>
        <w:gridCol w:w="8"/>
        <w:gridCol w:w="420"/>
        <w:gridCol w:w="8"/>
        <w:gridCol w:w="417"/>
        <w:gridCol w:w="8"/>
        <w:gridCol w:w="568"/>
        <w:gridCol w:w="2415"/>
        <w:gridCol w:w="419"/>
        <w:gridCol w:w="569"/>
        <w:gridCol w:w="569"/>
        <w:gridCol w:w="543"/>
        <w:gridCol w:w="7"/>
      </w:tblGrid>
      <w:tr w:rsidR="00A1169F" w:rsidRPr="00EC6C8B" w14:paraId="7CE130CE" w14:textId="77777777" w:rsidTr="00936FCC">
        <w:trPr>
          <w:gridAfter w:val="1"/>
          <w:wAfter w:w="7" w:type="dxa"/>
          <w:trHeight w:val="298"/>
          <w:jc w:val="center"/>
        </w:trPr>
        <w:tc>
          <w:tcPr>
            <w:tcW w:w="5032" w:type="dxa"/>
            <w:gridSpan w:val="10"/>
            <w:shd w:val="clear" w:color="000000" w:fill="FFFFFF"/>
            <w:vAlign w:val="center"/>
          </w:tcPr>
          <w:p w14:paraId="1C604B25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</w:tcPr>
          <w:p w14:paraId="352F912D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A1169F" w:rsidRPr="00EC6C8B" w14:paraId="5135FE1B" w14:textId="77777777" w:rsidTr="00A54EFA">
        <w:trPr>
          <w:gridAfter w:val="1"/>
          <w:wAfter w:w="7" w:type="dxa"/>
          <w:trHeight w:val="590"/>
          <w:jc w:val="center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61A3749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16C7CD74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0A219E21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6BC1A4D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949CC4C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5F2F4EA8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413" w:type="dxa"/>
            <w:shd w:val="clear" w:color="000000" w:fill="FFFFFF"/>
            <w:vAlign w:val="center"/>
            <w:hideMark/>
          </w:tcPr>
          <w:p w14:paraId="34E97513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419" w:type="dxa"/>
            <w:shd w:val="clear" w:color="000000" w:fill="FFFFFF"/>
            <w:vAlign w:val="center"/>
            <w:hideMark/>
          </w:tcPr>
          <w:p w14:paraId="7B3D1EE8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72D7B5A5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8607573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07869605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A1169F" w:rsidRPr="00EC6C8B" w14:paraId="6E5D9B2F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499BFBB" w14:textId="1F6225CE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Bases funcionales del psiquismo humano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695D1FDB" w14:textId="13511B1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NC101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349BF3D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45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5DE7674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1723AF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664D726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442A63E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Sistemas funcionales y comportamiento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2947A59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CA8FB7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9C4852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433549D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EC6C8B" w:rsidRPr="00EC6C8B" w14:paraId="36562572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5032" w:type="dxa"/>
            <w:gridSpan w:val="10"/>
            <w:shd w:val="clear" w:color="000000" w:fill="FFFFFF"/>
            <w:vAlign w:val="center"/>
          </w:tcPr>
          <w:p w14:paraId="1817462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14:paraId="4FE9EA67" w14:textId="3113A0F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Funciones cerebrales básicas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14:paraId="5BD254C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2F0B043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54ADE5C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14:paraId="2E560DA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52B6C40A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vAlign w:val="center"/>
            <w:hideMark/>
          </w:tcPr>
          <w:p w14:paraId="21E74A3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Funciones cerebrales superiores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4117554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NC102</w:t>
            </w:r>
          </w:p>
        </w:tc>
        <w:tc>
          <w:tcPr>
            <w:tcW w:w="424" w:type="dxa"/>
            <w:gridSpan w:val="2"/>
            <w:vAlign w:val="center"/>
            <w:hideMark/>
          </w:tcPr>
          <w:p w14:paraId="3730810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8" w:type="dxa"/>
            <w:gridSpan w:val="2"/>
            <w:vAlign w:val="center"/>
            <w:hideMark/>
          </w:tcPr>
          <w:p w14:paraId="5AD3C94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vAlign w:val="center"/>
            <w:hideMark/>
          </w:tcPr>
          <w:p w14:paraId="09DCB44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  <w:hideMark/>
          </w:tcPr>
          <w:p w14:paraId="72FCF6A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6D90912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Funciones cerebrales   superiores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E1E8A6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4B11CB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29A6626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6F19FAC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14AF9EB9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488B975D" w14:textId="29881CBD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Fundamentos de neuropsicología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2E3A9B8F" w14:textId="65C3560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NC103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196E8F7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181E1B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EBD8A3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386B49A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06F63D7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Neuropsicología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2FA0492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32452D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38AAF8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4A7C114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75827E4D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</w:tcPr>
          <w:p w14:paraId="3068CF16" w14:textId="11C81C7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Psicolingüistica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Evolutiva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14:paraId="3FDD5B74" w14:textId="44F7E2F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NC104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</w:tcPr>
          <w:p w14:paraId="2A0A508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44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</w:tcPr>
          <w:p w14:paraId="68C0074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14:paraId="29E456D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14:paraId="37E4F98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14:paraId="6644C3EB" w14:textId="4F3AFBD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Cerebro y </w:t>
            </w:r>
            <w:r w:rsidR="00920884">
              <w:rPr>
                <w:rFonts w:ascii="AvantGarde Bk BT" w:hAnsi="AvantGarde Bk BT"/>
                <w:sz w:val="16"/>
                <w:szCs w:val="16"/>
              </w:rPr>
              <w:t>l</w:t>
            </w:r>
            <w:r w:rsidRPr="00EC6C8B">
              <w:rPr>
                <w:rFonts w:ascii="AvantGarde Bk BT" w:hAnsi="AvantGarde Bk BT"/>
                <w:sz w:val="16"/>
                <w:szCs w:val="16"/>
              </w:rPr>
              <w:t>enguaje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14:paraId="771D0A7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3026D63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5CF3C56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14:paraId="0EE8013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936FCC" w:rsidRPr="00EC6C8B" w14:paraId="316C0983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A345772" w14:textId="74CB9F68" w:rsidR="00EC6C8B" w:rsidRPr="00EC6C8B" w:rsidRDefault="00920884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 xml:space="preserve">Fundamentos de </w:t>
            </w:r>
            <w:proofErr w:type="spellStart"/>
            <w:r>
              <w:rPr>
                <w:rFonts w:ascii="AvantGarde Bk BT" w:hAnsi="AvantGarde Bk BT"/>
                <w:sz w:val="16"/>
                <w:szCs w:val="16"/>
              </w:rPr>
              <w:t>n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eurodiagnóstico</w:t>
            </w:r>
            <w:proofErr w:type="spellEnd"/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350B737A" w14:textId="42AF4C05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NC105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1359D89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8D7582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85D793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3500949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72513BB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11F1087F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8B5A528" w14:textId="5A0443BE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Introducción a la psicología del trabajo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0B8DBCB6" w14:textId="70A7A763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PA100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578D490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237E3F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530703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7E4CC0E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6190FAC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936FCC" w:rsidRPr="00EC6C8B" w14:paraId="0770795F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6DFBB10" w14:textId="6ACD793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Introducción a la psicología educativa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3018473B" w14:textId="67B06E13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PA101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2E7163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F13252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C845F5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6D4B871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058982E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6CBC830A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0ECD8A1" w14:textId="767BBE2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Introducción a la psicología social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193F44EC" w14:textId="043B6DB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PA102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2B43E09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60AB69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40B788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071B1DD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3654C2A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6975C0F6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6FC18F0" w14:textId="76EC9CC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Introducción a la educación especial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60555DDE" w14:textId="6E47914D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PA129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45FEEDB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5FF20D5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3F6EBF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12C669E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60D86A6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A1169F" w:rsidRPr="00EC6C8B" w14:paraId="62ABDEEB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5788045" w14:textId="4A9E1F7F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Bases teóricas de la dinámica de grupos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5ADDCE47" w14:textId="2F2B33F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PB103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0A3F534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3A69E0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AC9BF9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78C8DCB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vMerge w:val="restart"/>
            <w:shd w:val="clear" w:color="000000" w:fill="FFFFFF"/>
            <w:vAlign w:val="center"/>
            <w:hideMark/>
          </w:tcPr>
          <w:p w14:paraId="4CC98F1C" w14:textId="5911EDBA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y dinámicas de los grupos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6B840B9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43BDD20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642F7B0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14:paraId="0C8EF07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</w:tr>
      <w:tr w:rsidR="00A1169F" w:rsidRPr="00EC6C8B" w14:paraId="2131F5F2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7693C777" w14:textId="277542A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Dinámica de grupos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1E58283A" w14:textId="5889E14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PB104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370C069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366DB8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C0094B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3D5740E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vMerge/>
            <w:vAlign w:val="center"/>
            <w:hideMark/>
          </w:tcPr>
          <w:p w14:paraId="5761856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347B60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012017A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4738DA2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43" w:type="dxa"/>
            <w:vMerge/>
            <w:vAlign w:val="center"/>
            <w:hideMark/>
          </w:tcPr>
          <w:p w14:paraId="6B150A1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936FCC" w:rsidRPr="00EC6C8B" w14:paraId="4334FE85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4B4FEB0" w14:textId="3C94ED0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Historia critica de la psicología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7E9B5B22" w14:textId="3856569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PB105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2904263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1F3A86A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34CDF3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571BB79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13" w:type="dxa"/>
            <w:gridSpan w:val="5"/>
            <w:shd w:val="clear" w:color="000000" w:fill="FFFFFF"/>
            <w:vAlign w:val="center"/>
            <w:hideMark/>
          </w:tcPr>
          <w:p w14:paraId="5D5FE73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A1169F" w:rsidRPr="00EC6C8B" w14:paraId="6BE565D2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315053D" w14:textId="63450DB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Prácticas de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de adultos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3876D598" w14:textId="6B2CE38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PB106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41ECF94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3B247A4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172D87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2DE656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788497C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en adultos y adultos mayores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1BF585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74ACD5E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2596BFA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2343677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19014E11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5A801376" w14:textId="3422748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Prácticas de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infantil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7E777E8A" w14:textId="28DD7D3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PB107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493E6AD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A94C95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8FCDA4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574EE7A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091ACAC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en la infancia y adolescencia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3E2734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16D917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37127F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0717040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55272F66" w14:textId="77777777" w:rsidTr="00A54EFA">
        <w:tblPrEx>
          <w:jc w:val="right"/>
        </w:tblPrEx>
        <w:trPr>
          <w:gridAfter w:val="1"/>
          <w:wAfter w:w="7" w:type="dxa"/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21CA263" w14:textId="541991D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Procesos psicológicos fundamentales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14:paraId="7F8EA35A" w14:textId="73FC4C9A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PB108</w:t>
            </w:r>
          </w:p>
        </w:tc>
        <w:tc>
          <w:tcPr>
            <w:tcW w:w="424" w:type="dxa"/>
            <w:gridSpan w:val="2"/>
            <w:shd w:val="clear" w:color="000000" w:fill="FFFFFF"/>
            <w:vAlign w:val="center"/>
            <w:hideMark/>
          </w:tcPr>
          <w:p w14:paraId="1E1DA96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2F8E26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11291A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5069FCB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0D11FFC2" w14:textId="1FD9F0E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Procesos psicológicos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68D7D3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7D08476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41A7C6E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14:paraId="5C877F3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936FCC" w:rsidRPr="00EC6C8B" w14:paraId="2FAB4787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5D9285E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Psicología anormal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6EE62E4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PB111</w:t>
            </w:r>
          </w:p>
        </w:tc>
        <w:tc>
          <w:tcPr>
            <w:tcW w:w="435" w:type="dxa"/>
            <w:gridSpan w:val="3"/>
            <w:shd w:val="clear" w:color="000000" w:fill="FFFFFF"/>
            <w:vAlign w:val="center"/>
            <w:hideMark/>
          </w:tcPr>
          <w:p w14:paraId="3254CAFD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9FC1B68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7B45A4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14:paraId="3CF7DBB6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0BB4BC5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936FCC" w:rsidRPr="00EC6C8B" w14:paraId="42CE6356" w14:textId="77777777" w:rsidTr="00936FCC">
        <w:trPr>
          <w:trHeight w:val="298"/>
          <w:jc w:val="center"/>
        </w:trPr>
        <w:tc>
          <w:tcPr>
            <w:tcW w:w="5032" w:type="dxa"/>
            <w:gridSpan w:val="10"/>
            <w:shd w:val="clear" w:color="000000" w:fill="FFFFFF"/>
            <w:vAlign w:val="center"/>
          </w:tcPr>
          <w:p w14:paraId="209BD927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</w:tcPr>
          <w:p w14:paraId="15E66571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A1169F" w:rsidRPr="00EC6C8B" w14:paraId="69E9F396" w14:textId="77777777" w:rsidTr="00A54EFA">
        <w:trPr>
          <w:trHeight w:val="590"/>
          <w:jc w:val="center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2C5B86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64113CC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39A17006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1536AC7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8340A8A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F853D73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413" w:type="dxa"/>
            <w:shd w:val="clear" w:color="000000" w:fill="FFFFFF"/>
            <w:vAlign w:val="center"/>
            <w:hideMark/>
          </w:tcPr>
          <w:p w14:paraId="3593711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419" w:type="dxa"/>
            <w:shd w:val="clear" w:color="000000" w:fill="FFFFFF"/>
            <w:vAlign w:val="center"/>
            <w:hideMark/>
          </w:tcPr>
          <w:p w14:paraId="74676DFA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EF3071B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C64773F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053F569A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A1169F" w:rsidRPr="00EC6C8B" w14:paraId="0CBB89F2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94E5361" w14:textId="330D267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evolutiva: adolescencia a senectud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CE1A233" w14:textId="1A88F60D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PB112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718894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357EB6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EED6F5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5D5D9B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080E0B4A" w14:textId="5901E91E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del desarrollo adultez a senectud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DD3C62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06505A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E96C8D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19A291A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7ED5C6CE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1A7B234" w14:textId="1354164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Psicología evolutiva: infancia y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preadolescencia</w:t>
            </w:r>
            <w:proofErr w:type="spellEnd"/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96C2B96" w14:textId="1BE6AB0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PB113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5D10A4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F836DF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01EEE2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DA3426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5B3678E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del desarrollo de la infancia y la adolescencia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3C809F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C32DB0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608E83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1EC175E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11776D57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A38D880" w14:textId="7B3C2F9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Técnicas de evaluación de la personalidad en adultos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1D69685" w14:textId="4EF9A97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PB114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405934F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3952FBD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F93715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166F1BF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3F9005D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Evaluación psicológica del adulto y adulto mayor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33D6E7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6C37EC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4E3974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2A3013E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7D2D8BDD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DAA6AD6" w14:textId="5AE7015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Técnicas de evaluación de la personalidad infantil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DD17179" w14:textId="6B2B288A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PB115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6FB381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EA31A5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235D1C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45BE4B5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305C0B7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Evaluación psicológica  infantil y de adolescentes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631829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446ACB7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00B94E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675D30F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1FD7D0CA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575B8655" w14:textId="71BF305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 y práctica de la entrevista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D3D5E31" w14:textId="4EAE5D56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PB116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6536C8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2977FC5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B1797D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32A4E2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1905300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Bases teórico- prácticas de la entrevista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710015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C10320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45D3FF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186CC53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145543D2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35719320" w14:textId="123F7D1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Aplicaciones de la entrevista psicológica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125FFE0" w14:textId="28AEB4D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PB117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09D618A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57BB3A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5A8CFD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83B06D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6B82FAE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Aplicaciones  de la entrevista psicológica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ADFD5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81E712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2E8151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7C7E4CC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A1169F" w:rsidRPr="00EC6C8B" w14:paraId="616F36EF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6177FC5" w14:textId="515BB17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 clásicas de la personalidad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E8D700C" w14:textId="45B4A9AE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PB118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4310612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66B616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08425D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28ABEA1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vMerge w:val="restart"/>
            <w:shd w:val="clear" w:color="000000" w:fill="FFFFFF"/>
            <w:vAlign w:val="center"/>
            <w:hideMark/>
          </w:tcPr>
          <w:p w14:paraId="66405769" w14:textId="395910B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de la personalidad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4D6635E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652FBCA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73665B8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vMerge w:val="restart"/>
            <w:shd w:val="clear" w:color="000000" w:fill="FFFFFF"/>
            <w:vAlign w:val="center"/>
            <w:hideMark/>
          </w:tcPr>
          <w:p w14:paraId="38D1BDE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6983D430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29B5DDF" w14:textId="3EDE4490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contemporáneas de la personalidad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D6CEED5" w14:textId="6FF925A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PB119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7132B6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3575374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CD7955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2589C51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vMerge/>
            <w:vAlign w:val="center"/>
            <w:hideMark/>
          </w:tcPr>
          <w:p w14:paraId="315AAEB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EEE690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1B3FAE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75265FE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vAlign w:val="center"/>
            <w:hideMark/>
          </w:tcPr>
          <w:p w14:paraId="5C3B499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A1169F" w:rsidRPr="00EC6C8B" w14:paraId="4DE8BF5D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1703292" w14:textId="44271DC3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y corrientes contemporáneas en psicología I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850CB8D" w14:textId="2BAD996F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PB120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5E9DC91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6399AF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AFA63A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02CE9FF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4BDAADF4" w14:textId="28E24C9D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y sistemas clásicos en psicología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F50357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320268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373763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5F8A0B8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015105EB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750228A6" w14:textId="3DE3F7C3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y corrientes contemporáneas en psicología II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EDE6EA6" w14:textId="6DA4D5C5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PB121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647CA5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B2B5F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A0BD08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324BA52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1B0CC355" w14:textId="0CA1F59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Teorías y sistemas contemporáneos en psicología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3AE63C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435AEB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7A7C86E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164F753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707822EA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C5CC5AA" w14:textId="67A9CFEA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Sexualidad h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umana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E17D491" w14:textId="789A2CD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RC119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3427A6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85FB58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AC4AD7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463EFCB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9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79715CC1" w14:textId="3C581B98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Sexualidad h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umana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D00506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0183AE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22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C97B8E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039E719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</w:tr>
      <w:tr w:rsidR="00092F67" w:rsidRPr="00EC6C8B" w14:paraId="1239B573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4BE05747" w14:textId="4DB6C5A3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Introducción a la psicología clínica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8812AC3" w14:textId="77C8EB88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SM100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0E52713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BCE979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F9B17D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4BEE304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0BBDFA5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092F67" w:rsidRPr="00EC6C8B" w14:paraId="7810111E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4AF2A816" w14:textId="7200C12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Psicopatología general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A272D61" w14:textId="21FE119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SM109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2C04D6D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50B24EC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384A78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31C606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22AA3DC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A1169F" w:rsidRPr="00EC6C8B" w14:paraId="209F2FD3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B6D9D58" w14:textId="2AF59869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e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xperimental I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739ECBE" w14:textId="2AE4C3B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FM110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43C229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20703F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22F2AA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3683933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vMerge w:val="restart"/>
            <w:shd w:val="clear" w:color="000000" w:fill="FFFFFF"/>
            <w:vAlign w:val="center"/>
            <w:hideMark/>
          </w:tcPr>
          <w:p w14:paraId="70B49E2B" w14:textId="0E896E72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e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xperimental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5C24BFF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08E6748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0C111F2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vMerge w:val="restart"/>
            <w:shd w:val="clear" w:color="000000" w:fill="FFFFFF"/>
            <w:vAlign w:val="center"/>
            <w:hideMark/>
          </w:tcPr>
          <w:p w14:paraId="07E6142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</w:tr>
      <w:tr w:rsidR="00A1169F" w:rsidRPr="00EC6C8B" w14:paraId="1322487D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5FA7278" w14:textId="25353FF0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Psicología e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xperimental II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4061DA4" w14:textId="06E2A8B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FM111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39ABF15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1455C15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8E6E55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0CF855E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vMerge/>
            <w:vAlign w:val="center"/>
            <w:hideMark/>
          </w:tcPr>
          <w:p w14:paraId="2E0453F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15E46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1DE8FE3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0E6C7A7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vAlign w:val="center"/>
            <w:hideMark/>
          </w:tcPr>
          <w:p w14:paraId="72A3DB5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</w:p>
        </w:tc>
      </w:tr>
      <w:tr w:rsidR="00092F67" w:rsidRPr="00EC6C8B" w14:paraId="5D30E8B1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5439996" w14:textId="406F35BE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Procesos psicológicos fundamentales: enfoques conductual y cognitivo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D67CF7B" w14:textId="056D9BE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PB109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028F80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5634CD5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2B61C4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F68D8C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5451B24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03608F49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E0C7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Procesos psicológicos fundamentales: enfoques humanista y psicoanalítico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02F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PB110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ACC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2F3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CBF6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7B3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C84A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A1169F" w:rsidRPr="00EC6C8B" w14:paraId="396225A3" w14:textId="77777777" w:rsidTr="00936FCC">
        <w:trPr>
          <w:trHeight w:val="298"/>
          <w:jc w:val="center"/>
        </w:trPr>
        <w:tc>
          <w:tcPr>
            <w:tcW w:w="5032" w:type="dxa"/>
            <w:gridSpan w:val="10"/>
            <w:shd w:val="clear" w:color="000000" w:fill="FFFFFF"/>
            <w:vAlign w:val="center"/>
          </w:tcPr>
          <w:p w14:paraId="5A727119" w14:textId="58E3D6AA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</w:tcPr>
          <w:p w14:paraId="7369B56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A1169F" w:rsidRPr="00EC6C8B" w14:paraId="123D6B3F" w14:textId="77777777" w:rsidTr="00A54EFA">
        <w:trPr>
          <w:trHeight w:val="590"/>
          <w:jc w:val="center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54AAE9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D19930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92B47A4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C684A54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7F833C9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27E7737F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413" w:type="dxa"/>
            <w:shd w:val="clear" w:color="000000" w:fill="FFFFFF"/>
            <w:vAlign w:val="center"/>
            <w:hideMark/>
          </w:tcPr>
          <w:p w14:paraId="7546A1EE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419" w:type="dxa"/>
            <w:shd w:val="clear" w:color="000000" w:fill="FFFFFF"/>
            <w:vAlign w:val="center"/>
            <w:hideMark/>
          </w:tcPr>
          <w:p w14:paraId="31BF1CA6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BBAE972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C9A656D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6A31C41D" w14:textId="77777777" w:rsidR="00A1169F" w:rsidRPr="00EC6C8B" w:rsidRDefault="00A1169F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A1169F" w:rsidRPr="00EC6C8B" w14:paraId="7575AA74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3B86C6CD" w14:textId="60DB98A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Psicodiagnóstico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y evaluación en educación especial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C85881B" w14:textId="637C320E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PA106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9C3414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2AC605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9F7D24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2349BE6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5F19C457" w14:textId="60BC703C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Evaluación y diagn</w:t>
            </w:r>
            <w:r w:rsidR="009C37E5">
              <w:rPr>
                <w:rFonts w:ascii="AvantGarde Bk BT" w:hAnsi="AvantGarde Bk BT"/>
                <w:sz w:val="16"/>
                <w:szCs w:val="16"/>
              </w:rPr>
              <w:t>ó</w:t>
            </w:r>
            <w:r w:rsidRPr="00EC6C8B">
              <w:rPr>
                <w:rFonts w:ascii="AvantGarde Bk BT" w:hAnsi="AvantGarde Bk BT"/>
                <w:sz w:val="16"/>
                <w:szCs w:val="16"/>
              </w:rPr>
              <w:t>stico en niños y adultos con necesidades educativas especiales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A8E186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384BA06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4855800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131DB35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56088CF3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3E191788" w14:textId="2E9938CD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Intervención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psicoeducativa</w:t>
            </w:r>
            <w:proofErr w:type="spellEnd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 en sujetos especiales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3A88BC1" w14:textId="4724D1A9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PA110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540652A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66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119E1EA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A0A867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96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00D4897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11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74AABA80" w14:textId="676BABC4" w:rsidR="00EC6C8B" w:rsidRPr="00EC6C8B" w:rsidRDefault="0066405A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psicología en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ducación </w:t>
            </w:r>
            <w:r>
              <w:rPr>
                <w:rFonts w:ascii="AvantGarde Bk BT" w:hAnsi="AvantGarde Bk BT"/>
                <w:b/>
                <w:sz w:val="16"/>
                <w:szCs w:val="16"/>
              </w:rPr>
              <w:t>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special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4C1AEA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2555D5C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68F6BAA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</w:tcPr>
          <w:p w14:paraId="5C62D16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A1169F" w:rsidRPr="00EC6C8B" w14:paraId="12AA56B3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1141E05" w14:textId="6A8C1B48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Necesidades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psicoeducativas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en sujetos especiales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BD07432" w14:textId="1BFF7FA9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PA112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2706557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79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390A868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3D70AD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90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4BC8676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623386D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Necesidades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psicoeducativas</w:t>
            </w:r>
            <w:proofErr w:type="spellEnd"/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 especiales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DC9280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91124F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01C3761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429614D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21B45A87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BCCCC4C" w14:textId="33D13C74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supervisadas de psicología en educación especial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AC64D15" w14:textId="7D09019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PA115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548817C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4056F4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F8B014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2BC349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393A691C" w14:textId="5B2DA617" w:rsidR="00EC6C8B" w:rsidRPr="00EC6C8B" w:rsidRDefault="0066405A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Prácticas profesionales de p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sicología en educación especial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0DF328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DA18F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9FE850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5442CCB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</w:tr>
      <w:tr w:rsidR="00A1169F" w:rsidRPr="00EC6C8B" w14:paraId="2B7D62AB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F01C2EA" w14:textId="5D8FA4D9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Introducción a la psicoterapia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19F44A1" w14:textId="6AB3F750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SM104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618A21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2A10134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5C004B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282120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02FBB60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14:paraId="0D82BF4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000000" w:fill="FFFFFF"/>
            <w:vAlign w:val="center"/>
          </w:tcPr>
          <w:p w14:paraId="6BF1AC8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000000" w:fill="FFFFFF"/>
            <w:vAlign w:val="center"/>
          </w:tcPr>
          <w:p w14:paraId="31740FA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shd w:val="clear" w:color="000000" w:fill="FFFFFF"/>
            <w:vAlign w:val="center"/>
          </w:tcPr>
          <w:p w14:paraId="4C887F0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  <w:tr w:rsidR="00A1169F" w:rsidRPr="00EC6C8B" w14:paraId="7ED02FE8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43F0607" w14:textId="1523BA24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Prácticas profesionales supervisadas de psicoterapia de adultos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0D6EE19" w14:textId="16A8B725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SM105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5078E75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95089B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1BF255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240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0D09475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2416" w:type="dxa"/>
            <w:vMerge w:val="restart"/>
            <w:shd w:val="clear" w:color="000000" w:fill="FFFFFF"/>
            <w:vAlign w:val="center"/>
            <w:hideMark/>
          </w:tcPr>
          <w:p w14:paraId="380387D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Prácticas profesionales en psicología clínica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7A7E05E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4FB5A33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128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0642903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160</w:t>
            </w:r>
          </w:p>
        </w:tc>
        <w:tc>
          <w:tcPr>
            <w:tcW w:w="550" w:type="dxa"/>
            <w:gridSpan w:val="2"/>
            <w:vMerge w:val="restart"/>
            <w:shd w:val="clear" w:color="000000" w:fill="FFFFFF"/>
            <w:vAlign w:val="center"/>
            <w:hideMark/>
          </w:tcPr>
          <w:p w14:paraId="42A2E8F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13</w:t>
            </w:r>
          </w:p>
        </w:tc>
      </w:tr>
      <w:tr w:rsidR="00A1169F" w:rsidRPr="00EC6C8B" w14:paraId="43A0D97A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13CAD1DE" w14:textId="6186C588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Prácticas profesionales supervisadas de psicoterapia infantil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6E1EB6B" w14:textId="0A54CA00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SM106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0411437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25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2554D1D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202064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225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62B6E8D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2416" w:type="dxa"/>
            <w:vMerge/>
            <w:vAlign w:val="center"/>
            <w:hideMark/>
          </w:tcPr>
          <w:p w14:paraId="1E0E87C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E7B755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5151969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420A449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vAlign w:val="center"/>
            <w:hideMark/>
          </w:tcPr>
          <w:p w14:paraId="1EF54D3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  <w:tr w:rsidR="00A1169F" w:rsidRPr="00EC6C8B" w14:paraId="2704C071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CC3FFA1" w14:textId="71D62270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Psicopatología de adultos no psicótica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3282F4" w14:textId="3EF4049F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SM107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6AD69EB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6937E5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361A6F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44E4A4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2416" w:type="dxa"/>
            <w:vMerge w:val="restart"/>
            <w:shd w:val="clear" w:color="000000" w:fill="FFFFFF"/>
            <w:vAlign w:val="center"/>
            <w:hideMark/>
          </w:tcPr>
          <w:p w14:paraId="7A83B697" w14:textId="5F621CEC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Teorías y fundamentos  de la salud - </w:t>
            </w:r>
            <w:r w:rsidR="008804FB">
              <w:rPr>
                <w:rFonts w:ascii="AvantGarde Bk BT" w:hAnsi="AvantGarde Bk BT"/>
                <w:b/>
                <w:sz w:val="16"/>
                <w:szCs w:val="16"/>
              </w:rPr>
              <w:t xml:space="preserve">enfermedad mental y su proceso en 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el adulto y adulto mayor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2A00BF5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79B9F3A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14:paraId="6DC62A1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vMerge w:val="restart"/>
            <w:shd w:val="clear" w:color="000000" w:fill="FFFFFF"/>
            <w:vAlign w:val="center"/>
            <w:hideMark/>
          </w:tcPr>
          <w:p w14:paraId="664959B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A1169F" w:rsidRPr="00EC6C8B" w14:paraId="3EEB58F9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7C577089" w14:textId="32620AD3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Psicopatología de adultos psicótica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1852E88" w14:textId="764609EE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SM108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2D56ED8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7AE2160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E73CBC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4B5E7FC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2416" w:type="dxa"/>
            <w:vMerge/>
            <w:shd w:val="clear" w:color="000000" w:fill="FFFFFF"/>
            <w:vAlign w:val="center"/>
          </w:tcPr>
          <w:p w14:paraId="03586B8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000000" w:fill="FFFFFF"/>
            <w:vAlign w:val="center"/>
          </w:tcPr>
          <w:p w14:paraId="7222E8E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14:paraId="404D8FE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14:paraId="7A9579C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shd w:val="clear" w:color="000000" w:fill="FFFFFF"/>
            <w:vAlign w:val="center"/>
          </w:tcPr>
          <w:p w14:paraId="536E060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  <w:tr w:rsidR="00A1169F" w:rsidRPr="00EC6C8B" w14:paraId="6372332D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5C11508" w14:textId="77F7E206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Psicopatología infantil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B50C62C" w14:textId="7BA6F60A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SM110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24CF5FE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29ED33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218FA6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34C42E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8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4FB04654" w14:textId="77777777" w:rsidR="00EC6C8B" w:rsidRPr="00092F67" w:rsidRDefault="00EC6C8B" w:rsidP="00A1169F">
            <w:pPr>
              <w:jc w:val="center"/>
              <w:rPr>
                <w:rFonts w:ascii="AvantGarde Bk BT" w:hAnsi="AvantGarde Bk BT"/>
                <w:b/>
                <w:sz w:val="14"/>
                <w:szCs w:val="16"/>
              </w:rPr>
            </w:pPr>
            <w:r w:rsidRPr="00092F67">
              <w:rPr>
                <w:rFonts w:ascii="AvantGarde Bk BT" w:hAnsi="AvantGarde Bk BT"/>
                <w:b/>
                <w:sz w:val="14"/>
                <w:szCs w:val="16"/>
              </w:rPr>
              <w:t>Teorías y fundamentos  de la salud-enfermedad mental y su proceso en la infancia y adolescencia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3886E24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29A29402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5D14D3A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0307F5E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A1169F" w:rsidRPr="00EC6C8B" w14:paraId="35E7B06B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2F223A64" w14:textId="4F39D332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Fundamentos de psicoterapia de adultos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F26CE2B" w14:textId="7867FEDA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SM111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1EC0182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4A6C0D9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E51A61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90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0D5D39C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4C7DC84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Fundamentos para la intervención clínica psicológica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0792ED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1407199F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14:paraId="6F6E939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  <w:hideMark/>
          </w:tcPr>
          <w:p w14:paraId="002210B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A1169F" w:rsidRPr="00EC6C8B" w14:paraId="09E2E32D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</w:tcPr>
          <w:p w14:paraId="1467C95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Psicoterapia de adultos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14:paraId="6CA4205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SM112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</w:tcPr>
          <w:p w14:paraId="6F798E9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</w:tcPr>
          <w:p w14:paraId="2560CAD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14:paraId="0D518D2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.60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</w:tcPr>
          <w:p w14:paraId="0CA16AE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14:paraId="278F40A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Orientaciones en intervenciones clínicas psicológicas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14:paraId="3DAF9EC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156C2CC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71FE0C34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</w:tcPr>
          <w:p w14:paraId="3A271F2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936FCC" w:rsidRPr="00EC6C8B" w14:paraId="77169589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6031FE2D" w14:textId="48A8DB4B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Psicoterapia infantil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8F0F377" w14:textId="10F1ADE1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SM113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4EB90461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2AE9E9A9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AB5CBDD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5B5AC476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442FC14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46D57AA4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38739352" w14:textId="22A85E3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Evaluación, diagnóstico y selección en la psicología del trabajo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4E76FA7" w14:textId="303336C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PA108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7DB342B7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611359A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E62EFD3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7497462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  <w:tc>
          <w:tcPr>
            <w:tcW w:w="4520" w:type="dxa"/>
            <w:gridSpan w:val="6"/>
            <w:shd w:val="clear" w:color="000000" w:fill="FFFFFF"/>
            <w:vAlign w:val="center"/>
            <w:hideMark/>
          </w:tcPr>
          <w:p w14:paraId="6A6BDBA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A1169F" w:rsidRPr="00EC6C8B" w14:paraId="1B9886CB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shd w:val="clear" w:color="000000" w:fill="FFFFFF"/>
            <w:vAlign w:val="center"/>
            <w:hideMark/>
          </w:tcPr>
          <w:p w14:paraId="06CEC68A" w14:textId="37C93F1E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Intervención organizacional de la psicología del trabajo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5A35142" w14:textId="3E873F09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PA109</w:t>
            </w:r>
          </w:p>
        </w:tc>
        <w:tc>
          <w:tcPr>
            <w:tcW w:w="427" w:type="dxa"/>
            <w:gridSpan w:val="2"/>
            <w:shd w:val="clear" w:color="000000" w:fill="FFFFFF"/>
            <w:vAlign w:val="center"/>
            <w:hideMark/>
          </w:tcPr>
          <w:p w14:paraId="25712280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  <w:hideMark/>
          </w:tcPr>
          <w:p w14:paraId="004553F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EB28E1B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76" w:type="dxa"/>
            <w:gridSpan w:val="2"/>
            <w:shd w:val="clear" w:color="000000" w:fill="FFFFFF"/>
            <w:vAlign w:val="center"/>
            <w:hideMark/>
          </w:tcPr>
          <w:p w14:paraId="2302932E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  <w:tc>
          <w:tcPr>
            <w:tcW w:w="2416" w:type="dxa"/>
            <w:shd w:val="clear" w:color="000000" w:fill="FFFFFF"/>
            <w:vAlign w:val="center"/>
            <w:hideMark/>
          </w:tcPr>
          <w:p w14:paraId="34D506D5" w14:textId="4505D6E7" w:rsidR="00EC6C8B" w:rsidRPr="00EC6C8B" w:rsidRDefault="008804F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psicología o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rganizacional</w:t>
            </w:r>
          </w:p>
        </w:tc>
        <w:tc>
          <w:tcPr>
            <w:tcW w:w="416" w:type="dxa"/>
            <w:shd w:val="clear" w:color="000000" w:fill="FFFFFF"/>
            <w:vAlign w:val="center"/>
          </w:tcPr>
          <w:p w14:paraId="6B73D8EA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56558A68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14:paraId="2AABAC4C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550" w:type="dxa"/>
            <w:gridSpan w:val="2"/>
            <w:shd w:val="clear" w:color="000000" w:fill="FFFFFF"/>
            <w:vAlign w:val="center"/>
          </w:tcPr>
          <w:p w14:paraId="16FDA465" w14:textId="77777777" w:rsidR="00EC6C8B" w:rsidRPr="00EC6C8B" w:rsidRDefault="00EC6C8B" w:rsidP="00A1169F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936FCC" w:rsidRPr="00EC6C8B" w14:paraId="4DE3FB9C" w14:textId="77777777" w:rsidTr="00A54EFA">
        <w:tblPrEx>
          <w:jc w:val="right"/>
        </w:tblPrEx>
        <w:trPr>
          <w:trHeight w:val="590"/>
          <w:jc w:val="right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8234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Prácticas profesionales supervisadas de la psicología del trabajo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AEDA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PA114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B03F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2C90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160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7BB0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200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CD94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7AE9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Prácticas profesionales  en psicología organizacional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15D0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685E2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128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0738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160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BA33" w14:textId="77777777" w:rsidR="00936FCC" w:rsidRPr="00936FCC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6"/>
                <w:szCs w:val="16"/>
              </w:rPr>
              <w:t>13</w:t>
            </w:r>
          </w:p>
        </w:tc>
      </w:tr>
    </w:tbl>
    <w:p w14:paraId="4641BF70" w14:textId="77777777" w:rsidR="0011566A" w:rsidRDefault="0011566A">
      <w:r>
        <w:br w:type="page"/>
      </w:r>
    </w:p>
    <w:tbl>
      <w:tblPr>
        <w:tblW w:w="9743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"/>
        <w:gridCol w:w="2261"/>
        <w:gridCol w:w="76"/>
        <w:gridCol w:w="564"/>
        <w:gridCol w:w="99"/>
        <w:gridCol w:w="468"/>
        <w:gridCol w:w="99"/>
        <w:gridCol w:w="327"/>
        <w:gridCol w:w="99"/>
        <w:gridCol w:w="468"/>
        <w:gridCol w:w="99"/>
        <w:gridCol w:w="441"/>
        <w:gridCol w:w="27"/>
        <w:gridCol w:w="76"/>
        <w:gridCol w:w="23"/>
        <w:gridCol w:w="2169"/>
        <w:gridCol w:w="99"/>
        <w:gridCol w:w="468"/>
        <w:gridCol w:w="99"/>
        <w:gridCol w:w="326"/>
        <w:gridCol w:w="99"/>
        <w:gridCol w:w="326"/>
        <w:gridCol w:w="67"/>
        <w:gridCol w:w="32"/>
        <w:gridCol w:w="45"/>
        <w:gridCol w:w="696"/>
        <w:gridCol w:w="87"/>
      </w:tblGrid>
      <w:tr w:rsidR="00092F67" w:rsidRPr="00EC6C8B" w14:paraId="7DD4EFBE" w14:textId="77777777" w:rsidTr="00936FCC">
        <w:trPr>
          <w:gridAfter w:val="1"/>
          <w:wAfter w:w="87" w:type="dxa"/>
          <w:trHeight w:val="298"/>
          <w:jc w:val="center"/>
        </w:trPr>
        <w:tc>
          <w:tcPr>
            <w:tcW w:w="5104" w:type="dxa"/>
            <w:gridSpan w:val="12"/>
            <w:shd w:val="clear" w:color="000000" w:fill="FFFFFF"/>
            <w:vAlign w:val="center"/>
          </w:tcPr>
          <w:p w14:paraId="6A968B31" w14:textId="6751C00E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52" w:type="dxa"/>
            <w:gridSpan w:val="14"/>
            <w:shd w:val="clear" w:color="000000" w:fill="FFFFFF"/>
            <w:vAlign w:val="center"/>
          </w:tcPr>
          <w:p w14:paraId="2C66C65F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936FCC" w:rsidRPr="00EC6C8B" w14:paraId="0D3C8F4A" w14:textId="77777777" w:rsidTr="00A54EFA">
        <w:trPr>
          <w:gridAfter w:val="1"/>
          <w:wAfter w:w="87" w:type="dxa"/>
          <w:trHeight w:val="590"/>
          <w:jc w:val="center"/>
        </w:trPr>
        <w:tc>
          <w:tcPr>
            <w:tcW w:w="2364" w:type="dxa"/>
            <w:gridSpan w:val="2"/>
            <w:shd w:val="clear" w:color="000000" w:fill="FFFFFF"/>
            <w:vAlign w:val="center"/>
            <w:hideMark/>
          </w:tcPr>
          <w:p w14:paraId="6CFE45EE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40" w:type="dxa"/>
            <w:gridSpan w:val="2"/>
            <w:shd w:val="clear" w:color="000000" w:fill="FFFFFF"/>
            <w:vAlign w:val="center"/>
            <w:hideMark/>
          </w:tcPr>
          <w:p w14:paraId="71CDA9AE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9F3598A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7BF018A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5AACF18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40" w:type="dxa"/>
            <w:gridSpan w:val="2"/>
            <w:shd w:val="clear" w:color="000000" w:fill="FFFFFF"/>
            <w:vAlign w:val="center"/>
            <w:hideMark/>
          </w:tcPr>
          <w:p w14:paraId="44D79BE4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295" w:type="dxa"/>
            <w:gridSpan w:val="4"/>
            <w:shd w:val="clear" w:color="000000" w:fill="FFFFFF"/>
            <w:vAlign w:val="center"/>
            <w:hideMark/>
          </w:tcPr>
          <w:p w14:paraId="1E84614E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795C141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723C53D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92" w:type="dxa"/>
            <w:gridSpan w:val="3"/>
            <w:shd w:val="clear" w:color="000000" w:fill="FFFFFF"/>
            <w:vAlign w:val="center"/>
            <w:hideMark/>
          </w:tcPr>
          <w:p w14:paraId="22527AD8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773" w:type="dxa"/>
            <w:gridSpan w:val="3"/>
            <w:shd w:val="clear" w:color="000000" w:fill="FFFFFF"/>
            <w:vAlign w:val="center"/>
            <w:hideMark/>
          </w:tcPr>
          <w:p w14:paraId="513F8776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203658" w:rsidRPr="00EC6C8B" w14:paraId="77ABB558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24F3C49C" w14:textId="5CB51633" w:rsidR="00EC6C8B" w:rsidRPr="00EC6C8B" w:rsidRDefault="008804F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Teoría y t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écnica de la psicología del trabajo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6CA48D3" w14:textId="2A2199BD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PA124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9588A5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4BEF9B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D7F262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21E8120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5F09025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203658" w:rsidRPr="00EC6C8B" w14:paraId="2793E2DC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1158E6D6" w14:textId="6613C11F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Orientación y asesoría educativa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1A9C4895" w14:textId="1EE4BDD2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PA113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8992F6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7BB7F5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F121EF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53B30E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5ACF6D0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Orientación, asesoría y tutoría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29662F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E60354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0BE9264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0A6D8BA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31A9C2FA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F72CD30" w14:textId="4852E8EC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supervisadas de psicología educativa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22369E47" w14:textId="2FBE7216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462DCB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FBB1B6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817D32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50B6B2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321BCDE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 en psicología educativa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FB6087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570250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2A4A8A4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08A80A8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</w:tr>
      <w:tr w:rsidR="00203658" w:rsidRPr="00EC6C8B" w14:paraId="50C03FD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8A9BF0B" w14:textId="382B935B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Psicología educativa aplicada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312FB1E" w14:textId="7AC0C9F8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PA118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A38538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DE8A97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1BA727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78C6494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69F65606" w14:textId="06A37425" w:rsidR="00EC6C8B" w:rsidRPr="00EC6C8B" w:rsidRDefault="008804F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psicología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ducativa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A4F229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8EE986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34588A7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43C3FCA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203658" w:rsidRPr="00EC6C8B" w14:paraId="6DDFF6AA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A5E55F9" w14:textId="51112CF9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Desarrollo, aprendizaje y educación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1015321D" w14:textId="1AF72C4B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PA121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830315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BE2AAC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1BE870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54E351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3457734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Desarrollo, aprendizaje y educación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9EDF59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8F334F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0543A76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0F7A9CD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7D445258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4406BCB0" w14:textId="176AF8F0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y pedagogía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1817930" w14:textId="7DDCD1CC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PA122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F130AB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88E037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B28AE8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32BB210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4FEF73D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Psicología, pedagogía y didáctica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03BFEE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8AFEC0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5FFE437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386E5F2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095AF342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4118069C" w14:textId="1B696B4F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social de las organizaciones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1C26643" w14:textId="36467444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PA104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9D9FF2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B1DEA0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5A7381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6B1F199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2325131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Psicosociología de las organizaciones civiles y procesos comunitarios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05A286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DCCE97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392518E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5F382E7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6B8B9143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0132D9A9" w14:textId="47E721E1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Perspectivas en la investigación psicosocial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16D4E218" w14:textId="090B920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FF260F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07E326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45FFBF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01524A8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4D0243C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Perspectivas de investigación psicosocial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AEE491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276AD9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2DEEDA4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3F383D1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29429AD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4509A3E" w14:textId="1BEDCF7E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en psicología social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33A33BD" w14:textId="0D3DCA0D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PA119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ADF8CC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D27EA0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F4A39E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7D9C3C9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6DCC64D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 en psicología social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546323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100A61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10F1B3B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2387BBF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</w:tr>
      <w:tr w:rsidR="00203658" w:rsidRPr="00EC6C8B" w14:paraId="425A4115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B3B9484" w14:textId="167D0DD2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Aplicaciones de la psicología social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7BD830D" w14:textId="5687F480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C596BF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D8F4E8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DC35CD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ACD83D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1948945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Psicología social aplicada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070C73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198815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62A6F56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3A21EBA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</w:tr>
      <w:tr w:rsidR="00203658" w:rsidRPr="00EC6C8B" w14:paraId="12A20BFA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1B7F8D2F" w14:textId="38BBA9B8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Orientaciones en psicología social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75813A7" w14:textId="126ABBCF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PA125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8F69D6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801209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E4BB56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297A9F3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6039B07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Orientaciones en psicología social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0333EF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9024D2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18560A4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37D572C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4F1E770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DB21FB4" w14:textId="23B39E03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Alteraciones neurales y actividad psíquica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65772AD5" w14:textId="3CC19A34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NC106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7B323B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E6D0FE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906BE4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72BF2CB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2B246BA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Trastornos neuropsicológicos básicos: adultez y senectud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F42145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514574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486525A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6B62FA0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203658" w:rsidRPr="00EC6C8B" w14:paraId="558C08CD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EC9CA1E" w14:textId="6A4590CF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Ciencias cognitivas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E5BDB07" w14:textId="09D13FD3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NC107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4EE9E9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146FB3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B20708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368ACFE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065796D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14:paraId="69432EA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14:paraId="516136A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shd w:val="clear" w:color="000000" w:fill="FFFFFF"/>
            <w:vAlign w:val="center"/>
          </w:tcPr>
          <w:p w14:paraId="197B504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shd w:val="clear" w:color="000000" w:fill="FFFFFF"/>
            <w:vAlign w:val="center"/>
          </w:tcPr>
          <w:p w14:paraId="2AC4A8C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</w:p>
        </w:tc>
      </w:tr>
      <w:tr w:rsidR="00203658" w:rsidRPr="00EC6C8B" w14:paraId="55630ED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83A7BE2" w14:textId="3B8A4756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Evaluación neuropsicológica y rehabilitación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6AF7E04" w14:textId="42DF853C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NC108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582557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415935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AC34E8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71A8283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5B1AE4DF" w14:textId="67470749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Rehabilitación de los procesos neuropsicológicos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1CB2FA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AEF0D8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1FE7C0C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18DC458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203658" w:rsidRPr="00EC6C8B" w14:paraId="44307071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43D8262" w14:textId="14072438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Lenguaje y cognición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6BFC47D" w14:textId="71052E84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NC109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5E1D5E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3D8381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8EBB7A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35F11C1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</w:tcPr>
          <w:p w14:paraId="7DD0894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7E0DF87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115689AD" w14:textId="6ED6644D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Trastornos del lenguaje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FEC7788" w14:textId="31D2E2F9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DB2736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201E57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DCD2F7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3A3DB3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501D18F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Trastornos neuropsicológicos básicos: niñez y adolescencia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7542CC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3468EB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04DE7DD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668F70A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936FCC" w:rsidRPr="00EC6C8B" w14:paraId="322F63E5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7A97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Prácticas profesionales supervisadas de evaluación pediátrica del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neurodesarrollo</w:t>
            </w:r>
            <w:proofErr w:type="spellEnd"/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B9C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3AEE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7256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17B8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DCD0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F1C6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Prácticas profesionales de n</w:t>
            </w:r>
            <w:r w:rsidRPr="00EC6C8B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2D7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3332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FB9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09A3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</w:tr>
      <w:tr w:rsidR="00092F67" w:rsidRPr="00EC6C8B" w14:paraId="2B6F53BF" w14:textId="77777777" w:rsidTr="00936FCC">
        <w:trPr>
          <w:gridAfter w:val="1"/>
          <w:wAfter w:w="87" w:type="dxa"/>
          <w:trHeight w:val="298"/>
          <w:jc w:val="center"/>
        </w:trPr>
        <w:tc>
          <w:tcPr>
            <w:tcW w:w="5104" w:type="dxa"/>
            <w:gridSpan w:val="12"/>
            <w:shd w:val="clear" w:color="000000" w:fill="FFFFFF"/>
            <w:vAlign w:val="center"/>
          </w:tcPr>
          <w:p w14:paraId="176B305A" w14:textId="3E387BA5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52" w:type="dxa"/>
            <w:gridSpan w:val="14"/>
            <w:shd w:val="clear" w:color="000000" w:fill="FFFFFF"/>
            <w:vAlign w:val="center"/>
          </w:tcPr>
          <w:p w14:paraId="062A9A55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203658" w:rsidRPr="00EC6C8B" w14:paraId="6B7C7EC1" w14:textId="77777777" w:rsidTr="00A54EFA">
        <w:trPr>
          <w:gridAfter w:val="1"/>
          <w:wAfter w:w="87" w:type="dxa"/>
          <w:trHeight w:val="590"/>
          <w:jc w:val="center"/>
        </w:trPr>
        <w:tc>
          <w:tcPr>
            <w:tcW w:w="2364" w:type="dxa"/>
            <w:gridSpan w:val="2"/>
            <w:shd w:val="clear" w:color="000000" w:fill="FFFFFF"/>
            <w:vAlign w:val="center"/>
            <w:hideMark/>
          </w:tcPr>
          <w:p w14:paraId="68EC87F2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40" w:type="dxa"/>
            <w:gridSpan w:val="2"/>
            <w:shd w:val="clear" w:color="000000" w:fill="FFFFFF"/>
            <w:vAlign w:val="center"/>
            <w:hideMark/>
          </w:tcPr>
          <w:p w14:paraId="55284CA5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61127D8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B322B09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EA9E07F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40" w:type="dxa"/>
            <w:gridSpan w:val="2"/>
            <w:shd w:val="clear" w:color="000000" w:fill="FFFFFF"/>
            <w:vAlign w:val="center"/>
            <w:hideMark/>
          </w:tcPr>
          <w:p w14:paraId="46163503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295" w:type="dxa"/>
            <w:gridSpan w:val="4"/>
            <w:shd w:val="clear" w:color="000000" w:fill="FFFFFF"/>
            <w:vAlign w:val="center"/>
            <w:hideMark/>
          </w:tcPr>
          <w:p w14:paraId="5CFC9BDD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1F45D14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76A3A267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92" w:type="dxa"/>
            <w:gridSpan w:val="3"/>
            <w:shd w:val="clear" w:color="000000" w:fill="FFFFFF"/>
            <w:vAlign w:val="center"/>
            <w:hideMark/>
          </w:tcPr>
          <w:p w14:paraId="7E9A36F6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773" w:type="dxa"/>
            <w:gridSpan w:val="3"/>
            <w:shd w:val="clear" w:color="000000" w:fill="FFFFFF"/>
            <w:vAlign w:val="center"/>
            <w:hideMark/>
          </w:tcPr>
          <w:p w14:paraId="7D3B6AC8" w14:textId="77777777" w:rsidR="0011566A" w:rsidRPr="00EC6C8B" w:rsidRDefault="0011566A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Créd</w:t>
            </w:r>
            <w:proofErr w:type="spellEnd"/>
          </w:p>
        </w:tc>
      </w:tr>
      <w:tr w:rsidR="00203658" w:rsidRPr="00EC6C8B" w14:paraId="4A61E7A8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EB94362" w14:textId="0950315A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profesionales supervisadas de evaluación de las funciones cerebrales del adulto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45B041B" w14:textId="64820B41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NC112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2B9633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D20F66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49A703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43CFC5C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3"/>
            <w:shd w:val="clear" w:color="000000" w:fill="FFFFFF"/>
            <w:vAlign w:val="center"/>
            <w:hideMark/>
          </w:tcPr>
          <w:p w14:paraId="14E3F875" w14:textId="1065CE09" w:rsidR="00EC6C8B" w:rsidRPr="00EC6C8B" w:rsidRDefault="008804F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Prácticas profesionales de n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europsicología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8BF4FB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2E61BD3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128</w:t>
            </w:r>
          </w:p>
        </w:tc>
        <w:tc>
          <w:tcPr>
            <w:tcW w:w="470" w:type="dxa"/>
            <w:gridSpan w:val="4"/>
            <w:shd w:val="clear" w:color="000000" w:fill="FFFFFF"/>
            <w:vAlign w:val="center"/>
            <w:hideMark/>
          </w:tcPr>
          <w:p w14:paraId="76A5382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160</w:t>
            </w:r>
          </w:p>
        </w:tc>
        <w:tc>
          <w:tcPr>
            <w:tcW w:w="783" w:type="dxa"/>
            <w:gridSpan w:val="2"/>
            <w:shd w:val="clear" w:color="000000" w:fill="FFFFFF"/>
            <w:vAlign w:val="center"/>
            <w:hideMark/>
          </w:tcPr>
          <w:p w14:paraId="3B691BF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13</w:t>
            </w:r>
          </w:p>
        </w:tc>
      </w:tr>
      <w:tr w:rsidR="00203658" w:rsidRPr="00EC6C8B" w14:paraId="0ACF778E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29010295" w14:textId="6BF6BA5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Geriatría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26CCCCD9" w14:textId="735793DD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CL116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9DB559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E6F0A2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4E61A0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1A81EC9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055E397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6D83472D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42A3696" w14:textId="01D073A9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Propedéutica neurológica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27CF494" w14:textId="34F1BCF0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CL119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EBFB4A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B82FB5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AF0C55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11CF962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63C090E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165E38A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04E8D12" w14:textId="38EA12EA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Administración general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4086D1F7" w14:textId="06E46FAE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CS100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F31D63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5F2A0A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80A808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55F2CFE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5F1DD41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075875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37B0C872" w14:textId="049D236E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Bioética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14068C77" w14:textId="1B64F5CD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CS104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A477CE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38FBBA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C1EDAA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06B7CCA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543215A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DB6EB6A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7D65FCF" w14:textId="0B366DDA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Pedagogía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626796A" w14:textId="4220F666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CS107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D0CC2F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D9FF69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CC4B50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3162D9F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38519B1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65C75BE6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D720E3C" w14:textId="0599755C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Didáctica general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B98EDA2" w14:textId="6B37F6C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CS114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4E157E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3F5790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B2FF787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3A37B98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06D6495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06C9A708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2C1D7E97" w14:textId="5D031E83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Investigación educativa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28E4040" w14:textId="5BB668EC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CS118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6437F1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670474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C6BC4D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6D6C2A1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6997FCC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203658" w:rsidRPr="00EC6C8B" w14:paraId="6AF6FE0C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011982A0" w14:textId="7FE3FDB2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Salud laboral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4AB4E7C0" w14:textId="68889F4E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FC107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92B905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74DF60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4E47E3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0CCB517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6EFFEB6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4DED634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207D0993" w14:textId="5C546719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Seminario de tesis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7E4FF93" w14:textId="2D041C46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FM115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72DACE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E4FEA2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AD581E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6BE632B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7933A92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65BB67C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2706B5D2" w14:textId="11BD7C61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 de la ciencia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477A0C03" w14:textId="2D594BA3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FM117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02B96F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34AA32D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1629FF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2FA0479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32E7127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547A628F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189C26B" w14:textId="55B7811C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Danza y movimiento libre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CF45D62" w14:textId="7BE0E14A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MH104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5AF62A0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4676ED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F14ECD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20CF35A6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4849DB9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13A8CE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623E9F4" w14:textId="7D2FD714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Recreación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AD325F5" w14:textId="2F5B1C91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MH116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1640CA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6457A8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27A07DF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2E8CE1C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6DBDB0F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761091CA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E3C7B51" w14:textId="5563BBB8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Metodología de la recreación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153C6DD" w14:textId="6E2561E6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MH135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600F078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D15D97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A43F0EA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6B7DF634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5A5B27B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</w:tr>
      <w:tr w:rsidR="00203658" w:rsidRPr="00EC6C8B" w14:paraId="24A4D770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4B5F68E" w14:textId="2B29AF83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atletismo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3C08F50" w14:textId="793F1146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MH175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D46AEEE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B1A325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8CCB59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005FDC32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788F1851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F80D62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2E996DD" w14:textId="03869EB9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fútbol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64D7873" w14:textId="5E83CF16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MH176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5129749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542BE9C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C97408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shd w:val="clear" w:color="000000" w:fill="FFFFFF"/>
            <w:vAlign w:val="center"/>
            <w:hideMark/>
          </w:tcPr>
          <w:p w14:paraId="4192B343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13"/>
            <w:shd w:val="clear" w:color="000000" w:fill="FFFFFF"/>
            <w:vAlign w:val="center"/>
            <w:hideMark/>
          </w:tcPr>
          <w:p w14:paraId="33F3EABB" w14:textId="77777777" w:rsidR="00EC6C8B" w:rsidRPr="00EC6C8B" w:rsidRDefault="00EC6C8B" w:rsidP="0011566A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74A9689C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6D3A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gimnasia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1452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8E37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BAB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8CB8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35F4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9394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1470C2D0" w14:textId="77777777" w:rsidTr="00A54EFA">
        <w:trPr>
          <w:gridAfter w:val="1"/>
          <w:wAfter w:w="87" w:type="dxa"/>
          <w:trHeight w:val="298"/>
          <w:jc w:val="center"/>
        </w:trPr>
        <w:tc>
          <w:tcPr>
            <w:tcW w:w="5131" w:type="dxa"/>
            <w:gridSpan w:val="13"/>
            <w:shd w:val="clear" w:color="000000" w:fill="FFFFFF"/>
            <w:vAlign w:val="center"/>
          </w:tcPr>
          <w:p w14:paraId="3FE1781A" w14:textId="2647FB31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25" w:type="dxa"/>
            <w:gridSpan w:val="13"/>
            <w:shd w:val="clear" w:color="000000" w:fill="FFFFFF"/>
            <w:vAlign w:val="center"/>
          </w:tcPr>
          <w:p w14:paraId="47C96692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936FCC" w:rsidRPr="00EC6C8B" w14:paraId="04EFBBB4" w14:textId="77777777" w:rsidTr="00A54EFA">
        <w:trPr>
          <w:gridAfter w:val="1"/>
          <w:wAfter w:w="87" w:type="dxa"/>
          <w:trHeight w:val="590"/>
          <w:jc w:val="center"/>
        </w:trPr>
        <w:tc>
          <w:tcPr>
            <w:tcW w:w="2364" w:type="dxa"/>
            <w:gridSpan w:val="2"/>
            <w:shd w:val="clear" w:color="000000" w:fill="FFFFFF"/>
            <w:vAlign w:val="center"/>
            <w:hideMark/>
          </w:tcPr>
          <w:p w14:paraId="44EE5BE3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40" w:type="dxa"/>
            <w:gridSpan w:val="2"/>
            <w:shd w:val="clear" w:color="000000" w:fill="FFFFFF"/>
            <w:vAlign w:val="center"/>
            <w:hideMark/>
          </w:tcPr>
          <w:p w14:paraId="0747E165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B9E8F91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CF6B080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EDDFE08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67" w:type="dxa"/>
            <w:gridSpan w:val="3"/>
            <w:shd w:val="clear" w:color="000000" w:fill="FFFFFF"/>
            <w:vAlign w:val="center"/>
            <w:hideMark/>
          </w:tcPr>
          <w:p w14:paraId="05676974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14:paraId="6B4533DF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8E3DCB5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3896FEC5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3B89E71" w14:textId="77777777" w:rsidR="0011566A" w:rsidRPr="00EC6C8B" w:rsidRDefault="0011566A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14:paraId="2CA3047B" w14:textId="77777777" w:rsidR="0011566A" w:rsidRPr="00092F67" w:rsidRDefault="0011566A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092F67">
              <w:rPr>
                <w:rFonts w:ascii="AvantGarde Bk BT" w:hAnsi="AvantGarde Bk BT"/>
                <w:sz w:val="16"/>
                <w:szCs w:val="16"/>
              </w:rPr>
              <w:t>Créd</w:t>
            </w:r>
            <w:proofErr w:type="spellEnd"/>
          </w:p>
        </w:tc>
      </w:tr>
      <w:tr w:rsidR="00203658" w:rsidRPr="00EC6C8B" w14:paraId="17A6F60D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477D252E" w14:textId="42CFCD64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natación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27082450" w14:textId="39073C70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MH178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E65D94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44DEFF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CFC5303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57098A5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240CBC7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3CD1E741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7B3A1BDF" w14:textId="65A6569F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basquetbol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F4C4154" w14:textId="39560BF8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MH179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B73358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DD8E87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55BCD9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2DEAED1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2896D0B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D5C9C75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BA17C3B" w14:textId="35160CC0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béisbol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D27D88C" w14:textId="29F3EB8E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MH180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CAB490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21D670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D06A7C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735F392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2720B8C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E279350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4EAEDE6" w14:textId="0DA07D35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Prácticas de voleibol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3B56FA3" w14:textId="60F00CD4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MH181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288AD4F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06D9B86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7F425D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3C5C91DB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4654615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092F67" w:rsidRPr="00EC6C8B" w14:paraId="4A28A5AD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3F4B20D4" w14:textId="74291228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Comunicación educativa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40374AC5" w14:textId="66AA6D02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PA105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43C34AB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4BD5A7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F435E1E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367E8029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14:paraId="2E0787E0" w14:textId="7B2CC53A" w:rsidR="00EC6C8B" w:rsidRPr="00EC6C8B" w:rsidRDefault="008804F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 xml:space="preserve">Intervenciones </w:t>
            </w:r>
            <w:proofErr w:type="spellStart"/>
            <w:r>
              <w:rPr>
                <w:rFonts w:ascii="AvantGarde Bk BT" w:hAnsi="AvantGarde Bk BT"/>
                <w:sz w:val="16"/>
                <w:szCs w:val="16"/>
              </w:rPr>
              <w:t>p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sicoeducativas</w:t>
            </w:r>
            <w:proofErr w:type="spellEnd"/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1F4743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4A1A512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  <w:shd w:val="clear" w:color="000000" w:fill="FFFFFF"/>
            <w:vAlign w:val="center"/>
            <w:hideMark/>
          </w:tcPr>
          <w:p w14:paraId="6EA7CE1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828" w:type="dxa"/>
            <w:gridSpan w:val="3"/>
            <w:shd w:val="clear" w:color="000000" w:fill="FFFFFF"/>
            <w:vAlign w:val="center"/>
            <w:hideMark/>
          </w:tcPr>
          <w:p w14:paraId="3699ED12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</w:t>
            </w:r>
          </w:p>
        </w:tc>
      </w:tr>
      <w:tr w:rsidR="00092F67" w:rsidRPr="00EC6C8B" w14:paraId="261AD10C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1468CB65" w14:textId="3324D5E5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Evaluación educativa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134FAA9A" w14:textId="272E88CF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PA107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2507F4E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530B75E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8F75783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13E4DF36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14:paraId="4E53CAF2" w14:textId="40BBDA62" w:rsidR="00EC6C8B" w:rsidRPr="00EC6C8B" w:rsidRDefault="008804F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Evaluación en psicología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ducativa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14:paraId="7F9D85D2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14:paraId="5923B64F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  <w:shd w:val="clear" w:color="000000" w:fill="FFFFFF"/>
            <w:vAlign w:val="center"/>
          </w:tcPr>
          <w:p w14:paraId="4A15D9A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28" w:type="dxa"/>
            <w:gridSpan w:val="3"/>
            <w:shd w:val="clear" w:color="000000" w:fill="FFFFFF"/>
            <w:vAlign w:val="center"/>
          </w:tcPr>
          <w:p w14:paraId="434AC2A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203658" w:rsidRPr="00EC6C8B" w14:paraId="2CA7B741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DD2724D" w14:textId="3F434624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Pediatría general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D77F5F9" w14:textId="12E69DDC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RC114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E2430FE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D784A7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ACD173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0901438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9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10872BCB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3B1B0313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392E0E68" w14:textId="3442BF0A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Planificación familiar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6EB84CC" w14:textId="7FA7AC5C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RC115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45257D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6014CE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AF09D79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5BD61D72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40348D3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3C16499B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1651C64C" w14:textId="5E8C3B6F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Planificación familiar básica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5A3115A5" w14:textId="44D0EE76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RC116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8183216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34632F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771EC1D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71FF3C34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67B594B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092F67" w:rsidRPr="00EC6C8B" w14:paraId="5C94CF61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3E128A16" w14:textId="1E58F63E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Psiquiatría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68485278" w14:textId="55EB660A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SM102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990B5B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F96F09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5C98878D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62951D23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14:paraId="0D8BBDA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 xml:space="preserve">Bases neuropsicológicas de los trastornos </w:t>
            </w:r>
            <w:proofErr w:type="spellStart"/>
            <w:r w:rsidRPr="00EC6C8B">
              <w:rPr>
                <w:rFonts w:ascii="AvantGarde Bk BT" w:hAnsi="AvantGarde Bk BT"/>
                <w:sz w:val="16"/>
                <w:szCs w:val="16"/>
              </w:rPr>
              <w:t>neuropsiquiátricos</w:t>
            </w:r>
            <w:proofErr w:type="spellEnd"/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4F785C3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66D3585D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  <w:shd w:val="clear" w:color="000000" w:fill="FFFFFF"/>
            <w:vAlign w:val="center"/>
            <w:hideMark/>
          </w:tcPr>
          <w:p w14:paraId="54F1CF69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828" w:type="dxa"/>
            <w:gridSpan w:val="3"/>
            <w:shd w:val="clear" w:color="000000" w:fill="FFFFFF"/>
            <w:vAlign w:val="center"/>
            <w:hideMark/>
          </w:tcPr>
          <w:p w14:paraId="5BAED10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327E8E98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53E4A909" w14:textId="42B66C58" w:rsidR="00EC6C8B" w:rsidRPr="00EC6C8B" w:rsidRDefault="008804F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Salud m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ental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06358E39" w14:textId="6B673638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SM103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F9DCCE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3CB0D4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FC9B962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08D9B4DA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22FBD74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092F67" w:rsidRPr="00EC6C8B" w14:paraId="4989D341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3C3121DB" w14:textId="719802C5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Teoría de la comunicación humana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43EC90B8" w14:textId="6FAF264A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SM114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578CB9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6275D82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F3B358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6D80FB5E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14:paraId="08382D0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Comunicación humana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E23298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5FDC3D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  <w:shd w:val="clear" w:color="000000" w:fill="FFFFFF"/>
            <w:vAlign w:val="center"/>
            <w:hideMark/>
          </w:tcPr>
          <w:p w14:paraId="034DE86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828" w:type="dxa"/>
            <w:gridSpan w:val="3"/>
            <w:shd w:val="clear" w:color="000000" w:fill="FFFFFF"/>
            <w:vAlign w:val="center"/>
            <w:hideMark/>
          </w:tcPr>
          <w:p w14:paraId="5ED9186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7</w:t>
            </w:r>
          </w:p>
        </w:tc>
      </w:tr>
      <w:tr w:rsidR="00203658" w:rsidRPr="00EC6C8B" w14:paraId="21D47676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477A390F" w14:textId="2D5CE649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Estudio y promoción de la salud familiar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36EBC320" w14:textId="5FFB4CAB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SP103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DA971D4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8808544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58564D6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64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597A252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3DEF5674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673C4FD5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ED149EE" w14:textId="46B92745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Nutrición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6E0E3116" w14:textId="4824522A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SP104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17DFC20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93E171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6E08A16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5C25A4CB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9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2B2FE3A1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62ABAA9F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0FCF8F00" w14:textId="3470F5C4" w:rsidR="00EC6C8B" w:rsidRPr="00EC6C8B" w:rsidRDefault="008804F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>
              <w:rPr>
                <w:rFonts w:ascii="AvantGarde Bk BT" w:hAnsi="AvantGarde Bk BT"/>
                <w:sz w:val="16"/>
                <w:szCs w:val="16"/>
              </w:rPr>
              <w:t>Salud p</w:t>
            </w:r>
            <w:r w:rsidR="00EC6C8B" w:rsidRPr="00EC6C8B">
              <w:rPr>
                <w:rFonts w:ascii="AvantGarde Bk BT" w:hAnsi="AvantGarde Bk BT"/>
                <w:sz w:val="16"/>
                <w:szCs w:val="16"/>
              </w:rPr>
              <w:t>ública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28ADA6B4" w14:textId="6C91383E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SP105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28E1079B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BED925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4413BC9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4436D468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067F74A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203658" w:rsidRPr="00EC6C8B" w14:paraId="2A87BD27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shd w:val="clear" w:color="000000" w:fill="FFFFFF"/>
            <w:vAlign w:val="center"/>
            <w:hideMark/>
          </w:tcPr>
          <w:p w14:paraId="6EBD822E" w14:textId="1A278CC6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Investigación epidemiológica aplicada</w:t>
            </w:r>
          </w:p>
        </w:tc>
        <w:tc>
          <w:tcPr>
            <w:tcW w:w="663" w:type="dxa"/>
            <w:gridSpan w:val="2"/>
            <w:shd w:val="clear" w:color="000000" w:fill="FFFFFF"/>
            <w:vAlign w:val="center"/>
            <w:hideMark/>
          </w:tcPr>
          <w:p w14:paraId="7738188B" w14:textId="7A505148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SP114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E1273D3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4F22BB5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3983B89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shd w:val="clear" w:color="000000" w:fill="FFFFFF"/>
            <w:vAlign w:val="center"/>
            <w:hideMark/>
          </w:tcPr>
          <w:p w14:paraId="0D4D39AC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5</w:t>
            </w:r>
          </w:p>
        </w:tc>
        <w:tc>
          <w:tcPr>
            <w:tcW w:w="4513" w:type="dxa"/>
            <w:gridSpan w:val="12"/>
            <w:shd w:val="clear" w:color="000000" w:fill="FFFFFF"/>
            <w:vAlign w:val="center"/>
            <w:hideMark/>
          </w:tcPr>
          <w:p w14:paraId="66AA3387" w14:textId="77777777" w:rsidR="00EC6C8B" w:rsidRPr="00EC6C8B" w:rsidRDefault="00EC6C8B" w:rsidP="00092F67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4254DB89" w14:textId="77777777" w:rsidTr="00A54EFA">
        <w:tblPrEx>
          <w:jc w:val="right"/>
        </w:tblPrEx>
        <w:trPr>
          <w:gridBefore w:val="1"/>
          <w:wBefore w:w="103" w:type="dxa"/>
          <w:trHeight w:val="590"/>
          <w:jc w:val="right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4864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Medicina del trabajo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258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SP115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A56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043C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44E4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C988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6</w:t>
            </w:r>
          </w:p>
        </w:tc>
        <w:tc>
          <w:tcPr>
            <w:tcW w:w="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0CB3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sz w:val="16"/>
                <w:szCs w:val="16"/>
              </w:rPr>
              <w:t>Sin equivalencia</w:t>
            </w:r>
          </w:p>
        </w:tc>
      </w:tr>
      <w:tr w:rsidR="00936FCC" w:rsidRPr="00EC6C8B" w14:paraId="069FEC68" w14:textId="77777777" w:rsidTr="00A54EFA">
        <w:trPr>
          <w:gridAfter w:val="1"/>
          <w:wAfter w:w="87" w:type="dxa"/>
          <w:trHeight w:val="298"/>
          <w:jc w:val="center"/>
        </w:trPr>
        <w:tc>
          <w:tcPr>
            <w:tcW w:w="5131" w:type="dxa"/>
            <w:gridSpan w:val="13"/>
            <w:shd w:val="clear" w:color="000000" w:fill="FFFFFF"/>
            <w:vAlign w:val="center"/>
          </w:tcPr>
          <w:p w14:paraId="7701E71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525" w:type="dxa"/>
            <w:gridSpan w:val="13"/>
            <w:shd w:val="clear" w:color="000000" w:fill="FFFFFF"/>
            <w:vAlign w:val="center"/>
          </w:tcPr>
          <w:p w14:paraId="1F0B1135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936FCC" w:rsidRPr="00EC6C8B" w14:paraId="15AB1DC2" w14:textId="77777777" w:rsidTr="00A54EFA">
        <w:trPr>
          <w:gridAfter w:val="1"/>
          <w:wAfter w:w="87" w:type="dxa"/>
          <w:trHeight w:val="590"/>
          <w:jc w:val="center"/>
        </w:trPr>
        <w:tc>
          <w:tcPr>
            <w:tcW w:w="2364" w:type="dxa"/>
            <w:gridSpan w:val="2"/>
            <w:shd w:val="clear" w:color="000000" w:fill="FFFFFF"/>
            <w:vAlign w:val="center"/>
            <w:hideMark/>
          </w:tcPr>
          <w:p w14:paraId="403D169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40" w:type="dxa"/>
            <w:gridSpan w:val="2"/>
            <w:shd w:val="clear" w:color="000000" w:fill="FFFFFF"/>
            <w:vAlign w:val="center"/>
            <w:hideMark/>
          </w:tcPr>
          <w:p w14:paraId="029788C7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0A66F47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ABC44BB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3A594D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67" w:type="dxa"/>
            <w:gridSpan w:val="3"/>
            <w:shd w:val="clear" w:color="000000" w:fill="FFFFFF"/>
            <w:vAlign w:val="center"/>
            <w:hideMark/>
          </w:tcPr>
          <w:p w14:paraId="524AC6D1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14:paraId="19BA1A8E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14:paraId="1399747C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011663AF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52FAF19C" w14:textId="77777777" w:rsidR="00936FCC" w:rsidRPr="00EC6C8B" w:rsidRDefault="00936FCC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840" w:type="dxa"/>
            <w:gridSpan w:val="4"/>
            <w:shd w:val="clear" w:color="000000" w:fill="FFFFFF"/>
            <w:vAlign w:val="center"/>
            <w:hideMark/>
          </w:tcPr>
          <w:p w14:paraId="0013E0FE" w14:textId="77777777" w:rsidR="00936FCC" w:rsidRPr="00092F67" w:rsidRDefault="00936FCC" w:rsidP="00936FCC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092F67">
              <w:rPr>
                <w:rFonts w:ascii="AvantGarde Bk BT" w:hAnsi="AvantGarde Bk BT"/>
                <w:sz w:val="16"/>
                <w:szCs w:val="16"/>
              </w:rPr>
              <w:t>Créd</w:t>
            </w:r>
            <w:proofErr w:type="spellEnd"/>
          </w:p>
        </w:tc>
      </w:tr>
    </w:tbl>
    <w:p w14:paraId="7EB35FE9" w14:textId="01F0DFA9" w:rsidR="00245554" w:rsidRPr="00203658" w:rsidRDefault="00245554" w:rsidP="00203658">
      <w:pPr>
        <w:jc w:val="center"/>
        <w:rPr>
          <w:sz w:val="4"/>
        </w:rPr>
      </w:pPr>
    </w:p>
    <w:tbl>
      <w:tblPr>
        <w:tblW w:w="9640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244"/>
        <w:gridCol w:w="567"/>
        <w:gridCol w:w="425"/>
        <w:gridCol w:w="425"/>
        <w:gridCol w:w="875"/>
      </w:tblGrid>
      <w:tr w:rsidR="00EC6C8B" w:rsidRPr="00EC6C8B" w14:paraId="6B851840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650451D" w14:textId="07C3D447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20783644" w14:textId="743BF2BA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Comunicación y t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ecnologías de la Información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C6822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07CF06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1EB8F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19ABB68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EC6C8B" w:rsidRPr="00EC6C8B" w14:paraId="551B8B2E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6C004197" w14:textId="5B888E6B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60E11EE3" w14:textId="6A6A4386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</w:t>
            </w:r>
            <w:r w:rsidR="008804FB">
              <w:rPr>
                <w:rFonts w:ascii="AvantGarde Bk BT" w:hAnsi="AvantGarde Bk BT"/>
                <w:b/>
                <w:sz w:val="16"/>
                <w:szCs w:val="16"/>
              </w:rPr>
              <w:t>eorías psicosociales y s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ubjetividad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ACCF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747270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FB03F6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477E58A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6AFF24A5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CB74A5D" w14:textId="62615955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3EACA5C8" w14:textId="79BF7ED8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Métodos de investigación c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uantitativa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0B4E3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082A0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4125E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03583BEA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5BE955B1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92DC753" w14:textId="469A691F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4C449EE2" w14:textId="61C079B8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Métodos de i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nvestigación </w:t>
            </w:r>
            <w:r>
              <w:rPr>
                <w:rFonts w:ascii="AvantGarde Bk BT" w:hAnsi="AvantGarde Bk BT"/>
                <w:b/>
                <w:sz w:val="16"/>
                <w:szCs w:val="16"/>
              </w:rPr>
              <w:t>c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ualitativa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014D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7DA7D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09DEF6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55F610A4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365D1745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18959A5" w14:textId="7735D613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2D40C976" w14:textId="5CE7724F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Desarrollo de proyectos  de i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nvestigación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D8863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E6139B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8B12C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1A5B29B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5</w:t>
            </w:r>
          </w:p>
        </w:tc>
      </w:tr>
      <w:tr w:rsidR="00EC6C8B" w:rsidRPr="00EC6C8B" w14:paraId="5EFC7030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2C528337" w14:textId="49F2F3A9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Sin </w:t>
            </w:r>
            <w:r w:rsidR="008804FB">
              <w:rPr>
                <w:rFonts w:ascii="AvantGarde Bk BT" w:hAnsi="AvantGarde Bk BT"/>
                <w:b/>
                <w:sz w:val="16"/>
                <w:szCs w:val="16"/>
              </w:rPr>
              <w:t>e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7480A3F4" w14:textId="55042570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Psicología de la i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nterculturalidad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1EB2B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BADFA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24282C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2425F38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20E2D350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568BBBB" w14:textId="48C65507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6DF6A3B0" w14:textId="440D448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Psicología de la </w:t>
            </w:r>
            <w:r w:rsidR="00175DD8">
              <w:rPr>
                <w:rFonts w:ascii="AvantGarde Bk BT" w:hAnsi="AvantGarde Bk BT"/>
                <w:b/>
                <w:sz w:val="16"/>
                <w:szCs w:val="16"/>
              </w:rPr>
              <w:t>s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alud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27DF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D73D4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A56B0C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0AC7751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1ABCB5F6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8D15823" w14:textId="50853B26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522F19C5" w14:textId="462E3F69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psicología c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línica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C795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C842EB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BC075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00716F0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EC6C8B" w:rsidRPr="00EC6C8B" w14:paraId="64AC4909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49D591C" w14:textId="1A34DEE0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33707C19" w14:textId="4F49493E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psicología s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ocial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5A30B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95CE6A3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C08EEFA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5DC4DF0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EC6C8B" w:rsidRPr="00EC6C8B" w14:paraId="641B0900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07ABB08" w14:textId="7D67C244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3F65F6CD" w14:textId="7E543B11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Temas actuales de n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europsicología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9E89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1CEC0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98B0F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4C92846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EC6C8B" w:rsidRPr="00EC6C8B" w14:paraId="68E7B5F8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C3543B3" w14:textId="6CF85640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22733027" w14:textId="6C6A5021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Bases neuropsicológicas de las conductas a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dictivas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B010A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33B14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25BA8D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15729C6D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0F0F001F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C3CEA06" w14:textId="5183AB38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67EAB67A" w14:textId="30B687C7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Capacitación y desarrollo de p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ersonal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75F6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2C3E0A3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8DAE7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296B28F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00A2F681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D8452D1" w14:textId="6D0BF0C5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686A068C" w14:textId="2F9A41CF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Promoción de </w:t>
            </w:r>
            <w:r w:rsidR="00175DD8">
              <w:rPr>
                <w:rFonts w:ascii="AvantGarde Bk BT" w:hAnsi="AvantGarde Bk BT"/>
                <w:b/>
                <w:sz w:val="16"/>
                <w:szCs w:val="16"/>
              </w:rPr>
              <w:t>estilos de vida s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aludable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A14E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A50DF46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B9255D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47F4425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</w:t>
            </w:r>
          </w:p>
        </w:tc>
      </w:tr>
      <w:tr w:rsidR="00EC6C8B" w:rsidRPr="00EC6C8B" w14:paraId="58D37846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6D76AFD" w14:textId="6ADE0394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11302143" w14:textId="6A8BDB24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86E34">
              <w:rPr>
                <w:rFonts w:ascii="AvantGarde Bk BT" w:hAnsi="AvantGarde Bk BT"/>
                <w:b/>
                <w:sz w:val="14"/>
                <w:szCs w:val="16"/>
              </w:rPr>
              <w:t>Intervención en enfermedades crónico-d</w:t>
            </w:r>
            <w:r w:rsidR="00EC6C8B" w:rsidRPr="00E86E34">
              <w:rPr>
                <w:rFonts w:ascii="AvantGarde Bk BT" w:hAnsi="AvantGarde Bk BT"/>
                <w:b/>
                <w:sz w:val="14"/>
                <w:szCs w:val="16"/>
              </w:rPr>
              <w:t>egenerativas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8D2E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3FDC04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8E883DC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4B1752E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26FD1219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3B9FCE8" w14:textId="3220A3DE" w:rsidR="00EC6C8B" w:rsidRPr="00EC6C8B" w:rsidRDefault="008804F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51282433" w14:textId="38555087" w:rsidR="00EC6C8B" w:rsidRPr="00EC6C8B" w:rsidRDefault="00175DD8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Marco jurídico legal de las o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rganizaciones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1A32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5DCD4DA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DE862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3ACEB4DB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3BA73C01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55AC0912" w14:textId="497B6351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43E4D606" w14:textId="2660C5C0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Intervenciones p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sicológicas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37FE4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47E344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8A7871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2DF56EC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5B8FA5B5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19B5D44C" w14:textId="2B522884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6F9E2A98" w14:textId="2BA9FA13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Psiconeuro</w:t>
            </w:r>
            <w:proofErr w:type="spellEnd"/>
            <w:r>
              <w:rPr>
                <w:rFonts w:ascii="AvantGarde Bk BT" w:hAnsi="AvantGarde Bk BT"/>
                <w:b/>
                <w:sz w:val="16"/>
                <w:szCs w:val="16"/>
              </w:rPr>
              <w:t>-i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nmunología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4F1E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150AE9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46ACE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2562D4E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204E30C6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30D500E3" w14:textId="18953677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768FC473" w14:textId="70C11A6A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Tópicos selectos de psicología a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plicada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074A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936F9E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D1E4D0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0E7E59F8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4A1E0299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2B1DFD0" w14:textId="01ED1FF6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2CE41E22" w14:textId="38EB1F5B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Actualidades  en </w:t>
            </w:r>
            <w:r w:rsidR="00C05F36">
              <w:rPr>
                <w:rFonts w:ascii="AvantGarde Bk BT" w:hAnsi="AvantGarde Bk BT"/>
                <w:b/>
                <w:sz w:val="16"/>
                <w:szCs w:val="16"/>
              </w:rPr>
              <w:t>s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alud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4C3A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B304E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D0224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3C0E4FF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</w:t>
            </w:r>
          </w:p>
        </w:tc>
      </w:tr>
      <w:tr w:rsidR="00EC6C8B" w:rsidRPr="00EC6C8B" w14:paraId="4897DCA8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C567A13" w14:textId="5E4D1940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1C962A9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Tanatología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C5D63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1C76ED6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AF3F9B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2CBF792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5DC22396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4F8ECCE" w14:textId="59E3B580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5CA15128" w14:textId="3DCF887C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Psicología ambiental y u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rbana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35FD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36FD18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3C62ADD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14676609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077ABC3E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BDC13CB" w14:textId="7BDBF217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44F05EF0" w14:textId="53EC1ACE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Psicología del </w:t>
            </w:r>
            <w:r w:rsidR="00C05F36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eporte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6F155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215230A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FEE3CA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619AB766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3051AE40" w14:textId="77777777" w:rsidTr="00936FCC">
        <w:trPr>
          <w:trHeight w:val="382"/>
          <w:jc w:val="center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0A94577D" w14:textId="0AFB9967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  <w:hideMark/>
          </w:tcPr>
          <w:p w14:paraId="77ED1C64" w14:textId="53A087B1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Psicología f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orense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71B31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48B122D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64506FD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3129EC0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4D91958A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center"/>
          </w:tcPr>
          <w:p w14:paraId="4896ACEF" w14:textId="033AC685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</w:tcPr>
          <w:p w14:paraId="577524F0" w14:textId="45CE375E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Psicología de la </w:t>
            </w:r>
            <w:r w:rsidR="00C05F36">
              <w:rPr>
                <w:rFonts w:ascii="AvantGarde Bk BT" w:hAnsi="AvantGarde Bk BT"/>
                <w:b/>
                <w:sz w:val="16"/>
                <w:szCs w:val="16"/>
              </w:rPr>
              <w:t>creatividad y el t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alento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6FC67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DE6D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E9842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2B53EC0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52601D59" w14:textId="77777777" w:rsidTr="00936FCC">
        <w:trPr>
          <w:trHeight w:val="381"/>
          <w:jc w:val="center"/>
        </w:trPr>
        <w:tc>
          <w:tcPr>
            <w:tcW w:w="5104" w:type="dxa"/>
            <w:shd w:val="clear" w:color="auto" w:fill="auto"/>
            <w:noWrap/>
            <w:vAlign w:val="center"/>
          </w:tcPr>
          <w:p w14:paraId="6522AB4B" w14:textId="049CF16E" w:rsidR="00EC6C8B" w:rsidRPr="00EC6C8B" w:rsidRDefault="00C05F36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Sin e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quivalencia</w:t>
            </w:r>
          </w:p>
        </w:tc>
        <w:tc>
          <w:tcPr>
            <w:tcW w:w="2244" w:type="dxa"/>
            <w:shd w:val="clear" w:color="auto" w:fill="auto"/>
            <w:vAlign w:val="bottom"/>
          </w:tcPr>
          <w:p w14:paraId="7E12461E" w14:textId="3BA715DE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Intervención en </w:t>
            </w:r>
            <w:r w:rsidR="00EB4B50">
              <w:rPr>
                <w:rFonts w:ascii="AvantGarde Bk BT" w:hAnsi="AvantGarde Bk BT"/>
                <w:b/>
                <w:sz w:val="16"/>
                <w:szCs w:val="16"/>
              </w:rPr>
              <w:t>crisis y emergencias p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sicosociales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8DFFE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5C6C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6856C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492959A0" w14:textId="77777777" w:rsidR="00EC6C8B" w:rsidRPr="00EC6C8B" w:rsidRDefault="00EC6C8B" w:rsidP="00203658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</w:tbl>
    <w:p w14:paraId="651AA3B8" w14:textId="77777777" w:rsidR="00936FCC" w:rsidRDefault="00936FCC">
      <w:r>
        <w:br w:type="page"/>
      </w:r>
    </w:p>
    <w:tbl>
      <w:tblPr>
        <w:tblW w:w="9743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699"/>
        <w:gridCol w:w="635"/>
        <w:gridCol w:w="366"/>
        <w:gridCol w:w="574"/>
        <w:gridCol w:w="585"/>
        <w:gridCol w:w="2155"/>
        <w:gridCol w:w="567"/>
        <w:gridCol w:w="425"/>
        <w:gridCol w:w="425"/>
        <w:gridCol w:w="927"/>
      </w:tblGrid>
      <w:tr w:rsidR="00E86E34" w:rsidRPr="00EC6C8B" w14:paraId="41067315" w14:textId="77777777" w:rsidTr="00E86E34">
        <w:trPr>
          <w:trHeight w:val="298"/>
          <w:jc w:val="center"/>
        </w:trPr>
        <w:tc>
          <w:tcPr>
            <w:tcW w:w="5244" w:type="dxa"/>
            <w:gridSpan w:val="6"/>
            <w:shd w:val="clear" w:color="000000" w:fill="FFFFFF"/>
            <w:vAlign w:val="center"/>
          </w:tcPr>
          <w:p w14:paraId="20BEE0E6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lastRenderedPageBreak/>
              <w:t>Plan Vigente</w:t>
            </w:r>
          </w:p>
        </w:tc>
        <w:tc>
          <w:tcPr>
            <w:tcW w:w="4499" w:type="dxa"/>
            <w:gridSpan w:val="5"/>
            <w:shd w:val="clear" w:color="000000" w:fill="FFFFFF"/>
            <w:vAlign w:val="center"/>
          </w:tcPr>
          <w:p w14:paraId="55C6A721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Plan nuevo</w:t>
            </w:r>
          </w:p>
        </w:tc>
      </w:tr>
      <w:tr w:rsidR="00E86E34" w:rsidRPr="00EC6C8B" w14:paraId="02E0FF63" w14:textId="77777777" w:rsidTr="00E86E34">
        <w:trPr>
          <w:trHeight w:val="590"/>
          <w:jc w:val="center"/>
        </w:trPr>
        <w:tc>
          <w:tcPr>
            <w:tcW w:w="2385" w:type="dxa"/>
            <w:shd w:val="clear" w:color="000000" w:fill="FFFFFF"/>
            <w:vAlign w:val="center"/>
            <w:hideMark/>
          </w:tcPr>
          <w:p w14:paraId="2F79BB28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699" w:type="dxa"/>
            <w:shd w:val="clear" w:color="000000" w:fill="FFFFFF"/>
            <w:vAlign w:val="center"/>
            <w:hideMark/>
          </w:tcPr>
          <w:p w14:paraId="6C0DAECB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Clave</w:t>
            </w:r>
          </w:p>
        </w:tc>
        <w:tc>
          <w:tcPr>
            <w:tcW w:w="635" w:type="dxa"/>
            <w:shd w:val="clear" w:color="000000" w:fill="FFFFFF"/>
            <w:vAlign w:val="center"/>
            <w:hideMark/>
          </w:tcPr>
          <w:p w14:paraId="63F7839A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366" w:type="dxa"/>
            <w:shd w:val="clear" w:color="000000" w:fill="FFFFFF"/>
            <w:vAlign w:val="center"/>
            <w:hideMark/>
          </w:tcPr>
          <w:p w14:paraId="29808D7A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574" w:type="dxa"/>
            <w:shd w:val="clear" w:color="000000" w:fill="FFFFFF"/>
            <w:vAlign w:val="center"/>
            <w:hideMark/>
          </w:tcPr>
          <w:p w14:paraId="43C055B1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4A42F02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proofErr w:type="spellStart"/>
            <w:r>
              <w:rPr>
                <w:rFonts w:ascii="AvantGarde Bk BT" w:hAnsi="AvantGarde Bk BT"/>
                <w:b/>
                <w:sz w:val="16"/>
                <w:szCs w:val="16"/>
              </w:rPr>
              <w:t>Cré</w:t>
            </w: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155" w:type="dxa"/>
            <w:shd w:val="clear" w:color="000000" w:fill="FFFFFF"/>
            <w:vAlign w:val="center"/>
            <w:hideMark/>
          </w:tcPr>
          <w:p w14:paraId="69AC330B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2F2C9A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HT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2CED03C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HP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31761CB" w14:textId="77777777" w:rsidR="00E86E34" w:rsidRPr="00EC6C8B" w:rsidRDefault="00E86E34" w:rsidP="00B945A2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 xml:space="preserve">H </w:t>
            </w:r>
            <w:proofErr w:type="spellStart"/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Tot</w:t>
            </w:r>
            <w:proofErr w:type="spellEnd"/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30F73FA" w14:textId="77777777" w:rsidR="00E86E34" w:rsidRPr="00092F67" w:rsidRDefault="00E86E34" w:rsidP="00B945A2">
            <w:pPr>
              <w:jc w:val="center"/>
              <w:rPr>
                <w:rFonts w:ascii="AvantGarde Bk BT" w:hAnsi="AvantGarde Bk BT"/>
                <w:sz w:val="16"/>
                <w:szCs w:val="16"/>
              </w:rPr>
            </w:pPr>
            <w:proofErr w:type="spellStart"/>
            <w:r w:rsidRPr="00092F67">
              <w:rPr>
                <w:rFonts w:ascii="AvantGarde Bk BT" w:hAnsi="AvantGarde Bk BT"/>
                <w:sz w:val="16"/>
                <w:szCs w:val="16"/>
              </w:rPr>
              <w:t>Créd</w:t>
            </w:r>
            <w:proofErr w:type="spellEnd"/>
          </w:p>
        </w:tc>
      </w:tr>
    </w:tbl>
    <w:p w14:paraId="4A07B8AA" w14:textId="77777777" w:rsidR="00936FCC" w:rsidRPr="00E86E34" w:rsidRDefault="00936FCC">
      <w:pPr>
        <w:rPr>
          <w:sz w:val="4"/>
        </w:rPr>
      </w:pPr>
    </w:p>
    <w:tbl>
      <w:tblPr>
        <w:tblW w:w="9757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127"/>
        <w:gridCol w:w="567"/>
        <w:gridCol w:w="425"/>
        <w:gridCol w:w="425"/>
        <w:gridCol w:w="992"/>
      </w:tblGrid>
      <w:tr w:rsidR="00EC6C8B" w:rsidRPr="00EC6C8B" w14:paraId="607A0FBC" w14:textId="77777777" w:rsidTr="00E86E34">
        <w:trPr>
          <w:trHeight w:val="381"/>
          <w:jc w:val="center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52D173" w14:textId="73CB9B88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9F4C2" w14:textId="364E6CB1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86E34">
              <w:rPr>
                <w:rFonts w:ascii="AvantGarde Bk BT" w:hAnsi="AvantGarde Bk BT"/>
                <w:b/>
                <w:sz w:val="14"/>
                <w:szCs w:val="16"/>
              </w:rPr>
              <w:t>Sistemas d</w:t>
            </w:r>
            <w:r w:rsidR="00EB4B50" w:rsidRPr="00E86E34">
              <w:rPr>
                <w:rFonts w:ascii="AvantGarde Bk BT" w:hAnsi="AvantGarde Bk BT"/>
                <w:b/>
                <w:sz w:val="14"/>
                <w:szCs w:val="16"/>
              </w:rPr>
              <w:t>e clasificación de s</w:t>
            </w:r>
            <w:r w:rsidRPr="00E86E34">
              <w:rPr>
                <w:rFonts w:ascii="AvantGarde Bk BT" w:hAnsi="AvantGarde Bk BT"/>
                <w:b/>
                <w:sz w:val="14"/>
                <w:szCs w:val="16"/>
              </w:rPr>
              <w:t>índromes y trastornos mentales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F70FE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EBB28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EC32C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2606C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3E0A7571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45BA8CEB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CE33F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2"/>
                <w:szCs w:val="16"/>
              </w:rPr>
              <w:t>Prevención e intervención en los procesos de salud-enfermedad mental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6B37E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0A6D0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0C62AF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2CDB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727C26F3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32483DFA" w14:textId="42736FB8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7E7611" w14:textId="4F664F0F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Desarrollo del capital humano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42046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D6FCD0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AD9A2B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03EF6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5FBB327F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1FEF3256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6AE309" w14:textId="31FBD099" w:rsidR="00EC6C8B" w:rsidRPr="00EC6C8B" w:rsidRDefault="00EB4B50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Intervención o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rganizacional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4A949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F274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23C10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6FBEB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15E87EE9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2B8D20F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62347" w14:textId="0F032AA8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936FCC">
              <w:rPr>
                <w:rFonts w:ascii="AvantGarde Bk BT" w:hAnsi="AvantGarde Bk BT"/>
                <w:b/>
                <w:sz w:val="14"/>
                <w:szCs w:val="16"/>
              </w:rPr>
              <w:t xml:space="preserve">Comportamiento y </w:t>
            </w:r>
            <w:r w:rsidR="00EB4B50" w:rsidRPr="00936FCC">
              <w:rPr>
                <w:rFonts w:ascii="AvantGarde Bk BT" w:hAnsi="AvantGarde Bk BT"/>
                <w:b/>
                <w:sz w:val="14"/>
                <w:szCs w:val="16"/>
              </w:rPr>
              <w:t>salud laboral en la p</w:t>
            </w:r>
            <w:r w:rsidRPr="00936FCC">
              <w:rPr>
                <w:rFonts w:ascii="AvantGarde Bk BT" w:hAnsi="AvantGarde Bk BT"/>
                <w:b/>
                <w:sz w:val="14"/>
                <w:szCs w:val="16"/>
              </w:rPr>
              <w:t xml:space="preserve">sicología </w:t>
            </w:r>
            <w:r w:rsidR="00EB4B50" w:rsidRPr="00936FCC">
              <w:rPr>
                <w:rFonts w:ascii="AvantGarde Bk BT" w:hAnsi="AvantGarde Bk BT"/>
                <w:b/>
                <w:sz w:val="14"/>
                <w:szCs w:val="16"/>
              </w:rPr>
              <w:t>o</w:t>
            </w:r>
            <w:r w:rsidRPr="00936FCC">
              <w:rPr>
                <w:rFonts w:ascii="AvantGarde Bk BT" w:hAnsi="AvantGarde Bk BT"/>
                <w:b/>
                <w:sz w:val="14"/>
                <w:szCs w:val="16"/>
              </w:rPr>
              <w:t>rganizacional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4578D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F8043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3B1F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0D142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  <w:tr w:rsidR="00EC6C8B" w:rsidRPr="00EC6C8B" w14:paraId="025ADAB1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13597163" w14:textId="317ACF0F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5F940A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Planeación educativa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F42DD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DC18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C6D51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AC24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6868B55C" w14:textId="77777777" w:rsidTr="00E86E34">
        <w:trPr>
          <w:trHeight w:val="381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7284643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53007" w14:textId="21FB3891" w:rsidR="00EC6C8B" w:rsidRPr="00EC6C8B" w:rsidRDefault="00EB4B50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>
              <w:rPr>
                <w:rFonts w:ascii="AvantGarde Bk BT" w:hAnsi="AvantGarde Bk BT"/>
                <w:b/>
                <w:sz w:val="16"/>
                <w:szCs w:val="16"/>
              </w:rPr>
              <w:t>Recreación en las o</w:t>
            </w:r>
            <w:r w:rsidR="00EC6C8B" w:rsidRPr="00EC6C8B">
              <w:rPr>
                <w:rFonts w:ascii="AvantGarde Bk BT" w:hAnsi="AvantGarde Bk BT"/>
                <w:b/>
                <w:sz w:val="16"/>
                <w:szCs w:val="16"/>
              </w:rPr>
              <w:t>rganizaciones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0672A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2A24D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9615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7A8EF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</w:t>
            </w:r>
          </w:p>
        </w:tc>
      </w:tr>
      <w:tr w:rsidR="00EC6C8B" w:rsidRPr="00EC6C8B" w14:paraId="56DD9C95" w14:textId="77777777" w:rsidTr="00E86E34">
        <w:trPr>
          <w:trHeight w:val="382"/>
          <w:jc w:val="center"/>
        </w:trPr>
        <w:tc>
          <w:tcPr>
            <w:tcW w:w="5221" w:type="dxa"/>
            <w:shd w:val="clear" w:color="auto" w:fill="auto"/>
            <w:noWrap/>
            <w:vAlign w:val="center"/>
          </w:tcPr>
          <w:p w14:paraId="140270C7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Sin equivalencia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AD3A6A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Psicología organizacional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6D038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8EDAC6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B9D05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3A069" w14:textId="77777777" w:rsidR="00EC6C8B" w:rsidRPr="00EC6C8B" w:rsidRDefault="00EC6C8B" w:rsidP="00936FCC">
            <w:pPr>
              <w:jc w:val="center"/>
              <w:rPr>
                <w:rFonts w:ascii="AvantGarde Bk BT" w:hAnsi="AvantGarde Bk BT"/>
                <w:b/>
                <w:sz w:val="16"/>
                <w:szCs w:val="16"/>
              </w:rPr>
            </w:pPr>
            <w:r w:rsidRPr="00EC6C8B">
              <w:rPr>
                <w:rFonts w:ascii="AvantGarde Bk BT" w:hAnsi="AvantGarde Bk BT"/>
                <w:b/>
                <w:sz w:val="16"/>
                <w:szCs w:val="16"/>
              </w:rPr>
              <w:t>7</w:t>
            </w:r>
          </w:p>
        </w:tc>
      </w:tr>
    </w:tbl>
    <w:p w14:paraId="01206061" w14:textId="7BE9AE42" w:rsidR="00A63B38" w:rsidRPr="00116096" w:rsidRDefault="00EC6C8B" w:rsidP="00EC6C8B">
      <w:pPr>
        <w:rPr>
          <w:rFonts w:ascii="AvantGarde Bk BT" w:hAnsi="AvantGarde Bk BT"/>
        </w:rPr>
      </w:pPr>
      <w:r w:rsidRPr="00EC6C8B">
        <w:t xml:space="preserve"> </w:t>
      </w:r>
    </w:p>
    <w:sectPr w:rsidR="00A63B38" w:rsidRPr="00116096" w:rsidSect="00936FCC">
      <w:headerReference w:type="default" r:id="rId9"/>
      <w:footerReference w:type="default" r:id="rId10"/>
      <w:pgSz w:w="12240" w:h="15840" w:code="1"/>
      <w:pgMar w:top="2268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4655" w14:textId="77777777" w:rsidR="00771075" w:rsidRDefault="00771075" w:rsidP="00C85DA2">
      <w:r>
        <w:separator/>
      </w:r>
    </w:p>
  </w:endnote>
  <w:endnote w:type="continuationSeparator" w:id="0">
    <w:p w14:paraId="0CD572CA" w14:textId="77777777" w:rsidR="00771075" w:rsidRDefault="00771075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altName w:val="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 Unicode MS"/>
    <w:charset w:val="80"/>
    <w:family w:val="swiss"/>
    <w:pitch w:val="default"/>
  </w:font>
  <w:font w:name="SymbolMT">
    <w:altName w:val="Arial Unicode MS"/>
    <w:charset w:val="88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5F64B71D" w14:textId="77777777" w:rsidR="00936FCC" w:rsidRPr="00DC51E6" w:rsidRDefault="00936FCC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670638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670638">
              <w:rPr>
                <w:rFonts w:ascii="AvantGarde Bk BT" w:hAnsi="AvantGarde Bk BT"/>
                <w:b/>
                <w:noProof/>
                <w:sz w:val="14"/>
                <w:szCs w:val="14"/>
              </w:rPr>
              <w:t>18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35D1BB89" w14:textId="77777777" w:rsidR="00936FCC" w:rsidRDefault="00936FCC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4A14551B" w14:textId="77777777" w:rsidR="00936FCC" w:rsidRPr="00C85DA2" w:rsidRDefault="00936FCC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0911BA96" w14:textId="77777777" w:rsidR="00936FCC" w:rsidRPr="00C85DA2" w:rsidRDefault="00936FCC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 xml:space="preserve">Guadalajara, Jalisco. México. Tel. [52] (33) 3134 2222, </w:t>
    </w:r>
    <w:proofErr w:type="spellStart"/>
    <w:r w:rsidRPr="00C85DA2">
      <w:rPr>
        <w:rFonts w:ascii="Times New Roman" w:hAnsi="Times New Roman" w:cs="Times New Roman"/>
        <w:sz w:val="17"/>
        <w:szCs w:val="17"/>
      </w:rPr>
      <w:t>Exts</w:t>
    </w:r>
    <w:proofErr w:type="spellEnd"/>
    <w:r w:rsidRPr="00C85DA2">
      <w:rPr>
        <w:rFonts w:ascii="Times New Roman" w:hAnsi="Times New Roman" w:cs="Times New Roman"/>
        <w:sz w:val="17"/>
        <w:szCs w:val="17"/>
      </w:rPr>
      <w:t>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082FD4CD" w14:textId="77777777" w:rsidR="00936FCC" w:rsidRPr="00C85DA2" w:rsidRDefault="00936FCC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2E037AD0" w14:textId="77777777" w:rsidR="00936FCC" w:rsidRPr="00DC51E6" w:rsidRDefault="00936FCC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D5380" w14:textId="77777777" w:rsidR="00771075" w:rsidRDefault="00771075" w:rsidP="00C85DA2">
      <w:r>
        <w:separator/>
      </w:r>
    </w:p>
  </w:footnote>
  <w:footnote w:type="continuationSeparator" w:id="0">
    <w:p w14:paraId="2BD6E90D" w14:textId="77777777" w:rsidR="00771075" w:rsidRDefault="00771075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E4E53" w14:textId="77777777" w:rsidR="00936FCC" w:rsidRDefault="00936FCC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264" behindDoc="1" locked="0" layoutInCell="1" allowOverlap="1" wp14:anchorId="7336B0BF" wp14:editId="1427759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F78BA" w14:textId="77777777" w:rsidR="00936FCC" w:rsidRDefault="00936FCC" w:rsidP="007B1178">
    <w:pPr>
      <w:pStyle w:val="Encabezado"/>
      <w:jc w:val="right"/>
      <w:rPr>
        <w:noProof/>
        <w:lang w:val="es-ES"/>
      </w:rPr>
    </w:pPr>
  </w:p>
  <w:p w14:paraId="106768B7" w14:textId="77777777" w:rsidR="00936FCC" w:rsidRDefault="00936FCC" w:rsidP="007B1178">
    <w:pPr>
      <w:pStyle w:val="Encabezado"/>
      <w:jc w:val="right"/>
      <w:rPr>
        <w:noProof/>
        <w:lang w:val="es-ES"/>
      </w:rPr>
    </w:pPr>
  </w:p>
  <w:p w14:paraId="6A28F298" w14:textId="77777777" w:rsidR="00936FCC" w:rsidRDefault="00936FCC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3FEFA150" w14:textId="77777777" w:rsidR="00936FCC" w:rsidRPr="007B1178" w:rsidRDefault="00936FCC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670C49B6" w14:textId="76DAFA4C" w:rsidR="00936FCC" w:rsidRPr="007B1178" w:rsidRDefault="00936FCC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I/2014/</w:t>
    </w:r>
    <w:r w:rsidR="00F54383">
      <w:rPr>
        <w:rFonts w:ascii="AvantGarde Bk BT" w:hAnsi="AvantGarde Bk BT"/>
        <w:noProof/>
        <w:lang w:val="es-ES"/>
      </w:rPr>
      <w:t>192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A0163F"/>
    <w:multiLevelType w:val="hybridMultilevel"/>
    <w:tmpl w:val="6B7CC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B75"/>
    <w:multiLevelType w:val="hybridMultilevel"/>
    <w:tmpl w:val="2AA6983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FB5136D"/>
    <w:multiLevelType w:val="hybridMultilevel"/>
    <w:tmpl w:val="E168DD60"/>
    <w:lvl w:ilvl="0" w:tplc="C7D4A18C">
      <w:start w:val="1"/>
      <w:numFmt w:val="lowerLetter"/>
      <w:lvlText w:val="%1)"/>
      <w:lvlJc w:val="left"/>
      <w:pPr>
        <w:ind w:left="1856" w:hanging="360"/>
      </w:pPr>
    </w:lvl>
    <w:lvl w:ilvl="1" w:tplc="E1CC01C2" w:tentative="1">
      <w:start w:val="1"/>
      <w:numFmt w:val="lowerLetter"/>
      <w:lvlText w:val="%2."/>
      <w:lvlJc w:val="left"/>
      <w:pPr>
        <w:ind w:left="2576" w:hanging="360"/>
      </w:pPr>
    </w:lvl>
    <w:lvl w:ilvl="2" w:tplc="EF00740C" w:tentative="1">
      <w:start w:val="1"/>
      <w:numFmt w:val="lowerRoman"/>
      <w:lvlText w:val="%3."/>
      <w:lvlJc w:val="right"/>
      <w:pPr>
        <w:ind w:left="3296" w:hanging="180"/>
      </w:pPr>
    </w:lvl>
    <w:lvl w:ilvl="3" w:tplc="773E0D64" w:tentative="1">
      <w:start w:val="1"/>
      <w:numFmt w:val="decimal"/>
      <w:lvlText w:val="%4."/>
      <w:lvlJc w:val="left"/>
      <w:pPr>
        <w:ind w:left="4016" w:hanging="360"/>
      </w:pPr>
    </w:lvl>
    <w:lvl w:ilvl="4" w:tplc="FD36C266" w:tentative="1">
      <w:start w:val="1"/>
      <w:numFmt w:val="lowerLetter"/>
      <w:lvlText w:val="%5."/>
      <w:lvlJc w:val="left"/>
      <w:pPr>
        <w:ind w:left="4736" w:hanging="360"/>
      </w:pPr>
    </w:lvl>
    <w:lvl w:ilvl="5" w:tplc="4DF2D3B0" w:tentative="1">
      <w:start w:val="1"/>
      <w:numFmt w:val="lowerRoman"/>
      <w:lvlText w:val="%6."/>
      <w:lvlJc w:val="right"/>
      <w:pPr>
        <w:ind w:left="5456" w:hanging="180"/>
      </w:pPr>
    </w:lvl>
    <w:lvl w:ilvl="6" w:tplc="86C238D0" w:tentative="1">
      <w:start w:val="1"/>
      <w:numFmt w:val="decimal"/>
      <w:lvlText w:val="%7."/>
      <w:lvlJc w:val="left"/>
      <w:pPr>
        <w:ind w:left="6176" w:hanging="360"/>
      </w:pPr>
    </w:lvl>
    <w:lvl w:ilvl="7" w:tplc="106EBF40" w:tentative="1">
      <w:start w:val="1"/>
      <w:numFmt w:val="lowerLetter"/>
      <w:lvlText w:val="%8."/>
      <w:lvlJc w:val="left"/>
      <w:pPr>
        <w:ind w:left="6896" w:hanging="360"/>
      </w:pPr>
    </w:lvl>
    <w:lvl w:ilvl="8" w:tplc="A9BE4E90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>
    <w:nsid w:val="2ECF77E4"/>
    <w:multiLevelType w:val="hybridMultilevel"/>
    <w:tmpl w:val="7FA8C05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3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D1F0D"/>
    <w:multiLevelType w:val="hybridMultilevel"/>
    <w:tmpl w:val="F796E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F7B09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C917FC1"/>
    <w:multiLevelType w:val="hybridMultilevel"/>
    <w:tmpl w:val="879E3F9C"/>
    <w:lvl w:ilvl="0" w:tplc="F780882E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lowerLetter"/>
      <w:lvlText w:val="%2."/>
      <w:lvlJc w:val="left"/>
      <w:pPr>
        <w:ind w:left="1440" w:hanging="360"/>
      </w:pPr>
    </w:lvl>
    <w:lvl w:ilvl="2" w:tplc="080A0005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41140"/>
    <w:multiLevelType w:val="hybridMultilevel"/>
    <w:tmpl w:val="E52A1A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3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226C6"/>
    <w:rsid w:val="000302BE"/>
    <w:rsid w:val="00056936"/>
    <w:rsid w:val="00086DEB"/>
    <w:rsid w:val="00092F67"/>
    <w:rsid w:val="000A44D5"/>
    <w:rsid w:val="000A4594"/>
    <w:rsid w:val="000C3F96"/>
    <w:rsid w:val="000D3DA5"/>
    <w:rsid w:val="000E08B4"/>
    <w:rsid w:val="00111900"/>
    <w:rsid w:val="00112369"/>
    <w:rsid w:val="0011566A"/>
    <w:rsid w:val="00116096"/>
    <w:rsid w:val="00122B64"/>
    <w:rsid w:val="00144475"/>
    <w:rsid w:val="00150D62"/>
    <w:rsid w:val="001530F2"/>
    <w:rsid w:val="0017371D"/>
    <w:rsid w:val="00175DD8"/>
    <w:rsid w:val="00197A79"/>
    <w:rsid w:val="001A4B15"/>
    <w:rsid w:val="001A5BA7"/>
    <w:rsid w:val="001B015C"/>
    <w:rsid w:val="001B5620"/>
    <w:rsid w:val="001D523E"/>
    <w:rsid w:val="001E7468"/>
    <w:rsid w:val="00203658"/>
    <w:rsid w:val="00245554"/>
    <w:rsid w:val="00261BDE"/>
    <w:rsid w:val="0026244F"/>
    <w:rsid w:val="00274C9A"/>
    <w:rsid w:val="002759B5"/>
    <w:rsid w:val="002A2505"/>
    <w:rsid w:val="002B276C"/>
    <w:rsid w:val="002C3B82"/>
    <w:rsid w:val="002D60A7"/>
    <w:rsid w:val="00323ACD"/>
    <w:rsid w:val="00326250"/>
    <w:rsid w:val="0034720C"/>
    <w:rsid w:val="00351207"/>
    <w:rsid w:val="003519CF"/>
    <w:rsid w:val="0035697E"/>
    <w:rsid w:val="00383353"/>
    <w:rsid w:val="0038431C"/>
    <w:rsid w:val="00385AC7"/>
    <w:rsid w:val="00394228"/>
    <w:rsid w:val="00395DBF"/>
    <w:rsid w:val="003A4F24"/>
    <w:rsid w:val="003B45EE"/>
    <w:rsid w:val="003D313A"/>
    <w:rsid w:val="004113EE"/>
    <w:rsid w:val="00413F36"/>
    <w:rsid w:val="00417EE1"/>
    <w:rsid w:val="00430C84"/>
    <w:rsid w:val="00433552"/>
    <w:rsid w:val="00434140"/>
    <w:rsid w:val="0045515B"/>
    <w:rsid w:val="00475C7C"/>
    <w:rsid w:val="004925B5"/>
    <w:rsid w:val="00492C92"/>
    <w:rsid w:val="004E6B48"/>
    <w:rsid w:val="004F608C"/>
    <w:rsid w:val="00503072"/>
    <w:rsid w:val="005102A8"/>
    <w:rsid w:val="005137D5"/>
    <w:rsid w:val="00515F52"/>
    <w:rsid w:val="005449A1"/>
    <w:rsid w:val="0055588E"/>
    <w:rsid w:val="00581157"/>
    <w:rsid w:val="005834EC"/>
    <w:rsid w:val="005912F1"/>
    <w:rsid w:val="005A1D77"/>
    <w:rsid w:val="005B1AF5"/>
    <w:rsid w:val="005B2268"/>
    <w:rsid w:val="005C50C4"/>
    <w:rsid w:val="005C6A90"/>
    <w:rsid w:val="005F6904"/>
    <w:rsid w:val="0060037B"/>
    <w:rsid w:val="00646157"/>
    <w:rsid w:val="006571B1"/>
    <w:rsid w:val="0066405A"/>
    <w:rsid w:val="00670638"/>
    <w:rsid w:val="00673146"/>
    <w:rsid w:val="00684613"/>
    <w:rsid w:val="006A4AB3"/>
    <w:rsid w:val="006B1D68"/>
    <w:rsid w:val="006B6968"/>
    <w:rsid w:val="006B7A3C"/>
    <w:rsid w:val="006F034E"/>
    <w:rsid w:val="0073123E"/>
    <w:rsid w:val="00750E1E"/>
    <w:rsid w:val="00771075"/>
    <w:rsid w:val="007717F7"/>
    <w:rsid w:val="00774C92"/>
    <w:rsid w:val="007757AE"/>
    <w:rsid w:val="00785EDC"/>
    <w:rsid w:val="00793E3A"/>
    <w:rsid w:val="00794572"/>
    <w:rsid w:val="007A41B8"/>
    <w:rsid w:val="007A6333"/>
    <w:rsid w:val="007B1178"/>
    <w:rsid w:val="007B1CC4"/>
    <w:rsid w:val="00800A14"/>
    <w:rsid w:val="0080266E"/>
    <w:rsid w:val="00830798"/>
    <w:rsid w:val="00835146"/>
    <w:rsid w:val="008434D5"/>
    <w:rsid w:val="00846875"/>
    <w:rsid w:val="00880390"/>
    <w:rsid w:val="008804FB"/>
    <w:rsid w:val="0088158C"/>
    <w:rsid w:val="008A57AE"/>
    <w:rsid w:val="008B2A1E"/>
    <w:rsid w:val="008D213E"/>
    <w:rsid w:val="008D6A9B"/>
    <w:rsid w:val="00920884"/>
    <w:rsid w:val="00936FCC"/>
    <w:rsid w:val="00952985"/>
    <w:rsid w:val="009731E9"/>
    <w:rsid w:val="00985E50"/>
    <w:rsid w:val="009A620A"/>
    <w:rsid w:val="009C37E5"/>
    <w:rsid w:val="009F69DD"/>
    <w:rsid w:val="00A0559E"/>
    <w:rsid w:val="00A10F4A"/>
    <w:rsid w:val="00A1169F"/>
    <w:rsid w:val="00A17E44"/>
    <w:rsid w:val="00A20D1E"/>
    <w:rsid w:val="00A377F0"/>
    <w:rsid w:val="00A538C1"/>
    <w:rsid w:val="00A54EFA"/>
    <w:rsid w:val="00A63B38"/>
    <w:rsid w:val="00A904B6"/>
    <w:rsid w:val="00A92DD0"/>
    <w:rsid w:val="00AA0435"/>
    <w:rsid w:val="00AA0F0A"/>
    <w:rsid w:val="00AA44E5"/>
    <w:rsid w:val="00AC5AD5"/>
    <w:rsid w:val="00AE0DAC"/>
    <w:rsid w:val="00AF1080"/>
    <w:rsid w:val="00B03059"/>
    <w:rsid w:val="00B20565"/>
    <w:rsid w:val="00B26AF6"/>
    <w:rsid w:val="00B53260"/>
    <w:rsid w:val="00B62F68"/>
    <w:rsid w:val="00B63201"/>
    <w:rsid w:val="00BA5F7A"/>
    <w:rsid w:val="00BC653E"/>
    <w:rsid w:val="00BD68EA"/>
    <w:rsid w:val="00BE2FE6"/>
    <w:rsid w:val="00BF0743"/>
    <w:rsid w:val="00BF0C6E"/>
    <w:rsid w:val="00C05F36"/>
    <w:rsid w:val="00C37D1A"/>
    <w:rsid w:val="00C705EE"/>
    <w:rsid w:val="00C85DA2"/>
    <w:rsid w:val="00C87939"/>
    <w:rsid w:val="00C93403"/>
    <w:rsid w:val="00CA2306"/>
    <w:rsid w:val="00CA611F"/>
    <w:rsid w:val="00CD30DA"/>
    <w:rsid w:val="00CE4FC0"/>
    <w:rsid w:val="00CF0386"/>
    <w:rsid w:val="00D207DE"/>
    <w:rsid w:val="00D22482"/>
    <w:rsid w:val="00D26538"/>
    <w:rsid w:val="00D375D8"/>
    <w:rsid w:val="00D404EF"/>
    <w:rsid w:val="00D6323F"/>
    <w:rsid w:val="00D66ED8"/>
    <w:rsid w:val="00D67F13"/>
    <w:rsid w:val="00D74A82"/>
    <w:rsid w:val="00D96405"/>
    <w:rsid w:val="00DB0BCC"/>
    <w:rsid w:val="00DC51E6"/>
    <w:rsid w:val="00DF2658"/>
    <w:rsid w:val="00E00CA0"/>
    <w:rsid w:val="00E016F1"/>
    <w:rsid w:val="00E1762B"/>
    <w:rsid w:val="00E27C7E"/>
    <w:rsid w:val="00E34F28"/>
    <w:rsid w:val="00E741E7"/>
    <w:rsid w:val="00E749A0"/>
    <w:rsid w:val="00E768BD"/>
    <w:rsid w:val="00E86E34"/>
    <w:rsid w:val="00E8710B"/>
    <w:rsid w:val="00EA188B"/>
    <w:rsid w:val="00EB4B50"/>
    <w:rsid w:val="00EC6C8B"/>
    <w:rsid w:val="00EE75D6"/>
    <w:rsid w:val="00F02854"/>
    <w:rsid w:val="00F04392"/>
    <w:rsid w:val="00F41319"/>
    <w:rsid w:val="00F4793A"/>
    <w:rsid w:val="00F51FBB"/>
    <w:rsid w:val="00F54383"/>
    <w:rsid w:val="00F8535B"/>
    <w:rsid w:val="00FA198D"/>
    <w:rsid w:val="00FD6977"/>
    <w:rsid w:val="00FE066F"/>
    <w:rsid w:val="00FE1C51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E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uiPriority w:val="99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uiPriority w:val="99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D404EF"/>
  </w:style>
  <w:style w:type="paragraph" w:customStyle="1" w:styleId="Listavistosa-nfasis11">
    <w:name w:val="Lista vistosa - Énfasis 11"/>
    <w:basedOn w:val="Normal"/>
    <w:uiPriority w:val="99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uiPriority w:val="99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99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uiPriority w:val="99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D404EF"/>
    <w:pPr>
      <w:ind w:firstLine="360"/>
    </w:pPr>
    <w:rPr>
      <w:rFonts w:ascii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uiPriority w:val="35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uiPriority w:val="99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uiPriority w:val="99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uiPriority w:val="99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99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5"/>
      </w:numPr>
    </w:pPr>
  </w:style>
  <w:style w:type="paragraph" w:styleId="Sinespaciado">
    <w:name w:val="No Spacing"/>
    <w:link w:val="SinespaciadoCar"/>
    <w:uiPriority w:val="99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9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9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9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9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9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9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9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9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9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9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uiPriority w:val="99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uiPriority w:val="99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uiPriority w:val="99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uiPriority w:val="99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uiPriority w:val="99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7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character" w:customStyle="1" w:styleId="apple-style-span">
    <w:name w:val="apple-style-span"/>
    <w:basedOn w:val="Fuentedeprrafopredeter"/>
    <w:uiPriority w:val="99"/>
    <w:rsid w:val="00FE066F"/>
    <w:rPr>
      <w:rFonts w:cs="Times New Roman"/>
    </w:rPr>
  </w:style>
  <w:style w:type="character" w:customStyle="1" w:styleId="Smbolodenotaalpie">
    <w:name w:val="Símbolo de nota al pie"/>
    <w:basedOn w:val="Fuentedeprrafopredeter"/>
    <w:uiPriority w:val="99"/>
    <w:rsid w:val="00FE066F"/>
    <w:rPr>
      <w:rFonts w:cs="Times New Roman"/>
      <w:vertAlign w:val="superscript"/>
    </w:rPr>
  </w:style>
  <w:style w:type="character" w:customStyle="1" w:styleId="A5">
    <w:name w:val="A5"/>
    <w:uiPriority w:val="99"/>
    <w:rsid w:val="00FE066F"/>
    <w:rPr>
      <w:color w:val="000000"/>
      <w:sz w:val="20"/>
    </w:rPr>
  </w:style>
  <w:style w:type="paragraph" w:customStyle="1" w:styleId="Pa6">
    <w:name w:val="Pa6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paragraph" w:customStyle="1" w:styleId="Pa32">
    <w:name w:val="Pa3+2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paragraph" w:customStyle="1" w:styleId="Pa31">
    <w:name w:val="Pa3+1"/>
    <w:basedOn w:val="Default"/>
    <w:next w:val="Default"/>
    <w:uiPriority w:val="99"/>
    <w:rsid w:val="00FE066F"/>
    <w:pPr>
      <w:autoSpaceDN/>
      <w:adjustRightInd/>
      <w:spacing w:after="200" w:line="241" w:lineRule="atLeast"/>
    </w:pPr>
    <w:rPr>
      <w:rFonts w:ascii="DIN" w:eastAsia="DIN" w:hAnsi="Times New Roman" w:cs="Times New Roman"/>
      <w:color w:val="auto"/>
      <w:lang w:val="es-MX" w:eastAsia="ar-SA"/>
    </w:rPr>
  </w:style>
  <w:style w:type="paragraph" w:customStyle="1" w:styleId="Pa7">
    <w:name w:val="Pa7"/>
    <w:basedOn w:val="Default"/>
    <w:next w:val="Default"/>
    <w:uiPriority w:val="99"/>
    <w:rsid w:val="00FE066F"/>
    <w:pPr>
      <w:autoSpaceDN/>
      <w:adjustRightInd/>
      <w:spacing w:after="200" w:line="241" w:lineRule="atLeast"/>
    </w:pPr>
    <w:rPr>
      <w:rFonts w:ascii="DIN" w:eastAsia="DIN" w:hAnsi="Times New Roman" w:cs="Times New Roman"/>
      <w:color w:val="auto"/>
      <w:lang w:val="es-MX" w:eastAsia="ar-SA"/>
    </w:rPr>
  </w:style>
  <w:style w:type="paragraph" w:customStyle="1" w:styleId="Pa43">
    <w:name w:val="Pa4+3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character" w:customStyle="1" w:styleId="Refdenotaalpie2">
    <w:name w:val="Ref. de nota al pie2"/>
    <w:uiPriority w:val="99"/>
    <w:rsid w:val="00FE066F"/>
    <w:rPr>
      <w:vertAlign w:val="superscript"/>
    </w:rPr>
  </w:style>
  <w:style w:type="character" w:customStyle="1" w:styleId="Refdenotaalpie1">
    <w:name w:val="Ref. de nota al pie1"/>
    <w:uiPriority w:val="99"/>
    <w:rsid w:val="00FE066F"/>
    <w:rPr>
      <w:vertAlign w:val="superscript"/>
    </w:rPr>
  </w:style>
  <w:style w:type="character" w:customStyle="1" w:styleId="WW8Num20z2">
    <w:name w:val="WW8Num20z2"/>
    <w:uiPriority w:val="99"/>
    <w:rsid w:val="00FE066F"/>
    <w:rPr>
      <w:rFonts w:ascii="Wingdings" w:hAnsi="Wingdings"/>
    </w:rPr>
  </w:style>
  <w:style w:type="character" w:customStyle="1" w:styleId="WW8Num4z0">
    <w:name w:val="WW8Num4z0"/>
    <w:uiPriority w:val="99"/>
    <w:rsid w:val="00FE066F"/>
    <w:rPr>
      <w:rFonts w:ascii="Symbol" w:hAnsi="Symbol"/>
    </w:rPr>
  </w:style>
  <w:style w:type="character" w:customStyle="1" w:styleId="WW8Num5z0">
    <w:name w:val="WW8Num5z0"/>
    <w:uiPriority w:val="99"/>
    <w:rsid w:val="00FE066F"/>
    <w:rPr>
      <w:rFonts w:ascii="Wingdings" w:hAnsi="Wingdings"/>
    </w:rPr>
  </w:style>
  <w:style w:type="character" w:customStyle="1" w:styleId="WW8Num7z0">
    <w:name w:val="WW8Num7z0"/>
    <w:uiPriority w:val="99"/>
    <w:rsid w:val="00FE066F"/>
    <w:rPr>
      <w:rFonts w:ascii="Symbol" w:hAnsi="Symbol"/>
    </w:rPr>
  </w:style>
  <w:style w:type="character" w:customStyle="1" w:styleId="WW8Num8z0">
    <w:name w:val="WW8Num8z0"/>
    <w:uiPriority w:val="99"/>
    <w:rsid w:val="00FE066F"/>
    <w:rPr>
      <w:rFonts w:ascii="Arial" w:hAnsi="Arial"/>
      <w:b/>
    </w:rPr>
  </w:style>
  <w:style w:type="character" w:customStyle="1" w:styleId="WW8Num9z0">
    <w:name w:val="WW8Num9z0"/>
    <w:uiPriority w:val="99"/>
    <w:rsid w:val="00FE066F"/>
    <w:rPr>
      <w:rFonts w:ascii="Symbol" w:hAnsi="Symbol"/>
    </w:rPr>
  </w:style>
  <w:style w:type="character" w:customStyle="1" w:styleId="WW8Num12z0">
    <w:name w:val="WW8Num12z0"/>
    <w:uiPriority w:val="99"/>
    <w:rsid w:val="00FE066F"/>
    <w:rPr>
      <w:rFonts w:ascii="Symbol" w:hAnsi="Symbol"/>
    </w:rPr>
  </w:style>
  <w:style w:type="character" w:customStyle="1" w:styleId="WW8Num12z1">
    <w:name w:val="WW8Num12z1"/>
    <w:uiPriority w:val="99"/>
    <w:rsid w:val="00FE066F"/>
    <w:rPr>
      <w:rFonts w:ascii="Courier New" w:hAnsi="Courier New"/>
    </w:rPr>
  </w:style>
  <w:style w:type="character" w:customStyle="1" w:styleId="WW8Num15z0">
    <w:name w:val="WW8Num15z0"/>
    <w:uiPriority w:val="99"/>
    <w:rsid w:val="00FE066F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FE066F"/>
    <w:rPr>
      <w:rFonts w:ascii="Verdana" w:hAnsi="Verdana"/>
      <w:sz w:val="20"/>
    </w:rPr>
  </w:style>
  <w:style w:type="character" w:customStyle="1" w:styleId="WW8Num19z0">
    <w:name w:val="WW8Num19z0"/>
    <w:uiPriority w:val="99"/>
    <w:rsid w:val="00FE066F"/>
    <w:rPr>
      <w:rFonts w:ascii="Wingdings" w:hAnsi="Wingdings"/>
    </w:rPr>
  </w:style>
  <w:style w:type="character" w:customStyle="1" w:styleId="WW8Num20z0">
    <w:name w:val="WW8Num20z0"/>
    <w:uiPriority w:val="99"/>
    <w:rsid w:val="00FE066F"/>
    <w:rPr>
      <w:rFonts w:ascii="Symbol" w:hAnsi="Symbol"/>
    </w:rPr>
  </w:style>
  <w:style w:type="character" w:customStyle="1" w:styleId="WW8Num20z1">
    <w:name w:val="WW8Num20z1"/>
    <w:uiPriority w:val="99"/>
    <w:rsid w:val="00FE066F"/>
    <w:rPr>
      <w:rFonts w:ascii="Courier New" w:hAnsi="Courier New"/>
    </w:rPr>
  </w:style>
  <w:style w:type="character" w:customStyle="1" w:styleId="WW8Num23z1">
    <w:name w:val="WW8Num23z1"/>
    <w:uiPriority w:val="99"/>
    <w:rsid w:val="00FE066F"/>
    <w:rPr>
      <w:b/>
    </w:rPr>
  </w:style>
  <w:style w:type="character" w:customStyle="1" w:styleId="WW8Num24z0">
    <w:name w:val="WW8Num24z0"/>
    <w:uiPriority w:val="99"/>
    <w:rsid w:val="00FE066F"/>
    <w:rPr>
      <w:b/>
    </w:rPr>
  </w:style>
  <w:style w:type="character" w:customStyle="1" w:styleId="WW8Num25z0">
    <w:name w:val="WW8Num25z0"/>
    <w:uiPriority w:val="99"/>
    <w:rsid w:val="00FE066F"/>
    <w:rPr>
      <w:rFonts w:ascii="Wingdings" w:hAnsi="Wingdings"/>
    </w:rPr>
  </w:style>
  <w:style w:type="character" w:customStyle="1" w:styleId="WW8Num25z1">
    <w:name w:val="WW8Num25z1"/>
    <w:uiPriority w:val="99"/>
    <w:rsid w:val="00FE066F"/>
    <w:rPr>
      <w:rFonts w:ascii="Courier New" w:hAnsi="Courier New"/>
    </w:rPr>
  </w:style>
  <w:style w:type="character" w:customStyle="1" w:styleId="WW8Num25z3">
    <w:name w:val="WW8Num25z3"/>
    <w:uiPriority w:val="99"/>
    <w:rsid w:val="00FE066F"/>
    <w:rPr>
      <w:rFonts w:ascii="Symbol" w:hAnsi="Symbol"/>
    </w:rPr>
  </w:style>
  <w:style w:type="character" w:customStyle="1" w:styleId="WW8Num27z0">
    <w:name w:val="WW8Num27z0"/>
    <w:uiPriority w:val="99"/>
    <w:rsid w:val="00FE066F"/>
    <w:rPr>
      <w:b/>
    </w:rPr>
  </w:style>
  <w:style w:type="character" w:customStyle="1" w:styleId="WW8Num28z0">
    <w:name w:val="WW8Num28z0"/>
    <w:uiPriority w:val="99"/>
    <w:rsid w:val="00FE066F"/>
    <w:rPr>
      <w:rFonts w:ascii="Symbol" w:hAnsi="Symbol"/>
    </w:rPr>
  </w:style>
  <w:style w:type="character" w:customStyle="1" w:styleId="WW8Num28z1">
    <w:name w:val="WW8Num28z1"/>
    <w:uiPriority w:val="99"/>
    <w:rsid w:val="00FE066F"/>
    <w:rPr>
      <w:rFonts w:ascii="Courier New" w:hAnsi="Courier New"/>
    </w:rPr>
  </w:style>
  <w:style w:type="character" w:customStyle="1" w:styleId="WW8Num28z2">
    <w:name w:val="WW8Num28z2"/>
    <w:uiPriority w:val="99"/>
    <w:rsid w:val="00FE066F"/>
    <w:rPr>
      <w:rFonts w:ascii="Wingdings" w:hAnsi="Wingdings"/>
    </w:rPr>
  </w:style>
  <w:style w:type="character" w:customStyle="1" w:styleId="WW8Num29z0">
    <w:name w:val="WW8Num29z0"/>
    <w:uiPriority w:val="99"/>
    <w:rsid w:val="00FE066F"/>
    <w:rPr>
      <w:rFonts w:ascii="Wingdings" w:hAnsi="Wingdings"/>
    </w:rPr>
  </w:style>
  <w:style w:type="character" w:customStyle="1" w:styleId="WW8Num29z1">
    <w:name w:val="WW8Num29z1"/>
    <w:uiPriority w:val="99"/>
    <w:rsid w:val="00FE066F"/>
    <w:rPr>
      <w:rFonts w:ascii="Courier New" w:hAnsi="Courier New"/>
    </w:rPr>
  </w:style>
  <w:style w:type="character" w:customStyle="1" w:styleId="WW8Num29z3">
    <w:name w:val="WW8Num29z3"/>
    <w:uiPriority w:val="99"/>
    <w:rsid w:val="00FE066F"/>
    <w:rPr>
      <w:rFonts w:ascii="Symbol" w:hAnsi="Symbol"/>
    </w:rPr>
  </w:style>
  <w:style w:type="character" w:customStyle="1" w:styleId="WW8Num30z0">
    <w:name w:val="WW8Num30z0"/>
    <w:uiPriority w:val="99"/>
    <w:rsid w:val="00FE066F"/>
    <w:rPr>
      <w:b/>
    </w:rPr>
  </w:style>
  <w:style w:type="character" w:customStyle="1" w:styleId="WW8Num31z0">
    <w:name w:val="WW8Num31z0"/>
    <w:uiPriority w:val="99"/>
    <w:rsid w:val="00FE066F"/>
    <w:rPr>
      <w:rFonts w:ascii="Symbol" w:hAnsi="Symbol"/>
    </w:rPr>
  </w:style>
  <w:style w:type="character" w:customStyle="1" w:styleId="WW8Num31z1">
    <w:name w:val="WW8Num31z1"/>
    <w:uiPriority w:val="99"/>
    <w:rsid w:val="00FE066F"/>
    <w:rPr>
      <w:rFonts w:ascii="Courier New" w:hAnsi="Courier New"/>
    </w:rPr>
  </w:style>
  <w:style w:type="character" w:customStyle="1" w:styleId="WW8Num31z2">
    <w:name w:val="WW8Num31z2"/>
    <w:uiPriority w:val="99"/>
    <w:rsid w:val="00FE066F"/>
    <w:rPr>
      <w:rFonts w:ascii="Wingdings" w:hAnsi="Wingdings"/>
    </w:rPr>
  </w:style>
  <w:style w:type="character" w:customStyle="1" w:styleId="WW8Num32z0">
    <w:name w:val="WW8Num32z0"/>
    <w:uiPriority w:val="99"/>
    <w:rsid w:val="00FE066F"/>
    <w:rPr>
      <w:rFonts w:ascii="Wingdings" w:hAnsi="Wingdings"/>
    </w:rPr>
  </w:style>
  <w:style w:type="character" w:customStyle="1" w:styleId="WW8Num32z1">
    <w:name w:val="WW8Num32z1"/>
    <w:uiPriority w:val="99"/>
    <w:rsid w:val="00FE066F"/>
    <w:rPr>
      <w:rFonts w:ascii="Courier New" w:hAnsi="Courier New"/>
    </w:rPr>
  </w:style>
  <w:style w:type="character" w:customStyle="1" w:styleId="WW8Num32z3">
    <w:name w:val="WW8Num32z3"/>
    <w:uiPriority w:val="99"/>
    <w:rsid w:val="00FE066F"/>
    <w:rPr>
      <w:rFonts w:ascii="Symbol" w:hAnsi="Symbol"/>
    </w:rPr>
  </w:style>
  <w:style w:type="character" w:customStyle="1" w:styleId="WW8Num34z0">
    <w:name w:val="WW8Num34z0"/>
    <w:uiPriority w:val="99"/>
    <w:rsid w:val="00FE066F"/>
    <w:rPr>
      <w:b/>
      <w:color w:val="000000"/>
    </w:rPr>
  </w:style>
  <w:style w:type="character" w:customStyle="1" w:styleId="WW8Num35z0">
    <w:name w:val="WW8Num35z0"/>
    <w:uiPriority w:val="99"/>
    <w:rsid w:val="00FE066F"/>
    <w:rPr>
      <w:b/>
    </w:rPr>
  </w:style>
  <w:style w:type="character" w:customStyle="1" w:styleId="WW8Num37z0">
    <w:name w:val="WW8Num37z0"/>
    <w:uiPriority w:val="99"/>
    <w:rsid w:val="00FE066F"/>
    <w:rPr>
      <w:rFonts w:ascii="Wingdings" w:hAnsi="Wingdings"/>
    </w:rPr>
  </w:style>
  <w:style w:type="character" w:customStyle="1" w:styleId="WW8Num37z1">
    <w:name w:val="WW8Num37z1"/>
    <w:uiPriority w:val="99"/>
    <w:rsid w:val="00FE066F"/>
    <w:rPr>
      <w:rFonts w:ascii="Arial" w:eastAsia="SymbolMT" w:hAnsi="Arial"/>
    </w:rPr>
  </w:style>
  <w:style w:type="character" w:customStyle="1" w:styleId="WW8Num37z3">
    <w:name w:val="WW8Num37z3"/>
    <w:uiPriority w:val="99"/>
    <w:rsid w:val="00FE066F"/>
    <w:rPr>
      <w:rFonts w:ascii="Symbol" w:hAnsi="Symbol"/>
    </w:rPr>
  </w:style>
  <w:style w:type="character" w:customStyle="1" w:styleId="WW8Num37z4">
    <w:name w:val="WW8Num37z4"/>
    <w:uiPriority w:val="99"/>
    <w:rsid w:val="00FE066F"/>
    <w:rPr>
      <w:rFonts w:ascii="Courier New" w:hAnsi="Courier New"/>
    </w:rPr>
  </w:style>
  <w:style w:type="character" w:customStyle="1" w:styleId="WW8Num38z0">
    <w:name w:val="WW8Num38z0"/>
    <w:uiPriority w:val="99"/>
    <w:rsid w:val="00FE066F"/>
    <w:rPr>
      <w:rFonts w:ascii="Verdana" w:hAnsi="Verdana"/>
      <w:b/>
      <w:sz w:val="24"/>
    </w:rPr>
  </w:style>
  <w:style w:type="character" w:customStyle="1" w:styleId="WW8Num39z0">
    <w:name w:val="WW8Num39z0"/>
    <w:uiPriority w:val="99"/>
    <w:rsid w:val="00FE066F"/>
    <w:rPr>
      <w:b/>
    </w:rPr>
  </w:style>
  <w:style w:type="character" w:customStyle="1" w:styleId="WW8Num40z0">
    <w:name w:val="WW8Num40z0"/>
    <w:uiPriority w:val="99"/>
    <w:rsid w:val="00FE066F"/>
    <w:rPr>
      <w:b/>
    </w:rPr>
  </w:style>
  <w:style w:type="character" w:customStyle="1" w:styleId="WW8Num41z0">
    <w:name w:val="WW8Num41z0"/>
    <w:uiPriority w:val="99"/>
    <w:rsid w:val="00FE066F"/>
    <w:rPr>
      <w:b/>
    </w:rPr>
  </w:style>
  <w:style w:type="character" w:customStyle="1" w:styleId="WW8Num41z2">
    <w:name w:val="WW8Num41z2"/>
    <w:uiPriority w:val="99"/>
    <w:rsid w:val="00FE066F"/>
    <w:rPr>
      <w:rFonts w:ascii="Verdana" w:hAnsi="Verdana"/>
    </w:rPr>
  </w:style>
  <w:style w:type="character" w:customStyle="1" w:styleId="WW8Num43z0">
    <w:name w:val="WW8Num43z0"/>
    <w:uiPriority w:val="99"/>
    <w:rsid w:val="00FE066F"/>
    <w:rPr>
      <w:rFonts w:ascii="Wingdings" w:hAnsi="Wingdings"/>
    </w:rPr>
  </w:style>
  <w:style w:type="character" w:customStyle="1" w:styleId="WW8Num43z1">
    <w:name w:val="WW8Num43z1"/>
    <w:uiPriority w:val="99"/>
    <w:rsid w:val="00FE066F"/>
    <w:rPr>
      <w:rFonts w:ascii="Courier New" w:hAnsi="Courier New"/>
    </w:rPr>
  </w:style>
  <w:style w:type="character" w:customStyle="1" w:styleId="WW8Num43z3">
    <w:name w:val="WW8Num43z3"/>
    <w:uiPriority w:val="99"/>
    <w:rsid w:val="00FE066F"/>
    <w:rPr>
      <w:rFonts w:ascii="Symbol" w:hAnsi="Symbol"/>
    </w:rPr>
  </w:style>
  <w:style w:type="character" w:customStyle="1" w:styleId="WW8Num44z0">
    <w:name w:val="WW8Num44z0"/>
    <w:uiPriority w:val="99"/>
    <w:rsid w:val="00FE066F"/>
    <w:rPr>
      <w:b/>
    </w:rPr>
  </w:style>
  <w:style w:type="character" w:customStyle="1" w:styleId="WW8Num45z2">
    <w:name w:val="WW8Num45z2"/>
    <w:uiPriority w:val="99"/>
    <w:rsid w:val="00FE066F"/>
    <w:rPr>
      <w:b/>
    </w:rPr>
  </w:style>
  <w:style w:type="character" w:customStyle="1" w:styleId="WW8Num46z0">
    <w:name w:val="WW8Num46z0"/>
    <w:uiPriority w:val="99"/>
    <w:rsid w:val="00FE066F"/>
    <w:rPr>
      <w:b/>
    </w:rPr>
  </w:style>
  <w:style w:type="character" w:customStyle="1" w:styleId="WW8Num47z0">
    <w:name w:val="WW8Num47z0"/>
    <w:uiPriority w:val="99"/>
    <w:rsid w:val="00FE066F"/>
    <w:rPr>
      <w:rFonts w:ascii="Symbol" w:hAnsi="Symbol"/>
    </w:rPr>
  </w:style>
  <w:style w:type="character" w:customStyle="1" w:styleId="WW8Num47z1">
    <w:name w:val="WW8Num47z1"/>
    <w:uiPriority w:val="99"/>
    <w:rsid w:val="00FE066F"/>
    <w:rPr>
      <w:rFonts w:ascii="Courier New" w:hAnsi="Courier New"/>
    </w:rPr>
  </w:style>
  <w:style w:type="character" w:customStyle="1" w:styleId="WW8Num47z2">
    <w:name w:val="WW8Num47z2"/>
    <w:uiPriority w:val="99"/>
    <w:rsid w:val="00FE066F"/>
    <w:rPr>
      <w:rFonts w:ascii="Wingdings" w:hAnsi="Wingdings"/>
    </w:rPr>
  </w:style>
  <w:style w:type="character" w:customStyle="1" w:styleId="WW8Num47z3">
    <w:name w:val="WW8Num47z3"/>
    <w:uiPriority w:val="99"/>
    <w:rsid w:val="00FE066F"/>
    <w:rPr>
      <w:rFonts w:ascii="Symbol" w:hAnsi="Symbol"/>
    </w:rPr>
  </w:style>
  <w:style w:type="character" w:customStyle="1" w:styleId="WW8Num48z0">
    <w:name w:val="WW8Num48z0"/>
    <w:uiPriority w:val="99"/>
    <w:rsid w:val="00FE066F"/>
    <w:rPr>
      <w:b/>
    </w:rPr>
  </w:style>
  <w:style w:type="character" w:customStyle="1" w:styleId="WW8Num49z0">
    <w:name w:val="WW8Num49z0"/>
    <w:uiPriority w:val="99"/>
    <w:rsid w:val="00FE066F"/>
    <w:rPr>
      <w:b/>
    </w:rPr>
  </w:style>
  <w:style w:type="character" w:customStyle="1" w:styleId="WW8Num50z0">
    <w:name w:val="WW8Num50z0"/>
    <w:uiPriority w:val="99"/>
    <w:rsid w:val="00FE066F"/>
    <w:rPr>
      <w:rFonts w:ascii="Wingdings" w:hAnsi="Wingdings"/>
      <w:b/>
    </w:rPr>
  </w:style>
  <w:style w:type="character" w:customStyle="1" w:styleId="WW8Num50z1">
    <w:name w:val="WW8Num50z1"/>
    <w:uiPriority w:val="99"/>
    <w:rsid w:val="00FE066F"/>
    <w:rPr>
      <w:b/>
    </w:rPr>
  </w:style>
  <w:style w:type="character" w:customStyle="1" w:styleId="WW8Num50z2">
    <w:name w:val="WW8Num50z2"/>
    <w:uiPriority w:val="99"/>
    <w:rsid w:val="00FE066F"/>
    <w:rPr>
      <w:rFonts w:ascii="Verdana" w:hAnsi="Verdana"/>
    </w:rPr>
  </w:style>
  <w:style w:type="character" w:customStyle="1" w:styleId="WW8Num51z0">
    <w:name w:val="WW8Num51z0"/>
    <w:uiPriority w:val="99"/>
    <w:rsid w:val="00FE066F"/>
    <w:rPr>
      <w:rFonts w:ascii="Symbol" w:hAnsi="Symbol"/>
    </w:rPr>
  </w:style>
  <w:style w:type="character" w:customStyle="1" w:styleId="WW8Num51z1">
    <w:name w:val="WW8Num51z1"/>
    <w:uiPriority w:val="99"/>
    <w:rsid w:val="00FE066F"/>
    <w:rPr>
      <w:rFonts w:ascii="Courier New" w:hAnsi="Courier New"/>
    </w:rPr>
  </w:style>
  <w:style w:type="character" w:customStyle="1" w:styleId="WW8Num51z2">
    <w:name w:val="WW8Num51z2"/>
    <w:uiPriority w:val="99"/>
    <w:rsid w:val="00FE066F"/>
    <w:rPr>
      <w:rFonts w:ascii="Wingdings" w:hAnsi="Wingdings"/>
    </w:rPr>
  </w:style>
  <w:style w:type="character" w:customStyle="1" w:styleId="WW8Num52z0">
    <w:name w:val="WW8Num52z0"/>
    <w:uiPriority w:val="99"/>
    <w:rsid w:val="00FE066F"/>
    <w:rPr>
      <w:rFonts w:ascii="Wingdings" w:hAnsi="Wingdings"/>
    </w:rPr>
  </w:style>
  <w:style w:type="character" w:customStyle="1" w:styleId="WW8Num52z1">
    <w:name w:val="WW8Num52z1"/>
    <w:uiPriority w:val="99"/>
    <w:rsid w:val="00FE066F"/>
    <w:rPr>
      <w:rFonts w:ascii="Courier New" w:hAnsi="Courier New"/>
    </w:rPr>
  </w:style>
  <w:style w:type="character" w:customStyle="1" w:styleId="WW8Num52z3">
    <w:name w:val="WW8Num52z3"/>
    <w:uiPriority w:val="99"/>
    <w:rsid w:val="00FE066F"/>
    <w:rPr>
      <w:rFonts w:ascii="Symbol" w:hAnsi="Symbol"/>
    </w:rPr>
  </w:style>
  <w:style w:type="character" w:customStyle="1" w:styleId="Fuentedeprrafopredeter2">
    <w:name w:val="Fuente de párrafo predeter.2"/>
    <w:uiPriority w:val="99"/>
    <w:rsid w:val="00FE066F"/>
  </w:style>
  <w:style w:type="character" w:customStyle="1" w:styleId="WW8Num6z0">
    <w:name w:val="WW8Num6z0"/>
    <w:uiPriority w:val="99"/>
    <w:rsid w:val="00FE066F"/>
    <w:rPr>
      <w:b/>
    </w:rPr>
  </w:style>
  <w:style w:type="character" w:customStyle="1" w:styleId="WW8Num10z0">
    <w:name w:val="WW8Num10z0"/>
    <w:uiPriority w:val="99"/>
    <w:rsid w:val="00FE066F"/>
    <w:rPr>
      <w:rFonts w:ascii="Symbol" w:hAnsi="Symbol"/>
    </w:rPr>
  </w:style>
  <w:style w:type="character" w:customStyle="1" w:styleId="WW8Num14z0">
    <w:name w:val="WW8Num14z0"/>
    <w:uiPriority w:val="99"/>
    <w:rsid w:val="00FE066F"/>
    <w:rPr>
      <w:rFonts w:ascii="Symbol" w:hAnsi="Symbol"/>
    </w:rPr>
  </w:style>
  <w:style w:type="character" w:customStyle="1" w:styleId="WW8Num14z1">
    <w:name w:val="WW8Num14z1"/>
    <w:uiPriority w:val="99"/>
    <w:rsid w:val="00FE066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FE066F"/>
  </w:style>
  <w:style w:type="character" w:customStyle="1" w:styleId="WW-Absatz-Standardschriftart">
    <w:name w:val="WW-Absatz-Standardschriftart"/>
    <w:uiPriority w:val="99"/>
    <w:rsid w:val="00FE066F"/>
  </w:style>
  <w:style w:type="character" w:customStyle="1" w:styleId="WW-Absatz-Standardschriftart1">
    <w:name w:val="WW-Absatz-Standardschriftart1"/>
    <w:uiPriority w:val="99"/>
    <w:rsid w:val="00FE066F"/>
  </w:style>
  <w:style w:type="character" w:customStyle="1" w:styleId="WW-Absatz-Standardschriftart11">
    <w:name w:val="WW-Absatz-Standardschriftart11"/>
    <w:uiPriority w:val="99"/>
    <w:rsid w:val="00FE066F"/>
  </w:style>
  <w:style w:type="character" w:customStyle="1" w:styleId="WW8Num3z0">
    <w:name w:val="WW8Num3z0"/>
    <w:uiPriority w:val="99"/>
    <w:rsid w:val="00FE066F"/>
    <w:rPr>
      <w:b/>
    </w:rPr>
  </w:style>
  <w:style w:type="character" w:customStyle="1" w:styleId="WW8Num13z0">
    <w:name w:val="WW8Num13z0"/>
    <w:uiPriority w:val="99"/>
    <w:rsid w:val="00FE066F"/>
    <w:rPr>
      <w:rFonts w:ascii="Symbol" w:hAnsi="Symbol"/>
    </w:rPr>
  </w:style>
  <w:style w:type="character" w:customStyle="1" w:styleId="WW8Num13z1">
    <w:name w:val="WW8Num13z1"/>
    <w:uiPriority w:val="99"/>
    <w:rsid w:val="00FE066F"/>
    <w:rPr>
      <w:rFonts w:ascii="Courier New" w:hAnsi="Courier New"/>
    </w:rPr>
  </w:style>
  <w:style w:type="character" w:customStyle="1" w:styleId="WW-Absatz-Standardschriftart111">
    <w:name w:val="WW-Absatz-Standardschriftart111"/>
    <w:uiPriority w:val="99"/>
    <w:rsid w:val="00FE066F"/>
  </w:style>
  <w:style w:type="character" w:customStyle="1" w:styleId="WW-Absatz-Standardschriftart1111">
    <w:name w:val="WW-Absatz-Standardschriftart1111"/>
    <w:uiPriority w:val="99"/>
    <w:rsid w:val="00FE066F"/>
  </w:style>
  <w:style w:type="character" w:customStyle="1" w:styleId="WW8Num2z0">
    <w:name w:val="WW8Num2z0"/>
    <w:uiPriority w:val="99"/>
    <w:rsid w:val="00FE066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E066F"/>
  </w:style>
  <w:style w:type="character" w:customStyle="1" w:styleId="WW-Absatz-Standardschriftart111111">
    <w:name w:val="WW-Absatz-Standardschriftart111111"/>
    <w:uiPriority w:val="99"/>
    <w:rsid w:val="00FE066F"/>
  </w:style>
  <w:style w:type="character" w:customStyle="1" w:styleId="WW-Absatz-Standardschriftart1111111">
    <w:name w:val="WW-Absatz-Standardschriftart1111111"/>
    <w:uiPriority w:val="99"/>
    <w:rsid w:val="00FE066F"/>
  </w:style>
  <w:style w:type="character" w:customStyle="1" w:styleId="WW-Absatz-Standardschriftart11111111">
    <w:name w:val="WW-Absatz-Standardschriftart11111111"/>
    <w:uiPriority w:val="99"/>
    <w:rsid w:val="00FE066F"/>
  </w:style>
  <w:style w:type="character" w:customStyle="1" w:styleId="WW8Num1z0">
    <w:name w:val="WW8Num1z0"/>
    <w:uiPriority w:val="99"/>
    <w:rsid w:val="00FE066F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FE066F"/>
  </w:style>
  <w:style w:type="character" w:customStyle="1" w:styleId="WW-Absatz-Standardschriftart1111111111">
    <w:name w:val="WW-Absatz-Standardschriftart1111111111"/>
    <w:uiPriority w:val="99"/>
    <w:rsid w:val="00FE066F"/>
  </w:style>
  <w:style w:type="character" w:customStyle="1" w:styleId="WW8Num1z1">
    <w:name w:val="WW8Num1z1"/>
    <w:uiPriority w:val="99"/>
    <w:rsid w:val="00FE066F"/>
    <w:rPr>
      <w:rFonts w:ascii="Courier New" w:hAnsi="Courier New"/>
    </w:rPr>
  </w:style>
  <w:style w:type="character" w:customStyle="1" w:styleId="WW8Num1z2">
    <w:name w:val="WW8Num1z2"/>
    <w:uiPriority w:val="99"/>
    <w:rsid w:val="00FE066F"/>
    <w:rPr>
      <w:rFonts w:ascii="Wingdings" w:hAnsi="Wingdings"/>
    </w:rPr>
  </w:style>
  <w:style w:type="character" w:customStyle="1" w:styleId="WW8Num4z1">
    <w:name w:val="WW8Num4z1"/>
    <w:uiPriority w:val="99"/>
    <w:rsid w:val="00FE066F"/>
    <w:rPr>
      <w:rFonts w:ascii="Courier New" w:hAnsi="Courier New"/>
    </w:rPr>
  </w:style>
  <w:style w:type="character" w:customStyle="1" w:styleId="WW8Num4z2">
    <w:name w:val="WW8Num4z2"/>
    <w:uiPriority w:val="99"/>
    <w:rsid w:val="00FE066F"/>
    <w:rPr>
      <w:rFonts w:ascii="Wingdings" w:hAnsi="Wingdings"/>
    </w:rPr>
  </w:style>
  <w:style w:type="character" w:customStyle="1" w:styleId="WW8Num5z1">
    <w:name w:val="WW8Num5z1"/>
    <w:uiPriority w:val="99"/>
    <w:rsid w:val="00FE066F"/>
    <w:rPr>
      <w:rFonts w:ascii="Courier New" w:hAnsi="Courier New"/>
    </w:rPr>
  </w:style>
  <w:style w:type="character" w:customStyle="1" w:styleId="WW8Num5z3">
    <w:name w:val="WW8Num5z3"/>
    <w:uiPriority w:val="99"/>
    <w:rsid w:val="00FE066F"/>
    <w:rPr>
      <w:rFonts w:ascii="Symbol" w:hAnsi="Symbol"/>
    </w:rPr>
  </w:style>
  <w:style w:type="character" w:customStyle="1" w:styleId="WW8Num7z1">
    <w:name w:val="WW8Num7z1"/>
    <w:uiPriority w:val="99"/>
    <w:rsid w:val="00FE066F"/>
    <w:rPr>
      <w:rFonts w:ascii="Courier New" w:hAnsi="Courier New"/>
    </w:rPr>
  </w:style>
  <w:style w:type="character" w:customStyle="1" w:styleId="WW8Num7z2">
    <w:name w:val="WW8Num7z2"/>
    <w:uiPriority w:val="99"/>
    <w:rsid w:val="00FE066F"/>
    <w:rPr>
      <w:rFonts w:ascii="Wingdings" w:hAnsi="Wingdings"/>
    </w:rPr>
  </w:style>
  <w:style w:type="character" w:customStyle="1" w:styleId="WW8Num8z1">
    <w:name w:val="WW8Num8z1"/>
    <w:uiPriority w:val="99"/>
    <w:rsid w:val="00FE066F"/>
    <w:rPr>
      <w:rFonts w:ascii="Courier New" w:hAnsi="Courier New"/>
    </w:rPr>
  </w:style>
  <w:style w:type="character" w:customStyle="1" w:styleId="WW8Num8z2">
    <w:name w:val="WW8Num8z2"/>
    <w:uiPriority w:val="99"/>
    <w:rsid w:val="00FE066F"/>
    <w:rPr>
      <w:rFonts w:ascii="Wingdings" w:hAnsi="Wingdings"/>
    </w:rPr>
  </w:style>
  <w:style w:type="character" w:customStyle="1" w:styleId="WW8Num8z3">
    <w:name w:val="WW8Num8z3"/>
    <w:uiPriority w:val="99"/>
    <w:rsid w:val="00FE066F"/>
    <w:rPr>
      <w:rFonts w:ascii="Symbol" w:hAnsi="Symbol"/>
    </w:rPr>
  </w:style>
  <w:style w:type="character" w:customStyle="1" w:styleId="WW8Num9z1">
    <w:name w:val="WW8Num9z1"/>
    <w:uiPriority w:val="99"/>
    <w:rsid w:val="00FE066F"/>
    <w:rPr>
      <w:rFonts w:ascii="Courier New" w:hAnsi="Courier New"/>
    </w:rPr>
  </w:style>
  <w:style w:type="character" w:customStyle="1" w:styleId="WW8Num9z2">
    <w:name w:val="WW8Num9z2"/>
    <w:uiPriority w:val="99"/>
    <w:rsid w:val="00FE066F"/>
    <w:rPr>
      <w:rFonts w:ascii="Wingdings" w:hAnsi="Wingdings"/>
    </w:rPr>
  </w:style>
  <w:style w:type="character" w:customStyle="1" w:styleId="WW8Num10z1">
    <w:name w:val="WW8Num10z1"/>
    <w:uiPriority w:val="99"/>
    <w:rsid w:val="00FE066F"/>
    <w:rPr>
      <w:rFonts w:ascii="Courier New" w:hAnsi="Courier New"/>
    </w:rPr>
  </w:style>
  <w:style w:type="character" w:customStyle="1" w:styleId="WW8Num10z2">
    <w:name w:val="WW8Num10z2"/>
    <w:uiPriority w:val="99"/>
    <w:rsid w:val="00FE066F"/>
    <w:rPr>
      <w:rFonts w:ascii="Wingdings" w:hAnsi="Wingdings"/>
    </w:rPr>
  </w:style>
  <w:style w:type="character" w:customStyle="1" w:styleId="WW8Num11z0">
    <w:name w:val="WW8Num11z0"/>
    <w:uiPriority w:val="99"/>
    <w:rsid w:val="00FE066F"/>
    <w:rPr>
      <w:rFonts w:ascii="Symbol" w:hAnsi="Symbol"/>
    </w:rPr>
  </w:style>
  <w:style w:type="character" w:customStyle="1" w:styleId="WW8Num11z1">
    <w:name w:val="WW8Num11z1"/>
    <w:uiPriority w:val="99"/>
    <w:rsid w:val="00FE066F"/>
    <w:rPr>
      <w:rFonts w:ascii="Courier New" w:hAnsi="Courier New"/>
    </w:rPr>
  </w:style>
  <w:style w:type="character" w:customStyle="1" w:styleId="WW8Num11z2">
    <w:name w:val="WW8Num11z2"/>
    <w:uiPriority w:val="99"/>
    <w:rsid w:val="00FE066F"/>
    <w:rPr>
      <w:rFonts w:ascii="Wingdings" w:hAnsi="Wingdings"/>
    </w:rPr>
  </w:style>
  <w:style w:type="character" w:customStyle="1" w:styleId="WW8Num12z2">
    <w:name w:val="WW8Num12z2"/>
    <w:uiPriority w:val="99"/>
    <w:rsid w:val="00FE066F"/>
    <w:rPr>
      <w:rFonts w:ascii="Wingdings" w:hAnsi="Wingdings"/>
    </w:rPr>
  </w:style>
  <w:style w:type="character" w:customStyle="1" w:styleId="WW8Num13z2">
    <w:name w:val="WW8Num13z2"/>
    <w:uiPriority w:val="99"/>
    <w:rsid w:val="00FE066F"/>
    <w:rPr>
      <w:rFonts w:ascii="Wingdings" w:hAnsi="Wingdings"/>
    </w:rPr>
  </w:style>
  <w:style w:type="character" w:customStyle="1" w:styleId="WW8Num14z2">
    <w:name w:val="WW8Num14z2"/>
    <w:uiPriority w:val="99"/>
    <w:rsid w:val="00FE066F"/>
    <w:rPr>
      <w:rFonts w:ascii="Wingdings" w:hAnsi="Wingdings"/>
    </w:rPr>
  </w:style>
  <w:style w:type="character" w:customStyle="1" w:styleId="WW8Num16z0">
    <w:name w:val="WW8Num16z0"/>
    <w:uiPriority w:val="99"/>
    <w:rsid w:val="00FE066F"/>
    <w:rPr>
      <w:color w:val="000000"/>
    </w:rPr>
  </w:style>
  <w:style w:type="character" w:customStyle="1" w:styleId="WW8Num17z1">
    <w:name w:val="WW8Num17z1"/>
    <w:uiPriority w:val="99"/>
    <w:rsid w:val="00FE066F"/>
    <w:rPr>
      <w:rFonts w:ascii="Courier New" w:hAnsi="Courier New"/>
    </w:rPr>
  </w:style>
  <w:style w:type="character" w:customStyle="1" w:styleId="WW8Num17z2">
    <w:name w:val="WW8Num17z2"/>
    <w:uiPriority w:val="99"/>
    <w:rsid w:val="00FE066F"/>
    <w:rPr>
      <w:rFonts w:ascii="Wingdings" w:hAnsi="Wingdings"/>
    </w:rPr>
  </w:style>
  <w:style w:type="character" w:customStyle="1" w:styleId="WW8Num17z3">
    <w:name w:val="WW8Num17z3"/>
    <w:uiPriority w:val="99"/>
    <w:rsid w:val="00FE066F"/>
    <w:rPr>
      <w:rFonts w:ascii="Symbol" w:hAnsi="Symbol"/>
    </w:rPr>
  </w:style>
  <w:style w:type="character" w:customStyle="1" w:styleId="WW8Num18z0">
    <w:name w:val="WW8Num18z0"/>
    <w:uiPriority w:val="99"/>
    <w:rsid w:val="00FE066F"/>
    <w:rPr>
      <w:rFonts w:ascii="Wingdings" w:hAnsi="Wingdings"/>
    </w:rPr>
  </w:style>
  <w:style w:type="character" w:customStyle="1" w:styleId="WW8Num18z1">
    <w:name w:val="WW8Num18z1"/>
    <w:uiPriority w:val="99"/>
    <w:rsid w:val="00FE066F"/>
    <w:rPr>
      <w:rFonts w:ascii="Courier New" w:hAnsi="Courier New"/>
    </w:rPr>
  </w:style>
  <w:style w:type="character" w:customStyle="1" w:styleId="WW8Num18z3">
    <w:name w:val="WW8Num18z3"/>
    <w:uiPriority w:val="99"/>
    <w:rsid w:val="00FE066F"/>
    <w:rPr>
      <w:rFonts w:ascii="Symbol" w:hAnsi="Symbol"/>
    </w:rPr>
  </w:style>
  <w:style w:type="character" w:customStyle="1" w:styleId="WW8Num19z1">
    <w:name w:val="WW8Num19z1"/>
    <w:uiPriority w:val="99"/>
    <w:rsid w:val="00FE066F"/>
    <w:rPr>
      <w:rFonts w:ascii="Courier New" w:hAnsi="Courier New"/>
    </w:rPr>
  </w:style>
  <w:style w:type="character" w:customStyle="1" w:styleId="WW8Num19z3">
    <w:name w:val="WW8Num19z3"/>
    <w:uiPriority w:val="99"/>
    <w:rsid w:val="00FE066F"/>
    <w:rPr>
      <w:rFonts w:ascii="Symbol" w:hAnsi="Symbol"/>
    </w:rPr>
  </w:style>
  <w:style w:type="character" w:customStyle="1" w:styleId="WW8Num21z0">
    <w:name w:val="WW8Num21z0"/>
    <w:uiPriority w:val="99"/>
    <w:rsid w:val="00FE066F"/>
    <w:rPr>
      <w:rFonts w:ascii="Symbol" w:hAnsi="Symbol"/>
    </w:rPr>
  </w:style>
  <w:style w:type="character" w:customStyle="1" w:styleId="WW8Num22z0">
    <w:name w:val="WW8Num22z0"/>
    <w:uiPriority w:val="99"/>
    <w:rsid w:val="00FE066F"/>
    <w:rPr>
      <w:rFonts w:ascii="Wingdings" w:hAnsi="Wingdings"/>
    </w:rPr>
  </w:style>
  <w:style w:type="character" w:customStyle="1" w:styleId="WW8Num22z1">
    <w:name w:val="WW8Num22z1"/>
    <w:uiPriority w:val="99"/>
    <w:rsid w:val="00FE066F"/>
    <w:rPr>
      <w:rFonts w:ascii="Courier New" w:hAnsi="Courier New"/>
    </w:rPr>
  </w:style>
  <w:style w:type="character" w:customStyle="1" w:styleId="WW8Num22z3">
    <w:name w:val="WW8Num22z3"/>
    <w:uiPriority w:val="99"/>
    <w:rsid w:val="00FE066F"/>
    <w:rPr>
      <w:rFonts w:ascii="Symbol" w:hAnsi="Symbol"/>
    </w:rPr>
  </w:style>
  <w:style w:type="character" w:customStyle="1" w:styleId="WW8Num23z0">
    <w:name w:val="WW8Num23z0"/>
    <w:uiPriority w:val="99"/>
    <w:rsid w:val="00FE066F"/>
    <w:rPr>
      <w:b/>
    </w:rPr>
  </w:style>
  <w:style w:type="character" w:customStyle="1" w:styleId="Fuentedeprrafopredeter1">
    <w:name w:val="Fuente de párrafo predeter.1"/>
    <w:uiPriority w:val="99"/>
    <w:rsid w:val="00FE066F"/>
  </w:style>
  <w:style w:type="character" w:customStyle="1" w:styleId="BodyTextIndentChar">
    <w:name w:val="Body Text Indent Char"/>
    <w:uiPriority w:val="99"/>
    <w:locked/>
    <w:rsid w:val="00FE066F"/>
    <w:rPr>
      <w:rFonts w:cs="Times New Roman"/>
      <w:lang w:eastAsia="ar-SA" w:bidi="ar-SA"/>
    </w:rPr>
  </w:style>
  <w:style w:type="character" w:customStyle="1" w:styleId="BodyTextIndentChar1">
    <w:name w:val="Body Text Indent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18"/>
      <w:szCs w:val="24"/>
      <w:lang w:val="es-MX" w:eastAsia="es-ES_tradnl"/>
    </w:rPr>
  </w:style>
  <w:style w:type="character" w:customStyle="1" w:styleId="CarCar3">
    <w:name w:val="Car Car3"/>
    <w:basedOn w:val="Fuentedeprrafopredeter1"/>
    <w:uiPriority w:val="99"/>
    <w:rsid w:val="00FE066F"/>
    <w:rPr>
      <w:rFonts w:ascii="Calibri" w:eastAsia="Times New Roman" w:hAnsi="Calibri" w:cs="Times New Roman"/>
      <w:sz w:val="22"/>
      <w:szCs w:val="22"/>
      <w:lang w:val="es-MX" w:eastAsia="ar-SA" w:bidi="ar-SA"/>
    </w:rPr>
  </w:style>
  <w:style w:type="character" w:customStyle="1" w:styleId="BodyTextIndent2Char">
    <w:name w:val="Body Text Indent 2 Char"/>
    <w:uiPriority w:val="99"/>
    <w:locked/>
    <w:rsid w:val="00FE066F"/>
    <w:rPr>
      <w:rFonts w:cs="Times New Roman"/>
      <w:lang w:val="es-ES" w:eastAsia="ar-SA" w:bidi="ar-SA"/>
    </w:rPr>
  </w:style>
  <w:style w:type="character" w:customStyle="1" w:styleId="BodyTextIndent2Char1">
    <w:name w:val="Body Text Indent 2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18"/>
      <w:szCs w:val="24"/>
      <w:lang w:val="es-MX" w:eastAsia="es-ES_tradnl"/>
    </w:rPr>
  </w:style>
  <w:style w:type="character" w:customStyle="1" w:styleId="PlainTextChar">
    <w:name w:val="Plain Text Char"/>
    <w:uiPriority w:val="99"/>
    <w:locked/>
    <w:rsid w:val="00FE066F"/>
    <w:rPr>
      <w:rFonts w:ascii="Courier New" w:hAnsi="Courier New" w:cs="Courier New"/>
      <w:lang w:val="es-ES" w:eastAsia="ar-SA" w:bidi="ar-SA"/>
    </w:rPr>
  </w:style>
  <w:style w:type="character" w:customStyle="1" w:styleId="PlainTextChar1">
    <w:name w:val="Plain Text Char1"/>
    <w:basedOn w:val="Fuentedeprrafopredeter"/>
    <w:uiPriority w:val="99"/>
    <w:semiHidden/>
    <w:rsid w:val="00FE066F"/>
    <w:rPr>
      <w:rFonts w:ascii="Courier New" w:eastAsia="Times New Roman" w:hAnsi="Courier New" w:cs="Courier New"/>
      <w:b/>
      <w:caps/>
      <w:kern w:val="32"/>
      <w:sz w:val="20"/>
      <w:szCs w:val="20"/>
      <w:lang w:val="es-MX" w:eastAsia="es-ES_tradnl"/>
    </w:rPr>
  </w:style>
  <w:style w:type="character" w:customStyle="1" w:styleId="WW-Absatz-Standardschriftart11111111111">
    <w:name w:val="WW-Absatz-Standardschriftart11111111111"/>
    <w:uiPriority w:val="99"/>
    <w:rsid w:val="00FE066F"/>
  </w:style>
  <w:style w:type="character" w:customStyle="1" w:styleId="Refdenotaalpie3">
    <w:name w:val="Ref. de nota al pie3"/>
    <w:uiPriority w:val="99"/>
    <w:rsid w:val="00FE066F"/>
    <w:rPr>
      <w:vertAlign w:val="superscript"/>
    </w:rPr>
  </w:style>
  <w:style w:type="character" w:customStyle="1" w:styleId="ListLabel1">
    <w:name w:val="ListLabel 1"/>
    <w:uiPriority w:val="99"/>
    <w:rsid w:val="00FE066F"/>
  </w:style>
  <w:style w:type="character" w:customStyle="1" w:styleId="Smbolodenotafinal">
    <w:name w:val="Símbolo de nota final"/>
    <w:uiPriority w:val="99"/>
    <w:rsid w:val="00FE066F"/>
    <w:rPr>
      <w:vertAlign w:val="superscript"/>
    </w:rPr>
  </w:style>
  <w:style w:type="character" w:customStyle="1" w:styleId="WW-Smbolodenotafinal">
    <w:name w:val="WW-Símbolo de nota final"/>
    <w:uiPriority w:val="99"/>
    <w:rsid w:val="00FE066F"/>
  </w:style>
  <w:style w:type="character" w:customStyle="1" w:styleId="Refdenotaalfinal1">
    <w:name w:val="Ref. de nota al final1"/>
    <w:uiPriority w:val="99"/>
    <w:rsid w:val="00FE066F"/>
    <w:rPr>
      <w:vertAlign w:val="superscript"/>
    </w:rPr>
  </w:style>
  <w:style w:type="character" w:customStyle="1" w:styleId="Carcterdenumeracin">
    <w:name w:val="Carácter de numeración"/>
    <w:uiPriority w:val="99"/>
    <w:rsid w:val="00FE066F"/>
  </w:style>
  <w:style w:type="character" w:customStyle="1" w:styleId="WW8NumSt1z0">
    <w:name w:val="WW8NumSt1z0"/>
    <w:uiPriority w:val="99"/>
    <w:rsid w:val="00FE066F"/>
    <w:rPr>
      <w:rFonts w:ascii="Times New Roman" w:hAnsi="Times New Roman"/>
      <w:sz w:val="24"/>
    </w:rPr>
  </w:style>
  <w:style w:type="character" w:customStyle="1" w:styleId="Vietas">
    <w:name w:val="Viñetas"/>
    <w:uiPriority w:val="99"/>
    <w:rsid w:val="00FE066F"/>
    <w:rPr>
      <w:rFonts w:ascii="OpenSymbol" w:eastAsia="Times New Roman" w:hAnsi="OpenSymbol"/>
    </w:rPr>
  </w:style>
  <w:style w:type="character" w:customStyle="1" w:styleId="A41">
    <w:name w:val="A4+1"/>
    <w:uiPriority w:val="99"/>
    <w:rsid w:val="00FE066F"/>
    <w:rPr>
      <w:color w:val="000000"/>
      <w:sz w:val="121"/>
    </w:rPr>
  </w:style>
  <w:style w:type="character" w:customStyle="1" w:styleId="A191">
    <w:name w:val="A19+1"/>
    <w:uiPriority w:val="99"/>
    <w:rsid w:val="00FE066F"/>
    <w:rPr>
      <w:color w:val="000000"/>
      <w:sz w:val="11"/>
    </w:rPr>
  </w:style>
  <w:style w:type="character" w:customStyle="1" w:styleId="A261">
    <w:name w:val="A26+1"/>
    <w:uiPriority w:val="99"/>
    <w:rsid w:val="00FE066F"/>
    <w:rPr>
      <w:color w:val="000000"/>
      <w:sz w:val="14"/>
    </w:rPr>
  </w:style>
  <w:style w:type="character" w:customStyle="1" w:styleId="WW8Num20z3">
    <w:name w:val="WW8Num20z3"/>
    <w:uiPriority w:val="99"/>
    <w:rsid w:val="00FE066F"/>
    <w:rPr>
      <w:rFonts w:ascii="Symbol" w:hAnsi="Symbol"/>
    </w:rPr>
  </w:style>
  <w:style w:type="paragraph" w:customStyle="1" w:styleId="Encabezado3">
    <w:name w:val="Encabezado3"/>
    <w:basedOn w:val="Normal"/>
    <w:next w:val="Textoindependiente"/>
    <w:uiPriority w:val="99"/>
    <w:rsid w:val="00FE066F"/>
    <w:pPr>
      <w:keepNext/>
      <w:spacing w:before="240" w:after="120" w:line="276" w:lineRule="auto"/>
    </w:pPr>
    <w:rPr>
      <w:rFonts w:eastAsia="Arial Unicode MS" w:cs="Tahoma"/>
      <w:sz w:val="28"/>
      <w:szCs w:val="28"/>
    </w:rPr>
  </w:style>
  <w:style w:type="paragraph" w:customStyle="1" w:styleId="Etiqueta">
    <w:name w:val="Etiqueta"/>
    <w:basedOn w:val="Normal"/>
    <w:uiPriority w:val="99"/>
    <w:rsid w:val="00FE066F"/>
    <w:pPr>
      <w:suppressLineNumbers/>
      <w:spacing w:before="120" w:after="120" w:line="276" w:lineRule="auto"/>
      <w:jc w:val="both"/>
    </w:pPr>
    <w:rPr>
      <w:rFonts w:ascii="Calibri" w:eastAsia="Arial Unicode MS" w:hAnsi="Calibri" w:cs="Tahoma"/>
      <w:i/>
      <w:iCs/>
      <w:kern w:val="1"/>
      <w:sz w:val="22"/>
      <w:szCs w:val="22"/>
    </w:rPr>
  </w:style>
  <w:style w:type="paragraph" w:customStyle="1" w:styleId="ndice">
    <w:name w:val="Índice"/>
    <w:basedOn w:val="Normal"/>
    <w:uiPriority w:val="99"/>
    <w:rsid w:val="00FE066F"/>
    <w:pPr>
      <w:suppressLineNumbers/>
      <w:spacing w:after="200" w:line="276" w:lineRule="auto"/>
      <w:jc w:val="both"/>
    </w:pPr>
    <w:rPr>
      <w:rFonts w:ascii="Calibri" w:eastAsia="Arial Unicode MS" w:hAnsi="Calibri" w:cs="Tahoma"/>
      <w:kern w:val="1"/>
      <w:sz w:val="22"/>
      <w:szCs w:val="22"/>
    </w:rPr>
  </w:style>
  <w:style w:type="paragraph" w:customStyle="1" w:styleId="Encabezado2">
    <w:name w:val="Encabezado2"/>
    <w:basedOn w:val="Normal"/>
    <w:next w:val="Textoindependiente"/>
    <w:uiPriority w:val="99"/>
    <w:rsid w:val="00FE066F"/>
    <w:pPr>
      <w:keepNext/>
      <w:spacing w:before="240" w:after="120" w:line="276" w:lineRule="auto"/>
    </w:pPr>
    <w:rPr>
      <w:rFonts w:eastAsia="Arial Unicode MS" w:cs="Tahoma"/>
      <w:sz w:val="28"/>
      <w:szCs w:val="28"/>
    </w:rPr>
  </w:style>
  <w:style w:type="character" w:customStyle="1" w:styleId="EncabezadoCar1">
    <w:name w:val="Encabezado Car1"/>
    <w:basedOn w:val="Fuentedeprrafopredeter"/>
    <w:uiPriority w:val="99"/>
    <w:rsid w:val="00FE066F"/>
    <w:rPr>
      <w:rFonts w:ascii="Calibri" w:eastAsia="Times New Roman" w:hAnsi="Calibri" w:cs="Times New Roman"/>
      <w:lang w:eastAsia="es-MX"/>
    </w:rPr>
  </w:style>
  <w:style w:type="paragraph" w:customStyle="1" w:styleId="Textosinformato1">
    <w:name w:val="Texto sin formato1"/>
    <w:basedOn w:val="Normal"/>
    <w:uiPriority w:val="99"/>
    <w:rsid w:val="00FE066F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FE066F"/>
    <w:pPr>
      <w:spacing w:after="200" w:line="276" w:lineRule="auto"/>
    </w:pPr>
    <w:rPr>
      <w:rFonts w:ascii="Calibri" w:hAnsi="Calibri" w:cs="Times New Roman"/>
      <w:spacing w:val="-3"/>
      <w:kern w:val="1"/>
      <w:sz w:val="22"/>
      <w:szCs w:val="22"/>
    </w:rPr>
  </w:style>
  <w:style w:type="paragraph" w:customStyle="1" w:styleId="Encabezado1">
    <w:name w:val="Encabezado1"/>
    <w:basedOn w:val="Normal"/>
    <w:next w:val="Textoindependiente"/>
    <w:uiPriority w:val="99"/>
    <w:rsid w:val="00FE066F"/>
    <w:pPr>
      <w:keepNext/>
      <w:spacing w:before="240" w:after="120" w:line="276" w:lineRule="auto"/>
      <w:jc w:val="both"/>
    </w:pPr>
    <w:rPr>
      <w:rFonts w:eastAsia="Arial Unicode MS" w:cs="Tahoma"/>
      <w:kern w:val="1"/>
      <w:sz w:val="28"/>
      <w:szCs w:val="28"/>
    </w:rPr>
  </w:style>
  <w:style w:type="paragraph" w:customStyle="1" w:styleId="Textonotapie1">
    <w:name w:val="Texto nota pie1"/>
    <w:basedOn w:val="Normal"/>
    <w:uiPriority w:val="99"/>
    <w:rsid w:val="00FE066F"/>
    <w:pPr>
      <w:spacing w:after="200" w:line="276" w:lineRule="auto"/>
    </w:pPr>
    <w:rPr>
      <w:rFonts w:ascii="Calibri" w:hAnsi="Calibri" w:cs="Times New Roman"/>
      <w:kern w:val="1"/>
      <w:sz w:val="20"/>
      <w:szCs w:val="20"/>
    </w:rPr>
  </w:style>
  <w:style w:type="paragraph" w:customStyle="1" w:styleId="Contenidodelatabla">
    <w:name w:val="Contenido de la tabla"/>
    <w:basedOn w:val="Normal"/>
    <w:uiPriority w:val="99"/>
    <w:rsid w:val="00FE066F"/>
    <w:pPr>
      <w:suppressLineNumbers/>
      <w:spacing w:after="200" w:line="276" w:lineRule="auto"/>
      <w:jc w:val="both"/>
    </w:pPr>
    <w:rPr>
      <w:rFonts w:ascii="Calibri" w:eastAsia="Arial Unicode MS" w:hAnsi="Calibri" w:cs="MS Mincho"/>
      <w:kern w:val="1"/>
      <w:sz w:val="22"/>
      <w:szCs w:val="22"/>
    </w:rPr>
  </w:style>
  <w:style w:type="paragraph" w:customStyle="1" w:styleId="Encabezadodelatabla">
    <w:name w:val="Encabezado de la tabla"/>
    <w:basedOn w:val="Contenidodelatabla"/>
    <w:uiPriority w:val="99"/>
    <w:rsid w:val="00FE066F"/>
    <w:pPr>
      <w:jc w:val="center"/>
    </w:pPr>
    <w:rPr>
      <w:b/>
      <w:bCs/>
    </w:rPr>
  </w:style>
  <w:style w:type="paragraph" w:customStyle="1" w:styleId="Sangra2detindependiente1">
    <w:name w:val="Sangría 2 de t. independiente1"/>
    <w:basedOn w:val="Normal"/>
    <w:uiPriority w:val="99"/>
    <w:rsid w:val="00FE066F"/>
    <w:pPr>
      <w:spacing w:after="120" w:line="480" w:lineRule="auto"/>
      <w:ind w:left="283"/>
      <w:jc w:val="both"/>
    </w:pPr>
    <w:rPr>
      <w:rFonts w:ascii="Calibri" w:eastAsia="Arial Unicode MS" w:hAnsi="Calibri" w:cs="MS Mincho"/>
      <w:kern w:val="1"/>
      <w:sz w:val="22"/>
      <w:szCs w:val="22"/>
    </w:rPr>
  </w:style>
  <w:style w:type="paragraph" w:customStyle="1" w:styleId="Sangra3detindependiente1">
    <w:name w:val="Sangría 3 de t. independiente1"/>
    <w:basedOn w:val="Normal"/>
    <w:uiPriority w:val="99"/>
    <w:rsid w:val="00FE066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Contenidodelmarco">
    <w:name w:val="Contenido del marco"/>
    <w:basedOn w:val="Textoindependiente"/>
    <w:uiPriority w:val="99"/>
    <w:rsid w:val="00FE066F"/>
    <w:pPr>
      <w:spacing w:after="120" w:line="276" w:lineRule="auto"/>
      <w:jc w:val="left"/>
    </w:pPr>
    <w:rPr>
      <w:rFonts w:ascii="Calibri" w:hAnsi="Calibri"/>
      <w:szCs w:val="22"/>
      <w:lang w:val="es-MX" w:eastAsia="es-MX"/>
    </w:rPr>
  </w:style>
  <w:style w:type="paragraph" w:customStyle="1" w:styleId="Pa22">
    <w:name w:val="Pa2+2"/>
    <w:basedOn w:val="Default"/>
    <w:next w:val="Default"/>
    <w:uiPriority w:val="99"/>
    <w:rsid w:val="00FE066F"/>
    <w:pPr>
      <w:suppressAutoHyphens/>
      <w:autoSpaceDN/>
      <w:adjustRightInd/>
      <w:spacing w:after="200" w:line="241" w:lineRule="atLeast"/>
    </w:pPr>
    <w:rPr>
      <w:rFonts w:eastAsia="Calibri" w:cs="Times New Roman"/>
      <w:lang w:val="es-MX" w:eastAsia="ar-SA"/>
    </w:rPr>
  </w:style>
  <w:style w:type="character" w:customStyle="1" w:styleId="Refdecomentario1">
    <w:name w:val="Ref. de comentario1"/>
    <w:basedOn w:val="Fuentedeprrafopredeter"/>
    <w:uiPriority w:val="99"/>
    <w:rsid w:val="00FE066F"/>
    <w:rPr>
      <w:rFonts w:cs="Times New Roman"/>
      <w:sz w:val="16"/>
      <w:szCs w:val="16"/>
    </w:rPr>
  </w:style>
  <w:style w:type="character" w:customStyle="1" w:styleId="letracentro1">
    <w:name w:val="letracentro1"/>
    <w:basedOn w:val="Fuentedeprrafopredeter"/>
    <w:uiPriority w:val="99"/>
    <w:rsid w:val="00FE066F"/>
    <w:rPr>
      <w:rFonts w:cs="Times New Roman"/>
      <w:shd w:val="clear" w:color="auto" w:fill="FFFAFA"/>
    </w:rPr>
  </w:style>
  <w:style w:type="character" w:customStyle="1" w:styleId="titulo0">
    <w:name w:val="titulo"/>
    <w:basedOn w:val="Fuentedeprrafopredeter"/>
    <w:uiPriority w:val="99"/>
    <w:rsid w:val="00FE066F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FE066F"/>
    <w:rPr>
      <w:rFonts w:eastAsia="Times New Roman" w:cs="Times New Roman"/>
      <w:lang w:eastAsia="es-ES"/>
    </w:rPr>
  </w:style>
  <w:style w:type="character" w:customStyle="1" w:styleId="EndnoteTextChar1">
    <w:name w:val="Endnote Text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20"/>
      <w:szCs w:val="20"/>
      <w:lang w:val="es-MX" w:eastAsia="es-ES_tradnl"/>
    </w:rPr>
  </w:style>
  <w:style w:type="paragraph" w:customStyle="1" w:styleId="peditorial">
    <w:name w:val="peditorial"/>
    <w:basedOn w:val="Normal"/>
    <w:uiPriority w:val="99"/>
    <w:rsid w:val="00FE066F"/>
    <w:pPr>
      <w:spacing w:before="56" w:after="200" w:line="276" w:lineRule="auto"/>
    </w:pPr>
    <w:rPr>
      <w:rFonts w:ascii="Trebuchet MS" w:hAnsi="Trebuchet MS" w:cs="Times New Roman"/>
      <w:color w:val="8B9ADF"/>
      <w:sz w:val="22"/>
      <w:szCs w:val="22"/>
    </w:rPr>
  </w:style>
  <w:style w:type="character" w:customStyle="1" w:styleId="CarCar7">
    <w:name w:val="Car Car7"/>
    <w:basedOn w:val="Fuentedeprrafopredeter"/>
    <w:uiPriority w:val="99"/>
    <w:rsid w:val="00FE066F"/>
    <w:rPr>
      <w:rFonts w:ascii="Courier New" w:hAnsi="Courier New" w:cs="Times New Roman"/>
      <w:lang w:eastAsia="ar-SA" w:bidi="ar-SA"/>
    </w:rPr>
  </w:style>
  <w:style w:type="character" w:customStyle="1" w:styleId="font-titulo-item1">
    <w:name w:val="font-titulo-item1"/>
    <w:basedOn w:val="Fuentedeprrafopredeter"/>
    <w:uiPriority w:val="99"/>
    <w:rsid w:val="00FE066F"/>
    <w:rPr>
      <w:rFonts w:ascii="Arial" w:hAnsi="Arial" w:cs="Arial"/>
      <w:b/>
      <w:bCs/>
      <w:color w:val="EE9637"/>
      <w:sz w:val="21"/>
      <w:szCs w:val="21"/>
    </w:rPr>
  </w:style>
  <w:style w:type="character" w:customStyle="1" w:styleId="citation">
    <w:name w:val="citation"/>
    <w:basedOn w:val="Fuentedeprrafopredeter"/>
    <w:uiPriority w:val="99"/>
    <w:rsid w:val="00FE066F"/>
    <w:rPr>
      <w:rFonts w:cs="Times New Roman"/>
    </w:rPr>
  </w:style>
  <w:style w:type="character" w:customStyle="1" w:styleId="z3988">
    <w:name w:val="z3988"/>
    <w:basedOn w:val="Fuentedeprrafopredeter"/>
    <w:uiPriority w:val="99"/>
    <w:rsid w:val="00FE066F"/>
    <w:rPr>
      <w:rFonts w:cs="Times New Roman"/>
    </w:rPr>
  </w:style>
  <w:style w:type="character" w:styleId="AcrnimoHTML">
    <w:name w:val="HTML Acronym"/>
    <w:basedOn w:val="Fuentedeprrafopredeter"/>
    <w:uiPriority w:val="99"/>
    <w:rsid w:val="00FE066F"/>
    <w:rPr>
      <w:rFonts w:cs="Times New Roman"/>
    </w:rPr>
  </w:style>
  <w:style w:type="character" w:customStyle="1" w:styleId="google-src-text1">
    <w:name w:val="google-src-text1"/>
    <w:basedOn w:val="Fuentedeprrafopredeter"/>
    <w:uiPriority w:val="99"/>
    <w:rsid w:val="00FE066F"/>
    <w:rPr>
      <w:rFonts w:cs="Times New Roman"/>
      <w:vanish/>
    </w:rPr>
  </w:style>
  <w:style w:type="character" w:customStyle="1" w:styleId="DocumentMapChar">
    <w:name w:val="Document Map Char"/>
    <w:uiPriority w:val="99"/>
    <w:semiHidden/>
    <w:locked/>
    <w:rsid w:val="00FE066F"/>
    <w:rPr>
      <w:rFonts w:ascii="Tahoma" w:hAnsi="Tahoma" w:cs="Tahoma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066F"/>
    <w:pPr>
      <w:shd w:val="clear" w:color="auto" w:fill="000080"/>
      <w:spacing w:after="200" w:line="276" w:lineRule="auto"/>
    </w:pPr>
    <w:rPr>
      <w:rFonts w:ascii="Tahoma" w:hAnsi="Tahoma" w:cs="Tahoma"/>
      <w:kern w:val="28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E066F"/>
    <w:rPr>
      <w:rFonts w:ascii="Tahoma" w:eastAsia="Times New Roman" w:hAnsi="Tahoma" w:cs="Tahoma"/>
      <w:kern w:val="28"/>
      <w:sz w:val="20"/>
      <w:szCs w:val="20"/>
      <w:shd w:val="clear" w:color="auto" w:fill="000080"/>
      <w:lang w:eastAsia="es-ES"/>
    </w:rPr>
  </w:style>
  <w:style w:type="character" w:customStyle="1" w:styleId="DocumentMapChar1">
    <w:name w:val="Document Map Char1"/>
    <w:basedOn w:val="Fuentedeprrafopredeter"/>
    <w:uiPriority w:val="99"/>
    <w:semiHidden/>
    <w:rsid w:val="00FE066F"/>
    <w:rPr>
      <w:rFonts w:ascii="Times New Roman" w:eastAsia="Times New Roman" w:hAnsi="Times New Roman"/>
      <w:b/>
      <w:caps/>
      <w:kern w:val="32"/>
      <w:sz w:val="0"/>
      <w:szCs w:val="0"/>
      <w:lang w:val="es-MX" w:eastAsia="es-ES_tradnl"/>
    </w:rPr>
  </w:style>
  <w:style w:type="character" w:customStyle="1" w:styleId="TextocomentarioCar1">
    <w:name w:val="Texto comentario Car1"/>
    <w:basedOn w:val="Fuentedeprrafopredeter"/>
    <w:uiPriority w:val="99"/>
    <w:rsid w:val="00FE066F"/>
    <w:rPr>
      <w:rFonts w:ascii="Calibri" w:eastAsia="Times New Roman" w:hAnsi="Calibri"/>
      <w:kern w:val="0"/>
      <w:lang w:eastAsia="es-MX"/>
    </w:rPr>
  </w:style>
  <w:style w:type="paragraph" w:styleId="Cita">
    <w:name w:val="Quote"/>
    <w:basedOn w:val="Normal"/>
    <w:next w:val="Normal"/>
    <w:link w:val="CitaCar"/>
    <w:uiPriority w:val="99"/>
    <w:qFormat/>
    <w:rsid w:val="00FE066F"/>
    <w:pPr>
      <w:spacing w:before="200" w:line="276" w:lineRule="auto"/>
      <w:ind w:left="360" w:right="360"/>
    </w:pPr>
    <w:rPr>
      <w:rFonts w:ascii="Calibri" w:hAnsi="Calibri" w:cs="Times New Roman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99"/>
    <w:rsid w:val="00FE066F"/>
    <w:rPr>
      <w:rFonts w:ascii="Calibri" w:eastAsia="Times New Roman" w:hAnsi="Calibri" w:cs="Times New Roman"/>
      <w:i/>
      <w:iCs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E066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Times New Roman"/>
      <w:b/>
      <w:bCs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E066F"/>
    <w:rPr>
      <w:rFonts w:ascii="Calibri" w:eastAsia="Times New Roman" w:hAnsi="Calibri" w:cs="Times New Roman"/>
      <w:b/>
      <w:bCs/>
      <w:i/>
      <w:iCs/>
      <w:lang w:eastAsia="es-MX"/>
    </w:rPr>
  </w:style>
  <w:style w:type="character" w:styleId="nfasisintenso">
    <w:name w:val="Intense Emphasis"/>
    <w:basedOn w:val="Fuentedeprrafopredeter"/>
    <w:uiPriority w:val="99"/>
    <w:qFormat/>
    <w:rsid w:val="00FE066F"/>
    <w:rPr>
      <w:b/>
    </w:rPr>
  </w:style>
  <w:style w:type="character" w:styleId="Referenciasutil">
    <w:name w:val="Subtle Reference"/>
    <w:basedOn w:val="Fuentedeprrafopredeter"/>
    <w:uiPriority w:val="99"/>
    <w:qFormat/>
    <w:rsid w:val="00FE066F"/>
    <w:rPr>
      <w:smallCaps/>
    </w:rPr>
  </w:style>
  <w:style w:type="character" w:styleId="Referenciaintensa">
    <w:name w:val="Intense Reference"/>
    <w:basedOn w:val="Fuentedeprrafopredeter"/>
    <w:uiPriority w:val="99"/>
    <w:qFormat/>
    <w:rsid w:val="00FE066F"/>
    <w:rPr>
      <w:smallCaps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FE066F"/>
    <w:rPr>
      <w:i/>
      <w:smallCaps/>
      <w:spacing w:val="5"/>
    </w:rPr>
  </w:style>
  <w:style w:type="paragraph" w:styleId="Bibliografa">
    <w:name w:val="Bibliography"/>
    <w:basedOn w:val="Normal"/>
    <w:next w:val="Normal"/>
    <w:uiPriority w:val="99"/>
    <w:rsid w:val="00FE066F"/>
    <w:pPr>
      <w:spacing w:after="200" w:line="276" w:lineRule="auto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font5">
    <w:name w:val="font5"/>
    <w:basedOn w:val="Normal"/>
    <w:uiPriority w:val="99"/>
    <w:rsid w:val="00FE066F"/>
    <w:pPr>
      <w:spacing w:before="100" w:beforeAutospacing="1" w:after="100" w:afterAutospacing="1"/>
    </w:pPr>
    <w:rPr>
      <w:rFonts w:ascii="Verdana" w:hAnsi="Verdana" w:cs="Times New Roman"/>
      <w:sz w:val="16"/>
      <w:szCs w:val="16"/>
    </w:rPr>
  </w:style>
  <w:style w:type="paragraph" w:customStyle="1" w:styleId="font6">
    <w:name w:val="font6"/>
    <w:basedOn w:val="Normal"/>
    <w:uiPriority w:val="99"/>
    <w:rsid w:val="00FE066F"/>
    <w:pPr>
      <w:spacing w:before="100" w:beforeAutospacing="1" w:after="100" w:afterAutospacing="1"/>
    </w:pPr>
    <w:rPr>
      <w:rFonts w:ascii="Verdana" w:hAnsi="Verdana" w:cs="Times New Roman"/>
      <w:sz w:val="14"/>
      <w:szCs w:val="14"/>
    </w:rPr>
  </w:style>
  <w:style w:type="paragraph" w:customStyle="1" w:styleId="CM10">
    <w:name w:val="CM10"/>
    <w:basedOn w:val="Default"/>
    <w:next w:val="Default"/>
    <w:uiPriority w:val="99"/>
    <w:rsid w:val="00FE066F"/>
    <w:rPr>
      <w:color w:val="auto"/>
      <w:lang w:val="es-MX" w:eastAsia="es-MX"/>
    </w:rPr>
  </w:style>
  <w:style w:type="paragraph" w:customStyle="1" w:styleId="xl63">
    <w:name w:val="xl63"/>
    <w:basedOn w:val="Normal"/>
    <w:rsid w:val="00FE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FE066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uiPriority w:val="99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uiPriority w:val="99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D404EF"/>
  </w:style>
  <w:style w:type="paragraph" w:customStyle="1" w:styleId="Listavistosa-nfasis11">
    <w:name w:val="Lista vistosa - Énfasis 11"/>
    <w:basedOn w:val="Normal"/>
    <w:uiPriority w:val="99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uiPriority w:val="99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99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uiPriority w:val="99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D404EF"/>
    <w:pPr>
      <w:ind w:firstLine="360"/>
    </w:pPr>
    <w:rPr>
      <w:rFonts w:ascii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uiPriority w:val="35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uiPriority w:val="99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uiPriority w:val="99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uiPriority w:val="99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99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5"/>
      </w:numPr>
    </w:pPr>
  </w:style>
  <w:style w:type="paragraph" w:styleId="Sinespaciado">
    <w:name w:val="No Spacing"/>
    <w:link w:val="SinespaciadoCar"/>
    <w:uiPriority w:val="99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9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9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9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9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9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9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9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9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9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9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uiPriority w:val="99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uiPriority w:val="99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uiPriority w:val="99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uiPriority w:val="99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uiPriority w:val="99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7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character" w:customStyle="1" w:styleId="apple-style-span">
    <w:name w:val="apple-style-span"/>
    <w:basedOn w:val="Fuentedeprrafopredeter"/>
    <w:uiPriority w:val="99"/>
    <w:rsid w:val="00FE066F"/>
    <w:rPr>
      <w:rFonts w:cs="Times New Roman"/>
    </w:rPr>
  </w:style>
  <w:style w:type="character" w:customStyle="1" w:styleId="Smbolodenotaalpie">
    <w:name w:val="Símbolo de nota al pie"/>
    <w:basedOn w:val="Fuentedeprrafopredeter"/>
    <w:uiPriority w:val="99"/>
    <w:rsid w:val="00FE066F"/>
    <w:rPr>
      <w:rFonts w:cs="Times New Roman"/>
      <w:vertAlign w:val="superscript"/>
    </w:rPr>
  </w:style>
  <w:style w:type="character" w:customStyle="1" w:styleId="A5">
    <w:name w:val="A5"/>
    <w:uiPriority w:val="99"/>
    <w:rsid w:val="00FE066F"/>
    <w:rPr>
      <w:color w:val="000000"/>
      <w:sz w:val="20"/>
    </w:rPr>
  </w:style>
  <w:style w:type="paragraph" w:customStyle="1" w:styleId="Pa6">
    <w:name w:val="Pa6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paragraph" w:customStyle="1" w:styleId="Pa32">
    <w:name w:val="Pa3+2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paragraph" w:customStyle="1" w:styleId="Pa31">
    <w:name w:val="Pa3+1"/>
    <w:basedOn w:val="Default"/>
    <w:next w:val="Default"/>
    <w:uiPriority w:val="99"/>
    <w:rsid w:val="00FE066F"/>
    <w:pPr>
      <w:autoSpaceDN/>
      <w:adjustRightInd/>
      <w:spacing w:after="200" w:line="241" w:lineRule="atLeast"/>
    </w:pPr>
    <w:rPr>
      <w:rFonts w:ascii="DIN" w:eastAsia="DIN" w:hAnsi="Times New Roman" w:cs="Times New Roman"/>
      <w:color w:val="auto"/>
      <w:lang w:val="es-MX" w:eastAsia="ar-SA"/>
    </w:rPr>
  </w:style>
  <w:style w:type="paragraph" w:customStyle="1" w:styleId="Pa7">
    <w:name w:val="Pa7"/>
    <w:basedOn w:val="Default"/>
    <w:next w:val="Default"/>
    <w:uiPriority w:val="99"/>
    <w:rsid w:val="00FE066F"/>
    <w:pPr>
      <w:autoSpaceDN/>
      <w:adjustRightInd/>
      <w:spacing w:after="200" w:line="241" w:lineRule="atLeast"/>
    </w:pPr>
    <w:rPr>
      <w:rFonts w:ascii="DIN" w:eastAsia="DIN" w:hAnsi="Times New Roman" w:cs="Times New Roman"/>
      <w:color w:val="auto"/>
      <w:lang w:val="es-MX" w:eastAsia="ar-SA"/>
    </w:rPr>
  </w:style>
  <w:style w:type="paragraph" w:customStyle="1" w:styleId="Pa43">
    <w:name w:val="Pa4+3"/>
    <w:basedOn w:val="Default"/>
    <w:next w:val="Default"/>
    <w:uiPriority w:val="99"/>
    <w:rsid w:val="00FE066F"/>
    <w:pPr>
      <w:suppressAutoHyphens/>
      <w:autoSpaceDN/>
      <w:adjustRightInd/>
      <w:spacing w:after="200" w:line="201" w:lineRule="atLeast"/>
    </w:pPr>
    <w:rPr>
      <w:rFonts w:eastAsia="Calibri" w:cs="Times New Roman"/>
      <w:lang w:val="es-MX" w:eastAsia="ar-SA"/>
    </w:rPr>
  </w:style>
  <w:style w:type="character" w:customStyle="1" w:styleId="Refdenotaalpie2">
    <w:name w:val="Ref. de nota al pie2"/>
    <w:uiPriority w:val="99"/>
    <w:rsid w:val="00FE066F"/>
    <w:rPr>
      <w:vertAlign w:val="superscript"/>
    </w:rPr>
  </w:style>
  <w:style w:type="character" w:customStyle="1" w:styleId="Refdenotaalpie1">
    <w:name w:val="Ref. de nota al pie1"/>
    <w:uiPriority w:val="99"/>
    <w:rsid w:val="00FE066F"/>
    <w:rPr>
      <w:vertAlign w:val="superscript"/>
    </w:rPr>
  </w:style>
  <w:style w:type="character" w:customStyle="1" w:styleId="WW8Num20z2">
    <w:name w:val="WW8Num20z2"/>
    <w:uiPriority w:val="99"/>
    <w:rsid w:val="00FE066F"/>
    <w:rPr>
      <w:rFonts w:ascii="Wingdings" w:hAnsi="Wingdings"/>
    </w:rPr>
  </w:style>
  <w:style w:type="character" w:customStyle="1" w:styleId="WW8Num4z0">
    <w:name w:val="WW8Num4z0"/>
    <w:uiPriority w:val="99"/>
    <w:rsid w:val="00FE066F"/>
    <w:rPr>
      <w:rFonts w:ascii="Symbol" w:hAnsi="Symbol"/>
    </w:rPr>
  </w:style>
  <w:style w:type="character" w:customStyle="1" w:styleId="WW8Num5z0">
    <w:name w:val="WW8Num5z0"/>
    <w:uiPriority w:val="99"/>
    <w:rsid w:val="00FE066F"/>
    <w:rPr>
      <w:rFonts w:ascii="Wingdings" w:hAnsi="Wingdings"/>
    </w:rPr>
  </w:style>
  <w:style w:type="character" w:customStyle="1" w:styleId="WW8Num7z0">
    <w:name w:val="WW8Num7z0"/>
    <w:uiPriority w:val="99"/>
    <w:rsid w:val="00FE066F"/>
    <w:rPr>
      <w:rFonts w:ascii="Symbol" w:hAnsi="Symbol"/>
    </w:rPr>
  </w:style>
  <w:style w:type="character" w:customStyle="1" w:styleId="WW8Num8z0">
    <w:name w:val="WW8Num8z0"/>
    <w:uiPriority w:val="99"/>
    <w:rsid w:val="00FE066F"/>
    <w:rPr>
      <w:rFonts w:ascii="Arial" w:hAnsi="Arial"/>
      <w:b/>
    </w:rPr>
  </w:style>
  <w:style w:type="character" w:customStyle="1" w:styleId="WW8Num9z0">
    <w:name w:val="WW8Num9z0"/>
    <w:uiPriority w:val="99"/>
    <w:rsid w:val="00FE066F"/>
    <w:rPr>
      <w:rFonts w:ascii="Symbol" w:hAnsi="Symbol"/>
    </w:rPr>
  </w:style>
  <w:style w:type="character" w:customStyle="1" w:styleId="WW8Num12z0">
    <w:name w:val="WW8Num12z0"/>
    <w:uiPriority w:val="99"/>
    <w:rsid w:val="00FE066F"/>
    <w:rPr>
      <w:rFonts w:ascii="Symbol" w:hAnsi="Symbol"/>
    </w:rPr>
  </w:style>
  <w:style w:type="character" w:customStyle="1" w:styleId="WW8Num12z1">
    <w:name w:val="WW8Num12z1"/>
    <w:uiPriority w:val="99"/>
    <w:rsid w:val="00FE066F"/>
    <w:rPr>
      <w:rFonts w:ascii="Courier New" w:hAnsi="Courier New"/>
    </w:rPr>
  </w:style>
  <w:style w:type="character" w:customStyle="1" w:styleId="WW8Num15z0">
    <w:name w:val="WW8Num15z0"/>
    <w:uiPriority w:val="99"/>
    <w:rsid w:val="00FE066F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FE066F"/>
    <w:rPr>
      <w:rFonts w:ascii="Verdana" w:hAnsi="Verdana"/>
      <w:sz w:val="20"/>
    </w:rPr>
  </w:style>
  <w:style w:type="character" w:customStyle="1" w:styleId="WW8Num19z0">
    <w:name w:val="WW8Num19z0"/>
    <w:uiPriority w:val="99"/>
    <w:rsid w:val="00FE066F"/>
    <w:rPr>
      <w:rFonts w:ascii="Wingdings" w:hAnsi="Wingdings"/>
    </w:rPr>
  </w:style>
  <w:style w:type="character" w:customStyle="1" w:styleId="WW8Num20z0">
    <w:name w:val="WW8Num20z0"/>
    <w:uiPriority w:val="99"/>
    <w:rsid w:val="00FE066F"/>
    <w:rPr>
      <w:rFonts w:ascii="Symbol" w:hAnsi="Symbol"/>
    </w:rPr>
  </w:style>
  <w:style w:type="character" w:customStyle="1" w:styleId="WW8Num20z1">
    <w:name w:val="WW8Num20z1"/>
    <w:uiPriority w:val="99"/>
    <w:rsid w:val="00FE066F"/>
    <w:rPr>
      <w:rFonts w:ascii="Courier New" w:hAnsi="Courier New"/>
    </w:rPr>
  </w:style>
  <w:style w:type="character" w:customStyle="1" w:styleId="WW8Num23z1">
    <w:name w:val="WW8Num23z1"/>
    <w:uiPriority w:val="99"/>
    <w:rsid w:val="00FE066F"/>
    <w:rPr>
      <w:b/>
    </w:rPr>
  </w:style>
  <w:style w:type="character" w:customStyle="1" w:styleId="WW8Num24z0">
    <w:name w:val="WW8Num24z0"/>
    <w:uiPriority w:val="99"/>
    <w:rsid w:val="00FE066F"/>
    <w:rPr>
      <w:b/>
    </w:rPr>
  </w:style>
  <w:style w:type="character" w:customStyle="1" w:styleId="WW8Num25z0">
    <w:name w:val="WW8Num25z0"/>
    <w:uiPriority w:val="99"/>
    <w:rsid w:val="00FE066F"/>
    <w:rPr>
      <w:rFonts w:ascii="Wingdings" w:hAnsi="Wingdings"/>
    </w:rPr>
  </w:style>
  <w:style w:type="character" w:customStyle="1" w:styleId="WW8Num25z1">
    <w:name w:val="WW8Num25z1"/>
    <w:uiPriority w:val="99"/>
    <w:rsid w:val="00FE066F"/>
    <w:rPr>
      <w:rFonts w:ascii="Courier New" w:hAnsi="Courier New"/>
    </w:rPr>
  </w:style>
  <w:style w:type="character" w:customStyle="1" w:styleId="WW8Num25z3">
    <w:name w:val="WW8Num25z3"/>
    <w:uiPriority w:val="99"/>
    <w:rsid w:val="00FE066F"/>
    <w:rPr>
      <w:rFonts w:ascii="Symbol" w:hAnsi="Symbol"/>
    </w:rPr>
  </w:style>
  <w:style w:type="character" w:customStyle="1" w:styleId="WW8Num27z0">
    <w:name w:val="WW8Num27z0"/>
    <w:uiPriority w:val="99"/>
    <w:rsid w:val="00FE066F"/>
    <w:rPr>
      <w:b/>
    </w:rPr>
  </w:style>
  <w:style w:type="character" w:customStyle="1" w:styleId="WW8Num28z0">
    <w:name w:val="WW8Num28z0"/>
    <w:uiPriority w:val="99"/>
    <w:rsid w:val="00FE066F"/>
    <w:rPr>
      <w:rFonts w:ascii="Symbol" w:hAnsi="Symbol"/>
    </w:rPr>
  </w:style>
  <w:style w:type="character" w:customStyle="1" w:styleId="WW8Num28z1">
    <w:name w:val="WW8Num28z1"/>
    <w:uiPriority w:val="99"/>
    <w:rsid w:val="00FE066F"/>
    <w:rPr>
      <w:rFonts w:ascii="Courier New" w:hAnsi="Courier New"/>
    </w:rPr>
  </w:style>
  <w:style w:type="character" w:customStyle="1" w:styleId="WW8Num28z2">
    <w:name w:val="WW8Num28z2"/>
    <w:uiPriority w:val="99"/>
    <w:rsid w:val="00FE066F"/>
    <w:rPr>
      <w:rFonts w:ascii="Wingdings" w:hAnsi="Wingdings"/>
    </w:rPr>
  </w:style>
  <w:style w:type="character" w:customStyle="1" w:styleId="WW8Num29z0">
    <w:name w:val="WW8Num29z0"/>
    <w:uiPriority w:val="99"/>
    <w:rsid w:val="00FE066F"/>
    <w:rPr>
      <w:rFonts w:ascii="Wingdings" w:hAnsi="Wingdings"/>
    </w:rPr>
  </w:style>
  <w:style w:type="character" w:customStyle="1" w:styleId="WW8Num29z1">
    <w:name w:val="WW8Num29z1"/>
    <w:uiPriority w:val="99"/>
    <w:rsid w:val="00FE066F"/>
    <w:rPr>
      <w:rFonts w:ascii="Courier New" w:hAnsi="Courier New"/>
    </w:rPr>
  </w:style>
  <w:style w:type="character" w:customStyle="1" w:styleId="WW8Num29z3">
    <w:name w:val="WW8Num29z3"/>
    <w:uiPriority w:val="99"/>
    <w:rsid w:val="00FE066F"/>
    <w:rPr>
      <w:rFonts w:ascii="Symbol" w:hAnsi="Symbol"/>
    </w:rPr>
  </w:style>
  <w:style w:type="character" w:customStyle="1" w:styleId="WW8Num30z0">
    <w:name w:val="WW8Num30z0"/>
    <w:uiPriority w:val="99"/>
    <w:rsid w:val="00FE066F"/>
    <w:rPr>
      <w:b/>
    </w:rPr>
  </w:style>
  <w:style w:type="character" w:customStyle="1" w:styleId="WW8Num31z0">
    <w:name w:val="WW8Num31z0"/>
    <w:uiPriority w:val="99"/>
    <w:rsid w:val="00FE066F"/>
    <w:rPr>
      <w:rFonts w:ascii="Symbol" w:hAnsi="Symbol"/>
    </w:rPr>
  </w:style>
  <w:style w:type="character" w:customStyle="1" w:styleId="WW8Num31z1">
    <w:name w:val="WW8Num31z1"/>
    <w:uiPriority w:val="99"/>
    <w:rsid w:val="00FE066F"/>
    <w:rPr>
      <w:rFonts w:ascii="Courier New" w:hAnsi="Courier New"/>
    </w:rPr>
  </w:style>
  <w:style w:type="character" w:customStyle="1" w:styleId="WW8Num31z2">
    <w:name w:val="WW8Num31z2"/>
    <w:uiPriority w:val="99"/>
    <w:rsid w:val="00FE066F"/>
    <w:rPr>
      <w:rFonts w:ascii="Wingdings" w:hAnsi="Wingdings"/>
    </w:rPr>
  </w:style>
  <w:style w:type="character" w:customStyle="1" w:styleId="WW8Num32z0">
    <w:name w:val="WW8Num32z0"/>
    <w:uiPriority w:val="99"/>
    <w:rsid w:val="00FE066F"/>
    <w:rPr>
      <w:rFonts w:ascii="Wingdings" w:hAnsi="Wingdings"/>
    </w:rPr>
  </w:style>
  <w:style w:type="character" w:customStyle="1" w:styleId="WW8Num32z1">
    <w:name w:val="WW8Num32z1"/>
    <w:uiPriority w:val="99"/>
    <w:rsid w:val="00FE066F"/>
    <w:rPr>
      <w:rFonts w:ascii="Courier New" w:hAnsi="Courier New"/>
    </w:rPr>
  </w:style>
  <w:style w:type="character" w:customStyle="1" w:styleId="WW8Num32z3">
    <w:name w:val="WW8Num32z3"/>
    <w:uiPriority w:val="99"/>
    <w:rsid w:val="00FE066F"/>
    <w:rPr>
      <w:rFonts w:ascii="Symbol" w:hAnsi="Symbol"/>
    </w:rPr>
  </w:style>
  <w:style w:type="character" w:customStyle="1" w:styleId="WW8Num34z0">
    <w:name w:val="WW8Num34z0"/>
    <w:uiPriority w:val="99"/>
    <w:rsid w:val="00FE066F"/>
    <w:rPr>
      <w:b/>
      <w:color w:val="000000"/>
    </w:rPr>
  </w:style>
  <w:style w:type="character" w:customStyle="1" w:styleId="WW8Num35z0">
    <w:name w:val="WW8Num35z0"/>
    <w:uiPriority w:val="99"/>
    <w:rsid w:val="00FE066F"/>
    <w:rPr>
      <w:b/>
    </w:rPr>
  </w:style>
  <w:style w:type="character" w:customStyle="1" w:styleId="WW8Num37z0">
    <w:name w:val="WW8Num37z0"/>
    <w:uiPriority w:val="99"/>
    <w:rsid w:val="00FE066F"/>
    <w:rPr>
      <w:rFonts w:ascii="Wingdings" w:hAnsi="Wingdings"/>
    </w:rPr>
  </w:style>
  <w:style w:type="character" w:customStyle="1" w:styleId="WW8Num37z1">
    <w:name w:val="WW8Num37z1"/>
    <w:uiPriority w:val="99"/>
    <w:rsid w:val="00FE066F"/>
    <w:rPr>
      <w:rFonts w:ascii="Arial" w:eastAsia="SymbolMT" w:hAnsi="Arial"/>
    </w:rPr>
  </w:style>
  <w:style w:type="character" w:customStyle="1" w:styleId="WW8Num37z3">
    <w:name w:val="WW8Num37z3"/>
    <w:uiPriority w:val="99"/>
    <w:rsid w:val="00FE066F"/>
    <w:rPr>
      <w:rFonts w:ascii="Symbol" w:hAnsi="Symbol"/>
    </w:rPr>
  </w:style>
  <w:style w:type="character" w:customStyle="1" w:styleId="WW8Num37z4">
    <w:name w:val="WW8Num37z4"/>
    <w:uiPriority w:val="99"/>
    <w:rsid w:val="00FE066F"/>
    <w:rPr>
      <w:rFonts w:ascii="Courier New" w:hAnsi="Courier New"/>
    </w:rPr>
  </w:style>
  <w:style w:type="character" w:customStyle="1" w:styleId="WW8Num38z0">
    <w:name w:val="WW8Num38z0"/>
    <w:uiPriority w:val="99"/>
    <w:rsid w:val="00FE066F"/>
    <w:rPr>
      <w:rFonts w:ascii="Verdana" w:hAnsi="Verdana"/>
      <w:b/>
      <w:sz w:val="24"/>
    </w:rPr>
  </w:style>
  <w:style w:type="character" w:customStyle="1" w:styleId="WW8Num39z0">
    <w:name w:val="WW8Num39z0"/>
    <w:uiPriority w:val="99"/>
    <w:rsid w:val="00FE066F"/>
    <w:rPr>
      <w:b/>
    </w:rPr>
  </w:style>
  <w:style w:type="character" w:customStyle="1" w:styleId="WW8Num40z0">
    <w:name w:val="WW8Num40z0"/>
    <w:uiPriority w:val="99"/>
    <w:rsid w:val="00FE066F"/>
    <w:rPr>
      <w:b/>
    </w:rPr>
  </w:style>
  <w:style w:type="character" w:customStyle="1" w:styleId="WW8Num41z0">
    <w:name w:val="WW8Num41z0"/>
    <w:uiPriority w:val="99"/>
    <w:rsid w:val="00FE066F"/>
    <w:rPr>
      <w:b/>
    </w:rPr>
  </w:style>
  <w:style w:type="character" w:customStyle="1" w:styleId="WW8Num41z2">
    <w:name w:val="WW8Num41z2"/>
    <w:uiPriority w:val="99"/>
    <w:rsid w:val="00FE066F"/>
    <w:rPr>
      <w:rFonts w:ascii="Verdana" w:hAnsi="Verdana"/>
    </w:rPr>
  </w:style>
  <w:style w:type="character" w:customStyle="1" w:styleId="WW8Num43z0">
    <w:name w:val="WW8Num43z0"/>
    <w:uiPriority w:val="99"/>
    <w:rsid w:val="00FE066F"/>
    <w:rPr>
      <w:rFonts w:ascii="Wingdings" w:hAnsi="Wingdings"/>
    </w:rPr>
  </w:style>
  <w:style w:type="character" w:customStyle="1" w:styleId="WW8Num43z1">
    <w:name w:val="WW8Num43z1"/>
    <w:uiPriority w:val="99"/>
    <w:rsid w:val="00FE066F"/>
    <w:rPr>
      <w:rFonts w:ascii="Courier New" w:hAnsi="Courier New"/>
    </w:rPr>
  </w:style>
  <w:style w:type="character" w:customStyle="1" w:styleId="WW8Num43z3">
    <w:name w:val="WW8Num43z3"/>
    <w:uiPriority w:val="99"/>
    <w:rsid w:val="00FE066F"/>
    <w:rPr>
      <w:rFonts w:ascii="Symbol" w:hAnsi="Symbol"/>
    </w:rPr>
  </w:style>
  <w:style w:type="character" w:customStyle="1" w:styleId="WW8Num44z0">
    <w:name w:val="WW8Num44z0"/>
    <w:uiPriority w:val="99"/>
    <w:rsid w:val="00FE066F"/>
    <w:rPr>
      <w:b/>
    </w:rPr>
  </w:style>
  <w:style w:type="character" w:customStyle="1" w:styleId="WW8Num45z2">
    <w:name w:val="WW8Num45z2"/>
    <w:uiPriority w:val="99"/>
    <w:rsid w:val="00FE066F"/>
    <w:rPr>
      <w:b/>
    </w:rPr>
  </w:style>
  <w:style w:type="character" w:customStyle="1" w:styleId="WW8Num46z0">
    <w:name w:val="WW8Num46z0"/>
    <w:uiPriority w:val="99"/>
    <w:rsid w:val="00FE066F"/>
    <w:rPr>
      <w:b/>
    </w:rPr>
  </w:style>
  <w:style w:type="character" w:customStyle="1" w:styleId="WW8Num47z0">
    <w:name w:val="WW8Num47z0"/>
    <w:uiPriority w:val="99"/>
    <w:rsid w:val="00FE066F"/>
    <w:rPr>
      <w:rFonts w:ascii="Symbol" w:hAnsi="Symbol"/>
    </w:rPr>
  </w:style>
  <w:style w:type="character" w:customStyle="1" w:styleId="WW8Num47z1">
    <w:name w:val="WW8Num47z1"/>
    <w:uiPriority w:val="99"/>
    <w:rsid w:val="00FE066F"/>
    <w:rPr>
      <w:rFonts w:ascii="Courier New" w:hAnsi="Courier New"/>
    </w:rPr>
  </w:style>
  <w:style w:type="character" w:customStyle="1" w:styleId="WW8Num47z2">
    <w:name w:val="WW8Num47z2"/>
    <w:uiPriority w:val="99"/>
    <w:rsid w:val="00FE066F"/>
    <w:rPr>
      <w:rFonts w:ascii="Wingdings" w:hAnsi="Wingdings"/>
    </w:rPr>
  </w:style>
  <w:style w:type="character" w:customStyle="1" w:styleId="WW8Num47z3">
    <w:name w:val="WW8Num47z3"/>
    <w:uiPriority w:val="99"/>
    <w:rsid w:val="00FE066F"/>
    <w:rPr>
      <w:rFonts w:ascii="Symbol" w:hAnsi="Symbol"/>
    </w:rPr>
  </w:style>
  <w:style w:type="character" w:customStyle="1" w:styleId="WW8Num48z0">
    <w:name w:val="WW8Num48z0"/>
    <w:uiPriority w:val="99"/>
    <w:rsid w:val="00FE066F"/>
    <w:rPr>
      <w:b/>
    </w:rPr>
  </w:style>
  <w:style w:type="character" w:customStyle="1" w:styleId="WW8Num49z0">
    <w:name w:val="WW8Num49z0"/>
    <w:uiPriority w:val="99"/>
    <w:rsid w:val="00FE066F"/>
    <w:rPr>
      <w:b/>
    </w:rPr>
  </w:style>
  <w:style w:type="character" w:customStyle="1" w:styleId="WW8Num50z0">
    <w:name w:val="WW8Num50z0"/>
    <w:uiPriority w:val="99"/>
    <w:rsid w:val="00FE066F"/>
    <w:rPr>
      <w:rFonts w:ascii="Wingdings" w:hAnsi="Wingdings"/>
      <w:b/>
    </w:rPr>
  </w:style>
  <w:style w:type="character" w:customStyle="1" w:styleId="WW8Num50z1">
    <w:name w:val="WW8Num50z1"/>
    <w:uiPriority w:val="99"/>
    <w:rsid w:val="00FE066F"/>
    <w:rPr>
      <w:b/>
    </w:rPr>
  </w:style>
  <w:style w:type="character" w:customStyle="1" w:styleId="WW8Num50z2">
    <w:name w:val="WW8Num50z2"/>
    <w:uiPriority w:val="99"/>
    <w:rsid w:val="00FE066F"/>
    <w:rPr>
      <w:rFonts w:ascii="Verdana" w:hAnsi="Verdana"/>
    </w:rPr>
  </w:style>
  <w:style w:type="character" w:customStyle="1" w:styleId="WW8Num51z0">
    <w:name w:val="WW8Num51z0"/>
    <w:uiPriority w:val="99"/>
    <w:rsid w:val="00FE066F"/>
    <w:rPr>
      <w:rFonts w:ascii="Symbol" w:hAnsi="Symbol"/>
    </w:rPr>
  </w:style>
  <w:style w:type="character" w:customStyle="1" w:styleId="WW8Num51z1">
    <w:name w:val="WW8Num51z1"/>
    <w:uiPriority w:val="99"/>
    <w:rsid w:val="00FE066F"/>
    <w:rPr>
      <w:rFonts w:ascii="Courier New" w:hAnsi="Courier New"/>
    </w:rPr>
  </w:style>
  <w:style w:type="character" w:customStyle="1" w:styleId="WW8Num51z2">
    <w:name w:val="WW8Num51z2"/>
    <w:uiPriority w:val="99"/>
    <w:rsid w:val="00FE066F"/>
    <w:rPr>
      <w:rFonts w:ascii="Wingdings" w:hAnsi="Wingdings"/>
    </w:rPr>
  </w:style>
  <w:style w:type="character" w:customStyle="1" w:styleId="WW8Num52z0">
    <w:name w:val="WW8Num52z0"/>
    <w:uiPriority w:val="99"/>
    <w:rsid w:val="00FE066F"/>
    <w:rPr>
      <w:rFonts w:ascii="Wingdings" w:hAnsi="Wingdings"/>
    </w:rPr>
  </w:style>
  <w:style w:type="character" w:customStyle="1" w:styleId="WW8Num52z1">
    <w:name w:val="WW8Num52z1"/>
    <w:uiPriority w:val="99"/>
    <w:rsid w:val="00FE066F"/>
    <w:rPr>
      <w:rFonts w:ascii="Courier New" w:hAnsi="Courier New"/>
    </w:rPr>
  </w:style>
  <w:style w:type="character" w:customStyle="1" w:styleId="WW8Num52z3">
    <w:name w:val="WW8Num52z3"/>
    <w:uiPriority w:val="99"/>
    <w:rsid w:val="00FE066F"/>
    <w:rPr>
      <w:rFonts w:ascii="Symbol" w:hAnsi="Symbol"/>
    </w:rPr>
  </w:style>
  <w:style w:type="character" w:customStyle="1" w:styleId="Fuentedeprrafopredeter2">
    <w:name w:val="Fuente de párrafo predeter.2"/>
    <w:uiPriority w:val="99"/>
    <w:rsid w:val="00FE066F"/>
  </w:style>
  <w:style w:type="character" w:customStyle="1" w:styleId="WW8Num6z0">
    <w:name w:val="WW8Num6z0"/>
    <w:uiPriority w:val="99"/>
    <w:rsid w:val="00FE066F"/>
    <w:rPr>
      <w:b/>
    </w:rPr>
  </w:style>
  <w:style w:type="character" w:customStyle="1" w:styleId="WW8Num10z0">
    <w:name w:val="WW8Num10z0"/>
    <w:uiPriority w:val="99"/>
    <w:rsid w:val="00FE066F"/>
    <w:rPr>
      <w:rFonts w:ascii="Symbol" w:hAnsi="Symbol"/>
    </w:rPr>
  </w:style>
  <w:style w:type="character" w:customStyle="1" w:styleId="WW8Num14z0">
    <w:name w:val="WW8Num14z0"/>
    <w:uiPriority w:val="99"/>
    <w:rsid w:val="00FE066F"/>
    <w:rPr>
      <w:rFonts w:ascii="Symbol" w:hAnsi="Symbol"/>
    </w:rPr>
  </w:style>
  <w:style w:type="character" w:customStyle="1" w:styleId="WW8Num14z1">
    <w:name w:val="WW8Num14z1"/>
    <w:uiPriority w:val="99"/>
    <w:rsid w:val="00FE066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FE066F"/>
  </w:style>
  <w:style w:type="character" w:customStyle="1" w:styleId="WW-Absatz-Standardschriftart">
    <w:name w:val="WW-Absatz-Standardschriftart"/>
    <w:uiPriority w:val="99"/>
    <w:rsid w:val="00FE066F"/>
  </w:style>
  <w:style w:type="character" w:customStyle="1" w:styleId="WW-Absatz-Standardschriftart1">
    <w:name w:val="WW-Absatz-Standardschriftart1"/>
    <w:uiPriority w:val="99"/>
    <w:rsid w:val="00FE066F"/>
  </w:style>
  <w:style w:type="character" w:customStyle="1" w:styleId="WW-Absatz-Standardschriftart11">
    <w:name w:val="WW-Absatz-Standardschriftart11"/>
    <w:uiPriority w:val="99"/>
    <w:rsid w:val="00FE066F"/>
  </w:style>
  <w:style w:type="character" w:customStyle="1" w:styleId="WW8Num3z0">
    <w:name w:val="WW8Num3z0"/>
    <w:uiPriority w:val="99"/>
    <w:rsid w:val="00FE066F"/>
    <w:rPr>
      <w:b/>
    </w:rPr>
  </w:style>
  <w:style w:type="character" w:customStyle="1" w:styleId="WW8Num13z0">
    <w:name w:val="WW8Num13z0"/>
    <w:uiPriority w:val="99"/>
    <w:rsid w:val="00FE066F"/>
    <w:rPr>
      <w:rFonts w:ascii="Symbol" w:hAnsi="Symbol"/>
    </w:rPr>
  </w:style>
  <w:style w:type="character" w:customStyle="1" w:styleId="WW8Num13z1">
    <w:name w:val="WW8Num13z1"/>
    <w:uiPriority w:val="99"/>
    <w:rsid w:val="00FE066F"/>
    <w:rPr>
      <w:rFonts w:ascii="Courier New" w:hAnsi="Courier New"/>
    </w:rPr>
  </w:style>
  <w:style w:type="character" w:customStyle="1" w:styleId="WW-Absatz-Standardschriftart111">
    <w:name w:val="WW-Absatz-Standardschriftart111"/>
    <w:uiPriority w:val="99"/>
    <w:rsid w:val="00FE066F"/>
  </w:style>
  <w:style w:type="character" w:customStyle="1" w:styleId="WW-Absatz-Standardschriftart1111">
    <w:name w:val="WW-Absatz-Standardschriftart1111"/>
    <w:uiPriority w:val="99"/>
    <w:rsid w:val="00FE066F"/>
  </w:style>
  <w:style w:type="character" w:customStyle="1" w:styleId="WW8Num2z0">
    <w:name w:val="WW8Num2z0"/>
    <w:uiPriority w:val="99"/>
    <w:rsid w:val="00FE066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E066F"/>
  </w:style>
  <w:style w:type="character" w:customStyle="1" w:styleId="WW-Absatz-Standardschriftart111111">
    <w:name w:val="WW-Absatz-Standardschriftart111111"/>
    <w:uiPriority w:val="99"/>
    <w:rsid w:val="00FE066F"/>
  </w:style>
  <w:style w:type="character" w:customStyle="1" w:styleId="WW-Absatz-Standardschriftart1111111">
    <w:name w:val="WW-Absatz-Standardschriftart1111111"/>
    <w:uiPriority w:val="99"/>
    <w:rsid w:val="00FE066F"/>
  </w:style>
  <w:style w:type="character" w:customStyle="1" w:styleId="WW-Absatz-Standardschriftart11111111">
    <w:name w:val="WW-Absatz-Standardschriftart11111111"/>
    <w:uiPriority w:val="99"/>
    <w:rsid w:val="00FE066F"/>
  </w:style>
  <w:style w:type="character" w:customStyle="1" w:styleId="WW8Num1z0">
    <w:name w:val="WW8Num1z0"/>
    <w:uiPriority w:val="99"/>
    <w:rsid w:val="00FE066F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FE066F"/>
  </w:style>
  <w:style w:type="character" w:customStyle="1" w:styleId="WW-Absatz-Standardschriftart1111111111">
    <w:name w:val="WW-Absatz-Standardschriftart1111111111"/>
    <w:uiPriority w:val="99"/>
    <w:rsid w:val="00FE066F"/>
  </w:style>
  <w:style w:type="character" w:customStyle="1" w:styleId="WW8Num1z1">
    <w:name w:val="WW8Num1z1"/>
    <w:uiPriority w:val="99"/>
    <w:rsid w:val="00FE066F"/>
    <w:rPr>
      <w:rFonts w:ascii="Courier New" w:hAnsi="Courier New"/>
    </w:rPr>
  </w:style>
  <w:style w:type="character" w:customStyle="1" w:styleId="WW8Num1z2">
    <w:name w:val="WW8Num1z2"/>
    <w:uiPriority w:val="99"/>
    <w:rsid w:val="00FE066F"/>
    <w:rPr>
      <w:rFonts w:ascii="Wingdings" w:hAnsi="Wingdings"/>
    </w:rPr>
  </w:style>
  <w:style w:type="character" w:customStyle="1" w:styleId="WW8Num4z1">
    <w:name w:val="WW8Num4z1"/>
    <w:uiPriority w:val="99"/>
    <w:rsid w:val="00FE066F"/>
    <w:rPr>
      <w:rFonts w:ascii="Courier New" w:hAnsi="Courier New"/>
    </w:rPr>
  </w:style>
  <w:style w:type="character" w:customStyle="1" w:styleId="WW8Num4z2">
    <w:name w:val="WW8Num4z2"/>
    <w:uiPriority w:val="99"/>
    <w:rsid w:val="00FE066F"/>
    <w:rPr>
      <w:rFonts w:ascii="Wingdings" w:hAnsi="Wingdings"/>
    </w:rPr>
  </w:style>
  <w:style w:type="character" w:customStyle="1" w:styleId="WW8Num5z1">
    <w:name w:val="WW8Num5z1"/>
    <w:uiPriority w:val="99"/>
    <w:rsid w:val="00FE066F"/>
    <w:rPr>
      <w:rFonts w:ascii="Courier New" w:hAnsi="Courier New"/>
    </w:rPr>
  </w:style>
  <w:style w:type="character" w:customStyle="1" w:styleId="WW8Num5z3">
    <w:name w:val="WW8Num5z3"/>
    <w:uiPriority w:val="99"/>
    <w:rsid w:val="00FE066F"/>
    <w:rPr>
      <w:rFonts w:ascii="Symbol" w:hAnsi="Symbol"/>
    </w:rPr>
  </w:style>
  <w:style w:type="character" w:customStyle="1" w:styleId="WW8Num7z1">
    <w:name w:val="WW8Num7z1"/>
    <w:uiPriority w:val="99"/>
    <w:rsid w:val="00FE066F"/>
    <w:rPr>
      <w:rFonts w:ascii="Courier New" w:hAnsi="Courier New"/>
    </w:rPr>
  </w:style>
  <w:style w:type="character" w:customStyle="1" w:styleId="WW8Num7z2">
    <w:name w:val="WW8Num7z2"/>
    <w:uiPriority w:val="99"/>
    <w:rsid w:val="00FE066F"/>
    <w:rPr>
      <w:rFonts w:ascii="Wingdings" w:hAnsi="Wingdings"/>
    </w:rPr>
  </w:style>
  <w:style w:type="character" w:customStyle="1" w:styleId="WW8Num8z1">
    <w:name w:val="WW8Num8z1"/>
    <w:uiPriority w:val="99"/>
    <w:rsid w:val="00FE066F"/>
    <w:rPr>
      <w:rFonts w:ascii="Courier New" w:hAnsi="Courier New"/>
    </w:rPr>
  </w:style>
  <w:style w:type="character" w:customStyle="1" w:styleId="WW8Num8z2">
    <w:name w:val="WW8Num8z2"/>
    <w:uiPriority w:val="99"/>
    <w:rsid w:val="00FE066F"/>
    <w:rPr>
      <w:rFonts w:ascii="Wingdings" w:hAnsi="Wingdings"/>
    </w:rPr>
  </w:style>
  <w:style w:type="character" w:customStyle="1" w:styleId="WW8Num8z3">
    <w:name w:val="WW8Num8z3"/>
    <w:uiPriority w:val="99"/>
    <w:rsid w:val="00FE066F"/>
    <w:rPr>
      <w:rFonts w:ascii="Symbol" w:hAnsi="Symbol"/>
    </w:rPr>
  </w:style>
  <w:style w:type="character" w:customStyle="1" w:styleId="WW8Num9z1">
    <w:name w:val="WW8Num9z1"/>
    <w:uiPriority w:val="99"/>
    <w:rsid w:val="00FE066F"/>
    <w:rPr>
      <w:rFonts w:ascii="Courier New" w:hAnsi="Courier New"/>
    </w:rPr>
  </w:style>
  <w:style w:type="character" w:customStyle="1" w:styleId="WW8Num9z2">
    <w:name w:val="WW8Num9z2"/>
    <w:uiPriority w:val="99"/>
    <w:rsid w:val="00FE066F"/>
    <w:rPr>
      <w:rFonts w:ascii="Wingdings" w:hAnsi="Wingdings"/>
    </w:rPr>
  </w:style>
  <w:style w:type="character" w:customStyle="1" w:styleId="WW8Num10z1">
    <w:name w:val="WW8Num10z1"/>
    <w:uiPriority w:val="99"/>
    <w:rsid w:val="00FE066F"/>
    <w:rPr>
      <w:rFonts w:ascii="Courier New" w:hAnsi="Courier New"/>
    </w:rPr>
  </w:style>
  <w:style w:type="character" w:customStyle="1" w:styleId="WW8Num10z2">
    <w:name w:val="WW8Num10z2"/>
    <w:uiPriority w:val="99"/>
    <w:rsid w:val="00FE066F"/>
    <w:rPr>
      <w:rFonts w:ascii="Wingdings" w:hAnsi="Wingdings"/>
    </w:rPr>
  </w:style>
  <w:style w:type="character" w:customStyle="1" w:styleId="WW8Num11z0">
    <w:name w:val="WW8Num11z0"/>
    <w:uiPriority w:val="99"/>
    <w:rsid w:val="00FE066F"/>
    <w:rPr>
      <w:rFonts w:ascii="Symbol" w:hAnsi="Symbol"/>
    </w:rPr>
  </w:style>
  <w:style w:type="character" w:customStyle="1" w:styleId="WW8Num11z1">
    <w:name w:val="WW8Num11z1"/>
    <w:uiPriority w:val="99"/>
    <w:rsid w:val="00FE066F"/>
    <w:rPr>
      <w:rFonts w:ascii="Courier New" w:hAnsi="Courier New"/>
    </w:rPr>
  </w:style>
  <w:style w:type="character" w:customStyle="1" w:styleId="WW8Num11z2">
    <w:name w:val="WW8Num11z2"/>
    <w:uiPriority w:val="99"/>
    <w:rsid w:val="00FE066F"/>
    <w:rPr>
      <w:rFonts w:ascii="Wingdings" w:hAnsi="Wingdings"/>
    </w:rPr>
  </w:style>
  <w:style w:type="character" w:customStyle="1" w:styleId="WW8Num12z2">
    <w:name w:val="WW8Num12z2"/>
    <w:uiPriority w:val="99"/>
    <w:rsid w:val="00FE066F"/>
    <w:rPr>
      <w:rFonts w:ascii="Wingdings" w:hAnsi="Wingdings"/>
    </w:rPr>
  </w:style>
  <w:style w:type="character" w:customStyle="1" w:styleId="WW8Num13z2">
    <w:name w:val="WW8Num13z2"/>
    <w:uiPriority w:val="99"/>
    <w:rsid w:val="00FE066F"/>
    <w:rPr>
      <w:rFonts w:ascii="Wingdings" w:hAnsi="Wingdings"/>
    </w:rPr>
  </w:style>
  <w:style w:type="character" w:customStyle="1" w:styleId="WW8Num14z2">
    <w:name w:val="WW8Num14z2"/>
    <w:uiPriority w:val="99"/>
    <w:rsid w:val="00FE066F"/>
    <w:rPr>
      <w:rFonts w:ascii="Wingdings" w:hAnsi="Wingdings"/>
    </w:rPr>
  </w:style>
  <w:style w:type="character" w:customStyle="1" w:styleId="WW8Num16z0">
    <w:name w:val="WW8Num16z0"/>
    <w:uiPriority w:val="99"/>
    <w:rsid w:val="00FE066F"/>
    <w:rPr>
      <w:color w:val="000000"/>
    </w:rPr>
  </w:style>
  <w:style w:type="character" w:customStyle="1" w:styleId="WW8Num17z1">
    <w:name w:val="WW8Num17z1"/>
    <w:uiPriority w:val="99"/>
    <w:rsid w:val="00FE066F"/>
    <w:rPr>
      <w:rFonts w:ascii="Courier New" w:hAnsi="Courier New"/>
    </w:rPr>
  </w:style>
  <w:style w:type="character" w:customStyle="1" w:styleId="WW8Num17z2">
    <w:name w:val="WW8Num17z2"/>
    <w:uiPriority w:val="99"/>
    <w:rsid w:val="00FE066F"/>
    <w:rPr>
      <w:rFonts w:ascii="Wingdings" w:hAnsi="Wingdings"/>
    </w:rPr>
  </w:style>
  <w:style w:type="character" w:customStyle="1" w:styleId="WW8Num17z3">
    <w:name w:val="WW8Num17z3"/>
    <w:uiPriority w:val="99"/>
    <w:rsid w:val="00FE066F"/>
    <w:rPr>
      <w:rFonts w:ascii="Symbol" w:hAnsi="Symbol"/>
    </w:rPr>
  </w:style>
  <w:style w:type="character" w:customStyle="1" w:styleId="WW8Num18z0">
    <w:name w:val="WW8Num18z0"/>
    <w:uiPriority w:val="99"/>
    <w:rsid w:val="00FE066F"/>
    <w:rPr>
      <w:rFonts w:ascii="Wingdings" w:hAnsi="Wingdings"/>
    </w:rPr>
  </w:style>
  <w:style w:type="character" w:customStyle="1" w:styleId="WW8Num18z1">
    <w:name w:val="WW8Num18z1"/>
    <w:uiPriority w:val="99"/>
    <w:rsid w:val="00FE066F"/>
    <w:rPr>
      <w:rFonts w:ascii="Courier New" w:hAnsi="Courier New"/>
    </w:rPr>
  </w:style>
  <w:style w:type="character" w:customStyle="1" w:styleId="WW8Num18z3">
    <w:name w:val="WW8Num18z3"/>
    <w:uiPriority w:val="99"/>
    <w:rsid w:val="00FE066F"/>
    <w:rPr>
      <w:rFonts w:ascii="Symbol" w:hAnsi="Symbol"/>
    </w:rPr>
  </w:style>
  <w:style w:type="character" w:customStyle="1" w:styleId="WW8Num19z1">
    <w:name w:val="WW8Num19z1"/>
    <w:uiPriority w:val="99"/>
    <w:rsid w:val="00FE066F"/>
    <w:rPr>
      <w:rFonts w:ascii="Courier New" w:hAnsi="Courier New"/>
    </w:rPr>
  </w:style>
  <w:style w:type="character" w:customStyle="1" w:styleId="WW8Num19z3">
    <w:name w:val="WW8Num19z3"/>
    <w:uiPriority w:val="99"/>
    <w:rsid w:val="00FE066F"/>
    <w:rPr>
      <w:rFonts w:ascii="Symbol" w:hAnsi="Symbol"/>
    </w:rPr>
  </w:style>
  <w:style w:type="character" w:customStyle="1" w:styleId="WW8Num21z0">
    <w:name w:val="WW8Num21z0"/>
    <w:uiPriority w:val="99"/>
    <w:rsid w:val="00FE066F"/>
    <w:rPr>
      <w:rFonts w:ascii="Symbol" w:hAnsi="Symbol"/>
    </w:rPr>
  </w:style>
  <w:style w:type="character" w:customStyle="1" w:styleId="WW8Num22z0">
    <w:name w:val="WW8Num22z0"/>
    <w:uiPriority w:val="99"/>
    <w:rsid w:val="00FE066F"/>
    <w:rPr>
      <w:rFonts w:ascii="Wingdings" w:hAnsi="Wingdings"/>
    </w:rPr>
  </w:style>
  <w:style w:type="character" w:customStyle="1" w:styleId="WW8Num22z1">
    <w:name w:val="WW8Num22z1"/>
    <w:uiPriority w:val="99"/>
    <w:rsid w:val="00FE066F"/>
    <w:rPr>
      <w:rFonts w:ascii="Courier New" w:hAnsi="Courier New"/>
    </w:rPr>
  </w:style>
  <w:style w:type="character" w:customStyle="1" w:styleId="WW8Num22z3">
    <w:name w:val="WW8Num22z3"/>
    <w:uiPriority w:val="99"/>
    <w:rsid w:val="00FE066F"/>
    <w:rPr>
      <w:rFonts w:ascii="Symbol" w:hAnsi="Symbol"/>
    </w:rPr>
  </w:style>
  <w:style w:type="character" w:customStyle="1" w:styleId="WW8Num23z0">
    <w:name w:val="WW8Num23z0"/>
    <w:uiPriority w:val="99"/>
    <w:rsid w:val="00FE066F"/>
    <w:rPr>
      <w:b/>
    </w:rPr>
  </w:style>
  <w:style w:type="character" w:customStyle="1" w:styleId="Fuentedeprrafopredeter1">
    <w:name w:val="Fuente de párrafo predeter.1"/>
    <w:uiPriority w:val="99"/>
    <w:rsid w:val="00FE066F"/>
  </w:style>
  <w:style w:type="character" w:customStyle="1" w:styleId="BodyTextIndentChar">
    <w:name w:val="Body Text Indent Char"/>
    <w:uiPriority w:val="99"/>
    <w:locked/>
    <w:rsid w:val="00FE066F"/>
    <w:rPr>
      <w:rFonts w:cs="Times New Roman"/>
      <w:lang w:eastAsia="ar-SA" w:bidi="ar-SA"/>
    </w:rPr>
  </w:style>
  <w:style w:type="character" w:customStyle="1" w:styleId="BodyTextIndentChar1">
    <w:name w:val="Body Text Indent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18"/>
      <w:szCs w:val="24"/>
      <w:lang w:val="es-MX" w:eastAsia="es-ES_tradnl"/>
    </w:rPr>
  </w:style>
  <w:style w:type="character" w:customStyle="1" w:styleId="CarCar3">
    <w:name w:val="Car Car3"/>
    <w:basedOn w:val="Fuentedeprrafopredeter1"/>
    <w:uiPriority w:val="99"/>
    <w:rsid w:val="00FE066F"/>
    <w:rPr>
      <w:rFonts w:ascii="Calibri" w:eastAsia="Times New Roman" w:hAnsi="Calibri" w:cs="Times New Roman"/>
      <w:sz w:val="22"/>
      <w:szCs w:val="22"/>
      <w:lang w:val="es-MX" w:eastAsia="ar-SA" w:bidi="ar-SA"/>
    </w:rPr>
  </w:style>
  <w:style w:type="character" w:customStyle="1" w:styleId="BodyTextIndent2Char">
    <w:name w:val="Body Text Indent 2 Char"/>
    <w:uiPriority w:val="99"/>
    <w:locked/>
    <w:rsid w:val="00FE066F"/>
    <w:rPr>
      <w:rFonts w:cs="Times New Roman"/>
      <w:lang w:val="es-ES" w:eastAsia="ar-SA" w:bidi="ar-SA"/>
    </w:rPr>
  </w:style>
  <w:style w:type="character" w:customStyle="1" w:styleId="BodyTextIndent2Char1">
    <w:name w:val="Body Text Indent 2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18"/>
      <w:szCs w:val="24"/>
      <w:lang w:val="es-MX" w:eastAsia="es-ES_tradnl"/>
    </w:rPr>
  </w:style>
  <w:style w:type="character" w:customStyle="1" w:styleId="PlainTextChar">
    <w:name w:val="Plain Text Char"/>
    <w:uiPriority w:val="99"/>
    <w:locked/>
    <w:rsid w:val="00FE066F"/>
    <w:rPr>
      <w:rFonts w:ascii="Courier New" w:hAnsi="Courier New" w:cs="Courier New"/>
      <w:lang w:val="es-ES" w:eastAsia="ar-SA" w:bidi="ar-SA"/>
    </w:rPr>
  </w:style>
  <w:style w:type="character" w:customStyle="1" w:styleId="PlainTextChar1">
    <w:name w:val="Plain Text Char1"/>
    <w:basedOn w:val="Fuentedeprrafopredeter"/>
    <w:uiPriority w:val="99"/>
    <w:semiHidden/>
    <w:rsid w:val="00FE066F"/>
    <w:rPr>
      <w:rFonts w:ascii="Courier New" w:eastAsia="Times New Roman" w:hAnsi="Courier New" w:cs="Courier New"/>
      <w:b/>
      <w:caps/>
      <w:kern w:val="32"/>
      <w:sz w:val="20"/>
      <w:szCs w:val="20"/>
      <w:lang w:val="es-MX" w:eastAsia="es-ES_tradnl"/>
    </w:rPr>
  </w:style>
  <w:style w:type="character" w:customStyle="1" w:styleId="WW-Absatz-Standardschriftart11111111111">
    <w:name w:val="WW-Absatz-Standardschriftart11111111111"/>
    <w:uiPriority w:val="99"/>
    <w:rsid w:val="00FE066F"/>
  </w:style>
  <w:style w:type="character" w:customStyle="1" w:styleId="Refdenotaalpie3">
    <w:name w:val="Ref. de nota al pie3"/>
    <w:uiPriority w:val="99"/>
    <w:rsid w:val="00FE066F"/>
    <w:rPr>
      <w:vertAlign w:val="superscript"/>
    </w:rPr>
  </w:style>
  <w:style w:type="character" w:customStyle="1" w:styleId="ListLabel1">
    <w:name w:val="ListLabel 1"/>
    <w:uiPriority w:val="99"/>
    <w:rsid w:val="00FE066F"/>
  </w:style>
  <w:style w:type="character" w:customStyle="1" w:styleId="Smbolodenotafinal">
    <w:name w:val="Símbolo de nota final"/>
    <w:uiPriority w:val="99"/>
    <w:rsid w:val="00FE066F"/>
    <w:rPr>
      <w:vertAlign w:val="superscript"/>
    </w:rPr>
  </w:style>
  <w:style w:type="character" w:customStyle="1" w:styleId="WW-Smbolodenotafinal">
    <w:name w:val="WW-Símbolo de nota final"/>
    <w:uiPriority w:val="99"/>
    <w:rsid w:val="00FE066F"/>
  </w:style>
  <w:style w:type="character" w:customStyle="1" w:styleId="Refdenotaalfinal1">
    <w:name w:val="Ref. de nota al final1"/>
    <w:uiPriority w:val="99"/>
    <w:rsid w:val="00FE066F"/>
    <w:rPr>
      <w:vertAlign w:val="superscript"/>
    </w:rPr>
  </w:style>
  <w:style w:type="character" w:customStyle="1" w:styleId="Carcterdenumeracin">
    <w:name w:val="Carácter de numeración"/>
    <w:uiPriority w:val="99"/>
    <w:rsid w:val="00FE066F"/>
  </w:style>
  <w:style w:type="character" w:customStyle="1" w:styleId="WW8NumSt1z0">
    <w:name w:val="WW8NumSt1z0"/>
    <w:uiPriority w:val="99"/>
    <w:rsid w:val="00FE066F"/>
    <w:rPr>
      <w:rFonts w:ascii="Times New Roman" w:hAnsi="Times New Roman"/>
      <w:sz w:val="24"/>
    </w:rPr>
  </w:style>
  <w:style w:type="character" w:customStyle="1" w:styleId="Vietas">
    <w:name w:val="Viñetas"/>
    <w:uiPriority w:val="99"/>
    <w:rsid w:val="00FE066F"/>
    <w:rPr>
      <w:rFonts w:ascii="OpenSymbol" w:eastAsia="Times New Roman" w:hAnsi="OpenSymbol"/>
    </w:rPr>
  </w:style>
  <w:style w:type="character" w:customStyle="1" w:styleId="A41">
    <w:name w:val="A4+1"/>
    <w:uiPriority w:val="99"/>
    <w:rsid w:val="00FE066F"/>
    <w:rPr>
      <w:color w:val="000000"/>
      <w:sz w:val="121"/>
    </w:rPr>
  </w:style>
  <w:style w:type="character" w:customStyle="1" w:styleId="A191">
    <w:name w:val="A19+1"/>
    <w:uiPriority w:val="99"/>
    <w:rsid w:val="00FE066F"/>
    <w:rPr>
      <w:color w:val="000000"/>
      <w:sz w:val="11"/>
    </w:rPr>
  </w:style>
  <w:style w:type="character" w:customStyle="1" w:styleId="A261">
    <w:name w:val="A26+1"/>
    <w:uiPriority w:val="99"/>
    <w:rsid w:val="00FE066F"/>
    <w:rPr>
      <w:color w:val="000000"/>
      <w:sz w:val="14"/>
    </w:rPr>
  </w:style>
  <w:style w:type="character" w:customStyle="1" w:styleId="WW8Num20z3">
    <w:name w:val="WW8Num20z3"/>
    <w:uiPriority w:val="99"/>
    <w:rsid w:val="00FE066F"/>
    <w:rPr>
      <w:rFonts w:ascii="Symbol" w:hAnsi="Symbol"/>
    </w:rPr>
  </w:style>
  <w:style w:type="paragraph" w:customStyle="1" w:styleId="Encabezado3">
    <w:name w:val="Encabezado3"/>
    <w:basedOn w:val="Normal"/>
    <w:next w:val="Textoindependiente"/>
    <w:uiPriority w:val="99"/>
    <w:rsid w:val="00FE066F"/>
    <w:pPr>
      <w:keepNext/>
      <w:spacing w:before="240" w:after="120" w:line="276" w:lineRule="auto"/>
    </w:pPr>
    <w:rPr>
      <w:rFonts w:eastAsia="Arial Unicode MS" w:cs="Tahoma"/>
      <w:sz w:val="28"/>
      <w:szCs w:val="28"/>
    </w:rPr>
  </w:style>
  <w:style w:type="paragraph" w:customStyle="1" w:styleId="Etiqueta">
    <w:name w:val="Etiqueta"/>
    <w:basedOn w:val="Normal"/>
    <w:uiPriority w:val="99"/>
    <w:rsid w:val="00FE066F"/>
    <w:pPr>
      <w:suppressLineNumbers/>
      <w:spacing w:before="120" w:after="120" w:line="276" w:lineRule="auto"/>
      <w:jc w:val="both"/>
    </w:pPr>
    <w:rPr>
      <w:rFonts w:ascii="Calibri" w:eastAsia="Arial Unicode MS" w:hAnsi="Calibri" w:cs="Tahoma"/>
      <w:i/>
      <w:iCs/>
      <w:kern w:val="1"/>
      <w:sz w:val="22"/>
      <w:szCs w:val="22"/>
    </w:rPr>
  </w:style>
  <w:style w:type="paragraph" w:customStyle="1" w:styleId="ndice">
    <w:name w:val="Índice"/>
    <w:basedOn w:val="Normal"/>
    <w:uiPriority w:val="99"/>
    <w:rsid w:val="00FE066F"/>
    <w:pPr>
      <w:suppressLineNumbers/>
      <w:spacing w:after="200" w:line="276" w:lineRule="auto"/>
      <w:jc w:val="both"/>
    </w:pPr>
    <w:rPr>
      <w:rFonts w:ascii="Calibri" w:eastAsia="Arial Unicode MS" w:hAnsi="Calibri" w:cs="Tahoma"/>
      <w:kern w:val="1"/>
      <w:sz w:val="22"/>
      <w:szCs w:val="22"/>
    </w:rPr>
  </w:style>
  <w:style w:type="paragraph" w:customStyle="1" w:styleId="Encabezado2">
    <w:name w:val="Encabezado2"/>
    <w:basedOn w:val="Normal"/>
    <w:next w:val="Textoindependiente"/>
    <w:uiPriority w:val="99"/>
    <w:rsid w:val="00FE066F"/>
    <w:pPr>
      <w:keepNext/>
      <w:spacing w:before="240" w:after="120" w:line="276" w:lineRule="auto"/>
    </w:pPr>
    <w:rPr>
      <w:rFonts w:eastAsia="Arial Unicode MS" w:cs="Tahoma"/>
      <w:sz w:val="28"/>
      <w:szCs w:val="28"/>
    </w:rPr>
  </w:style>
  <w:style w:type="character" w:customStyle="1" w:styleId="EncabezadoCar1">
    <w:name w:val="Encabezado Car1"/>
    <w:basedOn w:val="Fuentedeprrafopredeter"/>
    <w:uiPriority w:val="99"/>
    <w:rsid w:val="00FE066F"/>
    <w:rPr>
      <w:rFonts w:ascii="Calibri" w:eastAsia="Times New Roman" w:hAnsi="Calibri" w:cs="Times New Roman"/>
      <w:lang w:eastAsia="es-MX"/>
    </w:rPr>
  </w:style>
  <w:style w:type="paragraph" w:customStyle="1" w:styleId="Textosinformato1">
    <w:name w:val="Texto sin formato1"/>
    <w:basedOn w:val="Normal"/>
    <w:uiPriority w:val="99"/>
    <w:rsid w:val="00FE066F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FE066F"/>
    <w:pPr>
      <w:spacing w:after="200" w:line="276" w:lineRule="auto"/>
    </w:pPr>
    <w:rPr>
      <w:rFonts w:ascii="Calibri" w:hAnsi="Calibri" w:cs="Times New Roman"/>
      <w:spacing w:val="-3"/>
      <w:kern w:val="1"/>
      <w:sz w:val="22"/>
      <w:szCs w:val="22"/>
    </w:rPr>
  </w:style>
  <w:style w:type="paragraph" w:customStyle="1" w:styleId="Encabezado1">
    <w:name w:val="Encabezado1"/>
    <w:basedOn w:val="Normal"/>
    <w:next w:val="Textoindependiente"/>
    <w:uiPriority w:val="99"/>
    <w:rsid w:val="00FE066F"/>
    <w:pPr>
      <w:keepNext/>
      <w:spacing w:before="240" w:after="120" w:line="276" w:lineRule="auto"/>
      <w:jc w:val="both"/>
    </w:pPr>
    <w:rPr>
      <w:rFonts w:eastAsia="Arial Unicode MS" w:cs="Tahoma"/>
      <w:kern w:val="1"/>
      <w:sz w:val="28"/>
      <w:szCs w:val="28"/>
    </w:rPr>
  </w:style>
  <w:style w:type="paragraph" w:customStyle="1" w:styleId="Textonotapie1">
    <w:name w:val="Texto nota pie1"/>
    <w:basedOn w:val="Normal"/>
    <w:uiPriority w:val="99"/>
    <w:rsid w:val="00FE066F"/>
    <w:pPr>
      <w:spacing w:after="200" w:line="276" w:lineRule="auto"/>
    </w:pPr>
    <w:rPr>
      <w:rFonts w:ascii="Calibri" w:hAnsi="Calibri" w:cs="Times New Roman"/>
      <w:kern w:val="1"/>
      <w:sz w:val="20"/>
      <w:szCs w:val="20"/>
    </w:rPr>
  </w:style>
  <w:style w:type="paragraph" w:customStyle="1" w:styleId="Contenidodelatabla">
    <w:name w:val="Contenido de la tabla"/>
    <w:basedOn w:val="Normal"/>
    <w:uiPriority w:val="99"/>
    <w:rsid w:val="00FE066F"/>
    <w:pPr>
      <w:suppressLineNumbers/>
      <w:spacing w:after="200" w:line="276" w:lineRule="auto"/>
      <w:jc w:val="both"/>
    </w:pPr>
    <w:rPr>
      <w:rFonts w:ascii="Calibri" w:eastAsia="Arial Unicode MS" w:hAnsi="Calibri" w:cs="MS Mincho"/>
      <w:kern w:val="1"/>
      <w:sz w:val="22"/>
      <w:szCs w:val="22"/>
    </w:rPr>
  </w:style>
  <w:style w:type="paragraph" w:customStyle="1" w:styleId="Encabezadodelatabla">
    <w:name w:val="Encabezado de la tabla"/>
    <w:basedOn w:val="Contenidodelatabla"/>
    <w:uiPriority w:val="99"/>
    <w:rsid w:val="00FE066F"/>
    <w:pPr>
      <w:jc w:val="center"/>
    </w:pPr>
    <w:rPr>
      <w:b/>
      <w:bCs/>
    </w:rPr>
  </w:style>
  <w:style w:type="paragraph" w:customStyle="1" w:styleId="Sangra2detindependiente1">
    <w:name w:val="Sangría 2 de t. independiente1"/>
    <w:basedOn w:val="Normal"/>
    <w:uiPriority w:val="99"/>
    <w:rsid w:val="00FE066F"/>
    <w:pPr>
      <w:spacing w:after="120" w:line="480" w:lineRule="auto"/>
      <w:ind w:left="283"/>
      <w:jc w:val="both"/>
    </w:pPr>
    <w:rPr>
      <w:rFonts w:ascii="Calibri" w:eastAsia="Arial Unicode MS" w:hAnsi="Calibri" w:cs="MS Mincho"/>
      <w:kern w:val="1"/>
      <w:sz w:val="22"/>
      <w:szCs w:val="22"/>
    </w:rPr>
  </w:style>
  <w:style w:type="paragraph" w:customStyle="1" w:styleId="Sangra3detindependiente1">
    <w:name w:val="Sangría 3 de t. independiente1"/>
    <w:basedOn w:val="Normal"/>
    <w:uiPriority w:val="99"/>
    <w:rsid w:val="00FE066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Contenidodelmarco">
    <w:name w:val="Contenido del marco"/>
    <w:basedOn w:val="Textoindependiente"/>
    <w:uiPriority w:val="99"/>
    <w:rsid w:val="00FE066F"/>
    <w:pPr>
      <w:spacing w:after="120" w:line="276" w:lineRule="auto"/>
      <w:jc w:val="left"/>
    </w:pPr>
    <w:rPr>
      <w:rFonts w:ascii="Calibri" w:hAnsi="Calibri"/>
      <w:szCs w:val="22"/>
      <w:lang w:val="es-MX" w:eastAsia="es-MX"/>
    </w:rPr>
  </w:style>
  <w:style w:type="paragraph" w:customStyle="1" w:styleId="Pa22">
    <w:name w:val="Pa2+2"/>
    <w:basedOn w:val="Default"/>
    <w:next w:val="Default"/>
    <w:uiPriority w:val="99"/>
    <w:rsid w:val="00FE066F"/>
    <w:pPr>
      <w:suppressAutoHyphens/>
      <w:autoSpaceDN/>
      <w:adjustRightInd/>
      <w:spacing w:after="200" w:line="241" w:lineRule="atLeast"/>
    </w:pPr>
    <w:rPr>
      <w:rFonts w:eastAsia="Calibri" w:cs="Times New Roman"/>
      <w:lang w:val="es-MX" w:eastAsia="ar-SA"/>
    </w:rPr>
  </w:style>
  <w:style w:type="character" w:customStyle="1" w:styleId="Refdecomentario1">
    <w:name w:val="Ref. de comentario1"/>
    <w:basedOn w:val="Fuentedeprrafopredeter"/>
    <w:uiPriority w:val="99"/>
    <w:rsid w:val="00FE066F"/>
    <w:rPr>
      <w:rFonts w:cs="Times New Roman"/>
      <w:sz w:val="16"/>
      <w:szCs w:val="16"/>
    </w:rPr>
  </w:style>
  <w:style w:type="character" w:customStyle="1" w:styleId="letracentro1">
    <w:name w:val="letracentro1"/>
    <w:basedOn w:val="Fuentedeprrafopredeter"/>
    <w:uiPriority w:val="99"/>
    <w:rsid w:val="00FE066F"/>
    <w:rPr>
      <w:rFonts w:cs="Times New Roman"/>
      <w:shd w:val="clear" w:color="auto" w:fill="FFFAFA"/>
    </w:rPr>
  </w:style>
  <w:style w:type="character" w:customStyle="1" w:styleId="titulo0">
    <w:name w:val="titulo"/>
    <w:basedOn w:val="Fuentedeprrafopredeter"/>
    <w:uiPriority w:val="99"/>
    <w:rsid w:val="00FE066F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FE066F"/>
    <w:rPr>
      <w:rFonts w:eastAsia="Times New Roman" w:cs="Times New Roman"/>
      <w:lang w:eastAsia="es-ES"/>
    </w:rPr>
  </w:style>
  <w:style w:type="character" w:customStyle="1" w:styleId="EndnoteTextChar1">
    <w:name w:val="Endnote Text Char1"/>
    <w:basedOn w:val="Fuentedeprrafopredeter"/>
    <w:uiPriority w:val="99"/>
    <w:semiHidden/>
    <w:rsid w:val="00FE066F"/>
    <w:rPr>
      <w:rFonts w:ascii="Arial" w:eastAsia="Times New Roman" w:hAnsi="Arial"/>
      <w:b/>
      <w:caps/>
      <w:kern w:val="32"/>
      <w:sz w:val="20"/>
      <w:szCs w:val="20"/>
      <w:lang w:val="es-MX" w:eastAsia="es-ES_tradnl"/>
    </w:rPr>
  </w:style>
  <w:style w:type="paragraph" w:customStyle="1" w:styleId="peditorial">
    <w:name w:val="peditorial"/>
    <w:basedOn w:val="Normal"/>
    <w:uiPriority w:val="99"/>
    <w:rsid w:val="00FE066F"/>
    <w:pPr>
      <w:spacing w:before="56" w:after="200" w:line="276" w:lineRule="auto"/>
    </w:pPr>
    <w:rPr>
      <w:rFonts w:ascii="Trebuchet MS" w:hAnsi="Trebuchet MS" w:cs="Times New Roman"/>
      <w:color w:val="8B9ADF"/>
      <w:sz w:val="22"/>
      <w:szCs w:val="22"/>
    </w:rPr>
  </w:style>
  <w:style w:type="character" w:customStyle="1" w:styleId="CarCar7">
    <w:name w:val="Car Car7"/>
    <w:basedOn w:val="Fuentedeprrafopredeter"/>
    <w:uiPriority w:val="99"/>
    <w:rsid w:val="00FE066F"/>
    <w:rPr>
      <w:rFonts w:ascii="Courier New" w:hAnsi="Courier New" w:cs="Times New Roman"/>
      <w:lang w:eastAsia="ar-SA" w:bidi="ar-SA"/>
    </w:rPr>
  </w:style>
  <w:style w:type="character" w:customStyle="1" w:styleId="font-titulo-item1">
    <w:name w:val="font-titulo-item1"/>
    <w:basedOn w:val="Fuentedeprrafopredeter"/>
    <w:uiPriority w:val="99"/>
    <w:rsid w:val="00FE066F"/>
    <w:rPr>
      <w:rFonts w:ascii="Arial" w:hAnsi="Arial" w:cs="Arial"/>
      <w:b/>
      <w:bCs/>
      <w:color w:val="EE9637"/>
      <w:sz w:val="21"/>
      <w:szCs w:val="21"/>
    </w:rPr>
  </w:style>
  <w:style w:type="character" w:customStyle="1" w:styleId="citation">
    <w:name w:val="citation"/>
    <w:basedOn w:val="Fuentedeprrafopredeter"/>
    <w:uiPriority w:val="99"/>
    <w:rsid w:val="00FE066F"/>
    <w:rPr>
      <w:rFonts w:cs="Times New Roman"/>
    </w:rPr>
  </w:style>
  <w:style w:type="character" w:customStyle="1" w:styleId="z3988">
    <w:name w:val="z3988"/>
    <w:basedOn w:val="Fuentedeprrafopredeter"/>
    <w:uiPriority w:val="99"/>
    <w:rsid w:val="00FE066F"/>
    <w:rPr>
      <w:rFonts w:cs="Times New Roman"/>
    </w:rPr>
  </w:style>
  <w:style w:type="character" w:styleId="AcrnimoHTML">
    <w:name w:val="HTML Acronym"/>
    <w:basedOn w:val="Fuentedeprrafopredeter"/>
    <w:uiPriority w:val="99"/>
    <w:rsid w:val="00FE066F"/>
    <w:rPr>
      <w:rFonts w:cs="Times New Roman"/>
    </w:rPr>
  </w:style>
  <w:style w:type="character" w:customStyle="1" w:styleId="google-src-text1">
    <w:name w:val="google-src-text1"/>
    <w:basedOn w:val="Fuentedeprrafopredeter"/>
    <w:uiPriority w:val="99"/>
    <w:rsid w:val="00FE066F"/>
    <w:rPr>
      <w:rFonts w:cs="Times New Roman"/>
      <w:vanish/>
    </w:rPr>
  </w:style>
  <w:style w:type="character" w:customStyle="1" w:styleId="DocumentMapChar">
    <w:name w:val="Document Map Char"/>
    <w:uiPriority w:val="99"/>
    <w:semiHidden/>
    <w:locked/>
    <w:rsid w:val="00FE066F"/>
    <w:rPr>
      <w:rFonts w:ascii="Tahoma" w:hAnsi="Tahoma" w:cs="Tahoma"/>
      <w:shd w:val="clear" w:color="auto" w:fill="00008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066F"/>
    <w:pPr>
      <w:shd w:val="clear" w:color="auto" w:fill="000080"/>
      <w:spacing w:after="200" w:line="276" w:lineRule="auto"/>
    </w:pPr>
    <w:rPr>
      <w:rFonts w:ascii="Tahoma" w:hAnsi="Tahoma" w:cs="Tahoma"/>
      <w:kern w:val="28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E066F"/>
    <w:rPr>
      <w:rFonts w:ascii="Tahoma" w:eastAsia="Times New Roman" w:hAnsi="Tahoma" w:cs="Tahoma"/>
      <w:kern w:val="28"/>
      <w:sz w:val="20"/>
      <w:szCs w:val="20"/>
      <w:shd w:val="clear" w:color="auto" w:fill="000080"/>
      <w:lang w:eastAsia="es-ES"/>
    </w:rPr>
  </w:style>
  <w:style w:type="character" w:customStyle="1" w:styleId="DocumentMapChar1">
    <w:name w:val="Document Map Char1"/>
    <w:basedOn w:val="Fuentedeprrafopredeter"/>
    <w:uiPriority w:val="99"/>
    <w:semiHidden/>
    <w:rsid w:val="00FE066F"/>
    <w:rPr>
      <w:rFonts w:ascii="Times New Roman" w:eastAsia="Times New Roman" w:hAnsi="Times New Roman"/>
      <w:b/>
      <w:caps/>
      <w:kern w:val="32"/>
      <w:sz w:val="0"/>
      <w:szCs w:val="0"/>
      <w:lang w:val="es-MX" w:eastAsia="es-ES_tradnl"/>
    </w:rPr>
  </w:style>
  <w:style w:type="character" w:customStyle="1" w:styleId="TextocomentarioCar1">
    <w:name w:val="Texto comentario Car1"/>
    <w:basedOn w:val="Fuentedeprrafopredeter"/>
    <w:uiPriority w:val="99"/>
    <w:rsid w:val="00FE066F"/>
    <w:rPr>
      <w:rFonts w:ascii="Calibri" w:eastAsia="Times New Roman" w:hAnsi="Calibri"/>
      <w:kern w:val="0"/>
      <w:lang w:eastAsia="es-MX"/>
    </w:rPr>
  </w:style>
  <w:style w:type="paragraph" w:styleId="Cita">
    <w:name w:val="Quote"/>
    <w:basedOn w:val="Normal"/>
    <w:next w:val="Normal"/>
    <w:link w:val="CitaCar"/>
    <w:uiPriority w:val="99"/>
    <w:qFormat/>
    <w:rsid w:val="00FE066F"/>
    <w:pPr>
      <w:spacing w:before="200" w:line="276" w:lineRule="auto"/>
      <w:ind w:left="360" w:right="360"/>
    </w:pPr>
    <w:rPr>
      <w:rFonts w:ascii="Calibri" w:hAnsi="Calibri" w:cs="Times New Roman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99"/>
    <w:rsid w:val="00FE066F"/>
    <w:rPr>
      <w:rFonts w:ascii="Calibri" w:eastAsia="Times New Roman" w:hAnsi="Calibri" w:cs="Times New Roman"/>
      <w:i/>
      <w:iCs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E066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Times New Roman"/>
      <w:b/>
      <w:bCs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E066F"/>
    <w:rPr>
      <w:rFonts w:ascii="Calibri" w:eastAsia="Times New Roman" w:hAnsi="Calibri" w:cs="Times New Roman"/>
      <w:b/>
      <w:bCs/>
      <w:i/>
      <w:iCs/>
      <w:lang w:eastAsia="es-MX"/>
    </w:rPr>
  </w:style>
  <w:style w:type="character" w:styleId="nfasisintenso">
    <w:name w:val="Intense Emphasis"/>
    <w:basedOn w:val="Fuentedeprrafopredeter"/>
    <w:uiPriority w:val="99"/>
    <w:qFormat/>
    <w:rsid w:val="00FE066F"/>
    <w:rPr>
      <w:b/>
    </w:rPr>
  </w:style>
  <w:style w:type="character" w:styleId="Referenciasutil">
    <w:name w:val="Subtle Reference"/>
    <w:basedOn w:val="Fuentedeprrafopredeter"/>
    <w:uiPriority w:val="99"/>
    <w:qFormat/>
    <w:rsid w:val="00FE066F"/>
    <w:rPr>
      <w:smallCaps/>
    </w:rPr>
  </w:style>
  <w:style w:type="character" w:styleId="Referenciaintensa">
    <w:name w:val="Intense Reference"/>
    <w:basedOn w:val="Fuentedeprrafopredeter"/>
    <w:uiPriority w:val="99"/>
    <w:qFormat/>
    <w:rsid w:val="00FE066F"/>
    <w:rPr>
      <w:smallCaps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FE066F"/>
    <w:rPr>
      <w:i/>
      <w:smallCaps/>
      <w:spacing w:val="5"/>
    </w:rPr>
  </w:style>
  <w:style w:type="paragraph" w:styleId="Bibliografa">
    <w:name w:val="Bibliography"/>
    <w:basedOn w:val="Normal"/>
    <w:next w:val="Normal"/>
    <w:uiPriority w:val="99"/>
    <w:rsid w:val="00FE066F"/>
    <w:pPr>
      <w:spacing w:after="200" w:line="276" w:lineRule="auto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font5">
    <w:name w:val="font5"/>
    <w:basedOn w:val="Normal"/>
    <w:uiPriority w:val="99"/>
    <w:rsid w:val="00FE066F"/>
    <w:pPr>
      <w:spacing w:before="100" w:beforeAutospacing="1" w:after="100" w:afterAutospacing="1"/>
    </w:pPr>
    <w:rPr>
      <w:rFonts w:ascii="Verdana" w:hAnsi="Verdana" w:cs="Times New Roman"/>
      <w:sz w:val="16"/>
      <w:szCs w:val="16"/>
    </w:rPr>
  </w:style>
  <w:style w:type="paragraph" w:customStyle="1" w:styleId="font6">
    <w:name w:val="font6"/>
    <w:basedOn w:val="Normal"/>
    <w:uiPriority w:val="99"/>
    <w:rsid w:val="00FE066F"/>
    <w:pPr>
      <w:spacing w:before="100" w:beforeAutospacing="1" w:after="100" w:afterAutospacing="1"/>
    </w:pPr>
    <w:rPr>
      <w:rFonts w:ascii="Verdana" w:hAnsi="Verdana" w:cs="Times New Roman"/>
      <w:sz w:val="14"/>
      <w:szCs w:val="14"/>
    </w:rPr>
  </w:style>
  <w:style w:type="paragraph" w:customStyle="1" w:styleId="CM10">
    <w:name w:val="CM10"/>
    <w:basedOn w:val="Default"/>
    <w:next w:val="Default"/>
    <w:uiPriority w:val="99"/>
    <w:rsid w:val="00FE066F"/>
    <w:rPr>
      <w:color w:val="auto"/>
      <w:lang w:val="es-MX" w:eastAsia="es-MX"/>
    </w:rPr>
  </w:style>
  <w:style w:type="paragraph" w:customStyle="1" w:styleId="xl63">
    <w:name w:val="xl63"/>
    <w:basedOn w:val="Normal"/>
    <w:rsid w:val="00FE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FE066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11F1-FB23-4381-B289-2565F8E7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4573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2014-09-22T15:40:00Z</cp:lastPrinted>
  <dcterms:created xsi:type="dcterms:W3CDTF">2014-10-03T22:36:00Z</dcterms:created>
  <dcterms:modified xsi:type="dcterms:W3CDTF">2014-10-03T22:36:00Z</dcterms:modified>
</cp:coreProperties>
</file>