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693" w:rsidRPr="005E48EC" w:rsidRDefault="007E1693" w:rsidP="007E1693">
      <w:pPr>
        <w:jc w:val="both"/>
        <w:rPr>
          <w:rFonts w:ascii="AvantGarde Bk BT" w:hAnsi="AvantGarde Bk BT"/>
          <w:bCs/>
          <w:sz w:val="22"/>
          <w:szCs w:val="22"/>
        </w:rPr>
      </w:pPr>
      <w:r w:rsidRPr="005E48EC">
        <w:rPr>
          <w:rFonts w:ascii="AvantGarde Bk BT" w:hAnsi="AvantGarde Bk BT"/>
          <w:bCs/>
          <w:sz w:val="22"/>
          <w:szCs w:val="22"/>
        </w:rPr>
        <w:t>H. CONSEJO GENERAL UNIVERSITARIO</w:t>
      </w:r>
    </w:p>
    <w:p w:rsidR="007E1693" w:rsidRPr="005E48EC" w:rsidRDefault="007E1693" w:rsidP="007E1693">
      <w:pPr>
        <w:jc w:val="both"/>
        <w:rPr>
          <w:rFonts w:ascii="AvantGarde Bk BT" w:hAnsi="AvantGarde Bk BT"/>
          <w:bCs/>
          <w:spacing w:val="120"/>
          <w:sz w:val="22"/>
          <w:szCs w:val="22"/>
        </w:rPr>
      </w:pPr>
      <w:r w:rsidRPr="005E48EC">
        <w:rPr>
          <w:rFonts w:ascii="AvantGarde Bk BT" w:hAnsi="AvantGarde Bk BT"/>
          <w:bCs/>
          <w:spacing w:val="120"/>
          <w:sz w:val="22"/>
          <w:szCs w:val="22"/>
        </w:rPr>
        <w:t>PRESENTE</w:t>
      </w:r>
    </w:p>
    <w:p w:rsidR="007E1693" w:rsidRPr="005E48EC" w:rsidRDefault="007E1693" w:rsidP="007E1693">
      <w:pPr>
        <w:jc w:val="both"/>
        <w:rPr>
          <w:rFonts w:ascii="AvantGarde Bk BT" w:hAnsi="AvantGarde Bk BT"/>
          <w:sz w:val="22"/>
          <w:szCs w:val="22"/>
        </w:rPr>
      </w:pPr>
    </w:p>
    <w:p w:rsidR="009704B4" w:rsidRPr="005E48EC" w:rsidRDefault="009704B4" w:rsidP="007E1693">
      <w:pPr>
        <w:jc w:val="both"/>
        <w:rPr>
          <w:rFonts w:ascii="AvantGarde Bk BT" w:hAnsi="AvantGarde Bk BT"/>
          <w:sz w:val="22"/>
          <w:szCs w:val="22"/>
        </w:rPr>
      </w:pPr>
    </w:p>
    <w:p w:rsidR="007E1693" w:rsidRPr="005E48EC" w:rsidRDefault="007E1693" w:rsidP="007E1693">
      <w:pPr>
        <w:jc w:val="both"/>
        <w:rPr>
          <w:rFonts w:ascii="AvantGarde Bk BT" w:hAnsi="AvantGarde Bk BT"/>
          <w:sz w:val="22"/>
          <w:szCs w:val="22"/>
        </w:rPr>
      </w:pPr>
      <w:r w:rsidRPr="005E48EC">
        <w:rPr>
          <w:rFonts w:ascii="AvantGarde Bk BT" w:hAnsi="AvantGarde Bk BT"/>
          <w:sz w:val="22"/>
          <w:szCs w:val="22"/>
        </w:rPr>
        <w:t>A estas Comisiones Permanentes Conjuntas de Educación y de Hacienda ha sido turnado</w:t>
      </w:r>
      <w:r w:rsidR="009704B4" w:rsidRPr="005E48EC">
        <w:rPr>
          <w:rFonts w:ascii="AvantGarde Bk BT" w:hAnsi="AvantGarde Bk BT"/>
          <w:sz w:val="22"/>
          <w:szCs w:val="22"/>
        </w:rPr>
        <w:t xml:space="preserve"> el dictamen número CE/095/2014, de fecha 26 de septiembre de 2014</w:t>
      </w:r>
      <w:r w:rsidRPr="005E48EC">
        <w:rPr>
          <w:rFonts w:ascii="AvantGarde Bk BT" w:hAnsi="AvantGarde Bk BT"/>
          <w:sz w:val="22"/>
          <w:szCs w:val="22"/>
        </w:rPr>
        <w:t xml:space="preserve">, </w:t>
      </w:r>
      <w:r w:rsidR="009704B4" w:rsidRPr="005E48EC">
        <w:rPr>
          <w:rFonts w:ascii="AvantGarde Bk BT" w:hAnsi="AvantGarde Bk BT"/>
          <w:sz w:val="22"/>
          <w:szCs w:val="22"/>
        </w:rPr>
        <w:t xml:space="preserve">en el que </w:t>
      </w:r>
      <w:r w:rsidRPr="005E48EC">
        <w:rPr>
          <w:rFonts w:ascii="AvantGarde Bk BT" w:hAnsi="AvantGarde Bk BT"/>
          <w:sz w:val="22"/>
          <w:szCs w:val="22"/>
        </w:rPr>
        <w:t xml:space="preserve">el </w:t>
      </w:r>
      <w:r w:rsidR="003608B8" w:rsidRPr="005E48EC">
        <w:rPr>
          <w:rFonts w:ascii="AvantGarde Bk BT" w:hAnsi="AvantGarde Bk BT"/>
          <w:sz w:val="22"/>
          <w:szCs w:val="22"/>
        </w:rPr>
        <w:t xml:space="preserve">Consejo del </w:t>
      </w:r>
      <w:r w:rsidRPr="005E48EC">
        <w:rPr>
          <w:rFonts w:ascii="AvantGarde Bk BT" w:hAnsi="AvantGarde Bk BT"/>
          <w:sz w:val="22"/>
          <w:szCs w:val="22"/>
        </w:rPr>
        <w:t>Centro Universitario de Ciencias Sociales y Humanidades</w:t>
      </w:r>
      <w:r w:rsidR="009704B4" w:rsidRPr="005E48EC">
        <w:rPr>
          <w:rFonts w:ascii="AvantGarde Bk BT" w:hAnsi="AvantGarde Bk BT"/>
          <w:sz w:val="22"/>
          <w:szCs w:val="22"/>
        </w:rPr>
        <w:t xml:space="preserve"> </w:t>
      </w:r>
      <w:r w:rsidRPr="005E48EC">
        <w:rPr>
          <w:rFonts w:ascii="AvantGarde Bk BT" w:hAnsi="AvantGarde Bk BT"/>
          <w:sz w:val="22"/>
          <w:szCs w:val="22"/>
        </w:rPr>
        <w:t xml:space="preserve">propone se otorgue al </w:t>
      </w:r>
      <w:r w:rsidR="00286FB2">
        <w:rPr>
          <w:rFonts w:ascii="AvantGarde Bk BT" w:hAnsi="AvantGarde Bk BT"/>
          <w:sz w:val="22"/>
          <w:szCs w:val="22"/>
        </w:rPr>
        <w:t>Maestro</w:t>
      </w:r>
      <w:r w:rsidR="00286FB2" w:rsidRPr="005E48EC">
        <w:rPr>
          <w:rFonts w:ascii="AvantGarde Bk BT" w:hAnsi="AvantGarde Bk BT"/>
          <w:sz w:val="22"/>
          <w:szCs w:val="22"/>
        </w:rPr>
        <w:t xml:space="preserve"> </w:t>
      </w:r>
      <w:r w:rsidRPr="005E48EC">
        <w:rPr>
          <w:rFonts w:ascii="AvantGarde Bk BT" w:hAnsi="AvantGarde Bk BT"/>
          <w:b/>
          <w:sz w:val="22"/>
          <w:szCs w:val="22"/>
        </w:rPr>
        <w:t>José Luis Leal Sanabria</w:t>
      </w:r>
      <w:r w:rsidRPr="005E48EC">
        <w:rPr>
          <w:rFonts w:ascii="AvantGarde Bk BT" w:hAnsi="AvantGarde Bk BT"/>
          <w:sz w:val="22"/>
          <w:szCs w:val="22"/>
        </w:rPr>
        <w:t xml:space="preserve">, el nombramiento de </w:t>
      </w:r>
      <w:r w:rsidR="00FE3AF6" w:rsidRPr="005E48EC">
        <w:rPr>
          <w:rFonts w:ascii="AvantGarde Bk BT" w:hAnsi="AvantGarde Bk BT"/>
          <w:b/>
          <w:sz w:val="22"/>
          <w:szCs w:val="22"/>
        </w:rPr>
        <w:t>Maestro</w:t>
      </w:r>
      <w:r w:rsidRPr="005E48EC">
        <w:rPr>
          <w:rFonts w:ascii="AvantGarde Bk BT" w:hAnsi="AvantGarde Bk BT"/>
          <w:b/>
          <w:sz w:val="22"/>
          <w:szCs w:val="22"/>
        </w:rPr>
        <w:t xml:space="preserve"> Emérito de la Universidad de Guadalajara</w:t>
      </w:r>
      <w:r w:rsidRPr="005E48EC">
        <w:rPr>
          <w:rFonts w:ascii="AvantGarde Bk BT" w:hAnsi="AvantGarde Bk BT"/>
          <w:sz w:val="22"/>
          <w:szCs w:val="22"/>
        </w:rPr>
        <w:t>, en virtud de los siguientes</w:t>
      </w:r>
      <w:r w:rsidR="00A3381B">
        <w:rPr>
          <w:rFonts w:ascii="AvantGarde Bk BT" w:hAnsi="AvantGarde Bk BT"/>
          <w:sz w:val="22"/>
          <w:szCs w:val="22"/>
        </w:rPr>
        <w:t xml:space="preserve"> </w:t>
      </w:r>
    </w:p>
    <w:p w:rsidR="007E1693" w:rsidRPr="005E48EC" w:rsidRDefault="007E1693" w:rsidP="007E1693">
      <w:pPr>
        <w:jc w:val="both"/>
        <w:rPr>
          <w:rFonts w:ascii="AvantGarde Bk BT" w:hAnsi="AvantGarde Bk BT"/>
          <w:sz w:val="22"/>
          <w:szCs w:val="22"/>
        </w:rPr>
      </w:pPr>
    </w:p>
    <w:p w:rsidR="007E1693" w:rsidRPr="005E48EC" w:rsidRDefault="007E1693" w:rsidP="007E1693">
      <w:pPr>
        <w:keepNext/>
        <w:jc w:val="center"/>
        <w:outlineLvl w:val="0"/>
        <w:rPr>
          <w:rFonts w:ascii="AvantGarde Bk BT" w:hAnsi="AvantGarde Bk BT"/>
          <w:sz w:val="22"/>
          <w:szCs w:val="22"/>
          <w:lang w:val="pt-PT"/>
        </w:rPr>
      </w:pPr>
      <w:r w:rsidRPr="005E48EC">
        <w:rPr>
          <w:rFonts w:ascii="AvantGarde Bk BT" w:hAnsi="AvantGarde Bk BT"/>
          <w:sz w:val="22"/>
          <w:szCs w:val="22"/>
          <w:lang w:val="pt-PT"/>
        </w:rPr>
        <w:t xml:space="preserve">R e s u l t a n d o </w:t>
      </w:r>
      <w:r w:rsidR="00706D61">
        <w:rPr>
          <w:rFonts w:ascii="AvantGarde Bk BT" w:hAnsi="AvantGarde Bk BT"/>
          <w:sz w:val="22"/>
          <w:szCs w:val="22"/>
          <w:lang w:val="pt-PT"/>
        </w:rPr>
        <w:t>s</w:t>
      </w:r>
    </w:p>
    <w:p w:rsidR="007E1693" w:rsidRPr="005E48EC" w:rsidRDefault="007E1693" w:rsidP="009704B4">
      <w:pPr>
        <w:jc w:val="both"/>
        <w:rPr>
          <w:rFonts w:ascii="AvantGarde Bk BT" w:hAnsi="AvantGarde Bk BT"/>
          <w:sz w:val="22"/>
          <w:szCs w:val="22"/>
        </w:rPr>
      </w:pPr>
    </w:p>
    <w:p w:rsidR="007E1693" w:rsidRDefault="007E1693" w:rsidP="007E1693">
      <w:pPr>
        <w:pStyle w:val="Prrafodelista"/>
        <w:keepNext/>
        <w:widowControl w:val="0"/>
        <w:numPr>
          <w:ilvl w:val="0"/>
          <w:numId w:val="5"/>
        </w:numPr>
        <w:suppressAutoHyphens/>
        <w:spacing w:after="0" w:line="240" w:lineRule="auto"/>
        <w:jc w:val="both"/>
        <w:outlineLvl w:val="0"/>
        <w:rPr>
          <w:rFonts w:ascii="AvantGarde Bk BT" w:eastAsia="Times New Roman" w:hAnsi="AvantGarde Bk BT" w:cs="Arial"/>
          <w:lang w:val="pt-PT" w:eastAsia="es-MX"/>
        </w:rPr>
      </w:pPr>
      <w:r w:rsidRPr="005E48EC">
        <w:rPr>
          <w:rFonts w:ascii="AvantGarde Bk BT" w:eastAsia="Times New Roman" w:hAnsi="AvantGarde Bk BT" w:cs="Arial"/>
          <w:lang w:eastAsia="es-MX"/>
        </w:rPr>
        <w:t xml:space="preserve">Que el </w:t>
      </w:r>
      <w:r w:rsidR="00286FB2">
        <w:rPr>
          <w:rFonts w:ascii="AvantGarde Bk BT" w:eastAsia="Times New Roman" w:hAnsi="AvantGarde Bk BT" w:cs="Arial"/>
          <w:lang w:eastAsia="es-MX"/>
        </w:rPr>
        <w:t>Maestro</w:t>
      </w:r>
      <w:r w:rsidR="00286FB2" w:rsidRPr="005E48EC">
        <w:rPr>
          <w:rFonts w:ascii="AvantGarde Bk BT" w:eastAsia="Times New Roman" w:hAnsi="AvantGarde Bk BT" w:cs="Arial"/>
          <w:lang w:eastAsia="es-MX"/>
        </w:rPr>
        <w:t xml:space="preserve"> </w:t>
      </w:r>
      <w:r w:rsidRPr="005E48EC">
        <w:rPr>
          <w:rFonts w:ascii="AvantGarde Bk BT" w:eastAsia="Times New Roman" w:hAnsi="AvantGarde Bk BT" w:cs="Arial"/>
          <w:lang w:eastAsia="es-MX"/>
        </w:rPr>
        <w:t xml:space="preserve">José Luis Leal Sanabria </w:t>
      </w:r>
      <w:r w:rsidRPr="005E48EC">
        <w:rPr>
          <w:rFonts w:ascii="AvantGarde Bk BT" w:eastAsia="Times New Roman" w:hAnsi="AvantGarde Bk BT" w:cs="Arial"/>
          <w:lang w:val="pt-PT" w:eastAsia="es-MX"/>
        </w:rPr>
        <w:t>nació en Tlaquepaque, Jalisco, el 17 de enero de 1940.</w:t>
      </w:r>
    </w:p>
    <w:p w:rsidR="00A3381B" w:rsidRPr="00B42D0E" w:rsidRDefault="00A3381B" w:rsidP="00B42D0E">
      <w:pPr>
        <w:pStyle w:val="Prrafodelista"/>
        <w:spacing w:after="160" w:line="240" w:lineRule="auto"/>
        <w:jc w:val="both"/>
        <w:rPr>
          <w:rFonts w:ascii="AvantGarde Bk BT" w:eastAsia="Times New Roman" w:hAnsi="AvantGarde Bk BT" w:cs="Arial"/>
          <w:lang w:val="pt-PT" w:eastAsia="es-MX"/>
        </w:rPr>
      </w:pPr>
    </w:p>
    <w:p w:rsidR="00A3381B" w:rsidRPr="005E48EC" w:rsidRDefault="00A3381B" w:rsidP="00A3381B">
      <w:pPr>
        <w:pStyle w:val="Prrafodelista"/>
        <w:keepNext/>
        <w:widowControl w:val="0"/>
        <w:numPr>
          <w:ilvl w:val="0"/>
          <w:numId w:val="5"/>
        </w:numPr>
        <w:suppressAutoHyphens/>
        <w:spacing w:after="0" w:line="240" w:lineRule="auto"/>
        <w:jc w:val="both"/>
        <w:outlineLvl w:val="0"/>
        <w:rPr>
          <w:rFonts w:ascii="AvantGarde Bk BT" w:eastAsia="Times New Roman" w:hAnsi="AvantGarde Bk BT" w:cs="Arial"/>
          <w:lang w:val="pt-PT" w:eastAsia="es-MX"/>
        </w:rPr>
      </w:pPr>
      <w:r>
        <w:rPr>
          <w:rFonts w:ascii="AvantGarde Bk BT" w:eastAsia="Times New Roman" w:hAnsi="AvantGarde Bk BT" w:cs="Arial"/>
          <w:lang w:val="pt-PT" w:eastAsia="es-MX"/>
        </w:rPr>
        <w:t xml:space="preserve">Que </w:t>
      </w:r>
      <w:proofErr w:type="gramStart"/>
      <w:r>
        <w:rPr>
          <w:rFonts w:ascii="AvantGarde Bk BT" w:eastAsia="Times New Roman" w:hAnsi="AvantGarde Bk BT" w:cs="Arial"/>
          <w:lang w:val="pt-PT" w:eastAsia="es-MX"/>
        </w:rPr>
        <w:t>e</w:t>
      </w:r>
      <w:r w:rsidRPr="005E48EC">
        <w:rPr>
          <w:rFonts w:ascii="AvantGarde Bk BT" w:eastAsia="Times New Roman" w:hAnsi="AvantGarde Bk BT" w:cs="Arial"/>
          <w:lang w:val="pt-PT" w:eastAsia="es-MX"/>
        </w:rPr>
        <w:t>l</w:t>
      </w:r>
      <w:proofErr w:type="gramEnd"/>
      <w:r w:rsidRPr="005E48EC">
        <w:rPr>
          <w:rFonts w:ascii="AvantGarde Bk BT" w:eastAsia="Times New Roman" w:hAnsi="AvantGarde Bk BT" w:cs="Arial"/>
          <w:lang w:eastAsia="es-MX"/>
        </w:rPr>
        <w:t xml:space="preserve"> </w:t>
      </w:r>
      <w:r>
        <w:rPr>
          <w:rFonts w:ascii="AvantGarde Bk BT" w:eastAsia="Times New Roman" w:hAnsi="AvantGarde Bk BT" w:cs="Arial"/>
          <w:lang w:eastAsia="es-MX"/>
        </w:rPr>
        <w:t>Maestro</w:t>
      </w:r>
      <w:r w:rsidRPr="005E48EC">
        <w:rPr>
          <w:rFonts w:ascii="AvantGarde Bk BT" w:eastAsia="Times New Roman" w:hAnsi="AvantGarde Bk BT" w:cs="Arial"/>
          <w:lang w:eastAsia="es-MX"/>
        </w:rPr>
        <w:t xml:space="preserve"> José Luis Leal Sanabria cursó </w:t>
      </w:r>
      <w:r>
        <w:rPr>
          <w:rFonts w:ascii="AvantGarde Bk BT" w:eastAsia="Times New Roman" w:hAnsi="AvantGarde Bk BT" w:cs="Arial"/>
          <w:lang w:eastAsia="es-MX"/>
        </w:rPr>
        <w:t>la</w:t>
      </w:r>
      <w:r w:rsidRPr="005E48EC">
        <w:rPr>
          <w:rFonts w:ascii="AvantGarde Bk BT" w:eastAsia="Times New Roman" w:hAnsi="AvantGarde Bk BT" w:cs="Arial"/>
          <w:lang w:eastAsia="es-MX"/>
        </w:rPr>
        <w:t xml:space="preserve"> carrera de Derecho en la antigua sede que la Facultad ocupaba en el edificio central de la Universidad y formó parte de la generación de abogados 1956-1961 “Lic. Constancio Hernández Alvirde”, titulándose de abogado en mayo de 1962, con la tesis “Necesidad de una Ley p</w:t>
      </w:r>
      <w:r w:rsidR="00B42D0E">
        <w:rPr>
          <w:rFonts w:ascii="AvantGarde Bk BT" w:eastAsia="Times New Roman" w:hAnsi="AvantGarde Bk BT" w:cs="Arial"/>
          <w:lang w:eastAsia="es-MX"/>
        </w:rPr>
        <w:t>ara Reclamaciones Pecuniarias”.</w:t>
      </w:r>
    </w:p>
    <w:p w:rsidR="00DF5E0C" w:rsidRPr="00B42D0E" w:rsidRDefault="00DF5E0C" w:rsidP="00B42D0E">
      <w:pPr>
        <w:pStyle w:val="Prrafodelista"/>
        <w:spacing w:after="160" w:line="240" w:lineRule="auto"/>
        <w:jc w:val="both"/>
        <w:rPr>
          <w:rFonts w:ascii="AvantGarde Bk BT" w:eastAsia="Times New Roman" w:hAnsi="AvantGarde Bk BT" w:cs="Arial"/>
          <w:lang w:val="pt-PT" w:eastAsia="es-MX"/>
        </w:rPr>
      </w:pPr>
    </w:p>
    <w:p w:rsidR="00DF5E0C" w:rsidRDefault="00DF5E0C" w:rsidP="00B42D0E">
      <w:pPr>
        <w:pStyle w:val="Prrafodelista"/>
        <w:numPr>
          <w:ilvl w:val="0"/>
          <w:numId w:val="5"/>
        </w:numPr>
        <w:spacing w:after="0" w:line="240" w:lineRule="auto"/>
        <w:ind w:left="714" w:hanging="357"/>
        <w:jc w:val="both"/>
        <w:rPr>
          <w:rFonts w:ascii="AvantGarde Bk BT" w:eastAsia="Times New Roman" w:hAnsi="AvantGarde Bk BT" w:cs="Arial"/>
          <w:lang w:val="pt-PT" w:eastAsia="es-MX"/>
        </w:rPr>
      </w:pPr>
      <w:r>
        <w:rPr>
          <w:rFonts w:ascii="AvantGarde Bk BT" w:eastAsia="Times New Roman" w:hAnsi="AvantGarde Bk BT" w:cs="Arial"/>
          <w:lang w:val="pt-PT" w:eastAsia="es-MX"/>
        </w:rPr>
        <w:t>Que e</w:t>
      </w:r>
      <w:r w:rsidRPr="005E48EC">
        <w:rPr>
          <w:rFonts w:ascii="AvantGarde Bk BT" w:eastAsia="Times New Roman" w:hAnsi="AvantGarde Bk BT" w:cs="Arial"/>
          <w:lang w:val="pt-PT" w:eastAsia="es-MX"/>
        </w:rPr>
        <w:t xml:space="preserve">n </w:t>
      </w:r>
      <w:proofErr w:type="gramStart"/>
      <w:r w:rsidRPr="005E48EC">
        <w:rPr>
          <w:rFonts w:ascii="AvantGarde Bk BT" w:eastAsia="Times New Roman" w:hAnsi="AvantGarde Bk BT" w:cs="Arial"/>
          <w:lang w:val="pt-PT" w:eastAsia="es-MX"/>
        </w:rPr>
        <w:t>el</w:t>
      </w:r>
      <w:proofErr w:type="gramEnd"/>
      <w:r w:rsidRPr="005E48EC">
        <w:rPr>
          <w:rFonts w:ascii="AvantGarde Bk BT" w:eastAsia="Times New Roman" w:hAnsi="AvantGarde Bk BT" w:cs="Arial"/>
          <w:lang w:val="pt-PT" w:eastAsia="es-MX"/>
        </w:rPr>
        <w:t xml:space="preserve"> año </w:t>
      </w:r>
      <w:r>
        <w:rPr>
          <w:rFonts w:ascii="AvantGarde Bk BT" w:eastAsia="Times New Roman" w:hAnsi="AvantGarde Bk BT" w:cs="Arial"/>
          <w:lang w:val="pt-PT" w:eastAsia="es-MX"/>
        </w:rPr>
        <w:t>2000</w:t>
      </w:r>
      <w:r w:rsidRPr="005E48EC">
        <w:rPr>
          <w:rFonts w:ascii="AvantGarde Bk BT" w:eastAsia="Times New Roman" w:hAnsi="AvantGarde Bk BT" w:cs="Arial"/>
          <w:lang w:val="pt-PT" w:eastAsia="es-MX"/>
        </w:rPr>
        <w:t xml:space="preserve">, </w:t>
      </w:r>
      <w:r>
        <w:rPr>
          <w:rFonts w:ascii="AvantGarde Bk BT" w:eastAsia="Times New Roman" w:hAnsi="AvantGarde Bk BT" w:cs="Arial"/>
          <w:lang w:val="pt-PT" w:eastAsia="es-MX"/>
        </w:rPr>
        <w:t>el Maestro</w:t>
      </w:r>
      <w:r w:rsidRPr="005E48EC">
        <w:rPr>
          <w:rFonts w:ascii="AvantGarde Bk BT" w:eastAsia="Times New Roman" w:hAnsi="AvantGarde Bk BT" w:cs="Arial"/>
          <w:lang w:val="pt-PT" w:eastAsia="es-MX"/>
        </w:rPr>
        <w:t xml:space="preserve"> José Luis Leal Sanabria</w:t>
      </w:r>
      <w:r>
        <w:rPr>
          <w:rFonts w:ascii="AvantGarde Bk BT" w:eastAsia="Times New Roman" w:hAnsi="AvantGarde Bk BT" w:cs="Arial"/>
          <w:lang w:val="pt-PT" w:eastAsia="es-MX"/>
        </w:rPr>
        <w:t xml:space="preserve"> realiz</w:t>
      </w:r>
      <w:r w:rsidR="00B42D0E">
        <w:rPr>
          <w:rFonts w:ascii="AvantGarde Bk BT" w:eastAsia="Times New Roman" w:hAnsi="AvantGarde Bk BT" w:cs="Arial"/>
          <w:lang w:val="pt-PT" w:eastAsia="es-MX"/>
        </w:rPr>
        <w:t>ó la</w:t>
      </w:r>
      <w:r w:rsidRPr="005E48EC">
        <w:rPr>
          <w:rFonts w:ascii="AvantGarde Bk BT" w:eastAsia="Times New Roman" w:hAnsi="AvantGarde Bk BT" w:cs="Arial"/>
          <w:lang w:val="pt-PT" w:eastAsia="es-MX"/>
        </w:rPr>
        <w:t xml:space="preserve"> maestría en Derecho Constitucional en el Centro Universitario San Pablo, de Madrid; asimismo, </w:t>
      </w:r>
      <w:r>
        <w:rPr>
          <w:rFonts w:ascii="AvantGarde Bk BT" w:eastAsia="Times New Roman" w:hAnsi="AvantGarde Bk BT" w:cs="Arial"/>
          <w:lang w:val="pt-PT" w:eastAsia="es-MX"/>
        </w:rPr>
        <w:t xml:space="preserve">efectuó </w:t>
      </w:r>
      <w:r w:rsidRPr="005E48EC">
        <w:rPr>
          <w:rFonts w:ascii="AvantGarde Bk BT" w:eastAsia="Times New Roman" w:hAnsi="AvantGarde Bk BT" w:cs="Arial"/>
          <w:lang w:val="pt-PT" w:eastAsia="es-MX"/>
        </w:rPr>
        <w:t xml:space="preserve"> estudios de Doctorado en la referida Institución.</w:t>
      </w:r>
    </w:p>
    <w:p w:rsidR="00A300E4" w:rsidRPr="00B42D0E" w:rsidRDefault="00A300E4" w:rsidP="00B42D0E">
      <w:pPr>
        <w:pStyle w:val="Prrafodelista"/>
        <w:spacing w:after="160" w:line="240" w:lineRule="auto"/>
        <w:jc w:val="both"/>
        <w:rPr>
          <w:rFonts w:ascii="AvantGarde Bk BT" w:eastAsia="Times New Roman" w:hAnsi="AvantGarde Bk BT" w:cs="Arial"/>
          <w:lang w:val="pt-PT" w:eastAsia="es-MX"/>
        </w:rPr>
      </w:pPr>
    </w:p>
    <w:p w:rsidR="00A300E4" w:rsidRDefault="00A300E4" w:rsidP="00B42D0E">
      <w:pPr>
        <w:pStyle w:val="Prrafodelista"/>
        <w:numPr>
          <w:ilvl w:val="0"/>
          <w:numId w:val="5"/>
        </w:numPr>
        <w:spacing w:after="0" w:line="240" w:lineRule="auto"/>
        <w:ind w:left="714" w:hanging="357"/>
        <w:jc w:val="both"/>
        <w:rPr>
          <w:rFonts w:ascii="AvantGarde Bk BT" w:eastAsia="Times New Roman" w:hAnsi="AvantGarde Bk BT" w:cs="Arial"/>
          <w:lang w:val="pt-PT" w:eastAsia="es-MX"/>
        </w:rPr>
      </w:pPr>
      <w:r>
        <w:rPr>
          <w:rFonts w:ascii="AvantGarde Bk BT" w:eastAsia="Times New Roman" w:hAnsi="AvantGarde Bk BT" w:cs="Arial"/>
          <w:lang w:val="pt-PT" w:eastAsia="es-MX"/>
        </w:rPr>
        <w:t>Que e</w:t>
      </w:r>
      <w:r w:rsidRPr="0088619D">
        <w:rPr>
          <w:rFonts w:ascii="AvantGarde Bk BT" w:eastAsia="Times New Roman" w:hAnsi="AvantGarde Bk BT" w:cs="Arial"/>
          <w:lang w:val="pt-PT" w:eastAsia="es-MX"/>
        </w:rPr>
        <w:t xml:space="preserve">l primero de octubre de 1957, dio inició la carrera académica </w:t>
      </w:r>
      <w:r>
        <w:rPr>
          <w:rFonts w:ascii="AvantGarde Bk BT" w:eastAsia="Times New Roman" w:hAnsi="AvantGarde Bk BT" w:cs="Arial"/>
          <w:lang w:val="pt-PT" w:eastAsia="es-MX"/>
        </w:rPr>
        <w:t xml:space="preserve">del Mtro. Leal Sanabria, </w:t>
      </w:r>
      <w:r w:rsidRPr="0088619D">
        <w:rPr>
          <w:rFonts w:ascii="AvantGarde Bk BT" w:eastAsia="Times New Roman" w:hAnsi="AvantGarde Bk BT" w:cs="Arial"/>
          <w:lang w:val="pt-PT" w:eastAsia="es-MX"/>
        </w:rPr>
        <w:t xml:space="preserve">en </w:t>
      </w:r>
      <w:r w:rsidR="0088619D">
        <w:rPr>
          <w:rFonts w:ascii="AvantGarde Bk BT" w:eastAsia="Times New Roman" w:hAnsi="AvantGarde Bk BT" w:cs="Arial"/>
          <w:lang w:val="pt-PT" w:eastAsia="es-MX"/>
        </w:rPr>
        <w:t xml:space="preserve">el </w:t>
      </w:r>
      <w:r w:rsidRPr="0088619D">
        <w:rPr>
          <w:rFonts w:ascii="AvantGarde Bk BT" w:eastAsia="Times New Roman" w:hAnsi="AvantGarde Bk BT" w:cs="Arial"/>
          <w:lang w:val="pt-PT" w:eastAsia="es-MX"/>
        </w:rPr>
        <w:t xml:space="preserve">marco de </w:t>
      </w:r>
      <w:r w:rsidR="0088619D">
        <w:rPr>
          <w:rFonts w:ascii="AvantGarde Bk BT" w:eastAsia="Times New Roman" w:hAnsi="AvantGarde Bk BT" w:cs="Arial"/>
          <w:lang w:val="pt-PT" w:eastAsia="es-MX"/>
        </w:rPr>
        <w:t xml:space="preserve">la </w:t>
      </w:r>
      <w:r w:rsidRPr="0088619D">
        <w:rPr>
          <w:rFonts w:ascii="AvantGarde Bk BT" w:eastAsia="Times New Roman" w:hAnsi="AvantGarde Bk BT" w:cs="Arial"/>
          <w:lang w:val="pt-PT" w:eastAsia="es-MX"/>
        </w:rPr>
        <w:t xml:space="preserve">docencia, al recibir el nombramiento del entonces Departamento Cultural del Estado para impartir la clase de Historia Universal en la Escuela Secundaria No. 1 para Varones, actividad que al año siguiente se amplió al ser asignado también a la Escuela Secundaria No. </w:t>
      </w:r>
      <w:proofErr w:type="gramStart"/>
      <w:r w:rsidRPr="0088619D">
        <w:rPr>
          <w:rFonts w:ascii="AvantGarde Bk BT" w:eastAsia="Times New Roman" w:hAnsi="AvantGarde Bk BT" w:cs="Arial"/>
          <w:lang w:val="pt-PT" w:eastAsia="es-MX"/>
        </w:rPr>
        <w:t>2</w:t>
      </w:r>
      <w:proofErr w:type="gramEnd"/>
      <w:r w:rsidRPr="0088619D">
        <w:rPr>
          <w:rFonts w:ascii="AvantGarde Bk BT" w:eastAsia="Times New Roman" w:hAnsi="AvantGarde Bk BT" w:cs="Arial"/>
          <w:lang w:val="pt-PT" w:eastAsia="es-MX"/>
        </w:rPr>
        <w:t xml:space="preserve"> para Varones, de la cual había egresado.</w:t>
      </w:r>
    </w:p>
    <w:p w:rsidR="00B42D0E" w:rsidRPr="00B42D0E" w:rsidRDefault="00B42D0E" w:rsidP="00B42D0E">
      <w:pPr>
        <w:pStyle w:val="Prrafodelista"/>
        <w:spacing w:after="160" w:line="240" w:lineRule="auto"/>
        <w:jc w:val="both"/>
        <w:rPr>
          <w:rFonts w:ascii="AvantGarde Bk BT" w:eastAsia="Times New Roman" w:hAnsi="AvantGarde Bk BT" w:cs="Arial"/>
          <w:lang w:val="pt-PT" w:eastAsia="es-MX"/>
        </w:rPr>
      </w:pPr>
    </w:p>
    <w:p w:rsidR="00D73F1F" w:rsidRPr="00B42D0E" w:rsidRDefault="0088619D" w:rsidP="00B42D0E">
      <w:pPr>
        <w:pStyle w:val="Prrafodelista"/>
        <w:numPr>
          <w:ilvl w:val="0"/>
          <w:numId w:val="5"/>
        </w:numPr>
        <w:spacing w:after="0" w:line="240" w:lineRule="auto"/>
        <w:ind w:left="714" w:hanging="357"/>
        <w:jc w:val="both"/>
        <w:rPr>
          <w:rFonts w:ascii="AvantGarde Bk BT" w:eastAsia="Times New Roman" w:hAnsi="AvantGarde Bk BT" w:cs="Arial"/>
          <w:lang w:val="pt-PT" w:eastAsia="es-MX"/>
        </w:rPr>
      </w:pPr>
      <w:r w:rsidRPr="00B42D0E">
        <w:rPr>
          <w:rFonts w:ascii="AvantGarde Bk BT" w:eastAsia="Times New Roman" w:hAnsi="AvantGarde Bk BT" w:cs="Arial"/>
          <w:lang w:val="pt-PT" w:eastAsia="es-MX"/>
        </w:rPr>
        <w:t xml:space="preserve">Que </w:t>
      </w:r>
      <w:proofErr w:type="gramStart"/>
      <w:r w:rsidRPr="00B42D0E">
        <w:rPr>
          <w:rFonts w:ascii="AvantGarde Bk BT" w:eastAsia="Times New Roman" w:hAnsi="AvantGarde Bk BT" w:cs="Arial"/>
          <w:lang w:val="pt-PT" w:eastAsia="es-MX"/>
        </w:rPr>
        <w:t>el</w:t>
      </w:r>
      <w:proofErr w:type="gramEnd"/>
      <w:r w:rsidRPr="00B42D0E">
        <w:rPr>
          <w:rFonts w:ascii="AvantGarde Bk BT" w:eastAsia="Times New Roman" w:hAnsi="AvantGarde Bk BT" w:cs="Arial"/>
          <w:lang w:val="pt-PT" w:eastAsia="es-MX"/>
        </w:rPr>
        <w:t xml:space="preserve"> Mtro. José Luis Leal Sanabria dedicó su tiempo a </w:t>
      </w:r>
      <w:proofErr w:type="gramStart"/>
      <w:r w:rsidRPr="00B42D0E">
        <w:rPr>
          <w:rFonts w:ascii="AvantGarde Bk BT" w:eastAsia="Times New Roman" w:hAnsi="AvantGarde Bk BT" w:cs="Arial"/>
          <w:lang w:val="pt-PT" w:eastAsia="es-MX"/>
        </w:rPr>
        <w:t>la</w:t>
      </w:r>
      <w:proofErr w:type="gramEnd"/>
      <w:r w:rsidRPr="00B42D0E">
        <w:rPr>
          <w:rFonts w:ascii="AvantGarde Bk BT" w:eastAsia="Times New Roman" w:hAnsi="AvantGarde Bk BT" w:cs="Arial"/>
          <w:lang w:val="pt-PT" w:eastAsia="es-MX"/>
        </w:rPr>
        <w:t xml:space="preserve"> Universidad de Guadalajara a partir de 1961, primero mediante la suplência de la cátedra de Ética en la Escuela Preparatoria de Jalisco; actividad que formalizó a partir de 1963, con la impartición de las materias de Ética, Historia Universal y Problemas Socio Económicos de México</w:t>
      </w:r>
      <w:r w:rsidR="00B42D0E">
        <w:rPr>
          <w:rFonts w:ascii="AvantGarde Bk BT" w:eastAsia="Times New Roman" w:hAnsi="AvantGarde Bk BT" w:cs="Arial"/>
          <w:lang w:val="pt-PT" w:eastAsia="es-MX"/>
        </w:rPr>
        <w:t>.</w:t>
      </w:r>
    </w:p>
    <w:p w:rsidR="00B42D0E" w:rsidRPr="00B42D0E" w:rsidRDefault="00B42D0E" w:rsidP="00B42D0E">
      <w:pPr>
        <w:pStyle w:val="Prrafodelista"/>
        <w:spacing w:after="160" w:line="240" w:lineRule="auto"/>
        <w:jc w:val="both"/>
        <w:rPr>
          <w:rFonts w:ascii="AvantGarde Bk BT" w:eastAsia="Times New Roman" w:hAnsi="AvantGarde Bk BT" w:cs="Arial"/>
          <w:lang w:val="pt-PT" w:eastAsia="es-MX"/>
        </w:rPr>
      </w:pPr>
    </w:p>
    <w:p w:rsidR="00D73F1F" w:rsidRDefault="00D73F1F" w:rsidP="00B42D0E">
      <w:pPr>
        <w:pStyle w:val="Prrafodelista"/>
        <w:numPr>
          <w:ilvl w:val="0"/>
          <w:numId w:val="5"/>
        </w:numPr>
        <w:spacing w:after="160" w:line="240" w:lineRule="auto"/>
        <w:jc w:val="both"/>
        <w:rPr>
          <w:rFonts w:ascii="AvantGarde Bk BT" w:eastAsia="Times New Roman" w:hAnsi="AvantGarde Bk BT" w:cs="Arial"/>
          <w:lang w:val="pt-PT" w:eastAsia="es-MX"/>
        </w:rPr>
      </w:pPr>
      <w:r>
        <w:rPr>
          <w:rFonts w:ascii="AvantGarde Bk BT" w:eastAsia="Times New Roman" w:hAnsi="AvantGarde Bk BT" w:cs="Arial"/>
          <w:lang w:val="pt-PT" w:eastAsia="es-MX"/>
        </w:rPr>
        <w:t>Que como parte de su trayectoria docente</w:t>
      </w:r>
      <w:r w:rsidRPr="005E48EC">
        <w:rPr>
          <w:rFonts w:ascii="AvantGarde Bk BT" w:eastAsia="Times New Roman" w:hAnsi="AvantGarde Bk BT" w:cs="Arial"/>
          <w:lang w:val="pt-PT" w:eastAsia="es-MX"/>
        </w:rPr>
        <w:t xml:space="preserve">, </w:t>
      </w:r>
      <w:proofErr w:type="gramStart"/>
      <w:r w:rsidRPr="005E48EC">
        <w:rPr>
          <w:rFonts w:ascii="AvantGarde Bk BT" w:eastAsia="Times New Roman" w:hAnsi="AvantGarde Bk BT" w:cs="Arial"/>
          <w:lang w:val="pt-PT" w:eastAsia="es-MX"/>
        </w:rPr>
        <w:t>el</w:t>
      </w:r>
      <w:proofErr w:type="gramEnd"/>
      <w:r w:rsidRPr="005E48EC">
        <w:rPr>
          <w:rFonts w:ascii="AvantGarde Bk BT" w:eastAsia="Times New Roman" w:hAnsi="AvantGarde Bk BT" w:cs="Arial"/>
          <w:lang w:val="pt-PT" w:eastAsia="es-MX"/>
        </w:rPr>
        <w:t xml:space="preserve"> </w:t>
      </w:r>
      <w:r>
        <w:rPr>
          <w:rFonts w:ascii="AvantGarde Bk BT" w:eastAsia="Times New Roman" w:hAnsi="AvantGarde Bk BT" w:cs="Arial"/>
          <w:lang w:val="pt-PT" w:eastAsia="es-MX"/>
        </w:rPr>
        <w:t>Maestro</w:t>
      </w:r>
      <w:r w:rsidRPr="005E48EC">
        <w:rPr>
          <w:rFonts w:ascii="AvantGarde Bk BT" w:eastAsia="Times New Roman" w:hAnsi="AvantGarde Bk BT" w:cs="Arial"/>
          <w:lang w:val="pt-PT" w:eastAsia="es-MX"/>
        </w:rPr>
        <w:t xml:space="preserve"> José Luis Leal Sanabria, formó parte de la planta docente de la Facultad de Ciencias Químicas</w:t>
      </w:r>
      <w:r w:rsidR="00B42D0E">
        <w:rPr>
          <w:rFonts w:ascii="AvantGarde Bk BT" w:eastAsia="Times New Roman" w:hAnsi="AvantGarde Bk BT" w:cs="Arial"/>
          <w:lang w:val="pt-PT" w:eastAsia="es-MX"/>
        </w:rPr>
        <w:t>,</w:t>
      </w:r>
      <w:r w:rsidRPr="005E48EC">
        <w:rPr>
          <w:rFonts w:ascii="AvantGarde Bk BT" w:eastAsia="Times New Roman" w:hAnsi="AvantGarde Bk BT" w:cs="Arial"/>
          <w:lang w:val="pt-PT" w:eastAsia="es-MX"/>
        </w:rPr>
        <w:t xml:space="preserve"> con la materia de Legislación Industrial y participó en la Facultad de Economía</w:t>
      </w:r>
      <w:r w:rsidR="00B42D0E">
        <w:rPr>
          <w:rFonts w:ascii="AvantGarde Bk BT" w:eastAsia="Times New Roman" w:hAnsi="AvantGarde Bk BT" w:cs="Arial"/>
          <w:lang w:val="pt-PT" w:eastAsia="es-MX"/>
        </w:rPr>
        <w:t>,</w:t>
      </w:r>
      <w:r w:rsidRPr="005E48EC">
        <w:rPr>
          <w:rFonts w:ascii="AvantGarde Bk BT" w:eastAsia="Times New Roman" w:hAnsi="AvantGarde Bk BT" w:cs="Arial"/>
          <w:lang w:val="pt-PT" w:eastAsia="es-MX"/>
        </w:rPr>
        <w:t xml:space="preserve"> con la materia Introducción al Derecho.</w:t>
      </w:r>
    </w:p>
    <w:p w:rsidR="006670DB" w:rsidRPr="005E48EC" w:rsidRDefault="006670DB" w:rsidP="00B42D0E">
      <w:pPr>
        <w:pStyle w:val="Prrafodelista"/>
        <w:numPr>
          <w:ilvl w:val="0"/>
          <w:numId w:val="5"/>
        </w:numPr>
        <w:spacing w:after="0" w:line="240" w:lineRule="auto"/>
        <w:ind w:left="714" w:hanging="357"/>
        <w:jc w:val="both"/>
        <w:rPr>
          <w:rFonts w:ascii="AvantGarde Bk BT" w:eastAsia="Times New Roman" w:hAnsi="AvantGarde Bk BT" w:cs="Arial"/>
          <w:lang w:val="pt-PT" w:eastAsia="es-MX"/>
        </w:rPr>
      </w:pPr>
      <w:r>
        <w:rPr>
          <w:rFonts w:ascii="AvantGarde Bk BT" w:eastAsia="Times New Roman" w:hAnsi="AvantGarde Bk BT" w:cs="Arial"/>
          <w:lang w:val="pt-PT" w:eastAsia="es-MX"/>
        </w:rPr>
        <w:t>Que e</w:t>
      </w:r>
      <w:r w:rsidRPr="005E48EC">
        <w:rPr>
          <w:rFonts w:ascii="AvantGarde Bk BT" w:eastAsia="Times New Roman" w:hAnsi="AvantGarde Bk BT" w:cs="Arial"/>
          <w:lang w:val="pt-PT" w:eastAsia="es-MX"/>
        </w:rPr>
        <w:t xml:space="preserve">n 1992 </w:t>
      </w:r>
      <w:proofErr w:type="gramStart"/>
      <w:r w:rsidRPr="005E48EC">
        <w:rPr>
          <w:rFonts w:ascii="AvantGarde Bk BT" w:eastAsia="Times New Roman" w:hAnsi="AvantGarde Bk BT" w:cs="Arial"/>
          <w:lang w:val="pt-PT" w:eastAsia="es-MX"/>
        </w:rPr>
        <w:t>el</w:t>
      </w:r>
      <w:proofErr w:type="gramEnd"/>
      <w:r w:rsidRPr="005E48EC">
        <w:rPr>
          <w:rFonts w:ascii="AvantGarde Bk BT" w:eastAsia="Times New Roman" w:hAnsi="AvantGarde Bk BT" w:cs="Arial"/>
          <w:lang w:val="pt-PT" w:eastAsia="es-MX"/>
        </w:rPr>
        <w:t xml:space="preserve"> </w:t>
      </w:r>
      <w:r>
        <w:rPr>
          <w:rFonts w:ascii="AvantGarde Bk BT" w:eastAsia="Times New Roman" w:hAnsi="AvantGarde Bk BT" w:cs="Arial"/>
          <w:lang w:val="pt-PT" w:eastAsia="es-MX"/>
        </w:rPr>
        <w:t>Maestro</w:t>
      </w:r>
      <w:r w:rsidRPr="005E48EC">
        <w:rPr>
          <w:rFonts w:ascii="AvantGarde Bk BT" w:eastAsia="Times New Roman" w:hAnsi="AvantGarde Bk BT" w:cs="Arial"/>
          <w:lang w:val="pt-PT" w:eastAsia="es-MX"/>
        </w:rPr>
        <w:t xml:space="preserve"> José Luis Leal Sanabria ingresó a la planta docente de la Facultad de Derecho, institución en la cual </w:t>
      </w:r>
      <w:r>
        <w:rPr>
          <w:rFonts w:ascii="AvantGarde Bk BT" w:eastAsia="Times New Roman" w:hAnsi="AvantGarde Bk BT" w:cs="Arial"/>
          <w:lang w:val="pt-PT" w:eastAsia="es-MX"/>
        </w:rPr>
        <w:t xml:space="preserve">impartió </w:t>
      </w:r>
      <w:r w:rsidRPr="005E48EC">
        <w:rPr>
          <w:rFonts w:ascii="AvantGarde Bk BT" w:eastAsia="Times New Roman" w:hAnsi="AvantGarde Bk BT" w:cs="Arial"/>
          <w:lang w:val="pt-PT" w:eastAsia="es-MX"/>
        </w:rPr>
        <w:t>las cátedras de Garantías Individuales y Derecho Constitucional de manera ininterrumpida hasta el mes de julio del presente año. En la misma</w:t>
      </w:r>
      <w:r>
        <w:rPr>
          <w:rFonts w:ascii="AvantGarde Bk BT" w:eastAsia="Times New Roman" w:hAnsi="AvantGarde Bk BT" w:cs="Arial"/>
          <w:lang w:val="pt-PT" w:eastAsia="es-MX"/>
        </w:rPr>
        <w:t xml:space="preserve"> institución, hoy</w:t>
      </w:r>
      <w:r w:rsidRPr="005E48EC">
        <w:rPr>
          <w:rFonts w:ascii="AvantGarde Bk BT" w:eastAsia="Times New Roman" w:hAnsi="AvantGarde Bk BT" w:cs="Arial"/>
          <w:lang w:val="pt-PT" w:eastAsia="es-MX"/>
        </w:rPr>
        <w:t xml:space="preserve"> División</w:t>
      </w:r>
      <w:r>
        <w:rPr>
          <w:rFonts w:ascii="AvantGarde Bk BT" w:eastAsia="Times New Roman" w:hAnsi="AvantGarde Bk BT" w:cs="Arial"/>
          <w:lang w:val="pt-PT" w:eastAsia="es-MX"/>
        </w:rPr>
        <w:t xml:space="preserve"> de Estudios Jurídicos,</w:t>
      </w:r>
      <w:r w:rsidRPr="005E48EC">
        <w:rPr>
          <w:rFonts w:ascii="AvantGarde Bk BT" w:eastAsia="Times New Roman" w:hAnsi="AvantGarde Bk BT" w:cs="Arial"/>
          <w:lang w:val="pt-PT" w:eastAsia="es-MX"/>
        </w:rPr>
        <w:t xml:space="preserve"> fue titular del Seminario de Derechos Humanos y presidió la Academia de Derecho Constitucional, que le permitió aportar ideas innovadoras, a</w:t>
      </w:r>
      <w:r>
        <w:rPr>
          <w:rFonts w:ascii="AvantGarde Bk BT" w:eastAsia="Times New Roman" w:hAnsi="AvantGarde Bk BT" w:cs="Arial"/>
          <w:lang w:val="pt-PT" w:eastAsia="es-MX"/>
        </w:rPr>
        <w:t>ctualizadas, que vincularo</w:t>
      </w:r>
      <w:r w:rsidRPr="005E48EC">
        <w:rPr>
          <w:rFonts w:ascii="AvantGarde Bk BT" w:eastAsia="Times New Roman" w:hAnsi="AvantGarde Bk BT" w:cs="Arial"/>
          <w:lang w:val="pt-PT" w:eastAsia="es-MX"/>
        </w:rPr>
        <w:t>n la enseñanza en el aula con las frec</w:t>
      </w:r>
      <w:r>
        <w:rPr>
          <w:rFonts w:ascii="AvantGarde Bk BT" w:eastAsia="Times New Roman" w:hAnsi="AvantGarde Bk BT" w:cs="Arial"/>
          <w:lang w:val="pt-PT" w:eastAsia="es-MX"/>
        </w:rPr>
        <w:t>uentes modificaciones que se dieron</w:t>
      </w:r>
      <w:r w:rsidRPr="005E48EC">
        <w:rPr>
          <w:rFonts w:ascii="AvantGarde Bk BT" w:eastAsia="Times New Roman" w:hAnsi="AvantGarde Bk BT" w:cs="Arial"/>
          <w:lang w:val="pt-PT" w:eastAsia="es-MX"/>
        </w:rPr>
        <w:t xml:space="preserve"> en la estructura constitucional de México.</w:t>
      </w:r>
    </w:p>
    <w:p w:rsidR="006670DB" w:rsidRPr="005E48EC" w:rsidRDefault="006670DB" w:rsidP="00B42D0E">
      <w:pPr>
        <w:pStyle w:val="Prrafodelista"/>
        <w:spacing w:after="160" w:line="240" w:lineRule="auto"/>
        <w:jc w:val="both"/>
        <w:rPr>
          <w:rFonts w:ascii="AvantGarde Bk BT" w:eastAsia="Times New Roman" w:hAnsi="AvantGarde Bk BT" w:cs="Arial"/>
          <w:lang w:val="pt-PT" w:eastAsia="es-MX"/>
        </w:rPr>
      </w:pPr>
    </w:p>
    <w:p w:rsidR="00D73F1F" w:rsidRPr="0026631C" w:rsidRDefault="006670DB" w:rsidP="0026631C">
      <w:pPr>
        <w:pStyle w:val="Prrafodelista"/>
        <w:numPr>
          <w:ilvl w:val="0"/>
          <w:numId w:val="5"/>
        </w:numPr>
        <w:spacing w:after="160" w:line="240" w:lineRule="auto"/>
        <w:jc w:val="both"/>
        <w:rPr>
          <w:rFonts w:ascii="AvantGarde Bk BT" w:eastAsia="Times New Roman" w:hAnsi="AvantGarde Bk BT" w:cs="Arial"/>
          <w:lang w:val="pt-PT" w:eastAsia="es-MX"/>
        </w:rPr>
      </w:pPr>
      <w:r w:rsidRPr="005E48EC">
        <w:rPr>
          <w:rFonts w:ascii="AvantGarde Bk BT" w:eastAsia="Times New Roman" w:hAnsi="AvantGarde Bk BT" w:cs="Arial"/>
          <w:lang w:val="pt-PT" w:eastAsia="es-MX"/>
        </w:rPr>
        <w:t xml:space="preserve">Durante su largo desempeño docente de nivel superior, en varias ocasiones </w:t>
      </w:r>
      <w:proofErr w:type="gramStart"/>
      <w:r w:rsidRPr="005E48EC">
        <w:rPr>
          <w:rFonts w:ascii="AvantGarde Bk BT" w:eastAsia="Times New Roman" w:hAnsi="AvantGarde Bk BT" w:cs="Arial"/>
          <w:lang w:val="pt-PT" w:eastAsia="es-MX"/>
        </w:rPr>
        <w:t>le</w:t>
      </w:r>
      <w:proofErr w:type="gramEnd"/>
      <w:r w:rsidRPr="005E48EC">
        <w:rPr>
          <w:rFonts w:ascii="AvantGarde Bk BT" w:eastAsia="Times New Roman" w:hAnsi="AvantGarde Bk BT" w:cs="Arial"/>
          <w:lang w:val="pt-PT" w:eastAsia="es-MX"/>
        </w:rPr>
        <w:t xml:space="preserve"> fue entregada al </w:t>
      </w:r>
      <w:r>
        <w:rPr>
          <w:rFonts w:ascii="AvantGarde Bk BT" w:eastAsia="Times New Roman" w:hAnsi="AvantGarde Bk BT" w:cs="Arial"/>
          <w:lang w:val="pt-PT" w:eastAsia="es-MX"/>
        </w:rPr>
        <w:t>Maestro</w:t>
      </w:r>
      <w:r w:rsidRPr="005E48EC">
        <w:rPr>
          <w:rFonts w:ascii="AvantGarde Bk BT" w:eastAsia="Times New Roman" w:hAnsi="AvantGarde Bk BT" w:cs="Arial"/>
          <w:lang w:val="pt-PT" w:eastAsia="es-MX"/>
        </w:rPr>
        <w:t xml:space="preserve"> José Luis Leal Sanabria la presea "Ignacio L. Vallarta" por su destacada labor como Catedrático de la Facultad de Derecho, distinción que otorgan la Universidad de Guadalajara, el Centro Universitario de Ciencias Sociales y Humanidades y el Comité Directivo de dicha Facultad.</w:t>
      </w:r>
    </w:p>
    <w:p w:rsidR="007E1693" w:rsidRPr="005E48EC" w:rsidRDefault="007E1693" w:rsidP="00B42D0E">
      <w:pPr>
        <w:pStyle w:val="Prrafodelista"/>
        <w:spacing w:after="160" w:line="240" w:lineRule="auto"/>
        <w:jc w:val="both"/>
        <w:rPr>
          <w:rFonts w:ascii="AvantGarde Bk BT" w:eastAsia="Times New Roman" w:hAnsi="AvantGarde Bk BT" w:cs="Arial"/>
          <w:lang w:val="pt-PT" w:eastAsia="es-MX"/>
        </w:rPr>
      </w:pPr>
    </w:p>
    <w:p w:rsidR="007C5049" w:rsidRPr="00B42D0E" w:rsidRDefault="00E0003A" w:rsidP="00B42D0E">
      <w:pPr>
        <w:pStyle w:val="Prrafodelista"/>
        <w:numPr>
          <w:ilvl w:val="0"/>
          <w:numId w:val="5"/>
        </w:numPr>
        <w:spacing w:after="160" w:line="240" w:lineRule="auto"/>
        <w:jc w:val="both"/>
        <w:rPr>
          <w:rFonts w:ascii="AvantGarde Bk BT" w:eastAsia="Times New Roman" w:hAnsi="AvantGarde Bk BT" w:cs="Arial"/>
          <w:lang w:val="pt-PT" w:eastAsia="es-MX"/>
        </w:rPr>
      </w:pPr>
      <w:r>
        <w:rPr>
          <w:rFonts w:ascii="AvantGarde Bk BT" w:eastAsia="Times New Roman" w:hAnsi="AvantGarde Bk BT" w:cs="Arial"/>
          <w:lang w:val="pt-PT" w:eastAsia="es-MX"/>
        </w:rPr>
        <w:t xml:space="preserve">Que, a </w:t>
      </w:r>
      <w:proofErr w:type="gramStart"/>
      <w:r>
        <w:rPr>
          <w:rFonts w:ascii="AvantGarde Bk BT" w:eastAsia="Times New Roman" w:hAnsi="AvantGarde Bk BT" w:cs="Arial"/>
          <w:lang w:val="pt-PT" w:eastAsia="es-MX"/>
        </w:rPr>
        <w:t>la</w:t>
      </w:r>
      <w:proofErr w:type="gramEnd"/>
      <w:r>
        <w:rPr>
          <w:rFonts w:ascii="AvantGarde Bk BT" w:eastAsia="Times New Roman" w:hAnsi="AvantGarde Bk BT" w:cs="Arial"/>
          <w:lang w:val="pt-PT" w:eastAsia="es-MX"/>
        </w:rPr>
        <w:t xml:space="preserve"> par de su labor docente, el Mtro. Leal Sanabria ha contribuído al buen funcionamento y desarrollo de la Universidad de Guadalajara, desde la gestión educativa, puesto que</w:t>
      </w:r>
      <w:r w:rsidR="007E1693" w:rsidRPr="005E48EC">
        <w:rPr>
          <w:rFonts w:ascii="AvantGarde Bk BT" w:eastAsia="Times New Roman" w:hAnsi="AvantGarde Bk BT" w:cs="Arial"/>
          <w:lang w:val="pt-PT" w:eastAsia="es-MX"/>
        </w:rPr>
        <w:t xml:space="preserve"> en 1971, </w:t>
      </w:r>
      <w:r w:rsidR="00EE1B53">
        <w:rPr>
          <w:rFonts w:ascii="AvantGarde Bk BT" w:eastAsia="Times New Roman" w:hAnsi="AvantGarde Bk BT" w:cs="Arial"/>
          <w:lang w:val="pt-PT" w:eastAsia="es-MX"/>
        </w:rPr>
        <w:t>fue</w:t>
      </w:r>
      <w:r>
        <w:rPr>
          <w:rFonts w:ascii="AvantGarde Bk BT" w:eastAsia="Times New Roman" w:hAnsi="AvantGarde Bk BT" w:cs="Arial"/>
          <w:lang w:val="pt-PT" w:eastAsia="es-MX"/>
        </w:rPr>
        <w:t xml:space="preserve"> nombrado</w:t>
      </w:r>
      <w:r w:rsidR="007E1693" w:rsidRPr="005E48EC">
        <w:rPr>
          <w:rFonts w:ascii="AvantGarde Bk BT" w:eastAsia="Times New Roman" w:hAnsi="AvantGarde Bk BT" w:cs="Arial"/>
          <w:lang w:val="pt-PT" w:eastAsia="es-MX"/>
        </w:rPr>
        <w:t xml:space="preserve"> Secretario de</w:t>
      </w:r>
      <w:r w:rsidR="00EE1B53">
        <w:rPr>
          <w:rFonts w:ascii="AvantGarde Bk BT" w:eastAsia="Times New Roman" w:hAnsi="AvantGarde Bk BT" w:cs="Arial"/>
          <w:lang w:val="pt-PT" w:eastAsia="es-MX"/>
        </w:rPr>
        <w:t xml:space="preserve"> la Escuela Preparatoria de Jalisco</w:t>
      </w:r>
      <w:r w:rsidR="007E1693" w:rsidRPr="005E48EC">
        <w:rPr>
          <w:rFonts w:ascii="AvantGarde Bk BT" w:eastAsia="Times New Roman" w:hAnsi="AvantGarde Bk BT" w:cs="Arial"/>
          <w:lang w:val="pt-PT" w:eastAsia="es-MX"/>
        </w:rPr>
        <w:t xml:space="preserve">, </w:t>
      </w:r>
      <w:r w:rsidR="00EE1B53">
        <w:rPr>
          <w:rFonts w:ascii="AvantGarde Bk BT" w:eastAsia="Times New Roman" w:hAnsi="AvantGarde Bk BT" w:cs="Arial"/>
          <w:lang w:val="pt-PT" w:eastAsia="es-MX"/>
        </w:rPr>
        <w:t>cargo</w:t>
      </w:r>
      <w:r w:rsidR="007E1693" w:rsidRPr="005E48EC">
        <w:rPr>
          <w:rFonts w:ascii="AvantGarde Bk BT" w:eastAsia="Times New Roman" w:hAnsi="AvantGarde Bk BT" w:cs="Arial"/>
          <w:lang w:val="pt-PT" w:eastAsia="es-MX"/>
        </w:rPr>
        <w:t xml:space="preserve"> que desempeñaría hasta 1974</w:t>
      </w:r>
      <w:r w:rsidR="007C5049">
        <w:rPr>
          <w:rFonts w:ascii="AvantGarde Bk BT" w:eastAsia="Times New Roman" w:hAnsi="AvantGarde Bk BT" w:cs="Arial"/>
          <w:lang w:val="pt-PT" w:eastAsia="es-MX"/>
        </w:rPr>
        <w:t xml:space="preserve">. </w:t>
      </w:r>
      <w:r w:rsidR="007E1693" w:rsidRPr="00B42D0E">
        <w:rPr>
          <w:rFonts w:ascii="AvantGarde Bk BT" w:eastAsia="Times New Roman" w:hAnsi="AvantGarde Bk BT" w:cs="Arial"/>
          <w:lang w:val="pt-PT" w:eastAsia="es-MX"/>
        </w:rPr>
        <w:t xml:space="preserve">En esta posición tuvo oportunidad de aportar sus experiencias al proceso de modificación de los planes de estudio del bachillerato, </w:t>
      </w:r>
      <w:r w:rsidR="007C5049" w:rsidRPr="00B42D0E">
        <w:rPr>
          <w:rFonts w:ascii="AvantGarde Bk BT" w:eastAsia="Times New Roman" w:hAnsi="AvantGarde Bk BT" w:cs="Arial"/>
          <w:lang w:val="pt-PT" w:eastAsia="es-MX"/>
        </w:rPr>
        <w:t xml:space="preserve">cuando </w:t>
      </w:r>
      <w:r w:rsidR="007E1693" w:rsidRPr="00B42D0E">
        <w:rPr>
          <w:rFonts w:ascii="AvantGarde Bk BT" w:eastAsia="Times New Roman" w:hAnsi="AvantGarde Bk BT" w:cs="Arial"/>
          <w:lang w:val="pt-PT" w:eastAsia="es-MX"/>
        </w:rPr>
        <w:t xml:space="preserve">se amplió de dos a tres años. </w:t>
      </w:r>
    </w:p>
    <w:p w:rsidR="007C5049" w:rsidRPr="00B42D0E" w:rsidRDefault="007C5049" w:rsidP="00B42D0E">
      <w:pPr>
        <w:pStyle w:val="Prrafodelista"/>
        <w:spacing w:after="160" w:line="240" w:lineRule="auto"/>
        <w:jc w:val="both"/>
        <w:rPr>
          <w:rFonts w:ascii="AvantGarde Bk BT" w:eastAsia="Times New Roman" w:hAnsi="AvantGarde Bk BT" w:cs="Arial"/>
          <w:lang w:val="pt-PT" w:eastAsia="es-MX"/>
        </w:rPr>
      </w:pPr>
    </w:p>
    <w:p w:rsidR="007E1693" w:rsidRPr="00B42D0E" w:rsidRDefault="007E1693" w:rsidP="00B42D0E">
      <w:pPr>
        <w:pStyle w:val="Prrafodelista"/>
        <w:numPr>
          <w:ilvl w:val="0"/>
          <w:numId w:val="5"/>
        </w:numPr>
        <w:spacing w:after="160" w:line="240" w:lineRule="auto"/>
        <w:jc w:val="both"/>
        <w:rPr>
          <w:rFonts w:ascii="AvantGarde Bk BT" w:eastAsia="Times New Roman" w:hAnsi="AvantGarde Bk BT" w:cs="Arial"/>
          <w:lang w:val="pt-PT" w:eastAsia="es-MX"/>
        </w:rPr>
      </w:pPr>
      <w:r w:rsidRPr="007C5049">
        <w:rPr>
          <w:rFonts w:ascii="AvantGarde Bk BT" w:eastAsia="Times New Roman" w:hAnsi="AvantGarde Bk BT" w:cs="Arial"/>
          <w:lang w:val="pt-PT" w:eastAsia="es-MX"/>
        </w:rPr>
        <w:t xml:space="preserve">Además de </w:t>
      </w:r>
      <w:proofErr w:type="gramStart"/>
      <w:r w:rsidRPr="007C5049">
        <w:rPr>
          <w:rFonts w:ascii="AvantGarde Bk BT" w:eastAsia="Times New Roman" w:hAnsi="AvantGarde Bk BT" w:cs="Arial"/>
          <w:lang w:val="pt-PT" w:eastAsia="es-MX"/>
        </w:rPr>
        <w:t>sus</w:t>
      </w:r>
      <w:proofErr w:type="gramEnd"/>
      <w:r w:rsidRPr="007C5049">
        <w:rPr>
          <w:rFonts w:ascii="AvantGarde Bk BT" w:eastAsia="Times New Roman" w:hAnsi="AvantGarde Bk BT" w:cs="Arial"/>
          <w:lang w:val="pt-PT" w:eastAsia="es-MX"/>
        </w:rPr>
        <w:t xml:space="preserve"> tareas docentes y administrativas, le correspondió desarrollar dos actividades muy importantes. Una, fue la de introducir y conducir a sus educandos en la complejidad de los problemas socioeconómicos y políticos de México, como parte del programa de estudios de una materia que llevaba precisamente esa denominación y de la cual </w:t>
      </w:r>
      <w:r w:rsidR="007C5049" w:rsidRPr="007C5049">
        <w:rPr>
          <w:rFonts w:ascii="AvantGarde Bk BT" w:eastAsia="Times New Roman" w:hAnsi="AvantGarde Bk BT" w:cs="Arial"/>
          <w:lang w:val="pt-PT" w:eastAsia="es-MX"/>
        </w:rPr>
        <w:t xml:space="preserve">el Mtro. José Luis Leal Sanabria </w:t>
      </w:r>
      <w:r w:rsidRPr="007C5049">
        <w:rPr>
          <w:rFonts w:ascii="AvantGarde Bk BT" w:eastAsia="Times New Roman" w:hAnsi="AvantGarde Bk BT" w:cs="Arial"/>
          <w:lang w:val="pt-PT" w:eastAsia="es-MX"/>
        </w:rPr>
        <w:t xml:space="preserve">fue </w:t>
      </w:r>
      <w:r w:rsidR="007C5049">
        <w:rPr>
          <w:rFonts w:ascii="AvantGarde Bk BT" w:eastAsia="Times New Roman" w:hAnsi="AvantGarde Bk BT" w:cs="Arial"/>
          <w:lang w:val="pt-PT" w:eastAsia="es-MX"/>
        </w:rPr>
        <w:t>pionero</w:t>
      </w:r>
      <w:r w:rsidRPr="007C5049">
        <w:rPr>
          <w:rFonts w:ascii="AvantGarde Bk BT" w:eastAsia="Times New Roman" w:hAnsi="AvantGarde Bk BT" w:cs="Arial"/>
          <w:lang w:val="pt-PT" w:eastAsia="es-MX"/>
        </w:rPr>
        <w:t>.</w:t>
      </w:r>
    </w:p>
    <w:p w:rsidR="009704B4" w:rsidRPr="00B42D0E" w:rsidRDefault="009704B4" w:rsidP="00B42D0E">
      <w:pPr>
        <w:pStyle w:val="Prrafodelista"/>
        <w:numPr>
          <w:ilvl w:val="0"/>
          <w:numId w:val="5"/>
        </w:numPr>
        <w:spacing w:after="160" w:line="240" w:lineRule="auto"/>
        <w:jc w:val="both"/>
        <w:rPr>
          <w:rFonts w:ascii="AvantGarde Bk BT" w:eastAsia="Times New Roman" w:hAnsi="AvantGarde Bk BT" w:cs="Arial"/>
          <w:lang w:val="pt-PT" w:eastAsia="es-MX"/>
        </w:rPr>
      </w:pPr>
      <w:r w:rsidRPr="00B42D0E">
        <w:rPr>
          <w:rFonts w:ascii="AvantGarde Bk BT" w:eastAsia="Times New Roman" w:hAnsi="AvantGarde Bk BT" w:cs="Arial"/>
          <w:lang w:val="pt-PT" w:eastAsia="es-MX"/>
        </w:rPr>
        <w:br w:type="page"/>
      </w:r>
    </w:p>
    <w:p w:rsidR="007E1693" w:rsidRPr="005E48EC" w:rsidRDefault="007E1693" w:rsidP="00B42D0E">
      <w:pPr>
        <w:pStyle w:val="Prrafodelista"/>
        <w:numPr>
          <w:ilvl w:val="0"/>
          <w:numId w:val="5"/>
        </w:numPr>
        <w:spacing w:after="160" w:line="240" w:lineRule="auto"/>
        <w:jc w:val="both"/>
        <w:rPr>
          <w:rFonts w:ascii="AvantGarde Bk BT" w:eastAsia="Times New Roman" w:hAnsi="AvantGarde Bk BT" w:cs="Arial"/>
          <w:lang w:val="pt-PT" w:eastAsia="es-MX"/>
        </w:rPr>
      </w:pPr>
      <w:r w:rsidRPr="005E48EC">
        <w:rPr>
          <w:rFonts w:ascii="AvantGarde Bk BT" w:eastAsia="Times New Roman" w:hAnsi="AvantGarde Bk BT" w:cs="Arial"/>
          <w:lang w:val="pt-PT" w:eastAsia="es-MX"/>
        </w:rPr>
        <w:t xml:space="preserve">La otra actividad que realizó el </w:t>
      </w:r>
      <w:r w:rsidR="00286FB2">
        <w:rPr>
          <w:rFonts w:ascii="AvantGarde Bk BT" w:eastAsia="Times New Roman" w:hAnsi="AvantGarde Bk BT" w:cs="Arial"/>
          <w:lang w:val="pt-PT" w:eastAsia="es-MX"/>
        </w:rPr>
        <w:t>Maestro</w:t>
      </w:r>
      <w:r w:rsidR="00286FB2" w:rsidRPr="005E48EC">
        <w:rPr>
          <w:rFonts w:ascii="AvantGarde Bk BT" w:eastAsia="Times New Roman" w:hAnsi="AvantGarde Bk BT" w:cs="Arial"/>
          <w:lang w:val="pt-PT" w:eastAsia="es-MX"/>
        </w:rPr>
        <w:t xml:space="preserve"> </w:t>
      </w:r>
      <w:r w:rsidRPr="005E48EC">
        <w:rPr>
          <w:rFonts w:ascii="AvantGarde Bk BT" w:eastAsia="Times New Roman" w:hAnsi="AvantGarde Bk BT" w:cs="Arial"/>
          <w:lang w:val="pt-PT" w:eastAsia="es-MX"/>
        </w:rPr>
        <w:t xml:space="preserve">José Luis Leal Sanabria durante su permanencia en la Preparatoria de Jalisco fue a través de la cátedra Desarrollo de la Comunidad, la cual le ofreció la </w:t>
      </w:r>
      <w:r w:rsidR="008F7401">
        <w:rPr>
          <w:rFonts w:ascii="AvantGarde Bk BT" w:eastAsia="Times New Roman" w:hAnsi="AvantGarde Bk BT" w:cs="Arial"/>
          <w:lang w:val="pt-PT" w:eastAsia="es-MX"/>
        </w:rPr>
        <w:t>oportunidad,</w:t>
      </w:r>
      <w:r w:rsidRPr="005E48EC">
        <w:rPr>
          <w:rFonts w:ascii="AvantGarde Bk BT" w:eastAsia="Times New Roman" w:hAnsi="AvantGarde Bk BT" w:cs="Arial"/>
          <w:lang w:val="pt-PT" w:eastAsia="es-MX"/>
        </w:rPr>
        <w:t xml:space="preserve"> en compañía de sus alumnos, </w:t>
      </w:r>
      <w:r w:rsidR="008F7401">
        <w:rPr>
          <w:rFonts w:ascii="AvantGarde Bk BT" w:eastAsia="Times New Roman" w:hAnsi="AvantGarde Bk BT" w:cs="Arial"/>
          <w:lang w:val="pt-PT" w:eastAsia="es-MX"/>
        </w:rPr>
        <w:t xml:space="preserve">de apoyar </w:t>
      </w:r>
      <w:r w:rsidRPr="005E48EC">
        <w:rPr>
          <w:rFonts w:ascii="AvantGarde Bk BT" w:eastAsia="Times New Roman" w:hAnsi="AvantGarde Bk BT" w:cs="Arial"/>
          <w:lang w:val="pt-PT" w:eastAsia="es-MX"/>
        </w:rPr>
        <w:t>a las ya entonces numerosas colonias periféricas que, por el carácter irregular en la tenencia de la tierra, al constituirse carecían de los servicios públicos indispensables</w:t>
      </w:r>
      <w:r w:rsidR="008F7401">
        <w:rPr>
          <w:rFonts w:ascii="AvantGarde Bk BT" w:eastAsia="Times New Roman" w:hAnsi="AvantGarde Bk BT" w:cs="Arial"/>
          <w:lang w:val="pt-PT" w:eastAsia="es-MX"/>
        </w:rPr>
        <w:t>.</w:t>
      </w:r>
      <w:r w:rsidRPr="005E48EC">
        <w:rPr>
          <w:rFonts w:ascii="AvantGarde Bk BT" w:eastAsia="Times New Roman" w:hAnsi="AvantGarde Bk BT" w:cs="Arial"/>
          <w:lang w:val="pt-PT" w:eastAsia="es-MX"/>
        </w:rPr>
        <w:t xml:space="preserve"> Así, profesor y estudiantes pudieron cumplir </w:t>
      </w:r>
      <w:r w:rsidR="008F7401">
        <w:rPr>
          <w:rFonts w:ascii="AvantGarde Bk BT" w:eastAsia="Times New Roman" w:hAnsi="AvantGarde Bk BT" w:cs="Arial"/>
          <w:lang w:val="pt-PT" w:eastAsia="es-MX"/>
        </w:rPr>
        <w:t>en la práctica</w:t>
      </w:r>
      <w:r w:rsidRPr="005E48EC">
        <w:rPr>
          <w:rFonts w:ascii="AvantGarde Bk BT" w:eastAsia="Times New Roman" w:hAnsi="AvantGarde Bk BT" w:cs="Arial"/>
          <w:lang w:val="pt-PT" w:eastAsia="es-MX"/>
        </w:rPr>
        <w:t xml:space="preserve"> el postulado universitario de servicio a las clases populares.  Esta tarea se di</w:t>
      </w:r>
      <w:r w:rsidR="008F7401">
        <w:rPr>
          <w:rFonts w:ascii="AvantGarde Bk BT" w:eastAsia="Times New Roman" w:hAnsi="AvantGarde Bk BT" w:cs="Arial"/>
          <w:lang w:val="pt-PT" w:eastAsia="es-MX"/>
        </w:rPr>
        <w:t>o</w:t>
      </w:r>
      <w:r w:rsidRPr="005E48EC">
        <w:rPr>
          <w:rFonts w:ascii="AvantGarde Bk BT" w:eastAsia="Times New Roman" w:hAnsi="AvantGarde Bk BT" w:cs="Arial"/>
          <w:lang w:val="pt-PT" w:eastAsia="es-MX"/>
        </w:rPr>
        <w:t xml:space="preserve"> en el marco de organización </w:t>
      </w:r>
      <w:r w:rsidR="008F7401">
        <w:rPr>
          <w:rFonts w:ascii="AvantGarde Bk BT" w:eastAsia="Times New Roman" w:hAnsi="AvantGarde Bk BT" w:cs="Arial"/>
          <w:lang w:val="pt-PT" w:eastAsia="es-MX"/>
        </w:rPr>
        <w:t>que</w:t>
      </w:r>
      <w:r w:rsidRPr="005E48EC">
        <w:rPr>
          <w:rFonts w:ascii="AvantGarde Bk BT" w:eastAsia="Times New Roman" w:hAnsi="AvantGarde Bk BT" w:cs="Arial"/>
          <w:lang w:val="pt-PT" w:eastAsia="es-MX"/>
        </w:rPr>
        <w:t xml:space="preserve"> la Universidad de Guadalajara</w:t>
      </w:r>
      <w:r w:rsidR="008F7401">
        <w:rPr>
          <w:rFonts w:ascii="AvantGarde Bk BT" w:eastAsia="Times New Roman" w:hAnsi="AvantGarde Bk BT" w:cs="Arial"/>
          <w:lang w:val="pt-PT" w:eastAsia="es-MX"/>
        </w:rPr>
        <w:t xml:space="preserve"> tenía</w:t>
      </w:r>
      <w:r w:rsidRPr="005E48EC">
        <w:rPr>
          <w:rFonts w:ascii="AvantGarde Bk BT" w:eastAsia="Times New Roman" w:hAnsi="AvantGarde Bk BT" w:cs="Arial"/>
          <w:lang w:val="pt-PT" w:eastAsia="es-MX"/>
        </w:rPr>
        <w:t xml:space="preserve"> en áreas de trabajo, </w:t>
      </w:r>
      <w:r w:rsidR="008F7401">
        <w:rPr>
          <w:rFonts w:ascii="AvantGarde Bk BT" w:eastAsia="Times New Roman" w:hAnsi="AvantGarde Bk BT" w:cs="Arial"/>
          <w:lang w:val="pt-PT" w:eastAsia="es-MX"/>
        </w:rPr>
        <w:t>cuya</w:t>
      </w:r>
      <w:r w:rsidRPr="005E48EC">
        <w:rPr>
          <w:rFonts w:ascii="AvantGarde Bk BT" w:eastAsia="Times New Roman" w:hAnsi="AvantGarde Bk BT" w:cs="Arial"/>
          <w:lang w:val="pt-PT" w:eastAsia="es-MX"/>
        </w:rPr>
        <w:t xml:space="preserve"> intención</w:t>
      </w:r>
      <w:r w:rsidR="008F7401">
        <w:rPr>
          <w:rFonts w:ascii="AvantGarde Bk BT" w:eastAsia="Times New Roman" w:hAnsi="AvantGarde Bk BT" w:cs="Arial"/>
          <w:lang w:val="pt-PT" w:eastAsia="es-MX"/>
        </w:rPr>
        <w:t xml:space="preserve"> era</w:t>
      </w:r>
      <w:r w:rsidRPr="005E48EC">
        <w:rPr>
          <w:rFonts w:ascii="AvantGarde Bk BT" w:eastAsia="Times New Roman" w:hAnsi="AvantGarde Bk BT" w:cs="Arial"/>
          <w:lang w:val="pt-PT" w:eastAsia="es-MX"/>
        </w:rPr>
        <w:t xml:space="preserve"> vincular a la población estudiantil desde el bachillerato con las necesidades de las zonas marginadas, creando conciencia entre sus habitantes y ayudándoles a gestionar ante las autoridades la posible construcción de las obras requeridas para gozar de los servicios públicos básicos de los que carecían.</w:t>
      </w:r>
    </w:p>
    <w:p w:rsidR="007E1693" w:rsidRPr="005E48EC" w:rsidRDefault="007E1693" w:rsidP="00B42D0E">
      <w:pPr>
        <w:pStyle w:val="Prrafodelista"/>
        <w:spacing w:after="160" w:line="240" w:lineRule="auto"/>
        <w:jc w:val="both"/>
        <w:rPr>
          <w:rFonts w:ascii="AvantGarde Bk BT" w:eastAsia="Times New Roman" w:hAnsi="AvantGarde Bk BT" w:cs="Arial"/>
          <w:lang w:val="pt-PT" w:eastAsia="es-MX"/>
        </w:rPr>
      </w:pPr>
    </w:p>
    <w:p w:rsidR="007E1693" w:rsidRDefault="007E1693" w:rsidP="008F7401">
      <w:pPr>
        <w:pStyle w:val="Prrafodelista"/>
        <w:numPr>
          <w:ilvl w:val="0"/>
          <w:numId w:val="5"/>
        </w:numPr>
        <w:spacing w:after="160" w:line="240" w:lineRule="auto"/>
        <w:jc w:val="both"/>
        <w:rPr>
          <w:rFonts w:ascii="AvantGarde Bk BT" w:eastAsia="Times New Roman" w:hAnsi="AvantGarde Bk BT" w:cs="Arial"/>
          <w:lang w:val="pt-PT" w:eastAsia="es-MX"/>
        </w:rPr>
      </w:pPr>
      <w:r w:rsidRPr="008F7401">
        <w:rPr>
          <w:rFonts w:ascii="AvantGarde Bk BT" w:eastAsia="Times New Roman" w:hAnsi="AvantGarde Bk BT" w:cs="Arial"/>
          <w:lang w:val="pt-PT" w:eastAsia="es-MX"/>
        </w:rPr>
        <w:t xml:space="preserve">Además de </w:t>
      </w:r>
      <w:proofErr w:type="gramStart"/>
      <w:r w:rsidRPr="008F7401">
        <w:rPr>
          <w:rFonts w:ascii="AvantGarde Bk BT" w:eastAsia="Times New Roman" w:hAnsi="AvantGarde Bk BT" w:cs="Arial"/>
          <w:lang w:val="pt-PT" w:eastAsia="es-MX"/>
        </w:rPr>
        <w:t>sus</w:t>
      </w:r>
      <w:proofErr w:type="gramEnd"/>
      <w:r w:rsidRPr="008F7401">
        <w:rPr>
          <w:rFonts w:ascii="AvantGarde Bk BT" w:eastAsia="Times New Roman" w:hAnsi="AvantGarde Bk BT" w:cs="Arial"/>
          <w:lang w:val="pt-PT" w:eastAsia="es-MX"/>
        </w:rPr>
        <w:t xml:space="preserve"> cátedras en la Escuela Preparatoria de Jalisco el </w:t>
      </w:r>
      <w:r w:rsidR="00286FB2" w:rsidRPr="008F7401">
        <w:rPr>
          <w:rFonts w:ascii="AvantGarde Bk BT" w:eastAsia="Times New Roman" w:hAnsi="AvantGarde Bk BT" w:cs="Arial"/>
          <w:lang w:val="pt-PT" w:eastAsia="es-MX"/>
        </w:rPr>
        <w:t xml:space="preserve">Maestro </w:t>
      </w:r>
      <w:r w:rsidRPr="008F7401">
        <w:rPr>
          <w:rFonts w:ascii="AvantGarde Bk BT" w:eastAsia="Times New Roman" w:hAnsi="AvantGarde Bk BT" w:cs="Arial"/>
          <w:lang w:val="pt-PT" w:eastAsia="es-MX"/>
        </w:rPr>
        <w:t>José Luis Leal Sanabria fue presidente de la Sociedad de Profesores y Consejero Universitario</w:t>
      </w:r>
      <w:r w:rsidR="008F7401" w:rsidRPr="008F7401">
        <w:rPr>
          <w:rFonts w:ascii="AvantGarde Bk BT" w:eastAsia="Times New Roman" w:hAnsi="AvantGarde Bk BT" w:cs="Arial"/>
          <w:lang w:val="pt-PT" w:eastAsia="es-MX"/>
        </w:rPr>
        <w:t xml:space="preserve">. </w:t>
      </w:r>
    </w:p>
    <w:p w:rsidR="0026631C" w:rsidRPr="00B42D0E" w:rsidRDefault="0026631C" w:rsidP="00B42D0E">
      <w:pPr>
        <w:pStyle w:val="Prrafodelista"/>
        <w:spacing w:after="160" w:line="240" w:lineRule="auto"/>
        <w:jc w:val="both"/>
        <w:rPr>
          <w:rFonts w:ascii="AvantGarde Bk BT" w:eastAsia="Times New Roman" w:hAnsi="AvantGarde Bk BT" w:cs="Arial"/>
          <w:lang w:val="pt-PT" w:eastAsia="es-MX"/>
        </w:rPr>
      </w:pPr>
    </w:p>
    <w:p w:rsidR="0026631C" w:rsidRPr="00B42D0E" w:rsidRDefault="0026631C" w:rsidP="0026631C">
      <w:pPr>
        <w:pStyle w:val="Prrafodelista"/>
        <w:numPr>
          <w:ilvl w:val="0"/>
          <w:numId w:val="5"/>
        </w:numPr>
        <w:spacing w:after="160" w:line="240" w:lineRule="auto"/>
        <w:jc w:val="both"/>
        <w:rPr>
          <w:rFonts w:ascii="AvantGarde Bk BT" w:eastAsia="Times New Roman" w:hAnsi="AvantGarde Bk BT" w:cs="Arial"/>
          <w:lang w:val="pt-PT" w:eastAsia="es-MX"/>
        </w:rPr>
      </w:pPr>
      <w:r w:rsidRPr="00B42D0E">
        <w:rPr>
          <w:rFonts w:ascii="AvantGarde Bk BT" w:eastAsia="Times New Roman" w:hAnsi="AvantGarde Bk BT" w:cs="Arial"/>
          <w:lang w:val="pt-PT" w:eastAsia="es-MX"/>
        </w:rPr>
        <w:t xml:space="preserve">Que en su trayectoria como servidor público, destaca que en 1992, </w:t>
      </w:r>
      <w:proofErr w:type="gramStart"/>
      <w:r w:rsidRPr="00B42D0E">
        <w:rPr>
          <w:rFonts w:ascii="AvantGarde Bk BT" w:eastAsia="Times New Roman" w:hAnsi="AvantGarde Bk BT" w:cs="Arial"/>
          <w:lang w:val="pt-PT" w:eastAsia="es-MX"/>
        </w:rPr>
        <w:t>el</w:t>
      </w:r>
      <w:proofErr w:type="gramEnd"/>
      <w:r w:rsidRPr="00B42D0E">
        <w:rPr>
          <w:rFonts w:ascii="AvantGarde Bk BT" w:eastAsia="Times New Roman" w:hAnsi="AvantGarde Bk BT" w:cs="Arial"/>
          <w:lang w:val="pt-PT" w:eastAsia="es-MX"/>
        </w:rPr>
        <w:t xml:space="preserve"> Mtro. José Luis Leal Sanabria asumió el cargo de Secretario General de Gobierno, desde donde participó en la redacción de la iniciativa de Ley Orgánica de la Universidad de Guadalajara, que, entre otras cosas, otorgó la autonomía y el modelo departamental en Red. Iniciativa que fue aprobada por el Congreso del Estado el 31 de diciembre de 1993, y fue publicada en el Periódico Oficial el 15 de enero de 1994. Además de que se involucró en las modificaciones a la Ley Orgánica del Poder Ejecutivo del Estado de Jalisco para crear la Secretaría de Cultura, así como la Sub Secretaría de Seguridad Pública. </w:t>
      </w:r>
    </w:p>
    <w:p w:rsidR="0026631C" w:rsidRDefault="0026631C" w:rsidP="00B42D0E">
      <w:pPr>
        <w:pStyle w:val="Prrafodelista"/>
        <w:spacing w:after="160" w:line="240" w:lineRule="auto"/>
        <w:jc w:val="both"/>
        <w:rPr>
          <w:rFonts w:ascii="AvantGarde Bk BT" w:eastAsia="Times New Roman" w:hAnsi="AvantGarde Bk BT" w:cs="Arial"/>
          <w:lang w:val="pt-PT" w:eastAsia="es-MX"/>
        </w:rPr>
      </w:pPr>
    </w:p>
    <w:p w:rsidR="007E1693" w:rsidRPr="005E48EC" w:rsidRDefault="00D37B1E" w:rsidP="007E1693">
      <w:pPr>
        <w:pStyle w:val="Prrafodelista"/>
        <w:numPr>
          <w:ilvl w:val="0"/>
          <w:numId w:val="5"/>
        </w:numPr>
        <w:spacing w:after="160" w:line="240" w:lineRule="auto"/>
        <w:jc w:val="both"/>
        <w:rPr>
          <w:rFonts w:ascii="AvantGarde Bk BT" w:eastAsia="Times New Roman" w:hAnsi="AvantGarde Bk BT" w:cs="Arial"/>
          <w:lang w:val="pt-PT" w:eastAsia="es-MX"/>
        </w:rPr>
      </w:pPr>
      <w:r w:rsidRPr="00B42D0E">
        <w:rPr>
          <w:rFonts w:ascii="AvantGarde Bk BT" w:eastAsia="Times New Roman" w:hAnsi="AvantGarde Bk BT" w:cs="Arial"/>
          <w:lang w:val="pt-PT" w:eastAsia="es-MX"/>
        </w:rPr>
        <w:t>Que o</w:t>
      </w:r>
      <w:r w:rsidR="007E1693" w:rsidRPr="00B42D0E">
        <w:rPr>
          <w:rFonts w:ascii="AvantGarde Bk BT" w:eastAsia="Times New Roman" w:hAnsi="AvantGarde Bk BT" w:cs="Arial"/>
          <w:lang w:val="pt-PT" w:eastAsia="es-MX"/>
        </w:rPr>
        <w:t xml:space="preserve">tras actividades </w:t>
      </w:r>
      <w:proofErr w:type="gramStart"/>
      <w:r w:rsidR="007E1693" w:rsidRPr="00B42D0E">
        <w:rPr>
          <w:rFonts w:ascii="AvantGarde Bk BT" w:eastAsia="Times New Roman" w:hAnsi="AvantGarde Bk BT" w:cs="Arial"/>
          <w:lang w:val="pt-PT" w:eastAsia="es-MX"/>
        </w:rPr>
        <w:t>no menos importantes</w:t>
      </w:r>
      <w:proofErr w:type="gramEnd"/>
      <w:r w:rsidR="007E1693" w:rsidRPr="00B42D0E">
        <w:rPr>
          <w:rFonts w:ascii="AvantGarde Bk BT" w:eastAsia="Times New Roman" w:hAnsi="AvantGarde Bk BT" w:cs="Arial"/>
          <w:lang w:val="pt-PT" w:eastAsia="es-MX"/>
        </w:rPr>
        <w:t xml:space="preserve"> se vieron reflejadas en </w:t>
      </w:r>
      <w:r w:rsidRPr="00B42D0E">
        <w:rPr>
          <w:rFonts w:ascii="AvantGarde Bk BT" w:eastAsia="Times New Roman" w:hAnsi="AvantGarde Bk BT" w:cs="Arial"/>
          <w:lang w:val="pt-PT" w:eastAsia="es-MX"/>
        </w:rPr>
        <w:t xml:space="preserve">el </w:t>
      </w:r>
      <w:r w:rsidR="007E1693" w:rsidRPr="00B42D0E">
        <w:rPr>
          <w:rFonts w:ascii="AvantGarde Bk BT" w:eastAsia="Times New Roman" w:hAnsi="AvantGarde Bk BT" w:cs="Arial"/>
          <w:lang w:val="pt-PT" w:eastAsia="es-MX"/>
        </w:rPr>
        <w:t xml:space="preserve">servicio público del </w:t>
      </w:r>
      <w:r w:rsidR="00286FB2" w:rsidRPr="00B42D0E">
        <w:rPr>
          <w:rFonts w:ascii="AvantGarde Bk BT" w:eastAsia="Times New Roman" w:hAnsi="AvantGarde Bk BT" w:cs="Arial"/>
          <w:lang w:val="pt-PT" w:eastAsia="es-MX"/>
        </w:rPr>
        <w:t xml:space="preserve">Maestro </w:t>
      </w:r>
      <w:r w:rsidR="007E1693" w:rsidRPr="00B42D0E">
        <w:rPr>
          <w:rFonts w:ascii="AvantGarde Bk BT" w:eastAsia="Times New Roman" w:hAnsi="AvantGarde Bk BT" w:cs="Arial"/>
          <w:lang w:val="pt-PT" w:eastAsia="es-MX"/>
        </w:rPr>
        <w:t>José Luis Leal Sanabria</w:t>
      </w:r>
      <w:r w:rsidRPr="00B42D0E">
        <w:rPr>
          <w:rFonts w:ascii="AvantGarde Bk BT" w:eastAsia="Times New Roman" w:hAnsi="AvantGarde Bk BT" w:cs="Arial"/>
          <w:lang w:val="pt-PT" w:eastAsia="es-MX"/>
        </w:rPr>
        <w:t>,</w:t>
      </w:r>
      <w:r w:rsidR="007E1693" w:rsidRPr="005E48EC">
        <w:rPr>
          <w:rFonts w:ascii="AvantGarde Bk BT" w:eastAsia="Times New Roman" w:hAnsi="AvantGarde Bk BT" w:cs="Arial"/>
          <w:lang w:val="pt-PT" w:eastAsia="es-MX"/>
        </w:rPr>
        <w:t xml:space="preserve"> </w:t>
      </w:r>
      <w:r>
        <w:rPr>
          <w:rFonts w:ascii="AvantGarde Bk BT" w:eastAsia="Times New Roman" w:hAnsi="AvantGarde Bk BT" w:cs="Arial"/>
          <w:lang w:val="pt-PT" w:eastAsia="es-MX"/>
        </w:rPr>
        <w:t>e</w:t>
      </w:r>
      <w:r w:rsidR="007E1693" w:rsidRPr="005E48EC">
        <w:rPr>
          <w:rFonts w:ascii="AvantGarde Bk BT" w:eastAsia="Times New Roman" w:hAnsi="AvantGarde Bk BT" w:cs="Arial"/>
          <w:lang w:val="pt-PT" w:eastAsia="es-MX"/>
        </w:rPr>
        <w:t xml:space="preserve">n paralelo con su vida académica, </w:t>
      </w:r>
      <w:r>
        <w:rPr>
          <w:rFonts w:ascii="AvantGarde Bk BT" w:eastAsia="Times New Roman" w:hAnsi="AvantGarde Bk BT" w:cs="Arial"/>
          <w:lang w:val="pt-PT" w:eastAsia="es-MX"/>
        </w:rPr>
        <w:t>la que se vio fortalecida mediante esta faceta; ya que</w:t>
      </w:r>
      <w:r w:rsidR="007E1693" w:rsidRPr="005E48EC">
        <w:rPr>
          <w:rFonts w:ascii="AvantGarde Bk BT" w:eastAsia="Times New Roman" w:hAnsi="AvantGarde Bk BT" w:cs="Arial"/>
          <w:lang w:val="pt-PT" w:eastAsia="es-MX"/>
        </w:rPr>
        <w:t xml:space="preserve"> el </w:t>
      </w:r>
      <w:r w:rsidR="00286FB2">
        <w:rPr>
          <w:rFonts w:ascii="AvantGarde Bk BT" w:eastAsia="Times New Roman" w:hAnsi="AvantGarde Bk BT" w:cs="Arial"/>
          <w:lang w:val="pt-PT" w:eastAsia="es-MX"/>
        </w:rPr>
        <w:t>Maestro</w:t>
      </w:r>
      <w:r w:rsidR="00286FB2" w:rsidRPr="005E48EC">
        <w:rPr>
          <w:rFonts w:ascii="AvantGarde Bk BT" w:eastAsia="Times New Roman" w:hAnsi="AvantGarde Bk BT" w:cs="Arial"/>
          <w:lang w:val="pt-PT" w:eastAsia="es-MX"/>
        </w:rPr>
        <w:t xml:space="preserve"> </w:t>
      </w:r>
      <w:r w:rsidR="007E1693" w:rsidRPr="005E48EC">
        <w:rPr>
          <w:rFonts w:ascii="AvantGarde Bk BT" w:eastAsia="Times New Roman" w:hAnsi="AvantGarde Bk BT" w:cs="Arial"/>
          <w:lang w:val="pt-PT" w:eastAsia="es-MX"/>
        </w:rPr>
        <w:t>Leal Sanabria desarrolló una brillante carrera en la política y en el servicio público</w:t>
      </w:r>
      <w:r>
        <w:rPr>
          <w:rFonts w:ascii="AvantGarde Bk BT" w:eastAsia="Times New Roman" w:hAnsi="AvantGarde Bk BT" w:cs="Arial"/>
          <w:lang w:val="pt-PT" w:eastAsia="es-MX"/>
        </w:rPr>
        <w:t xml:space="preserve"> que condujo por la vía de los ideales de izquierda y en apoyo a las clases menos favorecidas</w:t>
      </w:r>
      <w:r w:rsidR="0008036D">
        <w:rPr>
          <w:rFonts w:ascii="AvantGarde Bk BT" w:eastAsia="Times New Roman" w:hAnsi="AvantGarde Bk BT" w:cs="Arial"/>
          <w:lang w:val="pt-PT" w:eastAsia="es-MX"/>
        </w:rPr>
        <w:t>; a continuación se enlistan sólo algunas de ellas:</w:t>
      </w:r>
      <w:r>
        <w:rPr>
          <w:rFonts w:ascii="AvantGarde Bk BT" w:eastAsia="Times New Roman" w:hAnsi="AvantGarde Bk BT" w:cs="Arial"/>
          <w:lang w:val="pt-PT" w:eastAsia="es-MX"/>
        </w:rPr>
        <w:t xml:space="preserve"> </w:t>
      </w:r>
    </w:p>
    <w:p w:rsidR="007E1693" w:rsidRPr="005E48EC" w:rsidRDefault="007E1693" w:rsidP="007E1693">
      <w:pPr>
        <w:pStyle w:val="Prrafodelista"/>
        <w:rPr>
          <w:rFonts w:ascii="AvantGarde Bk BT" w:eastAsia="Times New Roman" w:hAnsi="AvantGarde Bk BT" w:cs="Arial"/>
          <w:lang w:val="pt-PT" w:eastAsia="es-MX"/>
        </w:rPr>
      </w:pPr>
    </w:p>
    <w:p w:rsidR="007E1693" w:rsidRPr="001D3D3C" w:rsidRDefault="007E1693" w:rsidP="001D3D3C">
      <w:pPr>
        <w:pStyle w:val="Prrafodelista"/>
        <w:numPr>
          <w:ilvl w:val="0"/>
          <w:numId w:val="6"/>
        </w:numPr>
        <w:spacing w:after="160" w:line="240" w:lineRule="auto"/>
        <w:jc w:val="both"/>
        <w:rPr>
          <w:rFonts w:ascii="AvantGarde Bk BT" w:eastAsia="Times New Roman" w:hAnsi="AvantGarde Bk BT" w:cs="Arial"/>
          <w:lang w:val="pt-PT" w:eastAsia="es-MX"/>
        </w:rPr>
      </w:pPr>
      <w:r w:rsidRPr="005E48EC">
        <w:rPr>
          <w:rFonts w:ascii="AvantGarde Bk BT" w:eastAsia="Times New Roman" w:hAnsi="AvantGarde Bk BT" w:cs="Arial"/>
          <w:lang w:val="pt-PT" w:eastAsia="es-MX"/>
        </w:rPr>
        <w:t>En 1974 fue electo Diputado Federal Suplente por el quinto distrito con cabecera en Colotlán</w:t>
      </w:r>
      <w:r w:rsidR="00D64243">
        <w:rPr>
          <w:rFonts w:ascii="AvantGarde Bk BT" w:eastAsia="Times New Roman" w:hAnsi="AvantGarde Bk BT" w:cs="Arial"/>
          <w:lang w:val="pt-PT" w:eastAsia="es-MX"/>
        </w:rPr>
        <w:t xml:space="preserve">, espacio que aprovechó para </w:t>
      </w:r>
      <w:r w:rsidR="00D64243" w:rsidRPr="005E48EC">
        <w:rPr>
          <w:rFonts w:ascii="AvantGarde Bk BT" w:hAnsi="AvantGarde Bk BT" w:cs="Arial"/>
          <w:lang w:val="pt-PT"/>
        </w:rPr>
        <w:t xml:space="preserve">gestionar varias escuelas, caminos vecinales, caminos rurales de mano de obra, obras de irrigación, </w:t>
      </w:r>
      <w:r w:rsidR="00D64243">
        <w:rPr>
          <w:rFonts w:ascii="AvantGarde Bk BT" w:hAnsi="AvantGarde Bk BT" w:cs="Arial"/>
          <w:lang w:val="pt-PT"/>
        </w:rPr>
        <w:t>entre otros proyectos</w:t>
      </w:r>
      <w:r w:rsidR="00D64243" w:rsidRPr="005E48EC">
        <w:rPr>
          <w:rFonts w:ascii="AvantGarde Bk BT" w:hAnsi="AvantGarde Bk BT" w:cs="Arial"/>
          <w:lang w:val="pt-PT"/>
        </w:rPr>
        <w:t xml:space="preserve">, </w:t>
      </w:r>
      <w:r w:rsidR="00D64243">
        <w:rPr>
          <w:rFonts w:ascii="AvantGarde Bk BT" w:hAnsi="AvantGarde Bk BT" w:cs="Arial"/>
          <w:lang w:val="pt-PT"/>
        </w:rPr>
        <w:t xml:space="preserve">aprovechando </w:t>
      </w:r>
      <w:r w:rsidR="00D64243" w:rsidRPr="005E48EC">
        <w:rPr>
          <w:rFonts w:ascii="AvantGarde Bk BT" w:hAnsi="AvantGarde Bk BT" w:cs="Arial"/>
          <w:lang w:val="pt-PT"/>
        </w:rPr>
        <w:t xml:space="preserve">la creación </w:t>
      </w:r>
      <w:r w:rsidR="00D64243">
        <w:rPr>
          <w:rFonts w:ascii="AvantGarde Bk BT" w:hAnsi="AvantGarde Bk BT" w:cs="Arial"/>
          <w:lang w:val="pt-PT"/>
        </w:rPr>
        <w:t xml:space="preserve">del </w:t>
      </w:r>
      <w:r w:rsidR="00D64243" w:rsidRPr="005E48EC">
        <w:rPr>
          <w:rFonts w:ascii="AvantGarde Bk BT" w:hAnsi="AvantGarde Bk BT" w:cs="Arial"/>
          <w:lang w:val="pt-PT"/>
        </w:rPr>
        <w:t>Programa de Inversión para el Desarrollo Rural (PIDER).</w:t>
      </w:r>
    </w:p>
    <w:p w:rsidR="00B42D0E" w:rsidRDefault="00B42D0E">
      <w:pPr>
        <w:spacing w:after="200" w:line="276" w:lineRule="auto"/>
        <w:rPr>
          <w:rFonts w:ascii="AvantGarde Bk BT" w:eastAsia="Calibri" w:hAnsi="AvantGarde Bk BT"/>
          <w:sz w:val="22"/>
          <w:szCs w:val="22"/>
          <w:lang w:val="pt-PT" w:eastAsia="en-US"/>
        </w:rPr>
      </w:pPr>
      <w:r>
        <w:rPr>
          <w:rFonts w:ascii="AvantGarde Bk BT" w:hAnsi="AvantGarde Bk BT"/>
          <w:lang w:val="pt-PT"/>
        </w:rPr>
        <w:br w:type="page"/>
      </w:r>
    </w:p>
    <w:p w:rsidR="009704B4" w:rsidRPr="005E48EC" w:rsidRDefault="00442F67" w:rsidP="009704B4">
      <w:pPr>
        <w:pStyle w:val="Prrafodelista"/>
        <w:numPr>
          <w:ilvl w:val="0"/>
          <w:numId w:val="6"/>
        </w:numPr>
        <w:spacing w:after="160" w:line="240" w:lineRule="auto"/>
        <w:jc w:val="both"/>
        <w:rPr>
          <w:rFonts w:ascii="AvantGarde Bk BT" w:eastAsia="Times New Roman" w:hAnsi="AvantGarde Bk BT" w:cs="Arial"/>
          <w:lang w:val="pt-PT" w:eastAsia="es-MX"/>
        </w:rPr>
      </w:pPr>
      <w:r>
        <w:rPr>
          <w:rFonts w:ascii="AvantGarde Bk BT" w:hAnsi="AvantGarde Bk BT" w:cs="Arial"/>
          <w:lang w:val="pt-PT"/>
        </w:rPr>
        <w:t xml:space="preserve">En </w:t>
      </w:r>
      <w:r w:rsidR="009704B4" w:rsidRPr="005E48EC">
        <w:rPr>
          <w:rFonts w:ascii="AvantGarde Bk BT" w:hAnsi="AvantGarde Bk BT" w:cs="Arial"/>
          <w:lang w:val="pt-PT"/>
        </w:rPr>
        <w:t xml:space="preserve">1985, </w:t>
      </w:r>
      <w:proofErr w:type="gramStart"/>
      <w:r>
        <w:rPr>
          <w:rFonts w:ascii="AvantGarde Bk BT" w:hAnsi="AvantGarde Bk BT" w:cs="Arial"/>
          <w:lang w:val="pt-PT"/>
        </w:rPr>
        <w:t>la</w:t>
      </w:r>
      <w:proofErr w:type="gramEnd"/>
      <w:r w:rsidR="009704B4" w:rsidRPr="005E48EC">
        <w:rPr>
          <w:rFonts w:ascii="AvantGarde Bk BT" w:hAnsi="AvantGarde Bk BT" w:cs="Arial"/>
          <w:lang w:val="pt-PT"/>
        </w:rPr>
        <w:t xml:space="preserve"> Secretar</w:t>
      </w:r>
      <w:r>
        <w:rPr>
          <w:rFonts w:ascii="AvantGarde Bk BT" w:hAnsi="AvantGarde Bk BT" w:cs="Arial"/>
          <w:lang w:val="pt-PT"/>
        </w:rPr>
        <w:t>ía</w:t>
      </w:r>
      <w:r w:rsidR="009704B4" w:rsidRPr="005E48EC">
        <w:rPr>
          <w:rFonts w:ascii="AvantGarde Bk BT" w:hAnsi="AvantGarde Bk BT" w:cs="Arial"/>
          <w:lang w:val="pt-PT"/>
        </w:rPr>
        <w:t xml:space="preserve"> de Educación Pública (SEP) emprende un programa de descentralización educativa a través de los llamados Servicios Coordinados de Educación y </w:t>
      </w:r>
      <w:r w:rsidR="00CD3ADD">
        <w:rPr>
          <w:rFonts w:ascii="AvantGarde Bk BT" w:hAnsi="AvantGarde Bk BT" w:cs="Arial"/>
          <w:lang w:val="pt-PT"/>
        </w:rPr>
        <w:t>el Mtro.</w:t>
      </w:r>
      <w:r w:rsidR="009704B4" w:rsidRPr="005E48EC">
        <w:rPr>
          <w:rFonts w:ascii="AvantGarde Bk BT" w:hAnsi="AvantGarde Bk BT" w:cs="Arial"/>
          <w:lang w:val="pt-PT"/>
        </w:rPr>
        <w:t xml:space="preserve"> Leal Sanabria</w:t>
      </w:r>
      <w:r w:rsidR="00CD3ADD">
        <w:rPr>
          <w:rFonts w:ascii="AvantGarde Bk BT" w:hAnsi="AvantGarde Bk BT" w:cs="Arial"/>
          <w:lang w:val="pt-PT"/>
        </w:rPr>
        <w:t xml:space="preserve"> es nombrado</w:t>
      </w:r>
      <w:r w:rsidR="009704B4" w:rsidRPr="005E48EC">
        <w:rPr>
          <w:rFonts w:ascii="AvantGarde Bk BT" w:hAnsi="AvantGarde Bk BT" w:cs="Arial"/>
          <w:lang w:val="pt-PT"/>
        </w:rPr>
        <w:t xml:space="preserve"> </w:t>
      </w:r>
      <w:r w:rsidR="00CD3ADD">
        <w:rPr>
          <w:rFonts w:ascii="AvantGarde Bk BT" w:hAnsi="AvantGarde Bk BT" w:cs="Arial"/>
          <w:lang w:val="pt-PT"/>
        </w:rPr>
        <w:t>D</w:t>
      </w:r>
      <w:r w:rsidR="009704B4" w:rsidRPr="005E48EC">
        <w:rPr>
          <w:rFonts w:ascii="AvantGarde Bk BT" w:hAnsi="AvantGarde Bk BT" w:cs="Arial"/>
          <w:lang w:val="pt-PT"/>
        </w:rPr>
        <w:t>irector del organismo correspondiente a Jalisco. Ese mismo año</w:t>
      </w:r>
      <w:r w:rsidR="00140AD8">
        <w:rPr>
          <w:rFonts w:ascii="AvantGarde Bk BT" w:hAnsi="AvantGarde Bk BT" w:cs="Arial"/>
          <w:lang w:val="pt-PT"/>
        </w:rPr>
        <w:t>,</w:t>
      </w:r>
      <w:r w:rsidR="009704B4" w:rsidRPr="005E48EC">
        <w:rPr>
          <w:rFonts w:ascii="AvantGarde Bk BT" w:hAnsi="AvantGarde Bk BT" w:cs="Arial"/>
          <w:lang w:val="pt-PT"/>
        </w:rPr>
        <w:t xml:space="preserve"> el propio </w:t>
      </w:r>
      <w:r w:rsidR="00140AD8">
        <w:rPr>
          <w:rFonts w:ascii="AvantGarde Bk BT" w:hAnsi="AvantGarde Bk BT" w:cs="Arial"/>
          <w:lang w:val="pt-PT"/>
        </w:rPr>
        <w:t>Gobernador del Estado</w:t>
      </w:r>
      <w:r w:rsidR="009704B4" w:rsidRPr="005E48EC">
        <w:rPr>
          <w:rFonts w:ascii="AvantGarde Bk BT" w:hAnsi="AvantGarde Bk BT" w:cs="Arial"/>
          <w:lang w:val="pt-PT"/>
        </w:rPr>
        <w:t xml:space="preserve"> decide re-estructurar el sistema educativo </w:t>
      </w:r>
      <w:r w:rsidR="00140AD8">
        <w:rPr>
          <w:rFonts w:ascii="AvantGarde Bk BT" w:hAnsi="AvantGarde Bk BT" w:cs="Arial"/>
          <w:lang w:val="pt-PT"/>
        </w:rPr>
        <w:t>estatal</w:t>
      </w:r>
      <w:r w:rsidR="009704B4" w:rsidRPr="005E48EC">
        <w:rPr>
          <w:rFonts w:ascii="AvantGarde Bk BT" w:hAnsi="AvantGarde Bk BT" w:cs="Arial"/>
          <w:lang w:val="pt-PT"/>
        </w:rPr>
        <w:t xml:space="preserve"> para armonizarlo con la estructura federal y da al </w:t>
      </w:r>
      <w:r w:rsidR="00286FB2">
        <w:rPr>
          <w:rFonts w:ascii="AvantGarde Bk BT" w:hAnsi="AvantGarde Bk BT" w:cs="Arial"/>
          <w:lang w:val="pt-PT"/>
        </w:rPr>
        <w:t>Maestro</w:t>
      </w:r>
      <w:r w:rsidR="00286FB2" w:rsidRPr="005E48EC">
        <w:rPr>
          <w:rFonts w:ascii="AvantGarde Bk BT" w:hAnsi="AvantGarde Bk BT" w:cs="Arial"/>
          <w:lang w:val="pt-PT"/>
        </w:rPr>
        <w:t xml:space="preserve"> </w:t>
      </w:r>
      <w:r w:rsidR="009704B4" w:rsidRPr="005E48EC">
        <w:rPr>
          <w:rFonts w:ascii="AvantGarde Bk BT" w:hAnsi="AvantGarde Bk BT" w:cs="Arial"/>
          <w:lang w:val="pt-PT"/>
        </w:rPr>
        <w:t>Leal Sanabria la titularidad del Departamento de Educación Pública</w:t>
      </w:r>
      <w:r w:rsidR="00140AD8">
        <w:rPr>
          <w:rFonts w:ascii="AvantGarde Bk BT" w:hAnsi="AvantGarde Bk BT" w:cs="Arial"/>
          <w:lang w:val="pt-PT"/>
        </w:rPr>
        <w:t xml:space="preserve"> en 1</w:t>
      </w:r>
      <w:r w:rsidR="009704B4" w:rsidRPr="005E48EC">
        <w:rPr>
          <w:rFonts w:ascii="AvantGarde Bk BT" w:hAnsi="AvantGarde Bk BT" w:cs="Arial"/>
          <w:lang w:val="pt-PT"/>
        </w:rPr>
        <w:t>985.</w:t>
      </w:r>
    </w:p>
    <w:p w:rsidR="00643AE0" w:rsidRPr="00643AE0" w:rsidRDefault="007E1693" w:rsidP="00643AE0">
      <w:pPr>
        <w:pStyle w:val="Prrafodelista"/>
        <w:numPr>
          <w:ilvl w:val="0"/>
          <w:numId w:val="6"/>
        </w:numPr>
        <w:spacing w:after="160" w:line="240" w:lineRule="auto"/>
        <w:jc w:val="both"/>
        <w:rPr>
          <w:rFonts w:ascii="AvantGarde Bk BT" w:eastAsia="Times New Roman" w:hAnsi="AvantGarde Bk BT" w:cs="Arial"/>
          <w:lang w:val="pt-PT" w:eastAsia="es-MX"/>
        </w:rPr>
      </w:pPr>
      <w:r w:rsidRPr="005E48EC">
        <w:rPr>
          <w:rFonts w:ascii="AvantGarde Bk BT" w:hAnsi="AvantGarde Bk BT" w:cs="Arial"/>
          <w:lang w:val="pt-PT"/>
        </w:rPr>
        <w:t>En 2001-2003</w:t>
      </w:r>
      <w:r w:rsidR="002272B6" w:rsidRPr="005E48EC">
        <w:rPr>
          <w:rFonts w:ascii="AvantGarde Bk BT" w:hAnsi="AvantGarde Bk BT" w:cs="Arial"/>
          <w:lang w:val="pt-PT"/>
        </w:rPr>
        <w:t>,</w:t>
      </w:r>
      <w:r w:rsidRPr="005E48EC">
        <w:rPr>
          <w:rFonts w:ascii="AvantGarde Bk BT" w:hAnsi="AvantGarde Bk BT" w:cs="Arial"/>
          <w:lang w:val="pt-PT"/>
        </w:rPr>
        <w:t xml:space="preserve"> formó parte de </w:t>
      </w:r>
      <w:proofErr w:type="gramStart"/>
      <w:r w:rsidRPr="005E48EC">
        <w:rPr>
          <w:rFonts w:ascii="AvantGarde Bk BT" w:hAnsi="AvantGarde Bk BT" w:cs="Arial"/>
          <w:lang w:val="pt-PT"/>
        </w:rPr>
        <w:t>la</w:t>
      </w:r>
      <w:proofErr w:type="gramEnd"/>
      <w:r w:rsidRPr="005E48EC">
        <w:rPr>
          <w:rFonts w:ascii="AvantGarde Bk BT" w:hAnsi="AvantGarde Bk BT" w:cs="Arial"/>
          <w:lang w:val="pt-PT"/>
        </w:rPr>
        <w:t xml:space="preserve"> LVI Legislatura como Diputado Plurinominal. Primero fue Subcoordinador de la fracción priísta y luego coordinador. Entre sus logros más importantes en esta tercera ocasión que llegó al Congreso de Jalisco, destacan su iniciativa para crear en San Ignacio Cerro Gordo el municipio número 125 de Jalisco, así como la iniciativa para modificar el sistema de pensiones de la Universidad de Guadalajara.</w:t>
      </w:r>
      <w:r w:rsidR="00643AE0" w:rsidRPr="00643AE0">
        <w:rPr>
          <w:rFonts w:ascii="AvantGarde Bk BT" w:hAnsi="AvantGarde Bk BT" w:cs="Arial"/>
          <w:lang w:val="pt-PT"/>
        </w:rPr>
        <w:t xml:space="preserve"> </w:t>
      </w:r>
    </w:p>
    <w:p w:rsidR="009704B4" w:rsidRPr="00F47BA4" w:rsidRDefault="007E1693" w:rsidP="00F47BA4">
      <w:pPr>
        <w:pStyle w:val="Prrafodelista"/>
        <w:numPr>
          <w:ilvl w:val="0"/>
          <w:numId w:val="6"/>
        </w:numPr>
        <w:spacing w:after="160" w:line="240" w:lineRule="auto"/>
        <w:jc w:val="both"/>
        <w:rPr>
          <w:rFonts w:ascii="AvantGarde Bk BT" w:eastAsia="Times New Roman" w:hAnsi="AvantGarde Bk BT" w:cs="Arial"/>
          <w:lang w:val="pt-PT" w:eastAsia="es-MX"/>
        </w:rPr>
      </w:pPr>
      <w:r w:rsidRPr="005E48EC">
        <w:rPr>
          <w:rFonts w:ascii="AvantGarde Bk BT" w:hAnsi="AvantGarde Bk BT" w:cs="Arial"/>
          <w:lang w:val="pt-PT"/>
        </w:rPr>
        <w:t>El 25 de enero de 2005, por nombramiento que a su favor hizo la Asamblea de Socios Numerarios, asumió la presidencia de El Colegio de Jalisco, siendo reelecto para un segundo período que concluye el 31 de enero de 2016.</w:t>
      </w:r>
      <w:r w:rsidR="00835568" w:rsidRPr="00835568">
        <w:rPr>
          <w:rFonts w:ascii="AvantGarde Bk BT" w:eastAsia="Times New Roman" w:hAnsi="AvantGarde Bk BT" w:cs="Arial"/>
          <w:lang w:val="pt-PT" w:eastAsia="es-MX"/>
        </w:rPr>
        <w:t xml:space="preserve"> </w:t>
      </w:r>
    </w:p>
    <w:p w:rsidR="00B42D0E" w:rsidRPr="00B42D0E" w:rsidRDefault="00B42D0E" w:rsidP="00B42D0E">
      <w:pPr>
        <w:pStyle w:val="Prrafodelista"/>
        <w:rPr>
          <w:rFonts w:ascii="AvantGarde Bk BT" w:eastAsia="Times New Roman" w:hAnsi="AvantGarde Bk BT" w:cs="Arial"/>
          <w:lang w:val="pt-PT" w:eastAsia="es-MX"/>
        </w:rPr>
      </w:pPr>
    </w:p>
    <w:p w:rsidR="0026631C" w:rsidRPr="0026631C" w:rsidRDefault="0026631C" w:rsidP="00B42D0E">
      <w:pPr>
        <w:pStyle w:val="Prrafodelista"/>
        <w:keepNext/>
        <w:widowControl w:val="0"/>
        <w:numPr>
          <w:ilvl w:val="0"/>
          <w:numId w:val="5"/>
        </w:numPr>
        <w:suppressAutoHyphens/>
        <w:spacing w:after="0" w:line="240" w:lineRule="auto"/>
        <w:ind w:left="714" w:hanging="357"/>
        <w:jc w:val="both"/>
        <w:outlineLvl w:val="0"/>
        <w:rPr>
          <w:lang w:val="pt-PT" w:eastAsia="es-MX"/>
        </w:rPr>
      </w:pPr>
      <w:r>
        <w:rPr>
          <w:rFonts w:ascii="AvantGarde Bk BT" w:eastAsia="Times New Roman" w:hAnsi="AvantGarde Bk BT" w:cs="Arial"/>
          <w:lang w:val="pt-PT" w:eastAsia="es-MX"/>
        </w:rPr>
        <w:t xml:space="preserve">Que por </w:t>
      </w:r>
      <w:proofErr w:type="gramStart"/>
      <w:r>
        <w:rPr>
          <w:rFonts w:ascii="AvantGarde Bk BT" w:eastAsia="Times New Roman" w:hAnsi="AvantGarde Bk BT" w:cs="Arial"/>
          <w:lang w:val="pt-PT" w:eastAsia="es-MX"/>
        </w:rPr>
        <w:t>la</w:t>
      </w:r>
      <w:proofErr w:type="gramEnd"/>
      <w:r>
        <w:rPr>
          <w:rFonts w:ascii="AvantGarde Bk BT" w:eastAsia="Times New Roman" w:hAnsi="AvantGarde Bk BT" w:cs="Arial"/>
          <w:lang w:val="pt-PT" w:eastAsia="es-MX"/>
        </w:rPr>
        <w:t xml:space="preserve"> actividad académica descrita, </w:t>
      </w:r>
      <w:r w:rsidRPr="005E48EC">
        <w:rPr>
          <w:rFonts w:ascii="AvantGarde Bk BT" w:eastAsia="Times New Roman" w:hAnsi="AvantGarde Bk BT" w:cs="Arial"/>
          <w:lang w:val="pt-PT" w:eastAsia="es-MX"/>
        </w:rPr>
        <w:t>el 14 de octubre de 2013</w:t>
      </w:r>
      <w:r>
        <w:rPr>
          <w:rFonts w:ascii="AvantGarde Bk BT" w:eastAsia="Times New Roman" w:hAnsi="AvantGarde Bk BT" w:cs="Arial"/>
          <w:lang w:val="pt-PT" w:eastAsia="es-MX"/>
        </w:rPr>
        <w:t>,</w:t>
      </w:r>
      <w:r w:rsidRPr="005E48EC">
        <w:rPr>
          <w:rFonts w:ascii="AvantGarde Bk BT" w:eastAsia="Times New Roman" w:hAnsi="AvantGarde Bk BT" w:cs="Arial"/>
          <w:lang w:val="pt-PT" w:eastAsia="es-MX"/>
        </w:rPr>
        <w:t xml:space="preserve"> </w:t>
      </w:r>
      <w:r>
        <w:rPr>
          <w:rFonts w:ascii="AvantGarde Bk BT" w:eastAsia="Times New Roman" w:hAnsi="AvantGarde Bk BT" w:cs="Arial"/>
          <w:lang w:val="pt-PT" w:eastAsia="es-MX"/>
        </w:rPr>
        <w:t xml:space="preserve">el Mtro. José Luis Leal Sanabria, recibió </w:t>
      </w:r>
      <w:r w:rsidRPr="005E48EC">
        <w:rPr>
          <w:rFonts w:ascii="AvantGarde Bk BT" w:eastAsia="Times New Roman" w:hAnsi="AvantGarde Bk BT" w:cs="Arial"/>
          <w:lang w:val="pt-PT" w:eastAsia="es-MX"/>
        </w:rPr>
        <w:t>reconocimiento de Nuestra Casa de Estudio</w:t>
      </w:r>
      <w:r>
        <w:rPr>
          <w:rFonts w:ascii="AvantGarde Bk BT" w:eastAsia="Times New Roman" w:hAnsi="AvantGarde Bk BT" w:cs="Arial"/>
          <w:lang w:val="pt-PT" w:eastAsia="es-MX"/>
        </w:rPr>
        <w:t>,</w:t>
      </w:r>
      <w:r w:rsidRPr="005E48EC">
        <w:rPr>
          <w:rFonts w:ascii="AvantGarde Bk BT" w:eastAsia="Times New Roman" w:hAnsi="AvantGarde Bk BT" w:cs="Arial"/>
          <w:lang w:val="pt-PT" w:eastAsia="es-MX"/>
        </w:rPr>
        <w:t xml:space="preserve"> por cincuenta años </w:t>
      </w:r>
      <w:r w:rsidR="00B42D0E">
        <w:rPr>
          <w:rFonts w:ascii="AvantGarde Bk BT" w:eastAsia="Times New Roman" w:hAnsi="AvantGarde Bk BT" w:cs="Arial"/>
          <w:lang w:val="pt-PT" w:eastAsia="es-MX"/>
        </w:rPr>
        <w:t>de labor docente universitaria.</w:t>
      </w:r>
    </w:p>
    <w:p w:rsidR="0026631C" w:rsidRPr="00B42D0E" w:rsidRDefault="0026631C" w:rsidP="00B42D0E">
      <w:pPr>
        <w:rPr>
          <w:rFonts w:ascii="AvantGarde Bk BT" w:hAnsi="AvantGarde Bk BT"/>
          <w:sz w:val="22"/>
          <w:szCs w:val="22"/>
        </w:rPr>
      </w:pPr>
    </w:p>
    <w:p w:rsidR="00DE06F2" w:rsidRPr="005E48EC" w:rsidRDefault="00DE06F2" w:rsidP="00DE06F2">
      <w:pPr>
        <w:pStyle w:val="Textoindependiente"/>
        <w:rPr>
          <w:rFonts w:ascii="AvantGarde Bk BT" w:hAnsi="AvantGarde Bk BT" w:cs="Arial"/>
          <w:szCs w:val="22"/>
          <w:lang w:val="es-MX"/>
        </w:rPr>
      </w:pPr>
      <w:r w:rsidRPr="005E48EC">
        <w:rPr>
          <w:rFonts w:ascii="AvantGarde Bk BT" w:hAnsi="AvantGarde Bk BT" w:cs="Arial"/>
          <w:szCs w:val="22"/>
          <w:lang w:val="es-MX"/>
        </w:rPr>
        <w:t>En virtud de los resultandos antes expuestos, y</w:t>
      </w:r>
    </w:p>
    <w:p w:rsidR="00DE06F2" w:rsidRPr="005E48EC" w:rsidRDefault="00DE06F2" w:rsidP="00DE06F2">
      <w:pPr>
        <w:rPr>
          <w:rFonts w:ascii="AvantGarde Bk BT" w:hAnsi="AvantGarde Bk BT"/>
          <w:sz w:val="22"/>
          <w:szCs w:val="22"/>
        </w:rPr>
      </w:pPr>
    </w:p>
    <w:p w:rsidR="00DE06F2" w:rsidRPr="005E48EC" w:rsidRDefault="00DE06F2" w:rsidP="00DE06F2">
      <w:pPr>
        <w:jc w:val="center"/>
        <w:rPr>
          <w:rFonts w:ascii="AvantGarde Bk BT" w:hAnsi="AvantGarde Bk BT"/>
          <w:sz w:val="22"/>
          <w:szCs w:val="22"/>
        </w:rPr>
      </w:pPr>
      <w:r w:rsidRPr="005E48EC">
        <w:rPr>
          <w:rFonts w:ascii="AvantGarde Bk BT" w:hAnsi="AvantGarde Bk BT"/>
          <w:sz w:val="22"/>
          <w:szCs w:val="22"/>
        </w:rPr>
        <w:t>C o n s i d e r a n d o:</w:t>
      </w:r>
    </w:p>
    <w:p w:rsidR="00DE06F2" w:rsidRPr="005E48EC" w:rsidRDefault="00DE06F2" w:rsidP="00DE06F2">
      <w:pPr>
        <w:rPr>
          <w:rFonts w:ascii="AvantGarde Bk BT" w:hAnsi="AvantGarde Bk BT"/>
          <w:sz w:val="22"/>
          <w:szCs w:val="22"/>
          <w:lang w:val="pt-PT"/>
        </w:rPr>
      </w:pPr>
    </w:p>
    <w:p w:rsidR="00DE06F2" w:rsidRPr="005E48EC" w:rsidRDefault="00DE06F2" w:rsidP="00DE06F2">
      <w:pPr>
        <w:numPr>
          <w:ilvl w:val="0"/>
          <w:numId w:val="2"/>
        </w:numPr>
        <w:jc w:val="both"/>
        <w:rPr>
          <w:rFonts w:ascii="AvantGarde Bk BT" w:eastAsia="Calibri" w:hAnsi="AvantGarde Bk BT"/>
          <w:sz w:val="22"/>
          <w:szCs w:val="22"/>
        </w:rPr>
      </w:pPr>
      <w:r w:rsidRPr="005E48EC">
        <w:rPr>
          <w:rFonts w:ascii="AvantGarde Bk BT" w:eastAsia="Calibri" w:hAnsi="AvantGarde Bk BT"/>
          <w:sz w:val="22"/>
          <w:szCs w:val="22"/>
        </w:rPr>
        <w:t>Que la Universidad de Guadalajara es un organismo descentralizado del Gobierno del Estado de Jalisco con autonomía, personalidad jurídica y patrimonio propios, de conformidad con lo dispuesto en el artículo 1 de su Ley Orgánica, promulgada por el Ejecutivo local el día 15 de enero de 1994, en ejecución del decreto número 15319 del H. Congreso del Estado de Jalisco.</w:t>
      </w:r>
    </w:p>
    <w:p w:rsidR="00DE06F2" w:rsidRPr="005E48EC" w:rsidRDefault="00DE06F2" w:rsidP="00DE06F2">
      <w:pPr>
        <w:jc w:val="both"/>
        <w:rPr>
          <w:rFonts w:ascii="AvantGarde Bk BT" w:eastAsia="Calibri" w:hAnsi="AvantGarde Bk BT"/>
          <w:sz w:val="22"/>
          <w:szCs w:val="22"/>
        </w:rPr>
      </w:pPr>
    </w:p>
    <w:p w:rsidR="00DE06F2" w:rsidRPr="005E48EC" w:rsidRDefault="00DE06F2" w:rsidP="00DE06F2">
      <w:pPr>
        <w:numPr>
          <w:ilvl w:val="0"/>
          <w:numId w:val="2"/>
        </w:numPr>
        <w:jc w:val="both"/>
        <w:rPr>
          <w:rFonts w:ascii="AvantGarde Bk BT" w:eastAsia="Calibri" w:hAnsi="AvantGarde Bk BT"/>
          <w:sz w:val="22"/>
          <w:szCs w:val="22"/>
        </w:rPr>
      </w:pPr>
      <w:r w:rsidRPr="005E48EC">
        <w:rPr>
          <w:rFonts w:ascii="AvantGarde Bk BT" w:eastAsia="Calibri" w:hAnsi="AvantGarde Bk BT"/>
          <w:sz w:val="22"/>
          <w:szCs w:val="22"/>
        </w:rPr>
        <w:t>Que es atribución del Consejo General Universitario conferir títulos honoríficos con las categorías de Eméritos y Honoris Causa, de conformidad con lo dispuesto en su Ley Orgánica, artículo 31, fracción X.</w:t>
      </w:r>
    </w:p>
    <w:p w:rsidR="00DE06F2" w:rsidRPr="005E48EC" w:rsidRDefault="00DE06F2" w:rsidP="00DE06F2">
      <w:pPr>
        <w:jc w:val="both"/>
        <w:rPr>
          <w:rFonts w:ascii="AvantGarde Bk BT" w:eastAsia="Calibri" w:hAnsi="AvantGarde Bk BT"/>
          <w:sz w:val="22"/>
          <w:szCs w:val="22"/>
        </w:rPr>
      </w:pPr>
    </w:p>
    <w:p w:rsidR="00DE06F2" w:rsidRPr="005E48EC" w:rsidRDefault="00DE06F2" w:rsidP="00DE06F2">
      <w:pPr>
        <w:numPr>
          <w:ilvl w:val="0"/>
          <w:numId w:val="2"/>
        </w:numPr>
        <w:jc w:val="both"/>
        <w:rPr>
          <w:rFonts w:ascii="AvantGarde Bk BT" w:eastAsia="Calibri" w:hAnsi="AvantGarde Bk BT"/>
          <w:sz w:val="22"/>
          <w:szCs w:val="22"/>
        </w:rPr>
      </w:pPr>
      <w:r w:rsidRPr="005E48EC">
        <w:rPr>
          <w:rFonts w:ascii="AvantGarde Bk BT" w:eastAsia="Calibri" w:hAnsi="AvantGarde Bk BT"/>
          <w:sz w:val="22"/>
          <w:szCs w:val="22"/>
        </w:rPr>
        <w:t>Que son funciones y atribuciones de la Comisión de Educación, conforme lo establece el Estatuto General, artículo 85, fracción IV, conocer  y dictaminar acerca de las propuestas de los Consejeros, Rector General o de los titulares de los Centros, Divisiones y Escuelas.</w:t>
      </w:r>
    </w:p>
    <w:p w:rsidR="00DE06F2" w:rsidRPr="005E48EC" w:rsidRDefault="00DE06F2" w:rsidP="00DE06F2">
      <w:pPr>
        <w:jc w:val="both"/>
        <w:rPr>
          <w:rFonts w:ascii="AvantGarde Bk BT" w:eastAsia="Calibri" w:hAnsi="AvantGarde Bk BT"/>
          <w:sz w:val="22"/>
          <w:szCs w:val="22"/>
        </w:rPr>
      </w:pPr>
    </w:p>
    <w:p w:rsidR="00DE06F2" w:rsidRPr="005E48EC" w:rsidRDefault="00DE06F2" w:rsidP="00FE3AF6">
      <w:pPr>
        <w:numPr>
          <w:ilvl w:val="0"/>
          <w:numId w:val="2"/>
        </w:numPr>
        <w:jc w:val="both"/>
        <w:rPr>
          <w:rFonts w:ascii="AvantGarde Bk BT" w:eastAsia="Calibri" w:hAnsi="AvantGarde Bk BT"/>
          <w:sz w:val="22"/>
          <w:szCs w:val="22"/>
        </w:rPr>
      </w:pPr>
      <w:r w:rsidRPr="005E48EC">
        <w:rPr>
          <w:rFonts w:ascii="AvantGarde Bk BT" w:eastAsia="Calibri" w:hAnsi="AvantGarde Bk BT"/>
          <w:sz w:val="22"/>
          <w:szCs w:val="22"/>
        </w:rPr>
        <w:t xml:space="preserve">Que el Consejo General Universitario funciona en pleno o por comisiones, las que pueden ser permanentes o especiales, como lo señala el artículo 27 </w:t>
      </w:r>
      <w:r w:rsidR="00FE3AF6" w:rsidRPr="005E48EC">
        <w:rPr>
          <w:rFonts w:ascii="AvantGarde Bk BT" w:eastAsia="Calibri" w:hAnsi="AvantGarde Bk BT"/>
          <w:sz w:val="22"/>
          <w:szCs w:val="22"/>
        </w:rPr>
        <w:t>del referido ordenamiento legal.</w:t>
      </w:r>
    </w:p>
    <w:p w:rsidR="00B42D0E" w:rsidRDefault="00B42D0E" w:rsidP="00B42D0E">
      <w:pPr>
        <w:ind w:left="360"/>
        <w:jc w:val="both"/>
        <w:rPr>
          <w:rFonts w:ascii="AvantGarde Bk BT" w:eastAsia="Calibri" w:hAnsi="AvantGarde Bk BT"/>
          <w:sz w:val="22"/>
          <w:szCs w:val="22"/>
        </w:rPr>
      </w:pPr>
    </w:p>
    <w:p w:rsidR="00DE06F2" w:rsidRPr="005E48EC" w:rsidRDefault="00B42D0E" w:rsidP="00DE06F2">
      <w:pPr>
        <w:numPr>
          <w:ilvl w:val="0"/>
          <w:numId w:val="2"/>
        </w:numPr>
        <w:jc w:val="both"/>
        <w:rPr>
          <w:rFonts w:ascii="AvantGarde Bk BT" w:eastAsia="Calibri" w:hAnsi="AvantGarde Bk BT"/>
          <w:sz w:val="22"/>
          <w:szCs w:val="22"/>
        </w:rPr>
      </w:pPr>
      <w:r>
        <w:rPr>
          <w:rFonts w:ascii="AvantGarde Bk BT" w:eastAsia="Calibri" w:hAnsi="AvantGarde Bk BT"/>
          <w:sz w:val="22"/>
          <w:szCs w:val="22"/>
        </w:rPr>
        <w:t>Q</w:t>
      </w:r>
      <w:r w:rsidR="00DE06F2" w:rsidRPr="005E48EC">
        <w:rPr>
          <w:rFonts w:ascii="AvantGarde Bk BT" w:eastAsia="Calibri" w:hAnsi="AvantGarde Bk BT"/>
          <w:sz w:val="22"/>
          <w:szCs w:val="22"/>
        </w:rPr>
        <w:t>ue de conformidad a lo previsto en la fracción VI, artículo 52 de la Ley Orgánica, es atribución de los Consejos de Centro presentar candidatos para el otorgamiento de títulos honoríficos, con la categoría de eméritos y honoris causa al Consejo General Universitario.</w:t>
      </w:r>
    </w:p>
    <w:p w:rsidR="00DE06F2" w:rsidRPr="005E48EC" w:rsidRDefault="00DE06F2" w:rsidP="00DE06F2">
      <w:pPr>
        <w:ind w:left="360"/>
        <w:jc w:val="both"/>
        <w:rPr>
          <w:rFonts w:ascii="AvantGarde Bk BT" w:eastAsia="Calibri" w:hAnsi="AvantGarde Bk BT"/>
          <w:sz w:val="22"/>
          <w:szCs w:val="22"/>
        </w:rPr>
      </w:pPr>
    </w:p>
    <w:p w:rsidR="00DE06F2" w:rsidRPr="005E48EC" w:rsidRDefault="00DE06F2" w:rsidP="00DE06F2">
      <w:pPr>
        <w:numPr>
          <w:ilvl w:val="0"/>
          <w:numId w:val="2"/>
        </w:numPr>
        <w:jc w:val="both"/>
        <w:rPr>
          <w:rFonts w:ascii="AvantGarde Bk BT" w:eastAsia="Calibri" w:hAnsi="AvantGarde Bk BT"/>
          <w:sz w:val="22"/>
          <w:szCs w:val="22"/>
        </w:rPr>
      </w:pPr>
      <w:r w:rsidRPr="005E48EC">
        <w:rPr>
          <w:rFonts w:ascii="AvantGarde Bk BT" w:eastAsia="Calibri" w:hAnsi="AvantGarde Bk BT"/>
          <w:sz w:val="22"/>
          <w:szCs w:val="22"/>
        </w:rPr>
        <w:t>Que tal y como lo dispone el numeral 6 del Reglamento para Otorgar Galardones y Méritos Universitarios, el Consejo de Centro Universitario presentará la propuesta para el otorgamiento de títulos honoríficos ante el Presidente del H. Consejo General Universitario, para someterla a discusión de las Comisiones de Educación y de Hacienda.</w:t>
      </w:r>
    </w:p>
    <w:p w:rsidR="00DE06F2" w:rsidRPr="005E48EC" w:rsidRDefault="00DE06F2" w:rsidP="00DE06F2">
      <w:pPr>
        <w:jc w:val="both"/>
        <w:rPr>
          <w:rFonts w:ascii="AvantGarde Bk BT" w:eastAsia="Calibri" w:hAnsi="AvantGarde Bk BT"/>
          <w:sz w:val="22"/>
          <w:szCs w:val="22"/>
        </w:rPr>
      </w:pPr>
    </w:p>
    <w:p w:rsidR="00DE06F2" w:rsidRPr="005E48EC" w:rsidRDefault="00DE06F2" w:rsidP="00DE06F2">
      <w:pPr>
        <w:jc w:val="both"/>
        <w:rPr>
          <w:rFonts w:ascii="AvantGarde Bk BT" w:eastAsia="Calibri" w:hAnsi="AvantGarde Bk BT"/>
          <w:sz w:val="22"/>
          <w:szCs w:val="22"/>
        </w:rPr>
      </w:pPr>
      <w:r w:rsidRPr="005E48EC">
        <w:rPr>
          <w:rFonts w:ascii="AvantGarde Bk BT" w:eastAsia="Calibri" w:hAnsi="AvantGarde Bk BT"/>
          <w:sz w:val="22"/>
          <w:szCs w:val="22"/>
        </w:rPr>
        <w:t>Por lo anteriormente expuesto y fundado, estas Comisiones Permanentes Conjuntas de Educación y de Hacienda nos permitimos proponer al pleno del H. Consejo General Universitario los siguientes:</w:t>
      </w:r>
    </w:p>
    <w:p w:rsidR="00DE06F2" w:rsidRPr="005E48EC" w:rsidRDefault="00DE06F2" w:rsidP="00DE06F2">
      <w:pPr>
        <w:rPr>
          <w:rFonts w:ascii="AvantGarde Bk BT" w:hAnsi="AvantGarde Bk BT"/>
          <w:sz w:val="22"/>
          <w:szCs w:val="22"/>
          <w:lang w:val="pt-PT"/>
        </w:rPr>
      </w:pPr>
    </w:p>
    <w:p w:rsidR="007E1693" w:rsidRPr="005E48EC" w:rsidRDefault="007E1693" w:rsidP="007E1693">
      <w:pPr>
        <w:jc w:val="center"/>
        <w:rPr>
          <w:rFonts w:ascii="AvantGarde Bk BT" w:hAnsi="AvantGarde Bk BT"/>
          <w:sz w:val="22"/>
          <w:szCs w:val="22"/>
          <w:lang w:val="pt-PT"/>
        </w:rPr>
      </w:pPr>
      <w:r w:rsidRPr="005E48EC">
        <w:rPr>
          <w:rFonts w:ascii="AvantGarde Bk BT" w:hAnsi="AvantGarde Bk BT"/>
          <w:sz w:val="22"/>
          <w:szCs w:val="22"/>
          <w:lang w:val="pt-PT"/>
        </w:rPr>
        <w:t>R e s o l u t i v o s</w:t>
      </w:r>
    </w:p>
    <w:p w:rsidR="007E1693" w:rsidRPr="005E48EC" w:rsidRDefault="007E1693" w:rsidP="00DE06F2">
      <w:pPr>
        <w:rPr>
          <w:rFonts w:ascii="AvantGarde Bk BT" w:hAnsi="AvantGarde Bk BT"/>
          <w:sz w:val="22"/>
          <w:szCs w:val="22"/>
          <w:lang w:val="pt-PT"/>
        </w:rPr>
      </w:pPr>
    </w:p>
    <w:p w:rsidR="007E1693" w:rsidRPr="005E48EC" w:rsidRDefault="007E1693" w:rsidP="007E1693">
      <w:pPr>
        <w:widowControl w:val="0"/>
        <w:suppressAutoHyphens/>
        <w:jc w:val="both"/>
        <w:rPr>
          <w:rFonts w:ascii="AvantGarde Bk BT" w:hAnsi="AvantGarde Bk BT"/>
          <w:sz w:val="22"/>
          <w:szCs w:val="22"/>
        </w:rPr>
      </w:pPr>
      <w:r w:rsidRPr="005E48EC">
        <w:rPr>
          <w:rFonts w:ascii="AvantGarde Bk BT" w:hAnsi="AvantGarde Bk BT"/>
          <w:b/>
          <w:sz w:val="22"/>
          <w:szCs w:val="22"/>
        </w:rPr>
        <w:t>PRIMERO</w:t>
      </w:r>
      <w:r w:rsidRPr="005E48EC">
        <w:rPr>
          <w:rFonts w:ascii="AvantGarde Bk BT" w:hAnsi="AvantGarde Bk BT"/>
          <w:sz w:val="22"/>
          <w:szCs w:val="22"/>
        </w:rPr>
        <w:t xml:space="preserve">. </w:t>
      </w:r>
      <w:r w:rsidR="00DE06F2" w:rsidRPr="005E48EC">
        <w:rPr>
          <w:rFonts w:ascii="AvantGarde Bk BT" w:hAnsi="AvantGarde Bk BT"/>
          <w:sz w:val="22"/>
          <w:szCs w:val="22"/>
        </w:rPr>
        <w:t xml:space="preserve">Se otorga el </w:t>
      </w:r>
      <w:r w:rsidR="00F33761">
        <w:rPr>
          <w:rFonts w:ascii="AvantGarde Bk BT" w:hAnsi="AvantGarde Bk BT"/>
          <w:sz w:val="22"/>
          <w:szCs w:val="22"/>
        </w:rPr>
        <w:t>nombramiento</w:t>
      </w:r>
      <w:r w:rsidR="00DE06F2" w:rsidRPr="005E48EC">
        <w:rPr>
          <w:rFonts w:ascii="AvantGarde Bk BT" w:hAnsi="AvantGarde Bk BT"/>
          <w:sz w:val="22"/>
          <w:szCs w:val="22"/>
        </w:rPr>
        <w:t xml:space="preserve"> de </w:t>
      </w:r>
      <w:r w:rsidR="00DE06F2" w:rsidRPr="005E48EC">
        <w:rPr>
          <w:rFonts w:ascii="AvantGarde Bk BT" w:hAnsi="AvantGarde Bk BT"/>
          <w:b/>
          <w:sz w:val="22"/>
          <w:szCs w:val="22"/>
        </w:rPr>
        <w:t>“</w:t>
      </w:r>
      <w:r w:rsidR="00FE3AF6" w:rsidRPr="005E48EC">
        <w:rPr>
          <w:rFonts w:ascii="AvantGarde Bk BT" w:hAnsi="AvantGarde Bk BT"/>
          <w:b/>
          <w:sz w:val="22"/>
          <w:szCs w:val="22"/>
        </w:rPr>
        <w:t>Maestro</w:t>
      </w:r>
      <w:r w:rsidR="00DE06F2" w:rsidRPr="005E48EC">
        <w:rPr>
          <w:rFonts w:ascii="AvantGarde Bk BT" w:hAnsi="AvantGarde Bk BT"/>
          <w:b/>
          <w:sz w:val="22"/>
          <w:szCs w:val="22"/>
        </w:rPr>
        <w:t xml:space="preserve"> Emérito” de la Universidad de Guadalajara </w:t>
      </w:r>
      <w:r w:rsidR="00DE06F2" w:rsidRPr="005E48EC">
        <w:rPr>
          <w:rFonts w:ascii="AvantGarde Bk BT" w:hAnsi="AvantGarde Bk BT"/>
          <w:sz w:val="22"/>
          <w:szCs w:val="22"/>
        </w:rPr>
        <w:t xml:space="preserve">al </w:t>
      </w:r>
      <w:r w:rsidR="00286FB2">
        <w:rPr>
          <w:rFonts w:ascii="AvantGarde Bk BT" w:hAnsi="AvantGarde Bk BT"/>
          <w:sz w:val="22"/>
          <w:szCs w:val="22"/>
        </w:rPr>
        <w:t>Maestro</w:t>
      </w:r>
      <w:r w:rsidR="00286FB2" w:rsidRPr="005E48EC">
        <w:rPr>
          <w:rFonts w:ascii="AvantGarde Bk BT" w:hAnsi="AvantGarde Bk BT"/>
          <w:sz w:val="22"/>
          <w:szCs w:val="22"/>
        </w:rPr>
        <w:t xml:space="preserve"> </w:t>
      </w:r>
      <w:r w:rsidRPr="005E48EC">
        <w:rPr>
          <w:rFonts w:ascii="AvantGarde Bk BT" w:hAnsi="AvantGarde Bk BT"/>
          <w:b/>
          <w:sz w:val="22"/>
          <w:szCs w:val="22"/>
        </w:rPr>
        <w:t>José Luis Leal Sanabria</w:t>
      </w:r>
      <w:r w:rsidR="00DE06F2" w:rsidRPr="005E48EC">
        <w:rPr>
          <w:rFonts w:ascii="AvantGarde Bk BT" w:hAnsi="AvantGarde Bk BT"/>
          <w:sz w:val="22"/>
          <w:szCs w:val="22"/>
        </w:rPr>
        <w:t xml:space="preserve">, </w:t>
      </w:r>
      <w:r w:rsidRPr="005E48EC">
        <w:rPr>
          <w:rFonts w:ascii="AvantGarde Bk BT" w:hAnsi="AvantGarde Bk BT"/>
          <w:sz w:val="22"/>
          <w:szCs w:val="22"/>
        </w:rPr>
        <w:t xml:space="preserve">por su contribución a la </w:t>
      </w:r>
      <w:r w:rsidR="00252268">
        <w:rPr>
          <w:rFonts w:ascii="AvantGarde Bk BT" w:hAnsi="AvantGarde Bk BT"/>
          <w:sz w:val="22"/>
          <w:szCs w:val="22"/>
        </w:rPr>
        <w:t xml:space="preserve">docencia </w:t>
      </w:r>
      <w:r w:rsidR="005D7B26">
        <w:rPr>
          <w:rFonts w:ascii="AvantGarde Bk BT" w:hAnsi="AvantGarde Bk BT"/>
          <w:sz w:val="22"/>
          <w:szCs w:val="22"/>
        </w:rPr>
        <w:t xml:space="preserve">universitaria </w:t>
      </w:r>
      <w:r w:rsidR="00252268">
        <w:rPr>
          <w:rFonts w:ascii="AvantGarde Bk BT" w:hAnsi="AvantGarde Bk BT"/>
          <w:sz w:val="22"/>
          <w:szCs w:val="22"/>
        </w:rPr>
        <w:t xml:space="preserve">durante 50 años, y </w:t>
      </w:r>
      <w:r w:rsidR="00C2421A">
        <w:rPr>
          <w:rFonts w:ascii="AvantGarde Bk BT" w:hAnsi="AvantGarde Bk BT"/>
          <w:sz w:val="22"/>
          <w:szCs w:val="22"/>
        </w:rPr>
        <w:t xml:space="preserve">por </w:t>
      </w:r>
      <w:r w:rsidRPr="005E48EC">
        <w:rPr>
          <w:rFonts w:ascii="AvantGarde Bk BT" w:hAnsi="AvantGarde Bk BT"/>
          <w:sz w:val="22"/>
          <w:szCs w:val="22"/>
        </w:rPr>
        <w:t xml:space="preserve">sus aportaciones en </w:t>
      </w:r>
      <w:r w:rsidR="00C2421A">
        <w:rPr>
          <w:rFonts w:ascii="AvantGarde Bk BT" w:hAnsi="AvantGarde Bk BT"/>
          <w:sz w:val="22"/>
          <w:szCs w:val="22"/>
        </w:rPr>
        <w:t>la generación y trasmisión de conocimiento</w:t>
      </w:r>
      <w:r w:rsidR="00C2421A" w:rsidRPr="005E48EC">
        <w:rPr>
          <w:rFonts w:ascii="AvantGarde Bk BT" w:hAnsi="AvantGarde Bk BT"/>
          <w:sz w:val="22"/>
          <w:szCs w:val="22"/>
        </w:rPr>
        <w:t xml:space="preserve"> </w:t>
      </w:r>
      <w:r w:rsidR="005D7B26">
        <w:rPr>
          <w:rFonts w:ascii="AvantGarde Bk BT" w:hAnsi="AvantGarde Bk BT"/>
          <w:sz w:val="22"/>
          <w:szCs w:val="22"/>
        </w:rPr>
        <w:t xml:space="preserve">en </w:t>
      </w:r>
      <w:r w:rsidRPr="005E48EC">
        <w:rPr>
          <w:rFonts w:ascii="AvantGarde Bk BT" w:hAnsi="AvantGarde Bk BT"/>
          <w:sz w:val="22"/>
          <w:szCs w:val="22"/>
        </w:rPr>
        <w:t>el ámbito de</w:t>
      </w:r>
      <w:r w:rsidR="00DE06F2" w:rsidRPr="005E48EC">
        <w:rPr>
          <w:rFonts w:ascii="AvantGarde Bk BT" w:hAnsi="AvantGarde Bk BT"/>
          <w:sz w:val="22"/>
          <w:szCs w:val="22"/>
        </w:rPr>
        <w:t>l Derecho</w:t>
      </w:r>
      <w:r w:rsidR="005D7B26">
        <w:rPr>
          <w:rFonts w:ascii="AvantGarde Bk BT" w:hAnsi="AvantGarde Bk BT"/>
          <w:sz w:val="22"/>
          <w:szCs w:val="22"/>
        </w:rPr>
        <w:t>, en beneficio de</w:t>
      </w:r>
      <w:r w:rsidRPr="005E48EC">
        <w:rPr>
          <w:rFonts w:ascii="AvantGarde Bk BT" w:hAnsi="AvantGarde Bk BT"/>
          <w:sz w:val="22"/>
          <w:szCs w:val="22"/>
        </w:rPr>
        <w:t xml:space="preserve"> la Comunidad Universitaria de Nuestra Casa de Estudio e Instituciones Jaliscienses. </w:t>
      </w:r>
    </w:p>
    <w:p w:rsidR="00DE06F2" w:rsidRPr="005E48EC" w:rsidRDefault="00DE06F2" w:rsidP="00DE06F2">
      <w:pPr>
        <w:widowControl w:val="0"/>
        <w:suppressAutoHyphens/>
        <w:jc w:val="both"/>
        <w:rPr>
          <w:rFonts w:ascii="AvantGarde Bk BT" w:hAnsi="AvantGarde Bk BT"/>
          <w:sz w:val="22"/>
          <w:szCs w:val="22"/>
        </w:rPr>
      </w:pPr>
    </w:p>
    <w:p w:rsidR="007E1693" w:rsidRPr="005E48EC" w:rsidRDefault="00DE06F2" w:rsidP="007E1693">
      <w:pPr>
        <w:tabs>
          <w:tab w:val="left" w:pos="-720"/>
        </w:tabs>
        <w:suppressAutoHyphens/>
        <w:jc w:val="both"/>
        <w:rPr>
          <w:rFonts w:ascii="AvantGarde Bk BT" w:hAnsi="AvantGarde Bk BT"/>
          <w:sz w:val="22"/>
          <w:szCs w:val="22"/>
        </w:rPr>
      </w:pPr>
      <w:r w:rsidRPr="005E48EC">
        <w:rPr>
          <w:rFonts w:ascii="AvantGarde Bk BT" w:hAnsi="AvantGarde Bk BT"/>
          <w:b/>
          <w:sz w:val="22"/>
          <w:szCs w:val="22"/>
        </w:rPr>
        <w:t>SEGUNDO</w:t>
      </w:r>
      <w:r w:rsidRPr="005E48EC">
        <w:rPr>
          <w:rFonts w:ascii="AvantGarde Bk BT" w:hAnsi="AvantGarde Bk BT"/>
          <w:sz w:val="22"/>
          <w:szCs w:val="22"/>
        </w:rPr>
        <w:t xml:space="preserve">. Llévese a cabo, en ceremonia solemne y pública, la entrega del </w:t>
      </w:r>
      <w:r w:rsidR="000F560A">
        <w:rPr>
          <w:rFonts w:ascii="AvantGarde Bk BT" w:hAnsi="AvantGarde Bk BT"/>
          <w:sz w:val="22"/>
          <w:szCs w:val="22"/>
        </w:rPr>
        <w:t xml:space="preserve">nombramiento </w:t>
      </w:r>
      <w:r w:rsidRPr="005E48EC">
        <w:rPr>
          <w:rFonts w:ascii="AvantGarde Bk BT" w:hAnsi="AvantGarde Bk BT"/>
          <w:sz w:val="22"/>
          <w:szCs w:val="22"/>
        </w:rPr>
        <w:t xml:space="preserve"> de “</w:t>
      </w:r>
      <w:r w:rsidR="00FE3AF6" w:rsidRPr="005E48EC">
        <w:rPr>
          <w:rFonts w:ascii="AvantGarde Bk BT" w:hAnsi="AvantGarde Bk BT"/>
          <w:sz w:val="22"/>
          <w:szCs w:val="22"/>
        </w:rPr>
        <w:t>Maestro</w:t>
      </w:r>
      <w:r w:rsidRPr="005E48EC">
        <w:rPr>
          <w:rFonts w:ascii="AvantGarde Bk BT" w:hAnsi="AvantGarde Bk BT"/>
          <w:sz w:val="22"/>
          <w:szCs w:val="22"/>
        </w:rPr>
        <w:t xml:space="preserve"> </w:t>
      </w:r>
      <w:r w:rsidR="00FE3AF6" w:rsidRPr="005E48EC">
        <w:rPr>
          <w:rFonts w:ascii="AvantGarde Bk BT" w:hAnsi="AvantGarde Bk BT"/>
          <w:sz w:val="22"/>
          <w:szCs w:val="22"/>
        </w:rPr>
        <w:t>Emérito</w:t>
      </w:r>
      <w:r w:rsidRPr="005E48EC">
        <w:rPr>
          <w:rFonts w:ascii="AvantGarde Bk BT" w:hAnsi="AvantGarde Bk BT"/>
          <w:sz w:val="22"/>
          <w:szCs w:val="22"/>
        </w:rPr>
        <w:t xml:space="preserve">” al </w:t>
      </w:r>
      <w:r w:rsidR="00286FB2">
        <w:rPr>
          <w:rFonts w:ascii="AvantGarde Bk BT" w:hAnsi="AvantGarde Bk BT"/>
          <w:sz w:val="22"/>
          <w:szCs w:val="22"/>
        </w:rPr>
        <w:t xml:space="preserve">Maestro </w:t>
      </w:r>
      <w:r w:rsidRPr="005E48EC">
        <w:rPr>
          <w:rFonts w:ascii="AvantGarde Bk BT" w:hAnsi="AvantGarde Bk BT"/>
          <w:sz w:val="22"/>
          <w:szCs w:val="22"/>
        </w:rPr>
        <w:t>Jos</w:t>
      </w:r>
      <w:r w:rsidR="00FE3AF6" w:rsidRPr="005E48EC">
        <w:rPr>
          <w:rFonts w:ascii="AvantGarde Bk BT" w:hAnsi="AvantGarde Bk BT"/>
          <w:sz w:val="22"/>
          <w:szCs w:val="22"/>
        </w:rPr>
        <w:t>é Luis Leal Sanabria y ot</w:t>
      </w:r>
      <w:r w:rsidR="005D7B26">
        <w:rPr>
          <w:rFonts w:ascii="AvantGarde Bk BT" w:hAnsi="AvantGarde Bk BT"/>
          <w:sz w:val="22"/>
          <w:szCs w:val="22"/>
        </w:rPr>
        <w:t>ó</w:t>
      </w:r>
      <w:r w:rsidR="00FE3AF6" w:rsidRPr="005E48EC">
        <w:rPr>
          <w:rFonts w:ascii="AvantGarde Bk BT" w:hAnsi="AvantGarde Bk BT"/>
          <w:sz w:val="22"/>
          <w:szCs w:val="22"/>
        </w:rPr>
        <w:t>rguen</w:t>
      </w:r>
      <w:r w:rsidR="005D7B26">
        <w:rPr>
          <w:rFonts w:ascii="AvantGarde Bk BT" w:hAnsi="AvantGarde Bk BT"/>
          <w:sz w:val="22"/>
          <w:szCs w:val="22"/>
        </w:rPr>
        <w:t>sele</w:t>
      </w:r>
      <w:r w:rsidR="00FE3AF6" w:rsidRPr="005E48EC">
        <w:rPr>
          <w:rFonts w:ascii="AvantGarde Bk BT" w:hAnsi="AvantGarde Bk BT"/>
          <w:sz w:val="22"/>
          <w:szCs w:val="22"/>
        </w:rPr>
        <w:t xml:space="preserve"> los emolumentos a los que se ha hecho acreedor.</w:t>
      </w:r>
    </w:p>
    <w:p w:rsidR="002272B6" w:rsidRPr="005E48EC" w:rsidRDefault="002272B6">
      <w:pPr>
        <w:spacing w:after="200" w:line="276" w:lineRule="auto"/>
        <w:rPr>
          <w:rFonts w:ascii="AvantGarde Bk BT" w:hAnsi="AvantGarde Bk BT"/>
          <w:b/>
          <w:sz w:val="22"/>
          <w:szCs w:val="22"/>
        </w:rPr>
      </w:pPr>
      <w:r w:rsidRPr="005E48EC">
        <w:rPr>
          <w:rFonts w:ascii="AvantGarde Bk BT" w:hAnsi="AvantGarde Bk BT"/>
          <w:b/>
          <w:sz w:val="22"/>
          <w:szCs w:val="22"/>
        </w:rPr>
        <w:br w:type="page"/>
      </w:r>
    </w:p>
    <w:p w:rsidR="007E1693" w:rsidRPr="005E48EC" w:rsidRDefault="007E1693" w:rsidP="007E1693">
      <w:pPr>
        <w:tabs>
          <w:tab w:val="left" w:pos="-720"/>
        </w:tabs>
        <w:suppressAutoHyphens/>
        <w:jc w:val="both"/>
        <w:rPr>
          <w:rFonts w:ascii="AvantGarde Bk BT" w:hAnsi="AvantGarde Bk BT"/>
          <w:sz w:val="22"/>
          <w:szCs w:val="22"/>
        </w:rPr>
      </w:pPr>
      <w:r w:rsidRPr="005E48EC">
        <w:rPr>
          <w:rFonts w:ascii="AvantGarde Bk BT" w:hAnsi="AvantGarde Bk BT"/>
          <w:b/>
          <w:sz w:val="22"/>
          <w:szCs w:val="22"/>
        </w:rPr>
        <w:t xml:space="preserve">TERCERO. </w:t>
      </w:r>
      <w:r w:rsidRPr="005E48EC">
        <w:rPr>
          <w:rFonts w:ascii="AvantGarde Bk BT" w:hAnsi="AvantGarde Bk BT"/>
          <w:sz w:val="22"/>
          <w:szCs w:val="22"/>
          <w:lang w:val="es-ES_tradnl"/>
        </w:rPr>
        <w:t>Facúltese al Rector General para que se ejecute el presente dictamen en los términos de la fracción II, artículo 35 de la Ley Orgánica Universitaria.</w:t>
      </w:r>
    </w:p>
    <w:p w:rsidR="007E1693" w:rsidRPr="005E48EC" w:rsidRDefault="007E1693" w:rsidP="007E1693">
      <w:pPr>
        <w:jc w:val="center"/>
        <w:rPr>
          <w:rFonts w:ascii="AvantGarde Bk BT" w:hAnsi="AvantGarde Bk BT"/>
          <w:sz w:val="22"/>
          <w:szCs w:val="22"/>
          <w:lang w:val="pt-PT"/>
        </w:rPr>
      </w:pPr>
      <w:bookmarkStart w:id="0" w:name="OLE_LINK2"/>
      <w:bookmarkStart w:id="1" w:name="OLE_LINK1"/>
    </w:p>
    <w:p w:rsidR="007E1693" w:rsidRPr="005E48EC" w:rsidRDefault="007E1693" w:rsidP="007E1693">
      <w:pPr>
        <w:jc w:val="center"/>
        <w:rPr>
          <w:rFonts w:ascii="AvantGarde Bk BT" w:hAnsi="AvantGarde Bk BT"/>
          <w:sz w:val="22"/>
          <w:szCs w:val="22"/>
          <w:lang w:val="pt-PT"/>
        </w:rPr>
      </w:pPr>
    </w:p>
    <w:p w:rsidR="007E1693" w:rsidRPr="005E48EC" w:rsidRDefault="007E1693" w:rsidP="007E1693">
      <w:pPr>
        <w:jc w:val="center"/>
        <w:rPr>
          <w:rFonts w:ascii="AvantGarde Bk BT" w:hAnsi="AvantGarde Bk BT"/>
          <w:sz w:val="22"/>
          <w:szCs w:val="22"/>
          <w:lang w:val="pt-PT"/>
        </w:rPr>
      </w:pPr>
      <w:r w:rsidRPr="005E48EC">
        <w:rPr>
          <w:rFonts w:ascii="AvantGarde Bk BT" w:hAnsi="AvantGarde Bk BT"/>
          <w:sz w:val="22"/>
          <w:szCs w:val="22"/>
          <w:lang w:val="pt-PT"/>
        </w:rPr>
        <w:t>A t e n t a m e n t e</w:t>
      </w:r>
    </w:p>
    <w:p w:rsidR="007E1693" w:rsidRPr="005E48EC" w:rsidRDefault="007E1693" w:rsidP="007E1693">
      <w:pPr>
        <w:jc w:val="center"/>
        <w:rPr>
          <w:rFonts w:ascii="AvantGarde Bk BT" w:hAnsi="AvantGarde Bk BT"/>
          <w:sz w:val="22"/>
          <w:szCs w:val="22"/>
        </w:rPr>
      </w:pPr>
      <w:r w:rsidRPr="005E48EC">
        <w:rPr>
          <w:rFonts w:ascii="AvantGarde Bk BT" w:hAnsi="AvantGarde Bk BT"/>
          <w:sz w:val="22"/>
          <w:szCs w:val="22"/>
        </w:rPr>
        <w:t>"PIENSA Y TRABAJA"</w:t>
      </w:r>
    </w:p>
    <w:p w:rsidR="007E1693" w:rsidRPr="005E48EC" w:rsidRDefault="007E1693" w:rsidP="007E1693">
      <w:pPr>
        <w:jc w:val="center"/>
        <w:rPr>
          <w:rFonts w:ascii="AvantGarde Bk BT" w:hAnsi="AvantGarde Bk BT"/>
          <w:b/>
          <w:i/>
          <w:sz w:val="22"/>
          <w:szCs w:val="22"/>
        </w:rPr>
      </w:pPr>
      <w:r w:rsidRPr="005E48EC">
        <w:rPr>
          <w:rFonts w:ascii="AvantGarde Bk BT" w:hAnsi="AvantGarde Bk BT"/>
          <w:b/>
          <w:i/>
          <w:sz w:val="22"/>
          <w:szCs w:val="22"/>
        </w:rPr>
        <w:t>“Año del Centenario de la Escuela Preparatoria de Jalisco”</w:t>
      </w:r>
    </w:p>
    <w:p w:rsidR="007E1693" w:rsidRPr="005E48EC" w:rsidRDefault="007E1693" w:rsidP="007E1693">
      <w:pPr>
        <w:jc w:val="center"/>
        <w:rPr>
          <w:rFonts w:ascii="AvantGarde Bk BT" w:hAnsi="AvantGarde Bk BT"/>
          <w:sz w:val="22"/>
          <w:szCs w:val="22"/>
        </w:rPr>
      </w:pPr>
      <w:r w:rsidRPr="005E48EC">
        <w:rPr>
          <w:rFonts w:ascii="AvantGarde Bk BT" w:hAnsi="AvantGarde Bk BT"/>
          <w:sz w:val="22"/>
          <w:szCs w:val="22"/>
        </w:rPr>
        <w:t>Guadalajara, Jal., 29 de septiembre de 2014</w:t>
      </w:r>
    </w:p>
    <w:p w:rsidR="007E1693" w:rsidRPr="005E48EC" w:rsidRDefault="007E1693" w:rsidP="007E1693">
      <w:pPr>
        <w:jc w:val="center"/>
        <w:rPr>
          <w:rFonts w:ascii="AvantGarde Bk BT" w:hAnsi="AvantGarde Bk BT"/>
          <w:sz w:val="22"/>
          <w:szCs w:val="22"/>
        </w:rPr>
      </w:pPr>
      <w:r w:rsidRPr="005E48EC">
        <w:rPr>
          <w:rFonts w:ascii="AvantGarde Bk BT" w:hAnsi="AvantGarde Bk BT"/>
          <w:sz w:val="22"/>
          <w:szCs w:val="22"/>
        </w:rPr>
        <w:t>Comisiones Permanentes Conjuntas de Educación y de Hacienda</w:t>
      </w:r>
    </w:p>
    <w:p w:rsidR="007E1693" w:rsidRPr="005E48EC" w:rsidRDefault="007E1693" w:rsidP="007E1693">
      <w:pPr>
        <w:jc w:val="center"/>
        <w:rPr>
          <w:rFonts w:ascii="AvantGarde Bk BT" w:hAnsi="AvantGarde Bk BT"/>
          <w:bCs/>
          <w:sz w:val="22"/>
          <w:szCs w:val="22"/>
        </w:rPr>
      </w:pPr>
    </w:p>
    <w:p w:rsidR="007E1693" w:rsidRPr="005E48EC" w:rsidRDefault="007E1693" w:rsidP="007E1693">
      <w:pPr>
        <w:jc w:val="center"/>
        <w:rPr>
          <w:rFonts w:ascii="AvantGarde Bk BT" w:hAnsi="AvantGarde Bk BT"/>
          <w:bCs/>
          <w:sz w:val="22"/>
          <w:szCs w:val="22"/>
        </w:rPr>
      </w:pPr>
    </w:p>
    <w:p w:rsidR="00B150F5" w:rsidRPr="005E48EC" w:rsidRDefault="00B150F5" w:rsidP="007E1693">
      <w:pPr>
        <w:jc w:val="center"/>
        <w:rPr>
          <w:rFonts w:ascii="AvantGarde Bk BT" w:hAnsi="AvantGarde Bk BT"/>
          <w:bCs/>
          <w:sz w:val="22"/>
          <w:szCs w:val="22"/>
        </w:rPr>
      </w:pPr>
    </w:p>
    <w:p w:rsidR="007E1693" w:rsidRPr="005E48EC" w:rsidRDefault="007E1693" w:rsidP="007E1693">
      <w:pPr>
        <w:jc w:val="center"/>
        <w:rPr>
          <w:rFonts w:ascii="AvantGarde Bk BT" w:hAnsi="AvantGarde Bk BT"/>
          <w:bCs/>
          <w:sz w:val="22"/>
          <w:szCs w:val="22"/>
        </w:rPr>
      </w:pPr>
    </w:p>
    <w:bookmarkEnd w:id="0"/>
    <w:bookmarkEnd w:id="1"/>
    <w:p w:rsidR="007E1693" w:rsidRPr="005E48EC" w:rsidRDefault="007E1693" w:rsidP="007E1693">
      <w:pPr>
        <w:jc w:val="center"/>
        <w:rPr>
          <w:rFonts w:ascii="AvantGarde Bk BT" w:hAnsi="AvantGarde Bk BT"/>
          <w:spacing w:val="-3"/>
          <w:sz w:val="22"/>
          <w:szCs w:val="22"/>
        </w:rPr>
      </w:pPr>
      <w:r w:rsidRPr="005E48EC">
        <w:rPr>
          <w:rFonts w:ascii="AvantGarde Bk BT" w:hAnsi="AvantGarde Bk BT"/>
          <w:spacing w:val="-3"/>
          <w:sz w:val="22"/>
          <w:szCs w:val="22"/>
        </w:rPr>
        <w:t>Mtro. Itzcóatl Tonatiuh Bravo Padilla</w:t>
      </w:r>
    </w:p>
    <w:p w:rsidR="007E1693" w:rsidRPr="005E48EC" w:rsidRDefault="007E1693" w:rsidP="007E1693">
      <w:pPr>
        <w:jc w:val="center"/>
        <w:rPr>
          <w:rFonts w:ascii="AvantGarde Bk BT" w:hAnsi="AvantGarde Bk BT"/>
          <w:spacing w:val="-3"/>
          <w:sz w:val="22"/>
          <w:szCs w:val="22"/>
        </w:rPr>
      </w:pPr>
      <w:r w:rsidRPr="005E48EC">
        <w:rPr>
          <w:rFonts w:ascii="AvantGarde Bk BT" w:hAnsi="AvantGarde Bk BT"/>
          <w:spacing w:val="-3"/>
          <w:sz w:val="22"/>
          <w:szCs w:val="22"/>
        </w:rPr>
        <w:t>Presidente</w:t>
      </w:r>
    </w:p>
    <w:p w:rsidR="007E1693" w:rsidRPr="005E48EC" w:rsidRDefault="007E1693" w:rsidP="007E1693">
      <w:pPr>
        <w:jc w:val="center"/>
        <w:rPr>
          <w:rFonts w:ascii="AvantGarde Bk BT" w:hAnsi="AvantGarde Bk BT"/>
          <w:spacing w:val="-3"/>
          <w:sz w:val="22"/>
          <w:szCs w:val="22"/>
        </w:rPr>
      </w:pPr>
    </w:p>
    <w:p w:rsidR="007E1693" w:rsidRPr="005E48EC" w:rsidRDefault="007E1693" w:rsidP="007E1693">
      <w:pPr>
        <w:jc w:val="center"/>
        <w:rPr>
          <w:rFonts w:ascii="AvantGarde Bk BT" w:hAnsi="AvantGarde Bk BT"/>
          <w:spacing w:val="-3"/>
          <w:sz w:val="22"/>
          <w:szCs w:val="22"/>
        </w:rPr>
      </w:pPr>
    </w:p>
    <w:tbl>
      <w:tblPr>
        <w:tblW w:w="0" w:type="auto"/>
        <w:jc w:val="center"/>
        <w:tblCellMar>
          <w:left w:w="0" w:type="dxa"/>
          <w:right w:w="0" w:type="dxa"/>
        </w:tblCellMar>
        <w:tblLook w:val="04A0" w:firstRow="1" w:lastRow="0" w:firstColumn="1" w:lastColumn="0" w:noHBand="0" w:noVBand="1"/>
      </w:tblPr>
      <w:tblGrid>
        <w:gridCol w:w="4438"/>
        <w:gridCol w:w="4206"/>
      </w:tblGrid>
      <w:tr w:rsidR="007E1693" w:rsidRPr="005E48EC" w:rsidTr="00A3381B">
        <w:trPr>
          <w:jc w:val="center"/>
        </w:trPr>
        <w:tc>
          <w:tcPr>
            <w:tcW w:w="4438" w:type="dxa"/>
            <w:tcMar>
              <w:top w:w="0" w:type="dxa"/>
              <w:left w:w="108" w:type="dxa"/>
              <w:bottom w:w="0" w:type="dxa"/>
              <w:right w:w="108" w:type="dxa"/>
            </w:tcMar>
          </w:tcPr>
          <w:p w:rsidR="007E1693" w:rsidRPr="005E48EC" w:rsidRDefault="007E1693" w:rsidP="00A3381B">
            <w:pPr>
              <w:jc w:val="center"/>
              <w:rPr>
                <w:rFonts w:ascii="AvantGarde Bk BT" w:eastAsia="Calibri" w:hAnsi="AvantGarde Bk BT"/>
                <w:sz w:val="22"/>
                <w:szCs w:val="22"/>
              </w:rPr>
            </w:pPr>
          </w:p>
          <w:p w:rsidR="007E1693" w:rsidRPr="005E48EC" w:rsidRDefault="007E1693" w:rsidP="00A3381B">
            <w:pPr>
              <w:jc w:val="center"/>
              <w:rPr>
                <w:rFonts w:ascii="AvantGarde Bk BT" w:eastAsia="Calibri" w:hAnsi="AvantGarde Bk BT"/>
                <w:sz w:val="22"/>
                <w:szCs w:val="22"/>
              </w:rPr>
            </w:pPr>
            <w:r w:rsidRPr="005E48EC">
              <w:rPr>
                <w:rFonts w:ascii="AvantGarde Bk BT" w:eastAsia="Calibri" w:hAnsi="AvantGarde Bk BT"/>
                <w:sz w:val="22"/>
                <w:szCs w:val="22"/>
              </w:rPr>
              <w:t>Dr. Héctor Raúl Solís Gadea</w:t>
            </w:r>
          </w:p>
        </w:tc>
        <w:tc>
          <w:tcPr>
            <w:tcW w:w="4206" w:type="dxa"/>
            <w:tcMar>
              <w:top w:w="0" w:type="dxa"/>
              <w:left w:w="108" w:type="dxa"/>
              <w:bottom w:w="0" w:type="dxa"/>
              <w:right w:w="108" w:type="dxa"/>
            </w:tcMar>
          </w:tcPr>
          <w:p w:rsidR="007E1693" w:rsidRPr="005E48EC" w:rsidRDefault="007E1693" w:rsidP="00A3381B">
            <w:pPr>
              <w:jc w:val="center"/>
              <w:rPr>
                <w:rFonts w:ascii="AvantGarde Bk BT" w:eastAsia="Calibri" w:hAnsi="AvantGarde Bk BT"/>
                <w:sz w:val="22"/>
                <w:szCs w:val="22"/>
              </w:rPr>
            </w:pPr>
          </w:p>
          <w:p w:rsidR="007E1693" w:rsidRPr="005E48EC" w:rsidRDefault="007E1693" w:rsidP="00A3381B">
            <w:pPr>
              <w:jc w:val="center"/>
              <w:rPr>
                <w:rFonts w:ascii="AvantGarde Bk BT" w:eastAsia="Calibri" w:hAnsi="AvantGarde Bk BT"/>
                <w:sz w:val="22"/>
                <w:szCs w:val="22"/>
              </w:rPr>
            </w:pPr>
            <w:r w:rsidRPr="005E48EC">
              <w:rPr>
                <w:rFonts w:ascii="AvantGarde Bk BT" w:eastAsia="Calibri" w:hAnsi="AvantGarde Bk BT"/>
                <w:sz w:val="22"/>
                <w:szCs w:val="22"/>
              </w:rPr>
              <w:t>Mtro. Javier Espinoza de los Monteros Cárdenas</w:t>
            </w:r>
          </w:p>
        </w:tc>
      </w:tr>
      <w:tr w:rsidR="007E1693" w:rsidRPr="005E48EC" w:rsidTr="00A3381B">
        <w:trPr>
          <w:jc w:val="center"/>
        </w:trPr>
        <w:tc>
          <w:tcPr>
            <w:tcW w:w="4438" w:type="dxa"/>
            <w:tcMar>
              <w:top w:w="0" w:type="dxa"/>
              <w:left w:w="108" w:type="dxa"/>
              <w:bottom w:w="0" w:type="dxa"/>
              <w:right w:w="108" w:type="dxa"/>
            </w:tcMar>
          </w:tcPr>
          <w:p w:rsidR="007E1693" w:rsidRPr="005E48EC" w:rsidRDefault="007E1693" w:rsidP="00A3381B">
            <w:pPr>
              <w:jc w:val="center"/>
              <w:rPr>
                <w:rFonts w:ascii="AvantGarde Bk BT" w:eastAsia="Calibri" w:hAnsi="AvantGarde Bk BT"/>
                <w:sz w:val="22"/>
                <w:szCs w:val="22"/>
              </w:rPr>
            </w:pPr>
          </w:p>
          <w:p w:rsidR="007E1693" w:rsidRPr="005E48EC" w:rsidRDefault="007E1693" w:rsidP="00A3381B">
            <w:pPr>
              <w:jc w:val="center"/>
              <w:rPr>
                <w:rFonts w:ascii="AvantGarde Bk BT" w:eastAsia="Calibri" w:hAnsi="AvantGarde Bk BT"/>
                <w:sz w:val="22"/>
                <w:szCs w:val="22"/>
              </w:rPr>
            </w:pPr>
          </w:p>
          <w:p w:rsidR="00B150F5" w:rsidRPr="005E48EC" w:rsidRDefault="00B150F5" w:rsidP="00A3381B">
            <w:pPr>
              <w:jc w:val="center"/>
              <w:rPr>
                <w:rFonts w:ascii="AvantGarde Bk BT" w:eastAsia="Calibri" w:hAnsi="AvantGarde Bk BT"/>
                <w:sz w:val="22"/>
                <w:szCs w:val="22"/>
              </w:rPr>
            </w:pPr>
          </w:p>
          <w:p w:rsidR="007E1693" w:rsidRPr="005E48EC" w:rsidRDefault="007E1693" w:rsidP="00A3381B">
            <w:pPr>
              <w:jc w:val="center"/>
              <w:rPr>
                <w:rFonts w:ascii="AvantGarde Bk BT" w:eastAsia="Calibri" w:hAnsi="AvantGarde Bk BT"/>
                <w:sz w:val="22"/>
                <w:szCs w:val="22"/>
              </w:rPr>
            </w:pPr>
            <w:r w:rsidRPr="005E48EC">
              <w:rPr>
                <w:rFonts w:ascii="AvantGarde Bk BT" w:eastAsia="Calibri" w:hAnsi="AvantGarde Bk BT"/>
                <w:sz w:val="22"/>
                <w:szCs w:val="22"/>
              </w:rPr>
              <w:t>Dra. Leticia Leal Moya</w:t>
            </w:r>
          </w:p>
        </w:tc>
        <w:tc>
          <w:tcPr>
            <w:tcW w:w="4206" w:type="dxa"/>
            <w:tcMar>
              <w:top w:w="0" w:type="dxa"/>
              <w:left w:w="108" w:type="dxa"/>
              <w:bottom w:w="0" w:type="dxa"/>
              <w:right w:w="108" w:type="dxa"/>
            </w:tcMar>
          </w:tcPr>
          <w:p w:rsidR="007E1693" w:rsidRPr="005E48EC" w:rsidRDefault="007E1693" w:rsidP="00A3381B">
            <w:pPr>
              <w:jc w:val="center"/>
              <w:rPr>
                <w:rFonts w:ascii="AvantGarde Bk BT" w:eastAsia="Calibri" w:hAnsi="AvantGarde Bk BT"/>
                <w:sz w:val="22"/>
                <w:szCs w:val="22"/>
              </w:rPr>
            </w:pPr>
          </w:p>
          <w:p w:rsidR="007E1693" w:rsidRPr="005E48EC" w:rsidRDefault="007E1693" w:rsidP="00A3381B">
            <w:pPr>
              <w:jc w:val="center"/>
              <w:rPr>
                <w:rFonts w:ascii="AvantGarde Bk BT" w:eastAsia="Calibri" w:hAnsi="AvantGarde Bk BT"/>
                <w:sz w:val="22"/>
                <w:szCs w:val="22"/>
              </w:rPr>
            </w:pPr>
          </w:p>
          <w:p w:rsidR="00B150F5" w:rsidRPr="005E48EC" w:rsidRDefault="00B150F5" w:rsidP="00A3381B">
            <w:pPr>
              <w:jc w:val="center"/>
              <w:rPr>
                <w:rFonts w:ascii="AvantGarde Bk BT" w:eastAsia="Calibri" w:hAnsi="AvantGarde Bk BT"/>
                <w:sz w:val="22"/>
                <w:szCs w:val="22"/>
              </w:rPr>
            </w:pPr>
          </w:p>
          <w:p w:rsidR="007E1693" w:rsidRPr="005E48EC" w:rsidRDefault="007E1693" w:rsidP="00A3381B">
            <w:pPr>
              <w:jc w:val="center"/>
              <w:rPr>
                <w:rFonts w:ascii="AvantGarde Bk BT" w:eastAsia="Calibri" w:hAnsi="AvantGarde Bk BT"/>
                <w:sz w:val="22"/>
                <w:szCs w:val="22"/>
              </w:rPr>
            </w:pPr>
            <w:r w:rsidRPr="005E48EC">
              <w:rPr>
                <w:rFonts w:ascii="AvantGarde Bk BT" w:eastAsia="Calibri" w:hAnsi="AvantGarde Bk BT"/>
                <w:sz w:val="22"/>
                <w:szCs w:val="22"/>
              </w:rPr>
              <w:t>Mtro. José Alberto Castellanos Gutiérrez</w:t>
            </w:r>
          </w:p>
        </w:tc>
      </w:tr>
      <w:tr w:rsidR="007E1693" w:rsidRPr="005E48EC" w:rsidTr="00A3381B">
        <w:trPr>
          <w:jc w:val="center"/>
        </w:trPr>
        <w:tc>
          <w:tcPr>
            <w:tcW w:w="4438" w:type="dxa"/>
            <w:tcMar>
              <w:top w:w="0" w:type="dxa"/>
              <w:left w:w="108" w:type="dxa"/>
              <w:bottom w:w="0" w:type="dxa"/>
              <w:right w:w="108" w:type="dxa"/>
            </w:tcMar>
          </w:tcPr>
          <w:p w:rsidR="007E1693" w:rsidRPr="005E48EC" w:rsidRDefault="007E1693" w:rsidP="00A3381B">
            <w:pPr>
              <w:jc w:val="center"/>
              <w:rPr>
                <w:rFonts w:ascii="AvantGarde Bk BT" w:eastAsia="Calibri" w:hAnsi="AvantGarde Bk BT"/>
                <w:sz w:val="22"/>
                <w:szCs w:val="22"/>
              </w:rPr>
            </w:pPr>
          </w:p>
          <w:p w:rsidR="007E1693" w:rsidRPr="005E48EC" w:rsidRDefault="007E1693" w:rsidP="00A3381B">
            <w:pPr>
              <w:jc w:val="center"/>
              <w:rPr>
                <w:rFonts w:ascii="AvantGarde Bk BT" w:eastAsia="Calibri" w:hAnsi="AvantGarde Bk BT"/>
                <w:sz w:val="22"/>
                <w:szCs w:val="22"/>
              </w:rPr>
            </w:pPr>
          </w:p>
          <w:p w:rsidR="00B150F5" w:rsidRPr="005E48EC" w:rsidRDefault="00B150F5" w:rsidP="00A3381B">
            <w:pPr>
              <w:jc w:val="center"/>
              <w:rPr>
                <w:rFonts w:ascii="AvantGarde Bk BT" w:eastAsia="Calibri" w:hAnsi="AvantGarde Bk BT"/>
                <w:sz w:val="22"/>
                <w:szCs w:val="22"/>
              </w:rPr>
            </w:pPr>
          </w:p>
          <w:p w:rsidR="007E1693" w:rsidRPr="005E48EC" w:rsidRDefault="007E1693" w:rsidP="00A3381B">
            <w:pPr>
              <w:jc w:val="center"/>
              <w:rPr>
                <w:rFonts w:ascii="AvantGarde Bk BT" w:eastAsia="Calibri" w:hAnsi="AvantGarde Bk BT"/>
                <w:sz w:val="22"/>
                <w:szCs w:val="22"/>
              </w:rPr>
            </w:pPr>
            <w:r w:rsidRPr="005E48EC">
              <w:rPr>
                <w:rFonts w:ascii="AvantGarde Bk BT" w:eastAsia="Calibri" w:hAnsi="AvantGarde Bk BT"/>
                <w:sz w:val="22"/>
                <w:szCs w:val="22"/>
              </w:rPr>
              <w:t>Dr. Héctor Raúl Pérez Gómez</w:t>
            </w:r>
          </w:p>
        </w:tc>
        <w:tc>
          <w:tcPr>
            <w:tcW w:w="4206" w:type="dxa"/>
            <w:tcMar>
              <w:top w:w="0" w:type="dxa"/>
              <w:left w:w="108" w:type="dxa"/>
              <w:bottom w:w="0" w:type="dxa"/>
              <w:right w:w="108" w:type="dxa"/>
            </w:tcMar>
          </w:tcPr>
          <w:p w:rsidR="007E1693" w:rsidRPr="005E48EC" w:rsidRDefault="007E1693" w:rsidP="00A3381B">
            <w:pPr>
              <w:jc w:val="center"/>
              <w:rPr>
                <w:rFonts w:ascii="AvantGarde Bk BT" w:eastAsia="Calibri" w:hAnsi="AvantGarde Bk BT"/>
                <w:sz w:val="22"/>
                <w:szCs w:val="22"/>
              </w:rPr>
            </w:pPr>
          </w:p>
          <w:p w:rsidR="007E1693" w:rsidRPr="005E48EC" w:rsidRDefault="007E1693" w:rsidP="00A3381B">
            <w:pPr>
              <w:jc w:val="center"/>
              <w:rPr>
                <w:rFonts w:ascii="AvantGarde Bk BT" w:eastAsia="Calibri" w:hAnsi="AvantGarde Bk BT"/>
                <w:sz w:val="22"/>
                <w:szCs w:val="22"/>
              </w:rPr>
            </w:pPr>
          </w:p>
          <w:p w:rsidR="00B150F5" w:rsidRPr="005E48EC" w:rsidRDefault="00B150F5" w:rsidP="00A3381B">
            <w:pPr>
              <w:jc w:val="center"/>
              <w:rPr>
                <w:rFonts w:ascii="AvantGarde Bk BT" w:eastAsia="Calibri" w:hAnsi="AvantGarde Bk BT"/>
                <w:sz w:val="22"/>
                <w:szCs w:val="22"/>
              </w:rPr>
            </w:pPr>
          </w:p>
          <w:p w:rsidR="007E1693" w:rsidRPr="005E48EC" w:rsidRDefault="007E1693" w:rsidP="00A3381B">
            <w:pPr>
              <w:jc w:val="center"/>
              <w:rPr>
                <w:rFonts w:ascii="AvantGarde Bk BT" w:eastAsia="Calibri" w:hAnsi="AvantGarde Bk BT"/>
                <w:sz w:val="22"/>
                <w:szCs w:val="22"/>
              </w:rPr>
            </w:pPr>
            <w:r w:rsidRPr="005E48EC">
              <w:rPr>
                <w:rFonts w:ascii="AvantGarde Bk BT" w:eastAsia="Calibri" w:hAnsi="AvantGarde Bk BT"/>
                <w:sz w:val="22"/>
                <w:szCs w:val="22"/>
              </w:rPr>
              <w:t>Dr. Martín Vargas Magaña</w:t>
            </w:r>
          </w:p>
        </w:tc>
      </w:tr>
      <w:tr w:rsidR="007E1693" w:rsidRPr="005E48EC" w:rsidTr="00A3381B">
        <w:trPr>
          <w:jc w:val="center"/>
        </w:trPr>
        <w:tc>
          <w:tcPr>
            <w:tcW w:w="4438" w:type="dxa"/>
            <w:tcMar>
              <w:top w:w="0" w:type="dxa"/>
              <w:left w:w="108" w:type="dxa"/>
              <w:bottom w:w="0" w:type="dxa"/>
              <w:right w:w="108" w:type="dxa"/>
            </w:tcMar>
          </w:tcPr>
          <w:p w:rsidR="007E1693" w:rsidRPr="005E48EC" w:rsidRDefault="007E1693" w:rsidP="00A3381B">
            <w:pPr>
              <w:jc w:val="center"/>
              <w:rPr>
                <w:rFonts w:ascii="AvantGarde Bk BT" w:eastAsia="Calibri" w:hAnsi="AvantGarde Bk BT"/>
                <w:sz w:val="22"/>
                <w:szCs w:val="22"/>
                <w:lang w:val="pt-BR"/>
              </w:rPr>
            </w:pPr>
          </w:p>
          <w:p w:rsidR="007E1693" w:rsidRPr="005E48EC" w:rsidRDefault="007E1693" w:rsidP="00A3381B">
            <w:pPr>
              <w:jc w:val="center"/>
              <w:rPr>
                <w:rFonts w:ascii="AvantGarde Bk BT" w:hAnsi="AvantGarde Bk BT"/>
                <w:sz w:val="22"/>
                <w:szCs w:val="22"/>
                <w:lang w:val="pt-BR"/>
              </w:rPr>
            </w:pPr>
          </w:p>
          <w:p w:rsidR="007E1693" w:rsidRPr="005E48EC" w:rsidRDefault="007E1693" w:rsidP="00A3381B">
            <w:pPr>
              <w:jc w:val="center"/>
              <w:rPr>
                <w:rFonts w:ascii="AvantGarde Bk BT" w:hAnsi="AvantGarde Bk BT"/>
                <w:sz w:val="22"/>
                <w:szCs w:val="22"/>
                <w:lang w:val="pt-BR"/>
              </w:rPr>
            </w:pPr>
          </w:p>
          <w:p w:rsidR="007E1693" w:rsidRPr="005E48EC" w:rsidRDefault="007E1693" w:rsidP="00A3381B">
            <w:pPr>
              <w:jc w:val="center"/>
              <w:rPr>
                <w:rFonts w:ascii="AvantGarde Bk BT" w:eastAsia="Calibri" w:hAnsi="AvantGarde Bk BT"/>
                <w:sz w:val="22"/>
                <w:szCs w:val="22"/>
                <w:lang w:val="pt-BR"/>
              </w:rPr>
            </w:pPr>
            <w:r w:rsidRPr="005E48EC">
              <w:rPr>
                <w:rFonts w:ascii="AvantGarde Bk BT" w:hAnsi="AvantGarde Bk BT"/>
                <w:spacing w:val="-3"/>
                <w:sz w:val="22"/>
                <w:szCs w:val="22"/>
                <w:lang w:val="pt-BR"/>
              </w:rPr>
              <w:t xml:space="preserve">C. Dejanira </w:t>
            </w:r>
            <w:proofErr w:type="spellStart"/>
            <w:r w:rsidRPr="005E48EC">
              <w:rPr>
                <w:rFonts w:ascii="AvantGarde Bk BT" w:hAnsi="AvantGarde Bk BT"/>
                <w:spacing w:val="-3"/>
                <w:sz w:val="22"/>
                <w:szCs w:val="22"/>
                <w:lang w:val="pt-BR"/>
              </w:rPr>
              <w:t>Zirahuen</w:t>
            </w:r>
            <w:proofErr w:type="spellEnd"/>
            <w:r w:rsidRPr="005E48EC">
              <w:rPr>
                <w:rFonts w:ascii="AvantGarde Bk BT" w:hAnsi="AvantGarde Bk BT"/>
                <w:spacing w:val="-3"/>
                <w:sz w:val="22"/>
                <w:szCs w:val="22"/>
                <w:lang w:val="pt-BR"/>
              </w:rPr>
              <w:t xml:space="preserve"> Romero </w:t>
            </w:r>
            <w:proofErr w:type="spellStart"/>
            <w:r w:rsidRPr="005E48EC">
              <w:rPr>
                <w:rFonts w:ascii="AvantGarde Bk BT" w:hAnsi="AvantGarde Bk BT"/>
                <w:spacing w:val="-3"/>
                <w:sz w:val="22"/>
                <w:szCs w:val="22"/>
                <w:lang w:val="pt-BR"/>
              </w:rPr>
              <w:t>Lupercio</w:t>
            </w:r>
            <w:proofErr w:type="spellEnd"/>
          </w:p>
        </w:tc>
        <w:tc>
          <w:tcPr>
            <w:tcW w:w="4206" w:type="dxa"/>
            <w:tcMar>
              <w:top w:w="0" w:type="dxa"/>
              <w:left w:w="108" w:type="dxa"/>
              <w:bottom w:w="0" w:type="dxa"/>
              <w:right w:w="108" w:type="dxa"/>
            </w:tcMar>
          </w:tcPr>
          <w:p w:rsidR="007E1693" w:rsidRPr="005E48EC" w:rsidRDefault="007E1693" w:rsidP="00A3381B">
            <w:pPr>
              <w:jc w:val="center"/>
              <w:rPr>
                <w:rFonts w:ascii="AvantGarde Bk BT" w:eastAsia="Calibri" w:hAnsi="AvantGarde Bk BT"/>
                <w:sz w:val="22"/>
                <w:szCs w:val="22"/>
              </w:rPr>
            </w:pPr>
          </w:p>
          <w:p w:rsidR="007E1693" w:rsidRPr="005E48EC" w:rsidRDefault="007E1693" w:rsidP="00A3381B">
            <w:pPr>
              <w:jc w:val="center"/>
              <w:rPr>
                <w:rFonts w:ascii="AvantGarde Bk BT" w:hAnsi="AvantGarde Bk BT"/>
                <w:sz w:val="22"/>
                <w:szCs w:val="22"/>
              </w:rPr>
            </w:pPr>
          </w:p>
          <w:p w:rsidR="007E1693" w:rsidRPr="005E48EC" w:rsidRDefault="007E1693" w:rsidP="00A3381B">
            <w:pPr>
              <w:jc w:val="center"/>
              <w:rPr>
                <w:rFonts w:ascii="AvantGarde Bk BT" w:hAnsi="AvantGarde Bk BT"/>
                <w:sz w:val="22"/>
                <w:szCs w:val="22"/>
              </w:rPr>
            </w:pPr>
          </w:p>
          <w:p w:rsidR="007E1693" w:rsidRPr="005E48EC" w:rsidRDefault="007E1693" w:rsidP="00A3381B">
            <w:pPr>
              <w:jc w:val="center"/>
              <w:rPr>
                <w:rFonts w:ascii="AvantGarde Bk BT" w:eastAsia="Calibri" w:hAnsi="AvantGarde Bk BT"/>
                <w:sz w:val="22"/>
                <w:szCs w:val="22"/>
              </w:rPr>
            </w:pPr>
            <w:r w:rsidRPr="005E48EC">
              <w:rPr>
                <w:rFonts w:ascii="AvantGarde Bk BT" w:hAnsi="AvantGarde Bk BT"/>
                <w:sz w:val="22"/>
                <w:szCs w:val="22"/>
              </w:rPr>
              <w:t xml:space="preserve">C. </w:t>
            </w:r>
            <w:r w:rsidRPr="005E48EC">
              <w:rPr>
                <w:rFonts w:ascii="AvantGarde Bk BT" w:eastAsia="Calibri" w:hAnsi="AvantGarde Bk BT"/>
                <w:sz w:val="22"/>
                <w:szCs w:val="22"/>
              </w:rPr>
              <w:t>José Alberto Galarza Villaseñor</w:t>
            </w:r>
          </w:p>
        </w:tc>
      </w:tr>
    </w:tbl>
    <w:p w:rsidR="007E1693" w:rsidRPr="005E48EC" w:rsidRDefault="007E1693" w:rsidP="007E1693">
      <w:pPr>
        <w:tabs>
          <w:tab w:val="left" w:pos="180"/>
          <w:tab w:val="left" w:pos="360"/>
        </w:tabs>
        <w:autoSpaceDE w:val="0"/>
        <w:autoSpaceDN w:val="0"/>
        <w:adjustRightInd w:val="0"/>
        <w:jc w:val="center"/>
        <w:rPr>
          <w:rFonts w:ascii="AvantGarde Bk BT" w:hAnsi="AvantGarde Bk BT"/>
          <w:sz w:val="22"/>
          <w:szCs w:val="22"/>
        </w:rPr>
      </w:pPr>
    </w:p>
    <w:p w:rsidR="007E1693" w:rsidRPr="005E48EC" w:rsidRDefault="007E1693" w:rsidP="007E1693">
      <w:pPr>
        <w:tabs>
          <w:tab w:val="left" w:pos="180"/>
          <w:tab w:val="left" w:pos="360"/>
        </w:tabs>
        <w:autoSpaceDE w:val="0"/>
        <w:autoSpaceDN w:val="0"/>
        <w:adjustRightInd w:val="0"/>
        <w:jc w:val="center"/>
        <w:rPr>
          <w:rFonts w:ascii="AvantGarde Bk BT" w:hAnsi="AvantGarde Bk BT"/>
          <w:sz w:val="22"/>
          <w:szCs w:val="22"/>
        </w:rPr>
      </w:pPr>
    </w:p>
    <w:p w:rsidR="00B150F5" w:rsidRPr="005E48EC" w:rsidRDefault="00B150F5" w:rsidP="007E1693">
      <w:pPr>
        <w:tabs>
          <w:tab w:val="left" w:pos="180"/>
          <w:tab w:val="left" w:pos="360"/>
        </w:tabs>
        <w:autoSpaceDE w:val="0"/>
        <w:autoSpaceDN w:val="0"/>
        <w:adjustRightInd w:val="0"/>
        <w:jc w:val="center"/>
        <w:rPr>
          <w:rFonts w:ascii="AvantGarde Bk BT" w:hAnsi="AvantGarde Bk BT"/>
          <w:sz w:val="22"/>
          <w:szCs w:val="22"/>
        </w:rPr>
      </w:pPr>
    </w:p>
    <w:p w:rsidR="007E1693" w:rsidRPr="005E48EC" w:rsidRDefault="007E1693" w:rsidP="007E1693">
      <w:pPr>
        <w:tabs>
          <w:tab w:val="left" w:pos="180"/>
          <w:tab w:val="left" w:pos="360"/>
        </w:tabs>
        <w:autoSpaceDE w:val="0"/>
        <w:autoSpaceDN w:val="0"/>
        <w:adjustRightInd w:val="0"/>
        <w:jc w:val="center"/>
        <w:rPr>
          <w:rFonts w:ascii="AvantGarde Bk BT" w:hAnsi="AvantGarde Bk BT"/>
          <w:sz w:val="22"/>
          <w:szCs w:val="22"/>
        </w:rPr>
      </w:pPr>
    </w:p>
    <w:p w:rsidR="007E1693" w:rsidRPr="005E48EC" w:rsidRDefault="007E1693" w:rsidP="007E1693">
      <w:pPr>
        <w:tabs>
          <w:tab w:val="left" w:pos="180"/>
          <w:tab w:val="left" w:pos="360"/>
        </w:tabs>
        <w:autoSpaceDE w:val="0"/>
        <w:autoSpaceDN w:val="0"/>
        <w:adjustRightInd w:val="0"/>
        <w:jc w:val="center"/>
        <w:rPr>
          <w:rFonts w:ascii="AvantGarde Bk BT" w:hAnsi="AvantGarde Bk BT"/>
          <w:sz w:val="22"/>
          <w:szCs w:val="22"/>
        </w:rPr>
      </w:pPr>
      <w:r w:rsidRPr="005E48EC">
        <w:rPr>
          <w:rFonts w:ascii="AvantGarde Bk BT" w:hAnsi="AvantGarde Bk BT"/>
          <w:sz w:val="22"/>
          <w:szCs w:val="22"/>
        </w:rPr>
        <w:t>Mtro. José Alfredo Peña Ramos</w:t>
      </w:r>
    </w:p>
    <w:p w:rsidR="007E1693" w:rsidRPr="005E48EC" w:rsidRDefault="007E1693" w:rsidP="007E1693">
      <w:pPr>
        <w:tabs>
          <w:tab w:val="left" w:pos="180"/>
          <w:tab w:val="left" w:pos="360"/>
        </w:tabs>
        <w:autoSpaceDE w:val="0"/>
        <w:autoSpaceDN w:val="0"/>
        <w:adjustRightInd w:val="0"/>
        <w:jc w:val="center"/>
        <w:rPr>
          <w:rFonts w:ascii="AvantGarde Bk BT" w:hAnsi="AvantGarde Bk BT"/>
          <w:sz w:val="22"/>
          <w:szCs w:val="22"/>
        </w:rPr>
      </w:pPr>
      <w:r w:rsidRPr="005E48EC">
        <w:rPr>
          <w:rFonts w:ascii="AvantGarde Bk BT" w:hAnsi="AvantGarde Bk BT"/>
          <w:sz w:val="22"/>
          <w:szCs w:val="22"/>
        </w:rPr>
        <w:t>Secretario de Actas y Acuerdos</w:t>
      </w:r>
    </w:p>
    <w:sectPr w:rsidR="007E1693" w:rsidRPr="005E48EC" w:rsidSect="00A3381B">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0EB" w:rsidRDefault="002C50EB" w:rsidP="007E1693">
      <w:r>
        <w:separator/>
      </w:r>
    </w:p>
  </w:endnote>
  <w:endnote w:type="continuationSeparator" w:id="0">
    <w:p w:rsidR="002C50EB" w:rsidRDefault="002C50EB" w:rsidP="007E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panose1 w:val="020B0402020202020204"/>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2421A" w:rsidRPr="00DC51E6" w:rsidRDefault="00C2421A" w:rsidP="00A3381B">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B42D0E">
              <w:rPr>
                <w:rFonts w:ascii="AvantGarde Bk BT" w:hAnsi="AvantGarde Bk BT"/>
                <w:b/>
                <w:noProof/>
                <w:sz w:val="14"/>
                <w:szCs w:val="14"/>
              </w:rPr>
              <w:t>6</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B42D0E">
              <w:rPr>
                <w:rFonts w:ascii="AvantGarde Bk BT" w:hAnsi="AvantGarde Bk BT"/>
                <w:b/>
                <w:noProof/>
                <w:sz w:val="14"/>
                <w:szCs w:val="14"/>
              </w:rPr>
              <w:t>6</w:t>
            </w:r>
            <w:r w:rsidRPr="00DC51E6">
              <w:rPr>
                <w:rFonts w:ascii="AvantGarde Bk BT" w:hAnsi="AvantGarde Bk BT"/>
                <w:b/>
                <w:sz w:val="14"/>
                <w:szCs w:val="14"/>
              </w:rPr>
              <w:fldChar w:fldCharType="end"/>
            </w:r>
          </w:p>
        </w:sdtContent>
      </w:sdt>
    </w:sdtContent>
  </w:sdt>
  <w:p w:rsidR="00C2421A" w:rsidRDefault="00C2421A" w:rsidP="00A3381B">
    <w:pPr>
      <w:pStyle w:val="Piedepgina"/>
      <w:spacing w:line="276" w:lineRule="auto"/>
      <w:jc w:val="center"/>
      <w:rPr>
        <w:rFonts w:ascii="Times New Roman" w:hAnsi="Times New Roman" w:cs="Times New Roman"/>
        <w:sz w:val="17"/>
        <w:szCs w:val="17"/>
      </w:rPr>
    </w:pPr>
  </w:p>
  <w:p w:rsidR="00C2421A" w:rsidRPr="00C85DA2" w:rsidRDefault="00C2421A" w:rsidP="00A3381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2421A" w:rsidRPr="00C85DA2" w:rsidRDefault="00C2421A" w:rsidP="00A3381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rsidR="00C2421A" w:rsidRPr="00C85DA2" w:rsidRDefault="00C2421A" w:rsidP="00A3381B">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2421A" w:rsidRPr="00DC51E6" w:rsidRDefault="00C2421A" w:rsidP="00A3381B">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0EB" w:rsidRDefault="002C50EB" w:rsidP="007E1693">
      <w:r>
        <w:separator/>
      </w:r>
    </w:p>
  </w:footnote>
  <w:footnote w:type="continuationSeparator" w:id="0">
    <w:p w:rsidR="002C50EB" w:rsidRDefault="002C50EB" w:rsidP="007E1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21A" w:rsidRDefault="00C2421A" w:rsidP="00A3381B">
    <w:pPr>
      <w:pStyle w:val="Encabezado"/>
      <w:jc w:val="right"/>
      <w:rPr>
        <w:noProof/>
        <w:lang w:val="es-ES"/>
      </w:rPr>
    </w:pPr>
    <w:r w:rsidRPr="007B1178">
      <w:rPr>
        <w:noProof/>
      </w:rPr>
      <w:drawing>
        <wp:anchor distT="0" distB="0" distL="114300" distR="114300" simplePos="0" relativeHeight="251659264" behindDoc="1" locked="0" layoutInCell="1" allowOverlap="1" wp14:anchorId="0DB1CE0E" wp14:editId="793AA10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2421A" w:rsidRDefault="00C2421A" w:rsidP="00A3381B">
    <w:pPr>
      <w:pStyle w:val="Encabezado"/>
      <w:jc w:val="right"/>
      <w:rPr>
        <w:noProof/>
        <w:lang w:val="es-ES"/>
      </w:rPr>
    </w:pPr>
  </w:p>
  <w:p w:rsidR="00C2421A" w:rsidRDefault="00C2421A" w:rsidP="00A3381B">
    <w:pPr>
      <w:pStyle w:val="Encabezado"/>
      <w:jc w:val="right"/>
      <w:rPr>
        <w:noProof/>
        <w:lang w:val="es-ES"/>
      </w:rPr>
    </w:pPr>
  </w:p>
  <w:p w:rsidR="00C2421A" w:rsidRDefault="00C2421A" w:rsidP="00A3381B">
    <w:pPr>
      <w:pStyle w:val="Encabezado"/>
      <w:jc w:val="right"/>
      <w:rPr>
        <w:rFonts w:ascii="AvantGarde Bk BT" w:hAnsi="AvantGarde Bk BT"/>
        <w:noProof/>
        <w:lang w:val="es-ES"/>
      </w:rPr>
    </w:pPr>
  </w:p>
  <w:p w:rsidR="00C2421A" w:rsidRPr="007B1178" w:rsidRDefault="00C2421A" w:rsidP="00A3381B">
    <w:pPr>
      <w:pStyle w:val="Encabezado"/>
      <w:jc w:val="right"/>
      <w:rPr>
        <w:rFonts w:ascii="AvantGarde Bk BT" w:hAnsi="AvantGarde Bk BT"/>
        <w:noProof/>
        <w:lang w:val="es-ES"/>
      </w:rPr>
    </w:pPr>
    <w:r w:rsidRPr="007B1178">
      <w:rPr>
        <w:rFonts w:ascii="AvantGarde Bk BT" w:hAnsi="AvantGarde Bk BT"/>
        <w:noProof/>
        <w:lang w:val="es-ES"/>
      </w:rPr>
      <w:t>Exp.021</w:t>
    </w:r>
  </w:p>
  <w:p w:rsidR="00C2421A" w:rsidRPr="007B1178" w:rsidRDefault="00C2421A" w:rsidP="00A3381B">
    <w:pPr>
      <w:pStyle w:val="Encabezado"/>
      <w:jc w:val="right"/>
      <w:rPr>
        <w:rFonts w:ascii="AvantGarde Bk BT" w:hAnsi="AvantGarde Bk BT"/>
        <w:lang w:val="es-ES"/>
      </w:rPr>
    </w:pPr>
    <w:r w:rsidRPr="007B1178">
      <w:rPr>
        <w:rFonts w:ascii="AvantGarde Bk BT" w:hAnsi="AvantGarde Bk BT"/>
        <w:noProof/>
        <w:lang w:val="es-ES"/>
      </w:rPr>
      <w:t>Dictamen Núm. I/201</w:t>
    </w:r>
    <w:r>
      <w:rPr>
        <w:rFonts w:ascii="AvantGarde Bk BT" w:hAnsi="AvantGarde Bk BT"/>
        <w:noProof/>
        <w:lang w:val="es-ES"/>
      </w:rPr>
      <w:t>4/201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1E36DE0"/>
    <w:multiLevelType w:val="hybridMultilevel"/>
    <w:tmpl w:val="189C8C10"/>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nsid w:val="57DA1BDC"/>
    <w:multiLevelType w:val="hybridMultilevel"/>
    <w:tmpl w:val="79460C2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F7131DA"/>
    <w:multiLevelType w:val="hybridMultilevel"/>
    <w:tmpl w:val="959E7942"/>
    <w:lvl w:ilvl="0" w:tplc="5CDA85EE">
      <w:start w:val="1"/>
      <w:numFmt w:val="decimal"/>
      <w:lvlText w:val="%1."/>
      <w:lvlJc w:val="left"/>
      <w:pPr>
        <w:ind w:left="720" w:hanging="360"/>
      </w:pPr>
      <w:rPr>
        <w:rFonts w:hint="default"/>
        <w:strike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66674BF"/>
    <w:multiLevelType w:val="hybridMultilevel"/>
    <w:tmpl w:val="F724C4B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693"/>
    <w:rsid w:val="000222A6"/>
    <w:rsid w:val="0008036D"/>
    <w:rsid w:val="000F560A"/>
    <w:rsid w:val="001349EF"/>
    <w:rsid w:val="00140AD8"/>
    <w:rsid w:val="0018664D"/>
    <w:rsid w:val="001D3D3C"/>
    <w:rsid w:val="001D4D7C"/>
    <w:rsid w:val="00217087"/>
    <w:rsid w:val="002272B6"/>
    <w:rsid w:val="00234C8C"/>
    <w:rsid w:val="00252268"/>
    <w:rsid w:val="0026631C"/>
    <w:rsid w:val="00283F91"/>
    <w:rsid w:val="00286FB2"/>
    <w:rsid w:val="00287D3E"/>
    <w:rsid w:val="002C50EB"/>
    <w:rsid w:val="002F4C96"/>
    <w:rsid w:val="003608B8"/>
    <w:rsid w:val="0041047F"/>
    <w:rsid w:val="004429FE"/>
    <w:rsid w:val="00442F67"/>
    <w:rsid w:val="004E7D76"/>
    <w:rsid w:val="0052048C"/>
    <w:rsid w:val="00571F7E"/>
    <w:rsid w:val="005A6A2D"/>
    <w:rsid w:val="005D7B26"/>
    <w:rsid w:val="005E48EC"/>
    <w:rsid w:val="00643AE0"/>
    <w:rsid w:val="006615D3"/>
    <w:rsid w:val="006670DB"/>
    <w:rsid w:val="00673426"/>
    <w:rsid w:val="006A19A4"/>
    <w:rsid w:val="00706D61"/>
    <w:rsid w:val="007C5049"/>
    <w:rsid w:val="007E1693"/>
    <w:rsid w:val="00814B16"/>
    <w:rsid w:val="00835568"/>
    <w:rsid w:val="0088619D"/>
    <w:rsid w:val="008B4F1B"/>
    <w:rsid w:val="008F7401"/>
    <w:rsid w:val="00917973"/>
    <w:rsid w:val="009704B4"/>
    <w:rsid w:val="009B1E78"/>
    <w:rsid w:val="00A300E4"/>
    <w:rsid w:val="00A3381B"/>
    <w:rsid w:val="00B150F5"/>
    <w:rsid w:val="00B15CC5"/>
    <w:rsid w:val="00B405D9"/>
    <w:rsid w:val="00B42D0E"/>
    <w:rsid w:val="00B725BD"/>
    <w:rsid w:val="00C1014D"/>
    <w:rsid w:val="00C2421A"/>
    <w:rsid w:val="00CD3ADD"/>
    <w:rsid w:val="00D101F9"/>
    <w:rsid w:val="00D37B1E"/>
    <w:rsid w:val="00D64243"/>
    <w:rsid w:val="00D73CA9"/>
    <w:rsid w:val="00D73F1F"/>
    <w:rsid w:val="00DE06F2"/>
    <w:rsid w:val="00DF1A1D"/>
    <w:rsid w:val="00DF5E0C"/>
    <w:rsid w:val="00E0003A"/>
    <w:rsid w:val="00E37EFE"/>
    <w:rsid w:val="00EE1B53"/>
    <w:rsid w:val="00F33761"/>
    <w:rsid w:val="00F47BA4"/>
    <w:rsid w:val="00FD6E53"/>
    <w:rsid w:val="00FE3AF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D2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693"/>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7E1693"/>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E1693"/>
    <w:rPr>
      <w:rFonts w:ascii="Arial" w:eastAsia="Times New Roman" w:hAnsi="Arial" w:cs="Arial"/>
      <w:b/>
      <w:szCs w:val="20"/>
      <w:lang w:val="es-ES_tradnl" w:eastAsia="es-MX"/>
    </w:rPr>
  </w:style>
  <w:style w:type="paragraph" w:styleId="Encabezado">
    <w:name w:val="header"/>
    <w:basedOn w:val="Normal"/>
    <w:link w:val="EncabezadoCar"/>
    <w:uiPriority w:val="99"/>
    <w:unhideWhenUsed/>
    <w:rsid w:val="007E1693"/>
    <w:pPr>
      <w:tabs>
        <w:tab w:val="center" w:pos="4419"/>
        <w:tab w:val="right" w:pos="8838"/>
      </w:tabs>
    </w:pPr>
  </w:style>
  <w:style w:type="character" w:customStyle="1" w:styleId="EncabezadoCar">
    <w:name w:val="Encabezado Car"/>
    <w:basedOn w:val="Fuentedeprrafopredeter"/>
    <w:link w:val="Encabezado"/>
    <w:uiPriority w:val="99"/>
    <w:rsid w:val="007E1693"/>
    <w:rPr>
      <w:rFonts w:ascii="Arial" w:eastAsia="Times New Roman" w:hAnsi="Arial" w:cs="Arial"/>
      <w:sz w:val="24"/>
      <w:szCs w:val="24"/>
      <w:lang w:eastAsia="es-MX"/>
    </w:rPr>
  </w:style>
  <w:style w:type="paragraph" w:styleId="Piedepgina">
    <w:name w:val="footer"/>
    <w:basedOn w:val="Normal"/>
    <w:link w:val="PiedepginaCar"/>
    <w:uiPriority w:val="99"/>
    <w:unhideWhenUsed/>
    <w:rsid w:val="007E1693"/>
    <w:pPr>
      <w:tabs>
        <w:tab w:val="center" w:pos="4419"/>
        <w:tab w:val="right" w:pos="8838"/>
      </w:tabs>
    </w:pPr>
  </w:style>
  <w:style w:type="character" w:customStyle="1" w:styleId="PiedepginaCar">
    <w:name w:val="Pie de página Car"/>
    <w:basedOn w:val="Fuentedeprrafopredeter"/>
    <w:link w:val="Piedepgina"/>
    <w:uiPriority w:val="99"/>
    <w:rsid w:val="007E1693"/>
    <w:rPr>
      <w:rFonts w:ascii="Arial" w:eastAsia="Times New Roman" w:hAnsi="Arial" w:cs="Arial"/>
      <w:sz w:val="24"/>
      <w:szCs w:val="24"/>
      <w:lang w:eastAsia="es-MX"/>
    </w:rPr>
  </w:style>
  <w:style w:type="paragraph" w:styleId="Textoindependiente">
    <w:name w:val="Body Text"/>
    <w:basedOn w:val="Normal"/>
    <w:link w:val="TextoindependienteCar"/>
    <w:rsid w:val="007E1693"/>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7E1693"/>
    <w:rPr>
      <w:rFonts w:ascii="Arial" w:eastAsia="Times New Roman" w:hAnsi="Arial" w:cs="Times New Roman"/>
      <w:szCs w:val="20"/>
      <w:lang w:val="es-ES" w:eastAsia="es-ES"/>
    </w:rPr>
  </w:style>
  <w:style w:type="paragraph" w:styleId="Prrafodelista">
    <w:name w:val="List Paragraph"/>
    <w:basedOn w:val="Normal"/>
    <w:uiPriority w:val="34"/>
    <w:qFormat/>
    <w:rsid w:val="007E1693"/>
    <w:pPr>
      <w:spacing w:after="200" w:line="276" w:lineRule="auto"/>
      <w:ind w:left="720"/>
      <w:contextualSpacing/>
    </w:pPr>
    <w:rPr>
      <w:rFonts w:ascii="Calibri" w:eastAsia="Calibri" w:hAnsi="Calibri" w:cs="Times New Roman"/>
      <w:sz w:val="22"/>
      <w:szCs w:val="22"/>
      <w:lang w:eastAsia="en-US"/>
    </w:rPr>
  </w:style>
  <w:style w:type="paragraph" w:styleId="Textodeglobo">
    <w:name w:val="Balloon Text"/>
    <w:basedOn w:val="Normal"/>
    <w:link w:val="TextodegloboCar"/>
    <w:uiPriority w:val="99"/>
    <w:semiHidden/>
    <w:unhideWhenUsed/>
    <w:rsid w:val="00E37EFE"/>
    <w:rPr>
      <w:rFonts w:ascii="Tahoma" w:hAnsi="Tahoma" w:cs="Tahoma"/>
      <w:sz w:val="16"/>
      <w:szCs w:val="16"/>
    </w:rPr>
  </w:style>
  <w:style w:type="character" w:customStyle="1" w:styleId="TextodegloboCar">
    <w:name w:val="Texto de globo Car"/>
    <w:basedOn w:val="Fuentedeprrafopredeter"/>
    <w:link w:val="Textodeglobo"/>
    <w:uiPriority w:val="99"/>
    <w:semiHidden/>
    <w:rsid w:val="00E37EFE"/>
    <w:rPr>
      <w:rFonts w:ascii="Tahoma" w:eastAsia="Times New Roman" w:hAnsi="Tahoma" w:cs="Tahoma"/>
      <w:sz w:val="16"/>
      <w:szCs w:val="1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693"/>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7E1693"/>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E1693"/>
    <w:rPr>
      <w:rFonts w:ascii="Arial" w:eastAsia="Times New Roman" w:hAnsi="Arial" w:cs="Arial"/>
      <w:b/>
      <w:szCs w:val="20"/>
      <w:lang w:val="es-ES_tradnl" w:eastAsia="es-MX"/>
    </w:rPr>
  </w:style>
  <w:style w:type="paragraph" w:styleId="Encabezado">
    <w:name w:val="header"/>
    <w:basedOn w:val="Normal"/>
    <w:link w:val="EncabezadoCar"/>
    <w:uiPriority w:val="99"/>
    <w:unhideWhenUsed/>
    <w:rsid w:val="007E1693"/>
    <w:pPr>
      <w:tabs>
        <w:tab w:val="center" w:pos="4419"/>
        <w:tab w:val="right" w:pos="8838"/>
      </w:tabs>
    </w:pPr>
  </w:style>
  <w:style w:type="character" w:customStyle="1" w:styleId="EncabezadoCar">
    <w:name w:val="Encabezado Car"/>
    <w:basedOn w:val="Fuentedeprrafopredeter"/>
    <w:link w:val="Encabezado"/>
    <w:uiPriority w:val="99"/>
    <w:rsid w:val="007E1693"/>
    <w:rPr>
      <w:rFonts w:ascii="Arial" w:eastAsia="Times New Roman" w:hAnsi="Arial" w:cs="Arial"/>
      <w:sz w:val="24"/>
      <w:szCs w:val="24"/>
      <w:lang w:eastAsia="es-MX"/>
    </w:rPr>
  </w:style>
  <w:style w:type="paragraph" w:styleId="Piedepgina">
    <w:name w:val="footer"/>
    <w:basedOn w:val="Normal"/>
    <w:link w:val="PiedepginaCar"/>
    <w:uiPriority w:val="99"/>
    <w:unhideWhenUsed/>
    <w:rsid w:val="007E1693"/>
    <w:pPr>
      <w:tabs>
        <w:tab w:val="center" w:pos="4419"/>
        <w:tab w:val="right" w:pos="8838"/>
      </w:tabs>
    </w:pPr>
  </w:style>
  <w:style w:type="character" w:customStyle="1" w:styleId="PiedepginaCar">
    <w:name w:val="Pie de página Car"/>
    <w:basedOn w:val="Fuentedeprrafopredeter"/>
    <w:link w:val="Piedepgina"/>
    <w:uiPriority w:val="99"/>
    <w:rsid w:val="007E1693"/>
    <w:rPr>
      <w:rFonts w:ascii="Arial" w:eastAsia="Times New Roman" w:hAnsi="Arial" w:cs="Arial"/>
      <w:sz w:val="24"/>
      <w:szCs w:val="24"/>
      <w:lang w:eastAsia="es-MX"/>
    </w:rPr>
  </w:style>
  <w:style w:type="paragraph" w:styleId="Textoindependiente">
    <w:name w:val="Body Text"/>
    <w:basedOn w:val="Normal"/>
    <w:link w:val="TextoindependienteCar"/>
    <w:rsid w:val="007E1693"/>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7E1693"/>
    <w:rPr>
      <w:rFonts w:ascii="Arial" w:eastAsia="Times New Roman" w:hAnsi="Arial" w:cs="Times New Roman"/>
      <w:szCs w:val="20"/>
      <w:lang w:val="es-ES" w:eastAsia="es-ES"/>
    </w:rPr>
  </w:style>
  <w:style w:type="paragraph" w:styleId="Prrafodelista">
    <w:name w:val="List Paragraph"/>
    <w:basedOn w:val="Normal"/>
    <w:uiPriority w:val="34"/>
    <w:qFormat/>
    <w:rsid w:val="007E1693"/>
    <w:pPr>
      <w:spacing w:after="200" w:line="276" w:lineRule="auto"/>
      <w:ind w:left="720"/>
      <w:contextualSpacing/>
    </w:pPr>
    <w:rPr>
      <w:rFonts w:ascii="Calibri" w:eastAsia="Calibri" w:hAnsi="Calibri" w:cs="Times New Roman"/>
      <w:sz w:val="22"/>
      <w:szCs w:val="22"/>
      <w:lang w:eastAsia="en-US"/>
    </w:rPr>
  </w:style>
  <w:style w:type="paragraph" w:styleId="Textodeglobo">
    <w:name w:val="Balloon Text"/>
    <w:basedOn w:val="Normal"/>
    <w:link w:val="TextodegloboCar"/>
    <w:uiPriority w:val="99"/>
    <w:semiHidden/>
    <w:unhideWhenUsed/>
    <w:rsid w:val="00E37EFE"/>
    <w:rPr>
      <w:rFonts w:ascii="Tahoma" w:hAnsi="Tahoma" w:cs="Tahoma"/>
      <w:sz w:val="16"/>
      <w:szCs w:val="16"/>
    </w:rPr>
  </w:style>
  <w:style w:type="character" w:customStyle="1" w:styleId="TextodegloboCar">
    <w:name w:val="Texto de globo Car"/>
    <w:basedOn w:val="Fuentedeprrafopredeter"/>
    <w:link w:val="Textodeglobo"/>
    <w:uiPriority w:val="99"/>
    <w:semiHidden/>
    <w:rsid w:val="00E37EFE"/>
    <w:rPr>
      <w:rFonts w:ascii="Tahoma" w:eastAsia="Times New Roman" w:hAnsi="Tahoma" w:cs="Tahoma"/>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1728</Words>
  <Characters>9508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RosymercadoSG</dc:creator>
  <cp:lastModifiedBy>Jesús AlbertoJH</cp:lastModifiedBy>
  <cp:revision>3</cp:revision>
  <cp:lastPrinted>2014-10-01T17:54:00Z</cp:lastPrinted>
  <dcterms:created xsi:type="dcterms:W3CDTF">2014-10-07T23:02:00Z</dcterms:created>
  <dcterms:modified xsi:type="dcterms:W3CDTF">2014-10-08T00:34:00Z</dcterms:modified>
</cp:coreProperties>
</file>