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6F" w:rsidRPr="00B7476F" w:rsidRDefault="00B7476F" w:rsidP="00B7476F">
      <w:pPr>
        <w:tabs>
          <w:tab w:val="left" w:pos="0"/>
        </w:tabs>
        <w:suppressAutoHyphens/>
        <w:spacing w:after="0" w:line="240" w:lineRule="auto"/>
        <w:jc w:val="both"/>
        <w:rPr>
          <w:rFonts w:ascii="AvantGarde Bk BT" w:eastAsia="Times New Roman" w:hAnsi="AvantGarde Bk BT" w:cs="Arial"/>
          <w:bCs/>
          <w:spacing w:val="-3"/>
          <w:lang w:val="pt-BR" w:eastAsia="es-ES"/>
        </w:rPr>
      </w:pPr>
      <w:bookmarkStart w:id="0" w:name="_GoBack"/>
      <w:bookmarkEnd w:id="0"/>
      <w:r w:rsidRPr="00B7476F">
        <w:rPr>
          <w:rFonts w:ascii="AvantGarde Bk BT" w:eastAsia="Times New Roman" w:hAnsi="AvantGarde Bk BT" w:cs="Arial"/>
          <w:bCs/>
          <w:spacing w:val="-3"/>
          <w:lang w:val="pt-BR" w:eastAsia="es-ES"/>
        </w:rPr>
        <w:t xml:space="preserve">H. CONSEJO GENERAL </w:t>
      </w:r>
      <w:proofErr w:type="gramStart"/>
      <w:r w:rsidRPr="00B7476F">
        <w:rPr>
          <w:rFonts w:ascii="AvantGarde Bk BT" w:eastAsia="Times New Roman" w:hAnsi="AvantGarde Bk BT" w:cs="Arial"/>
          <w:bCs/>
          <w:spacing w:val="-3"/>
          <w:lang w:val="pt-BR" w:eastAsia="es-ES"/>
        </w:rPr>
        <w:t>UNIVERSITARIO</w:t>
      </w:r>
      <w:proofErr w:type="gramEnd"/>
    </w:p>
    <w:p w:rsidR="00B7476F" w:rsidRPr="00B7476F" w:rsidRDefault="00B7476F" w:rsidP="00B7476F">
      <w:pPr>
        <w:tabs>
          <w:tab w:val="left" w:pos="0"/>
        </w:tabs>
        <w:suppressAutoHyphens/>
        <w:spacing w:after="0" w:line="240" w:lineRule="auto"/>
        <w:jc w:val="both"/>
        <w:rPr>
          <w:rFonts w:ascii="AvantGarde Bk BT" w:eastAsia="Times New Roman" w:hAnsi="AvantGarde Bk BT" w:cs="Arial"/>
          <w:bCs/>
          <w:spacing w:val="-3"/>
          <w:lang w:val="pt-BR" w:eastAsia="es-ES"/>
        </w:rPr>
      </w:pPr>
      <w:r w:rsidRPr="00B7476F">
        <w:rPr>
          <w:rFonts w:ascii="AvantGarde Bk BT" w:eastAsia="Times New Roman" w:hAnsi="AvantGarde Bk BT" w:cs="Arial"/>
          <w:bCs/>
          <w:spacing w:val="-3"/>
          <w:lang w:val="pt-BR" w:eastAsia="es-ES"/>
        </w:rPr>
        <w:t>P R E S E N T E</w:t>
      </w:r>
    </w:p>
    <w:p w:rsidR="00B7476F" w:rsidRPr="00B7476F" w:rsidRDefault="00B7476F" w:rsidP="00B7476F">
      <w:pPr>
        <w:tabs>
          <w:tab w:val="left" w:pos="0"/>
        </w:tabs>
        <w:suppressAutoHyphens/>
        <w:spacing w:after="0" w:line="240" w:lineRule="auto"/>
        <w:jc w:val="both"/>
        <w:rPr>
          <w:rFonts w:ascii="AvantGarde Bk BT" w:eastAsia="Times New Roman" w:hAnsi="AvantGarde Bk BT" w:cs="Arial"/>
          <w:bCs/>
          <w:spacing w:val="-3"/>
          <w:lang w:val="pt-BR" w:eastAsia="es-ES"/>
        </w:rPr>
      </w:pPr>
    </w:p>
    <w:p w:rsidR="00B7476F" w:rsidRPr="00B7476F" w:rsidRDefault="00B7476F" w:rsidP="00B7476F">
      <w:pPr>
        <w:tabs>
          <w:tab w:val="left" w:pos="0"/>
        </w:tabs>
        <w:suppressAutoHyphens/>
        <w:spacing w:after="0" w:line="240" w:lineRule="auto"/>
        <w:jc w:val="both"/>
        <w:rPr>
          <w:rFonts w:ascii="AvantGarde Bk BT" w:eastAsia="Times New Roman" w:hAnsi="AvantGarde Bk BT" w:cs="Arial"/>
          <w:bCs/>
          <w:spacing w:val="-3"/>
          <w:lang w:val="pt-BR" w:eastAsia="es-ES"/>
        </w:rPr>
      </w:pPr>
    </w:p>
    <w:p w:rsidR="00B7476F" w:rsidRPr="00B7476F" w:rsidRDefault="00B7476F" w:rsidP="00B7476F">
      <w:pPr>
        <w:spacing w:after="0" w:line="240" w:lineRule="auto"/>
        <w:jc w:val="both"/>
        <w:rPr>
          <w:rFonts w:ascii="AvantGarde Bk BT" w:eastAsia="Times New Roman" w:hAnsi="AvantGarde Bk BT" w:cs="Arial"/>
          <w:lang w:eastAsia="es-ES"/>
        </w:rPr>
      </w:pPr>
      <w:r w:rsidRPr="00B7476F">
        <w:rPr>
          <w:rFonts w:ascii="AvantGarde Bk BT" w:eastAsia="Times New Roman" w:hAnsi="AvantGarde Bk BT" w:cs="Arial"/>
          <w:lang w:eastAsia="es-ES"/>
        </w:rPr>
        <w:t xml:space="preserve">A esta Comisión Permanente de Educación ha sido turnado, por el Coordinador de Control Escolar, un documento en el que se propone el </w:t>
      </w:r>
      <w:r w:rsidRPr="00B7476F">
        <w:rPr>
          <w:rFonts w:ascii="AvantGarde Bk BT" w:eastAsia="Times New Roman" w:hAnsi="AvantGarde Bk BT" w:cs="Arial"/>
          <w:b/>
          <w:lang w:eastAsia="es-ES"/>
        </w:rPr>
        <w:t>Calendario Escolar correspondiente al período 2015-2016,</w:t>
      </w:r>
      <w:r w:rsidRPr="00B7476F">
        <w:rPr>
          <w:rFonts w:ascii="AvantGarde Bk BT" w:eastAsia="Times New Roman" w:hAnsi="AvantGarde Bk BT" w:cs="Arial"/>
          <w:lang w:eastAsia="es-ES"/>
        </w:rPr>
        <w:t xml:space="preserve"> aplicable a Centros Universitarios y Sistema de Educación Media Superior, y:</w:t>
      </w:r>
    </w:p>
    <w:p w:rsidR="00B7476F" w:rsidRPr="00B7476F" w:rsidRDefault="00B7476F" w:rsidP="00B7476F">
      <w:pPr>
        <w:spacing w:after="0" w:line="240" w:lineRule="auto"/>
        <w:jc w:val="both"/>
        <w:rPr>
          <w:rFonts w:ascii="AvantGarde Bk BT" w:eastAsia="Times New Roman" w:hAnsi="AvantGarde Bk BT" w:cs="Arial"/>
          <w:lang w:eastAsia="es-ES"/>
        </w:rPr>
      </w:pPr>
    </w:p>
    <w:p w:rsidR="00B7476F" w:rsidRPr="00B7476F" w:rsidRDefault="00B7476F" w:rsidP="00B7476F">
      <w:pPr>
        <w:spacing w:after="0" w:line="240" w:lineRule="auto"/>
        <w:ind w:right="-522"/>
        <w:jc w:val="center"/>
        <w:rPr>
          <w:rFonts w:ascii="AvantGarde Bk BT" w:eastAsia="Times New Roman" w:hAnsi="AvantGarde Bk BT" w:cs="Arial"/>
          <w:lang w:val="pt-BR" w:eastAsia="es-ES"/>
        </w:rPr>
      </w:pPr>
      <w:r w:rsidRPr="00B7476F">
        <w:rPr>
          <w:rFonts w:ascii="AvantGarde Bk BT" w:eastAsia="Times New Roman" w:hAnsi="AvantGarde Bk BT" w:cs="Arial"/>
          <w:lang w:val="pt-BR" w:eastAsia="es-ES"/>
        </w:rPr>
        <w:t>R e s u l t a n d o:</w:t>
      </w:r>
    </w:p>
    <w:p w:rsidR="00B7476F" w:rsidRPr="00B7476F" w:rsidRDefault="00B7476F" w:rsidP="00B7476F">
      <w:pPr>
        <w:spacing w:after="0" w:line="240" w:lineRule="auto"/>
        <w:rPr>
          <w:rFonts w:ascii="AvantGarde Bk BT" w:eastAsia="Times New Roman" w:hAnsi="AvantGarde Bk BT" w:cs="Arial"/>
          <w:lang w:val="pt-BR" w:eastAsia="es-ES"/>
        </w:rPr>
      </w:pPr>
    </w:p>
    <w:p w:rsidR="00B7476F" w:rsidRPr="00B7476F" w:rsidRDefault="00B7476F" w:rsidP="00B7476F">
      <w:pPr>
        <w:numPr>
          <w:ilvl w:val="0"/>
          <w:numId w:val="38"/>
        </w:numPr>
        <w:spacing w:after="0" w:line="240" w:lineRule="auto"/>
        <w:ind w:right="51"/>
        <w:jc w:val="both"/>
        <w:rPr>
          <w:rFonts w:ascii="AvantGarde Bk BT" w:eastAsia="Times New Roman" w:hAnsi="AvantGarde Bk BT" w:cs="Arial"/>
          <w:lang w:eastAsia="es-ES"/>
        </w:rPr>
      </w:pPr>
      <w:r w:rsidRPr="00B7476F">
        <w:rPr>
          <w:rFonts w:ascii="AvantGarde Bk BT" w:eastAsia="Times New Roman" w:hAnsi="AvantGarde Bk BT" w:cs="Arial"/>
          <w:lang w:eastAsia="es-ES"/>
        </w:rPr>
        <w:t>Que el calendario escolar comprende la distribución del año o curso escolar en períodos lectivos y vacacionales.</w:t>
      </w:r>
    </w:p>
    <w:p w:rsidR="00B7476F" w:rsidRPr="00B7476F" w:rsidRDefault="00B7476F" w:rsidP="00B7476F">
      <w:pPr>
        <w:spacing w:after="0" w:line="240" w:lineRule="auto"/>
        <w:ind w:right="51"/>
        <w:jc w:val="both"/>
        <w:rPr>
          <w:rFonts w:ascii="AvantGarde Bk BT" w:eastAsia="Times New Roman" w:hAnsi="AvantGarde Bk BT" w:cs="Arial"/>
          <w:lang w:eastAsia="es-ES"/>
        </w:rPr>
      </w:pPr>
    </w:p>
    <w:p w:rsidR="00B7476F" w:rsidRPr="00B7476F" w:rsidRDefault="00B7476F" w:rsidP="00B7476F">
      <w:pPr>
        <w:numPr>
          <w:ilvl w:val="0"/>
          <w:numId w:val="38"/>
        </w:numPr>
        <w:spacing w:after="0" w:line="240" w:lineRule="auto"/>
        <w:ind w:right="51"/>
        <w:jc w:val="both"/>
        <w:rPr>
          <w:rFonts w:ascii="AvantGarde Bk BT" w:eastAsia="Times New Roman" w:hAnsi="AvantGarde Bk BT" w:cs="Arial"/>
          <w:lang w:eastAsia="es-ES"/>
        </w:rPr>
      </w:pPr>
      <w:r w:rsidRPr="00B7476F">
        <w:rPr>
          <w:rFonts w:ascii="AvantGarde Bk BT" w:eastAsia="Times New Roman" w:hAnsi="AvantGarde Bk BT" w:cs="Arial"/>
          <w:lang w:eastAsia="es-ES"/>
        </w:rPr>
        <w:t>Que el período determinado por la autoridad educativa federal, deberá contener al menos 200 días lectivos de clases en el calendario escolar, sin perjuicio de que la autoridad local pueda ajustarlo respecto al establecido por la Secretaría de Educación Pública de Jalisco, cuando ello resulte necesario y en atención a los requerimientos específicos de la propia entidad, y</w:t>
      </w:r>
    </w:p>
    <w:p w:rsidR="00B7476F" w:rsidRPr="00B7476F" w:rsidRDefault="00B7476F" w:rsidP="00B7476F">
      <w:pPr>
        <w:spacing w:after="0" w:line="240" w:lineRule="auto"/>
        <w:rPr>
          <w:rFonts w:ascii="AvantGarde Bk BT" w:eastAsia="Times New Roman" w:hAnsi="AvantGarde Bk BT" w:cs="Arial"/>
          <w:lang w:eastAsia="es-ES"/>
        </w:rPr>
      </w:pPr>
    </w:p>
    <w:p w:rsidR="00B7476F" w:rsidRPr="00B7476F" w:rsidRDefault="00B7476F" w:rsidP="00B7476F">
      <w:pPr>
        <w:spacing w:after="0" w:line="240" w:lineRule="auto"/>
        <w:ind w:right="-522"/>
        <w:jc w:val="center"/>
        <w:rPr>
          <w:rFonts w:ascii="AvantGarde Bk BT" w:eastAsia="Times New Roman" w:hAnsi="AvantGarde Bk BT" w:cs="Arial"/>
          <w:lang w:val="pt-BR" w:eastAsia="es-ES"/>
        </w:rPr>
      </w:pPr>
      <w:r w:rsidRPr="00B7476F">
        <w:rPr>
          <w:rFonts w:ascii="AvantGarde Bk BT" w:eastAsia="Times New Roman" w:hAnsi="AvantGarde Bk BT" w:cs="Arial"/>
          <w:lang w:val="pt-BR" w:eastAsia="es-ES"/>
        </w:rPr>
        <w:t>C o n s i d e r a n d o:</w:t>
      </w:r>
    </w:p>
    <w:p w:rsidR="00B7476F" w:rsidRPr="00B7476F" w:rsidRDefault="00B7476F" w:rsidP="00B7476F">
      <w:pPr>
        <w:spacing w:after="0" w:line="240" w:lineRule="auto"/>
        <w:jc w:val="both"/>
        <w:rPr>
          <w:rFonts w:ascii="AvantGarde Bk BT" w:eastAsia="Times New Roman" w:hAnsi="AvantGarde Bk BT" w:cs="Arial"/>
          <w:spacing w:val="-2"/>
          <w:lang w:val="pt-BR" w:eastAsia="es-ES"/>
        </w:rPr>
      </w:pPr>
    </w:p>
    <w:p w:rsidR="00B7476F" w:rsidRPr="00B7476F" w:rsidRDefault="00B7476F" w:rsidP="00B7476F">
      <w:pPr>
        <w:numPr>
          <w:ilvl w:val="0"/>
          <w:numId w:val="1"/>
        </w:num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B7476F" w:rsidRPr="00B7476F" w:rsidRDefault="00B7476F" w:rsidP="00B7476F">
      <w:pPr>
        <w:spacing w:after="0" w:line="240" w:lineRule="auto"/>
        <w:jc w:val="both"/>
        <w:rPr>
          <w:rFonts w:ascii="AvantGarde Bk BT" w:eastAsia="Times New Roman" w:hAnsi="AvantGarde Bk BT" w:cs="Arial"/>
          <w:spacing w:val="-2"/>
          <w:lang w:eastAsia="es-ES"/>
        </w:rPr>
      </w:pPr>
    </w:p>
    <w:p w:rsidR="00B7476F" w:rsidRPr="00B7476F" w:rsidRDefault="00B7476F" w:rsidP="00B7476F">
      <w:pPr>
        <w:numPr>
          <w:ilvl w:val="0"/>
          <w:numId w:val="1"/>
        </w:num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B7476F" w:rsidRPr="00B7476F" w:rsidRDefault="00B7476F" w:rsidP="00B7476F">
      <w:p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br w:type="page"/>
      </w:r>
    </w:p>
    <w:p w:rsidR="00B7476F" w:rsidRPr="00B7476F" w:rsidRDefault="00B7476F" w:rsidP="00B7476F">
      <w:pPr>
        <w:numPr>
          <w:ilvl w:val="0"/>
          <w:numId w:val="1"/>
        </w:num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lastRenderedPageBreak/>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B7476F" w:rsidRPr="00B7476F" w:rsidRDefault="00B7476F" w:rsidP="00B7476F">
      <w:pPr>
        <w:spacing w:after="0" w:line="240" w:lineRule="auto"/>
        <w:jc w:val="both"/>
        <w:rPr>
          <w:rFonts w:ascii="AvantGarde Bk BT" w:eastAsia="Times New Roman" w:hAnsi="AvantGarde Bk BT" w:cs="Arial"/>
          <w:spacing w:val="-2"/>
          <w:lang w:eastAsia="es-ES"/>
        </w:rPr>
      </w:pPr>
    </w:p>
    <w:p w:rsidR="00B7476F" w:rsidRPr="00B7476F" w:rsidRDefault="00B7476F" w:rsidP="00B7476F">
      <w:pPr>
        <w:numPr>
          <w:ilvl w:val="0"/>
          <w:numId w:val="1"/>
        </w:num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t xml:space="preserve">Que de acuerdo con el artículo 22 de su Ley Orgánica, la Universidad de Guadalajara adoptará el modelo de Red para organizar sus actividades académicas y administrativas. </w:t>
      </w:r>
    </w:p>
    <w:p w:rsidR="00B7476F" w:rsidRPr="00B7476F" w:rsidRDefault="00B7476F" w:rsidP="00B7476F">
      <w:pPr>
        <w:spacing w:after="0" w:line="240" w:lineRule="auto"/>
        <w:rPr>
          <w:rFonts w:ascii="AvantGarde Bk BT" w:eastAsia="Times New Roman" w:hAnsi="AvantGarde Bk BT" w:cs="Arial"/>
          <w:spacing w:val="-2"/>
          <w:lang w:eastAsia="es-ES"/>
        </w:rPr>
      </w:pPr>
    </w:p>
    <w:p w:rsidR="00B7476F" w:rsidRPr="00B7476F" w:rsidRDefault="00B7476F" w:rsidP="00B7476F">
      <w:pPr>
        <w:numPr>
          <w:ilvl w:val="0"/>
          <w:numId w:val="1"/>
        </w:num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t>Que conforme lo previsto en el artículo 27 de la Ley Orgánica el H. Consejo General Universitario funcionará en pleno o por comisiones.</w:t>
      </w:r>
    </w:p>
    <w:p w:rsidR="00B7476F" w:rsidRPr="00B7476F" w:rsidRDefault="00B7476F" w:rsidP="00B7476F">
      <w:pPr>
        <w:spacing w:after="0" w:line="240" w:lineRule="auto"/>
        <w:rPr>
          <w:rFonts w:ascii="AvantGarde Bk BT" w:eastAsia="Times New Roman" w:hAnsi="AvantGarde Bk BT" w:cs="Arial"/>
          <w:spacing w:val="-2"/>
          <w:lang w:eastAsia="es-ES"/>
        </w:rPr>
      </w:pPr>
    </w:p>
    <w:p w:rsidR="00B7476F" w:rsidRPr="00B7476F" w:rsidRDefault="00B7476F" w:rsidP="00B7476F">
      <w:pPr>
        <w:numPr>
          <w:ilvl w:val="0"/>
          <w:numId w:val="1"/>
        </w:num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rsidR="00B7476F" w:rsidRPr="00B7476F" w:rsidRDefault="00B7476F" w:rsidP="00B7476F">
      <w:pPr>
        <w:spacing w:after="0" w:line="240" w:lineRule="auto"/>
        <w:rPr>
          <w:rFonts w:ascii="AvantGarde Bk BT" w:eastAsia="Times New Roman" w:hAnsi="AvantGarde Bk BT" w:cs="Arial"/>
          <w:spacing w:val="-2"/>
          <w:lang w:eastAsia="es-ES"/>
        </w:rPr>
      </w:pPr>
    </w:p>
    <w:p w:rsidR="00B7476F" w:rsidRPr="00B7476F" w:rsidRDefault="00B7476F" w:rsidP="00B7476F">
      <w:pPr>
        <w:numPr>
          <w:ilvl w:val="0"/>
          <w:numId w:val="1"/>
        </w:num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t xml:space="preserve">Que es atribución del H. Consejo General Universitario fijar los criterios generales para la planeación y organización de programas de educación continua, </w:t>
      </w:r>
      <w:proofErr w:type="spellStart"/>
      <w:r w:rsidRPr="00B7476F">
        <w:rPr>
          <w:rFonts w:ascii="AvantGarde Bk BT" w:eastAsia="Times New Roman" w:hAnsi="AvantGarde Bk BT" w:cs="Arial"/>
          <w:spacing w:val="-2"/>
          <w:lang w:eastAsia="es-ES"/>
        </w:rPr>
        <w:t>semiescolarizada</w:t>
      </w:r>
      <w:proofErr w:type="spellEnd"/>
      <w:r w:rsidRPr="00B7476F">
        <w:rPr>
          <w:rFonts w:ascii="AvantGarde Bk BT" w:eastAsia="Times New Roman" w:hAnsi="AvantGarde Bk BT" w:cs="Arial"/>
          <w:spacing w:val="-2"/>
          <w:lang w:eastAsia="es-ES"/>
        </w:rPr>
        <w:t>, abierta y a distancia que la Universidad atienda por sí, o en coordinación con entidades externas, según se señala en el artículo 39, fracción II, del Estatuto General de esta Casa de Estudios.</w:t>
      </w:r>
    </w:p>
    <w:p w:rsidR="00B7476F" w:rsidRPr="00B7476F" w:rsidRDefault="00B7476F" w:rsidP="00B7476F">
      <w:pPr>
        <w:spacing w:after="0" w:line="240" w:lineRule="auto"/>
        <w:rPr>
          <w:rFonts w:ascii="AvantGarde Bk BT" w:eastAsia="Times New Roman" w:hAnsi="AvantGarde Bk BT" w:cs="Arial"/>
          <w:spacing w:val="-2"/>
          <w:lang w:eastAsia="es-ES"/>
        </w:rPr>
      </w:pPr>
    </w:p>
    <w:p w:rsidR="00B7476F" w:rsidRPr="00B7476F" w:rsidRDefault="00B7476F" w:rsidP="00B7476F">
      <w:pPr>
        <w:numPr>
          <w:ilvl w:val="0"/>
          <w:numId w:val="1"/>
        </w:num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t>Que la Comisión 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B7476F" w:rsidRPr="00B7476F" w:rsidRDefault="00B7476F" w:rsidP="00B7476F">
      <w:pPr>
        <w:spacing w:after="0" w:line="240" w:lineRule="auto"/>
        <w:rPr>
          <w:rFonts w:ascii="AvantGarde Bk BT" w:eastAsia="Times New Roman" w:hAnsi="AvantGarde Bk BT" w:cs="Arial"/>
          <w:spacing w:val="-2"/>
          <w:lang w:eastAsia="es-ES"/>
        </w:rPr>
      </w:pPr>
    </w:p>
    <w:p w:rsidR="00B7476F" w:rsidRPr="00B7476F" w:rsidRDefault="00B7476F" w:rsidP="00B7476F">
      <w:pPr>
        <w:numPr>
          <w:ilvl w:val="0"/>
          <w:numId w:val="1"/>
        </w:num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t xml:space="preserve">Que la Coordinación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20, fracción X, del Reglamento Interno de la Administración General. </w:t>
      </w:r>
    </w:p>
    <w:p w:rsidR="00B7476F" w:rsidRPr="00B7476F" w:rsidRDefault="00B7476F" w:rsidP="00B7476F">
      <w:pPr>
        <w:spacing w:after="0" w:line="240" w:lineRule="auto"/>
        <w:ind w:left="720"/>
        <w:contextualSpacing/>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br w:type="page"/>
      </w:r>
    </w:p>
    <w:p w:rsidR="00B7476F" w:rsidRPr="00B7476F" w:rsidRDefault="00B7476F" w:rsidP="00B7476F">
      <w:pPr>
        <w:numPr>
          <w:ilvl w:val="0"/>
          <w:numId w:val="1"/>
        </w:num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lastRenderedPageBreak/>
        <w:t>Que es facultad del Consejo del Sistema de Universidad Virtual, aprobar y en su caso proponer todo aquello que mejore el Sistema y las demás que por la naturaleza de su función le correspondan, lo anterior en atención a lo dispuesto por el artículo 13, fracciones XVII y XVIII, del Estatuto Orgánico del Sistema de Universidad Virtual.</w:t>
      </w:r>
    </w:p>
    <w:p w:rsidR="00B7476F" w:rsidRPr="00B7476F" w:rsidRDefault="00B7476F" w:rsidP="00B7476F">
      <w:pPr>
        <w:spacing w:after="0" w:line="240" w:lineRule="auto"/>
        <w:ind w:left="720"/>
        <w:contextualSpacing/>
        <w:rPr>
          <w:rFonts w:ascii="AvantGarde Bk BT" w:eastAsia="Times New Roman" w:hAnsi="AvantGarde Bk BT" w:cs="Arial"/>
          <w:spacing w:val="-2"/>
          <w:lang w:eastAsia="es-ES"/>
        </w:rPr>
      </w:pPr>
    </w:p>
    <w:p w:rsidR="00B7476F" w:rsidRPr="00B7476F" w:rsidRDefault="00B7476F" w:rsidP="00B7476F">
      <w:pPr>
        <w:numPr>
          <w:ilvl w:val="0"/>
          <w:numId w:val="1"/>
        </w:numPr>
        <w:spacing w:after="0" w:line="240" w:lineRule="auto"/>
        <w:jc w:val="both"/>
        <w:rPr>
          <w:rFonts w:ascii="AvantGarde Bk BT" w:eastAsia="Times New Roman" w:hAnsi="AvantGarde Bk BT" w:cs="Arial"/>
          <w:spacing w:val="-2"/>
          <w:lang w:eastAsia="es-ES"/>
        </w:rPr>
      </w:pPr>
      <w:r w:rsidRPr="00B7476F">
        <w:rPr>
          <w:rFonts w:ascii="AvantGarde Bk BT" w:eastAsia="Times New Roman" w:hAnsi="AvantGarde Bk BT" w:cs="Arial"/>
          <w:spacing w:val="-2"/>
          <w:lang w:eastAsia="es-ES"/>
        </w:rPr>
        <w:t>Que es atribución de la Coordinación de Control Escolar del Sistema de Universidad Virtual, formular anualmente la propuesta de calendario escolar y remitirlo a la autoridad competente, de conformidad con el artículo 40, fracción X, del Estatuto Orgánico del Sistema de Universidad Virtual.</w:t>
      </w:r>
    </w:p>
    <w:p w:rsidR="00B7476F" w:rsidRPr="00B7476F" w:rsidRDefault="00B7476F" w:rsidP="00B7476F">
      <w:pPr>
        <w:autoSpaceDE w:val="0"/>
        <w:autoSpaceDN w:val="0"/>
        <w:adjustRightInd w:val="0"/>
        <w:spacing w:after="0" w:line="240" w:lineRule="auto"/>
        <w:ind w:right="18"/>
        <w:jc w:val="both"/>
        <w:rPr>
          <w:rFonts w:ascii="AvantGarde Bk BT" w:eastAsia="Times New Roman" w:hAnsi="AvantGarde Bk BT" w:cs="Arial"/>
          <w:lang w:eastAsia="es-ES"/>
        </w:rPr>
      </w:pPr>
    </w:p>
    <w:p w:rsidR="00B7476F" w:rsidRPr="00B7476F" w:rsidRDefault="00B7476F" w:rsidP="00B7476F">
      <w:pPr>
        <w:autoSpaceDE w:val="0"/>
        <w:autoSpaceDN w:val="0"/>
        <w:adjustRightInd w:val="0"/>
        <w:spacing w:after="0" w:line="240" w:lineRule="auto"/>
        <w:ind w:right="18"/>
        <w:jc w:val="both"/>
        <w:rPr>
          <w:rFonts w:ascii="AvantGarde Bk BT" w:eastAsia="Times New Roman" w:hAnsi="AvantGarde Bk BT" w:cs="Arial"/>
          <w:lang w:eastAsia="es-ES"/>
        </w:rPr>
      </w:pPr>
      <w:r w:rsidRPr="00B7476F">
        <w:rPr>
          <w:rFonts w:ascii="AvantGarde Bk BT" w:eastAsia="Times New Roman" w:hAnsi="AvantGarde Bk BT" w:cs="Arial"/>
          <w:lang w:eastAsia="es-ES"/>
        </w:rPr>
        <w:t>Por lo antes expuesto y fundado, esta Comisión Permanente de Educación del H. Consejo General Universitario, tienen a bien proponer los siguientes</w:t>
      </w:r>
    </w:p>
    <w:p w:rsidR="00B7476F" w:rsidRPr="00B7476F" w:rsidRDefault="00B7476F" w:rsidP="00B7476F">
      <w:pPr>
        <w:keepNext/>
        <w:keepLines/>
        <w:spacing w:before="200" w:after="0" w:line="240" w:lineRule="auto"/>
        <w:jc w:val="center"/>
        <w:outlineLvl w:val="7"/>
        <w:rPr>
          <w:rFonts w:ascii="AvantGarde Bk BT" w:eastAsia="Times New Roman" w:hAnsi="AvantGarde Bk BT" w:cs="Arial"/>
          <w:lang w:val="pt-BR" w:eastAsia="es-ES"/>
        </w:rPr>
      </w:pPr>
      <w:r w:rsidRPr="00B7476F">
        <w:rPr>
          <w:rFonts w:ascii="AvantGarde Bk BT" w:eastAsia="Times New Roman" w:hAnsi="AvantGarde Bk BT" w:cs="Arial"/>
          <w:lang w:val="pt-BR" w:eastAsia="es-ES"/>
        </w:rPr>
        <w:t>R e s o l u t i v o s:</w:t>
      </w:r>
    </w:p>
    <w:p w:rsidR="00B7476F" w:rsidRPr="00B7476F" w:rsidRDefault="00B7476F" w:rsidP="00B7476F">
      <w:pPr>
        <w:spacing w:after="0" w:line="240" w:lineRule="auto"/>
        <w:rPr>
          <w:rFonts w:ascii="AvantGarde Bk BT" w:eastAsia="Times New Roman" w:hAnsi="AvantGarde Bk BT" w:cs="Arial"/>
          <w:lang w:val="pt-BR" w:eastAsia="es-ES"/>
        </w:rPr>
      </w:pPr>
    </w:p>
    <w:p w:rsidR="00B7476F" w:rsidRPr="00B7476F" w:rsidRDefault="00B7476F" w:rsidP="00B7476F">
      <w:pPr>
        <w:spacing w:after="120" w:line="240" w:lineRule="auto"/>
        <w:ind w:right="51"/>
        <w:jc w:val="both"/>
        <w:rPr>
          <w:rFonts w:ascii="AvantGarde Bk BT" w:eastAsia="Times New Roman" w:hAnsi="AvantGarde Bk BT" w:cs="Arial"/>
          <w:lang w:eastAsia="es-MX"/>
        </w:rPr>
      </w:pPr>
      <w:r w:rsidRPr="00B7476F">
        <w:rPr>
          <w:rFonts w:ascii="AvantGarde Bk BT" w:eastAsia="Times New Roman" w:hAnsi="AvantGarde Bk BT" w:cs="Arial"/>
          <w:b/>
          <w:lang w:eastAsia="es-MX"/>
        </w:rPr>
        <w:t>PRIMERO</w:t>
      </w:r>
      <w:r w:rsidRPr="00B7476F">
        <w:rPr>
          <w:rFonts w:ascii="AvantGarde Bk BT" w:eastAsia="Times New Roman" w:hAnsi="AvantGarde Bk BT" w:cs="Arial"/>
          <w:lang w:eastAsia="es-MX"/>
        </w:rPr>
        <w:t xml:space="preserve">.- Se aprueba el Calendario Escolar de los </w:t>
      </w:r>
      <w:r w:rsidRPr="00B7476F">
        <w:rPr>
          <w:rFonts w:ascii="AvantGarde Bk BT" w:eastAsia="Times New Roman" w:hAnsi="AvantGarde Bk BT" w:cs="Arial"/>
          <w:b/>
          <w:lang w:eastAsia="es-MX"/>
        </w:rPr>
        <w:t>Centros Universitarios de la Universidad de Guadalajara</w:t>
      </w:r>
      <w:r w:rsidRPr="00B7476F">
        <w:rPr>
          <w:rFonts w:ascii="AvantGarde Bk BT" w:eastAsia="Times New Roman" w:hAnsi="AvantGarde Bk BT" w:cs="Arial"/>
          <w:lang w:eastAsia="es-MX"/>
        </w:rPr>
        <w:t>, correspondiente al período 2015-2016, de conformidad a lo siguiente:</w:t>
      </w:r>
    </w:p>
    <w:tbl>
      <w:tblPr>
        <w:tblW w:w="8943" w:type="dxa"/>
        <w:tblInd w:w="58" w:type="dxa"/>
        <w:tblCellMar>
          <w:left w:w="70" w:type="dxa"/>
          <w:right w:w="70" w:type="dxa"/>
        </w:tblCellMar>
        <w:tblLook w:val="04A0" w:firstRow="1" w:lastRow="0" w:firstColumn="1" w:lastColumn="0" w:noHBand="0" w:noVBand="1"/>
      </w:tblPr>
      <w:tblGrid>
        <w:gridCol w:w="5257"/>
        <w:gridCol w:w="3686"/>
      </w:tblGrid>
      <w:tr w:rsidR="00B7476F" w:rsidRPr="00B7476F" w:rsidTr="001C0BD7">
        <w:trPr>
          <w:trHeight w:val="300"/>
        </w:trPr>
        <w:tc>
          <w:tcPr>
            <w:tcW w:w="894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eastAsia="es-MX"/>
              </w:rPr>
            </w:pPr>
            <w:r w:rsidRPr="00B7476F">
              <w:rPr>
                <w:rFonts w:ascii="AvantGarde Bk BT" w:eastAsia="Times New Roman" w:hAnsi="AvantGarde Bk BT" w:cs="Arial"/>
                <w:b/>
                <w:sz w:val="20"/>
                <w:szCs w:val="20"/>
                <w:lang w:eastAsia="es-MX"/>
              </w:rPr>
              <w:t>CALENDARIO ESCOLAR PARA CENTROS UNIVERSITARIOS</w:t>
            </w:r>
          </w:p>
        </w:tc>
      </w:tr>
      <w:tr w:rsidR="00B7476F" w:rsidRPr="00B7476F" w:rsidTr="001C0BD7">
        <w:trPr>
          <w:trHeight w:val="300"/>
        </w:trPr>
        <w:tc>
          <w:tcPr>
            <w:tcW w:w="894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eastAsia="es-MX"/>
              </w:rPr>
            </w:pPr>
            <w:r w:rsidRPr="00B7476F">
              <w:rPr>
                <w:rFonts w:ascii="AvantGarde Bk BT" w:eastAsia="Times New Roman" w:hAnsi="AvantGarde Bk BT" w:cs="Arial"/>
                <w:b/>
                <w:sz w:val="20"/>
                <w:szCs w:val="20"/>
                <w:lang w:eastAsia="es-MX"/>
              </w:rPr>
              <w:t>2015 - 2016</w:t>
            </w:r>
          </w:p>
        </w:tc>
      </w:tr>
      <w:tr w:rsidR="00B7476F" w:rsidRPr="00B7476F" w:rsidTr="001C0BD7">
        <w:trPr>
          <w:trHeight w:val="300"/>
        </w:trPr>
        <w:tc>
          <w:tcPr>
            <w:tcW w:w="5257"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INICIO</w:t>
            </w:r>
          </w:p>
        </w:tc>
        <w:tc>
          <w:tcPr>
            <w:tcW w:w="368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16 de Enero de 2015</w:t>
            </w:r>
          </w:p>
        </w:tc>
      </w:tr>
      <w:tr w:rsidR="00B7476F" w:rsidRPr="00B7476F" w:rsidTr="001C0BD7">
        <w:trPr>
          <w:trHeight w:val="300"/>
        </w:trPr>
        <w:tc>
          <w:tcPr>
            <w:tcW w:w="5257"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FIN</w:t>
            </w:r>
          </w:p>
        </w:tc>
        <w:tc>
          <w:tcPr>
            <w:tcW w:w="368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15 de Enero de 2016</w:t>
            </w:r>
          </w:p>
        </w:tc>
      </w:tr>
      <w:tr w:rsidR="00B7476F" w:rsidRPr="00B7476F" w:rsidTr="001C0BD7">
        <w:trPr>
          <w:trHeight w:val="300"/>
        </w:trPr>
        <w:tc>
          <w:tcPr>
            <w:tcW w:w="8943" w:type="dxa"/>
            <w:gridSpan w:val="2"/>
            <w:tcBorders>
              <w:top w:val="single" w:sz="4" w:space="0" w:color="auto"/>
              <w:left w:val="nil"/>
              <w:bottom w:val="single" w:sz="4" w:space="0" w:color="auto"/>
              <w:right w:val="nil"/>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eastAsia="es-MX"/>
              </w:rPr>
            </w:pPr>
            <w:r w:rsidRPr="00B7476F">
              <w:rPr>
                <w:rFonts w:ascii="AvantGarde Bk BT" w:eastAsia="Times New Roman" w:hAnsi="AvantGarde Bk BT" w:cs="Arial"/>
                <w:b/>
                <w:sz w:val="20"/>
                <w:szCs w:val="20"/>
                <w:lang w:eastAsia="es-MX"/>
              </w:rPr>
              <w:t>ACTIVIDADES ACADÉMICAS CICLO  "A"</w:t>
            </w:r>
          </w:p>
        </w:tc>
      </w:tr>
      <w:tr w:rsidR="00B7476F" w:rsidRPr="00B7476F" w:rsidTr="001C0BD7">
        <w:trPr>
          <w:trHeight w:val="479"/>
        </w:trPr>
        <w:tc>
          <w:tcPr>
            <w:tcW w:w="5257"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Inicio de ciclo escolar “A” para estudiantes</w:t>
            </w:r>
          </w:p>
        </w:tc>
        <w:tc>
          <w:tcPr>
            <w:tcW w:w="368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16 de Enero de 2015</w:t>
            </w:r>
          </w:p>
        </w:tc>
      </w:tr>
      <w:tr w:rsidR="00B7476F" w:rsidRPr="00B7476F" w:rsidTr="001C0BD7">
        <w:trPr>
          <w:trHeight w:val="479"/>
        </w:trPr>
        <w:tc>
          <w:tcPr>
            <w:tcW w:w="5257" w:type="dxa"/>
            <w:tcBorders>
              <w:top w:val="nil"/>
              <w:left w:val="single" w:sz="4" w:space="0" w:color="auto"/>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Inicio de ciclo escolar “A” para docentes</w:t>
            </w:r>
          </w:p>
        </w:tc>
        <w:tc>
          <w:tcPr>
            <w:tcW w:w="3686" w:type="dxa"/>
            <w:tcBorders>
              <w:top w:val="nil"/>
              <w:left w:val="nil"/>
              <w:bottom w:val="single" w:sz="4" w:space="0" w:color="auto"/>
              <w:right w:val="single" w:sz="4" w:space="0" w:color="auto"/>
            </w:tcBorders>
            <w:shd w:val="clear" w:color="auto" w:fill="auto"/>
            <w:vAlign w:val="center"/>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Lunes 19 de Enero de 2015</w:t>
            </w:r>
          </w:p>
        </w:tc>
      </w:tr>
      <w:tr w:rsidR="00B7476F" w:rsidRPr="00B7476F" w:rsidTr="001C0BD7">
        <w:trPr>
          <w:trHeight w:val="479"/>
        </w:trPr>
        <w:tc>
          <w:tcPr>
            <w:tcW w:w="5257"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Inicio de cursos</w:t>
            </w:r>
          </w:p>
        </w:tc>
        <w:tc>
          <w:tcPr>
            <w:tcW w:w="368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Lunes 19 de Enero de 2015</w:t>
            </w:r>
          </w:p>
        </w:tc>
      </w:tr>
      <w:tr w:rsidR="00B7476F" w:rsidRPr="00B7476F" w:rsidTr="001C0BD7">
        <w:trPr>
          <w:trHeight w:val="479"/>
        </w:trPr>
        <w:tc>
          <w:tcPr>
            <w:tcW w:w="5257" w:type="dxa"/>
            <w:tcBorders>
              <w:top w:val="nil"/>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Fin de cursos y fecha límite para registro y publicación de evaluación continua en periodo ordinario</w:t>
            </w:r>
          </w:p>
        </w:tc>
        <w:tc>
          <w:tcPr>
            <w:tcW w:w="368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29 de Mayo de 2015</w:t>
            </w:r>
          </w:p>
        </w:tc>
      </w:tr>
      <w:tr w:rsidR="00B7476F" w:rsidRPr="00B7476F" w:rsidTr="001C0BD7">
        <w:trPr>
          <w:trHeight w:val="479"/>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Fecha límite para registro y publicación de evaluación continua en periodo extraordinario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05 de junio de 2015</w:t>
            </w:r>
          </w:p>
        </w:tc>
      </w:tr>
      <w:tr w:rsidR="00B7476F" w:rsidRPr="00B7476F" w:rsidTr="001C0BD7">
        <w:trPr>
          <w:trHeight w:val="479"/>
        </w:trPr>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Fin de ciclo escolar “A” para estudiantes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Miércoles 15 de julio de 2015</w:t>
            </w:r>
          </w:p>
        </w:tc>
      </w:tr>
      <w:tr w:rsidR="00B7476F" w:rsidRPr="00B7476F" w:rsidTr="001C0BD7">
        <w:trPr>
          <w:trHeight w:val="480"/>
        </w:trPr>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Fin de ciclo escolar “A” para docentes</w:t>
            </w:r>
          </w:p>
        </w:tc>
        <w:tc>
          <w:tcPr>
            <w:tcW w:w="3686" w:type="dxa"/>
            <w:tcBorders>
              <w:top w:val="single" w:sz="4" w:space="0" w:color="auto"/>
              <w:left w:val="nil"/>
              <w:bottom w:val="single" w:sz="4" w:space="0" w:color="auto"/>
              <w:right w:val="single" w:sz="4" w:space="0" w:color="auto"/>
            </w:tcBorders>
            <w:shd w:val="clear" w:color="auto" w:fill="auto"/>
            <w:vAlign w:val="center"/>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05 de junio de 2015</w:t>
            </w:r>
          </w:p>
        </w:tc>
      </w:tr>
    </w:tbl>
    <w:p w:rsidR="00B7476F" w:rsidRPr="00B7476F" w:rsidRDefault="00B7476F" w:rsidP="00B7476F">
      <w:pPr>
        <w:spacing w:after="0" w:line="240" w:lineRule="auto"/>
        <w:rPr>
          <w:rFonts w:ascii="Times New Roman" w:eastAsia="Times New Roman" w:hAnsi="Times New Roman" w:cs="Times New Roman"/>
          <w:sz w:val="24"/>
          <w:szCs w:val="24"/>
          <w:lang w:eastAsia="es-ES"/>
        </w:rPr>
      </w:pPr>
      <w:r w:rsidRPr="00B7476F">
        <w:rPr>
          <w:rFonts w:ascii="Times New Roman" w:eastAsia="Times New Roman" w:hAnsi="Times New Roman" w:cs="Times New Roman"/>
          <w:sz w:val="24"/>
          <w:szCs w:val="24"/>
          <w:lang w:eastAsia="es-ES"/>
        </w:rPr>
        <w:br w:type="page"/>
      </w:r>
    </w:p>
    <w:tbl>
      <w:tblPr>
        <w:tblW w:w="8943" w:type="dxa"/>
        <w:tblInd w:w="58" w:type="dxa"/>
        <w:tblCellMar>
          <w:left w:w="70" w:type="dxa"/>
          <w:right w:w="70" w:type="dxa"/>
        </w:tblCellMar>
        <w:tblLook w:val="04A0" w:firstRow="1" w:lastRow="0" w:firstColumn="1" w:lastColumn="0" w:noHBand="0" w:noVBand="1"/>
      </w:tblPr>
      <w:tblGrid>
        <w:gridCol w:w="5257"/>
        <w:gridCol w:w="40"/>
        <w:gridCol w:w="3646"/>
      </w:tblGrid>
      <w:tr w:rsidR="00B7476F" w:rsidRPr="00B7476F" w:rsidTr="001C0BD7">
        <w:trPr>
          <w:trHeight w:val="300"/>
        </w:trPr>
        <w:tc>
          <w:tcPr>
            <w:tcW w:w="8943" w:type="dxa"/>
            <w:gridSpan w:val="3"/>
            <w:tcBorders>
              <w:top w:val="single" w:sz="4" w:space="0" w:color="auto"/>
              <w:left w:val="nil"/>
              <w:bottom w:val="single" w:sz="4" w:space="0" w:color="auto"/>
              <w:right w:val="nil"/>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eastAsia="es-MX"/>
              </w:rPr>
            </w:pPr>
            <w:r w:rsidRPr="00B7476F">
              <w:rPr>
                <w:rFonts w:ascii="AvantGarde Bk BT" w:eastAsia="Times New Roman" w:hAnsi="AvantGarde Bk BT" w:cs="Arial"/>
                <w:b/>
                <w:sz w:val="20"/>
                <w:szCs w:val="20"/>
                <w:lang w:eastAsia="es-MX"/>
              </w:rPr>
              <w:lastRenderedPageBreak/>
              <w:t>ACTIVIDADES ADMINISTRATIVAS CICLO  "A"</w:t>
            </w:r>
          </w:p>
        </w:tc>
      </w:tr>
      <w:tr w:rsidR="00B7476F" w:rsidRPr="00B7476F" w:rsidTr="001C0BD7">
        <w:trPr>
          <w:trHeight w:val="616"/>
        </w:trPr>
        <w:tc>
          <w:tcPr>
            <w:tcW w:w="5257" w:type="dxa"/>
            <w:tcBorders>
              <w:top w:val="nil"/>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16"/>
                <w:szCs w:val="20"/>
                <w:lang w:eastAsia="es-MX"/>
              </w:rPr>
            </w:pPr>
            <w:r w:rsidRPr="00B7476F">
              <w:rPr>
                <w:rFonts w:ascii="AvantGarde Bk BT" w:eastAsia="Times New Roman" w:hAnsi="AvantGarde Bk BT" w:cs="Arial"/>
                <w:sz w:val="16"/>
                <w:szCs w:val="20"/>
                <w:lang w:eastAsia="es-MX"/>
              </w:rPr>
              <w:t>Fecha Límite para registro de resoluciones por equivalencias, acreditaciones, revalidaciones y acreditación por competencias para el ciclo escolar 15 “A”.</w:t>
            </w:r>
          </w:p>
        </w:tc>
        <w:tc>
          <w:tcPr>
            <w:tcW w:w="3686" w:type="dxa"/>
            <w:gridSpan w:val="2"/>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23 de enero de 2015</w:t>
            </w:r>
          </w:p>
        </w:tc>
      </w:tr>
      <w:tr w:rsidR="00B7476F" w:rsidRPr="00B7476F" w:rsidTr="001C0BD7">
        <w:trPr>
          <w:trHeight w:val="479"/>
        </w:trPr>
        <w:tc>
          <w:tcPr>
            <w:tcW w:w="5257"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Cierre de registro de calificaciones 15 “A”</w:t>
            </w:r>
          </w:p>
        </w:tc>
        <w:tc>
          <w:tcPr>
            <w:tcW w:w="3686" w:type="dxa"/>
            <w:gridSpan w:val="2"/>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05 de junio de 2015</w:t>
            </w:r>
          </w:p>
        </w:tc>
      </w:tr>
      <w:tr w:rsidR="00B7476F" w:rsidRPr="00B7476F" w:rsidTr="001C0BD7">
        <w:trPr>
          <w:trHeight w:val="479"/>
        </w:trPr>
        <w:tc>
          <w:tcPr>
            <w:tcW w:w="5257"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Registro a cursos de reingreso para el ciclo escolar 15 “B”</w:t>
            </w:r>
          </w:p>
        </w:tc>
        <w:tc>
          <w:tcPr>
            <w:tcW w:w="3686" w:type="dxa"/>
            <w:gridSpan w:val="2"/>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18"/>
                <w:szCs w:val="20"/>
                <w:lang w:eastAsia="es-MX"/>
              </w:rPr>
            </w:pPr>
            <w:r w:rsidRPr="00B7476F">
              <w:rPr>
                <w:rFonts w:ascii="AvantGarde Bk BT" w:eastAsia="Times New Roman" w:hAnsi="AvantGarde Bk BT" w:cs="Arial"/>
                <w:sz w:val="18"/>
                <w:szCs w:val="20"/>
                <w:lang w:eastAsia="es-MX"/>
              </w:rPr>
              <w:t>Lunes 08 de junio al Viernes 24 de julio de 2015</w:t>
            </w:r>
          </w:p>
        </w:tc>
      </w:tr>
      <w:tr w:rsidR="00B7476F" w:rsidRPr="00B7476F" w:rsidTr="001C0BD7">
        <w:trPr>
          <w:trHeight w:val="479"/>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Times New Roman" w:eastAsia="Times New Roman" w:hAnsi="Times New Roman" w:cs="Times New Roman"/>
                <w:sz w:val="24"/>
                <w:szCs w:val="24"/>
                <w:lang w:eastAsia="es-ES"/>
              </w:rPr>
              <w:br w:type="page"/>
            </w:r>
            <w:proofErr w:type="spellStart"/>
            <w:r w:rsidRPr="00B7476F">
              <w:rPr>
                <w:rFonts w:ascii="AvantGarde Bk BT" w:eastAsia="Times New Roman" w:hAnsi="AvantGarde Bk BT" w:cs="Arial"/>
                <w:sz w:val="20"/>
                <w:szCs w:val="20"/>
                <w:lang w:eastAsia="es-MX"/>
              </w:rPr>
              <w:t>e</w:t>
            </w:r>
            <w:proofErr w:type="spellEnd"/>
            <w:r w:rsidRPr="00B7476F">
              <w:rPr>
                <w:rFonts w:ascii="AvantGarde Bk BT" w:eastAsia="Times New Roman" w:hAnsi="AvantGarde Bk BT" w:cs="Arial"/>
                <w:sz w:val="20"/>
                <w:szCs w:val="20"/>
                <w:lang w:eastAsia="es-MX"/>
              </w:rPr>
              <w:t xml:space="preserve"> reingreso y registro a cursos de primer ingreso para el ciclo escolar 15 “B”</w:t>
            </w:r>
          </w:p>
        </w:tc>
        <w:tc>
          <w:tcPr>
            <w:tcW w:w="3686" w:type="dxa"/>
            <w:gridSpan w:val="2"/>
            <w:tcBorders>
              <w:top w:val="single" w:sz="4" w:space="0" w:color="auto"/>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Lunes 17 al viernes 28 de agosto de 2015</w:t>
            </w:r>
          </w:p>
        </w:tc>
      </w:tr>
      <w:tr w:rsidR="00B7476F" w:rsidRPr="00B7476F" w:rsidTr="001C0BD7">
        <w:trPr>
          <w:trHeight w:val="480"/>
        </w:trPr>
        <w:tc>
          <w:tcPr>
            <w:tcW w:w="5257" w:type="dxa"/>
            <w:tcBorders>
              <w:top w:val="nil"/>
              <w:left w:val="single" w:sz="4" w:space="0" w:color="auto"/>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Registro a cursos por movilidad interna para el ciclo escolar 15 “B”</w:t>
            </w:r>
          </w:p>
        </w:tc>
        <w:tc>
          <w:tcPr>
            <w:tcW w:w="3686" w:type="dxa"/>
            <w:gridSpan w:val="2"/>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Lunes 17 al Viernes 21 de agosto de 2015</w:t>
            </w:r>
          </w:p>
        </w:tc>
      </w:tr>
      <w:tr w:rsidR="00B7476F" w:rsidRPr="00B7476F" w:rsidTr="001C0BD7">
        <w:tblPrEx>
          <w:jc w:val="center"/>
        </w:tblPrEx>
        <w:trPr>
          <w:trHeight w:val="300"/>
          <w:jc w:val="center"/>
        </w:trPr>
        <w:tc>
          <w:tcPr>
            <w:tcW w:w="8943" w:type="dxa"/>
            <w:gridSpan w:val="3"/>
            <w:tcBorders>
              <w:top w:val="single" w:sz="4" w:space="0" w:color="auto"/>
              <w:left w:val="nil"/>
              <w:bottom w:val="single" w:sz="4" w:space="0" w:color="auto"/>
              <w:right w:val="nil"/>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eastAsia="es-MX"/>
              </w:rPr>
            </w:pPr>
            <w:r w:rsidRPr="00B7476F">
              <w:rPr>
                <w:rFonts w:ascii="AvantGarde Bk BT" w:eastAsia="Times New Roman" w:hAnsi="AvantGarde Bk BT" w:cs="Arial"/>
                <w:b/>
                <w:sz w:val="20"/>
                <w:szCs w:val="20"/>
                <w:lang w:eastAsia="es-MX"/>
              </w:rPr>
              <w:t>CICLO DE VERANO</w:t>
            </w:r>
          </w:p>
        </w:tc>
      </w:tr>
      <w:tr w:rsidR="00B7476F" w:rsidRPr="00B7476F" w:rsidTr="001C0BD7">
        <w:tblPrEx>
          <w:jc w:val="center"/>
        </w:tblPrEx>
        <w:trPr>
          <w:trHeight w:val="401"/>
          <w:jc w:val="center"/>
        </w:trPr>
        <w:tc>
          <w:tcPr>
            <w:tcW w:w="5297" w:type="dxa"/>
            <w:gridSpan w:val="2"/>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Inicio de Ciclo de Verano</w:t>
            </w:r>
          </w:p>
        </w:tc>
        <w:tc>
          <w:tcPr>
            <w:tcW w:w="364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Lunes 08 de junio de 2015</w:t>
            </w:r>
          </w:p>
        </w:tc>
      </w:tr>
      <w:tr w:rsidR="00B7476F" w:rsidRPr="00B7476F" w:rsidTr="001C0BD7">
        <w:tblPrEx>
          <w:jc w:val="center"/>
        </w:tblPrEx>
        <w:trPr>
          <w:trHeight w:val="401"/>
          <w:jc w:val="center"/>
        </w:trPr>
        <w:tc>
          <w:tcPr>
            <w:tcW w:w="5297" w:type="dxa"/>
            <w:gridSpan w:val="2"/>
            <w:tcBorders>
              <w:top w:val="nil"/>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Inicio de ciclo escolar de verano para docentes</w:t>
            </w:r>
          </w:p>
        </w:tc>
        <w:tc>
          <w:tcPr>
            <w:tcW w:w="364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Lunes 08 de junio de 2015</w:t>
            </w:r>
          </w:p>
        </w:tc>
      </w:tr>
      <w:tr w:rsidR="00B7476F" w:rsidRPr="00B7476F" w:rsidTr="001C0BD7">
        <w:tblPrEx>
          <w:jc w:val="center"/>
        </w:tblPrEx>
        <w:trPr>
          <w:trHeight w:val="401"/>
          <w:jc w:val="center"/>
        </w:trPr>
        <w:tc>
          <w:tcPr>
            <w:tcW w:w="5297" w:type="dxa"/>
            <w:gridSpan w:val="2"/>
            <w:tcBorders>
              <w:top w:val="nil"/>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18"/>
                <w:szCs w:val="20"/>
                <w:lang w:eastAsia="es-MX"/>
              </w:rPr>
            </w:pPr>
            <w:r w:rsidRPr="00B7476F">
              <w:rPr>
                <w:rFonts w:ascii="AvantGarde Bk BT" w:eastAsia="Times New Roman" w:hAnsi="AvantGarde Bk BT" w:cs="Arial"/>
                <w:sz w:val="18"/>
                <w:szCs w:val="20"/>
                <w:lang w:eastAsia="es-MX"/>
              </w:rPr>
              <w:t>Fin de Ciclo de verano y cierre de registro de calificaciones</w:t>
            </w:r>
          </w:p>
        </w:tc>
        <w:tc>
          <w:tcPr>
            <w:tcW w:w="364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Miércoles 29 de julio de 2015</w:t>
            </w:r>
          </w:p>
        </w:tc>
      </w:tr>
      <w:tr w:rsidR="00B7476F" w:rsidRPr="00B7476F" w:rsidTr="001C0BD7">
        <w:tblPrEx>
          <w:jc w:val="center"/>
        </w:tblPrEx>
        <w:trPr>
          <w:trHeight w:val="401"/>
          <w:jc w:val="center"/>
        </w:trPr>
        <w:tc>
          <w:tcPr>
            <w:tcW w:w="5297" w:type="dxa"/>
            <w:gridSpan w:val="2"/>
            <w:tcBorders>
              <w:top w:val="nil"/>
              <w:left w:val="single" w:sz="4" w:space="0" w:color="auto"/>
              <w:bottom w:val="single" w:sz="4" w:space="0" w:color="auto"/>
              <w:right w:val="single" w:sz="4" w:space="0" w:color="auto"/>
            </w:tcBorders>
            <w:shd w:val="clear" w:color="auto" w:fill="auto"/>
            <w:vAlign w:val="bottom"/>
          </w:tcPr>
          <w:p w:rsidR="00B7476F" w:rsidRPr="00B7476F" w:rsidRDefault="00B7476F" w:rsidP="00B7476F">
            <w:pPr>
              <w:spacing w:after="0" w:line="240" w:lineRule="auto"/>
              <w:jc w:val="center"/>
              <w:rPr>
                <w:rFonts w:ascii="AvantGarde Bk BT" w:eastAsia="Times New Roman" w:hAnsi="AvantGarde Bk BT" w:cs="Arial"/>
                <w:sz w:val="18"/>
                <w:szCs w:val="20"/>
                <w:lang w:eastAsia="es-MX"/>
              </w:rPr>
            </w:pPr>
            <w:r w:rsidRPr="00B7476F">
              <w:rPr>
                <w:rFonts w:ascii="AvantGarde Bk BT" w:eastAsia="Times New Roman" w:hAnsi="AvantGarde Bk BT" w:cs="Arial"/>
                <w:sz w:val="18"/>
                <w:szCs w:val="20"/>
                <w:lang w:eastAsia="es-MX"/>
              </w:rPr>
              <w:t>Fin de ciclo escolar de verano para docentes</w:t>
            </w:r>
          </w:p>
        </w:tc>
        <w:tc>
          <w:tcPr>
            <w:tcW w:w="3646" w:type="dxa"/>
            <w:tcBorders>
              <w:top w:val="nil"/>
              <w:left w:val="nil"/>
              <w:bottom w:val="single" w:sz="4" w:space="0" w:color="auto"/>
              <w:right w:val="single" w:sz="4" w:space="0" w:color="auto"/>
            </w:tcBorders>
            <w:shd w:val="clear" w:color="auto" w:fill="auto"/>
            <w:vAlign w:val="center"/>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Miércoles 29 de julio de 2015</w:t>
            </w:r>
          </w:p>
        </w:tc>
      </w:tr>
      <w:tr w:rsidR="00B7476F" w:rsidRPr="00B7476F" w:rsidTr="001C0BD7">
        <w:tblPrEx>
          <w:jc w:val="center"/>
        </w:tblPrEx>
        <w:trPr>
          <w:trHeight w:val="300"/>
          <w:jc w:val="center"/>
        </w:trPr>
        <w:tc>
          <w:tcPr>
            <w:tcW w:w="8943" w:type="dxa"/>
            <w:gridSpan w:val="3"/>
            <w:tcBorders>
              <w:top w:val="single" w:sz="4" w:space="0" w:color="auto"/>
              <w:left w:val="nil"/>
              <w:bottom w:val="single" w:sz="4" w:space="0" w:color="auto"/>
              <w:right w:val="nil"/>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eastAsia="es-MX"/>
              </w:rPr>
            </w:pPr>
            <w:r w:rsidRPr="00B7476F">
              <w:rPr>
                <w:rFonts w:ascii="AvantGarde Bk BT" w:eastAsia="Times New Roman" w:hAnsi="AvantGarde Bk BT" w:cs="Arial"/>
                <w:b/>
                <w:sz w:val="20"/>
                <w:szCs w:val="20"/>
                <w:lang w:eastAsia="es-MX"/>
              </w:rPr>
              <w:t>ACTIVIDADES ACADÉMICAS CICLO  "B"</w:t>
            </w:r>
          </w:p>
        </w:tc>
      </w:tr>
      <w:tr w:rsidR="00B7476F" w:rsidRPr="00B7476F" w:rsidTr="001C0BD7">
        <w:tblPrEx>
          <w:jc w:val="center"/>
        </w:tblPrEx>
        <w:trPr>
          <w:trHeight w:val="479"/>
          <w:jc w:val="center"/>
        </w:trPr>
        <w:tc>
          <w:tcPr>
            <w:tcW w:w="5297" w:type="dxa"/>
            <w:gridSpan w:val="2"/>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Inicio de ciclo escolar “B” para estudiantes</w:t>
            </w:r>
          </w:p>
        </w:tc>
        <w:tc>
          <w:tcPr>
            <w:tcW w:w="364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Jueves 16 de julio de 2015</w:t>
            </w:r>
          </w:p>
        </w:tc>
      </w:tr>
      <w:tr w:rsidR="00B7476F" w:rsidRPr="00B7476F" w:rsidTr="001C0BD7">
        <w:tblPrEx>
          <w:jc w:val="center"/>
        </w:tblPrEx>
        <w:trPr>
          <w:trHeight w:val="479"/>
          <w:jc w:val="center"/>
        </w:trPr>
        <w:tc>
          <w:tcPr>
            <w:tcW w:w="5297" w:type="dxa"/>
            <w:gridSpan w:val="2"/>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Inicio de ciclo escolar “B” para docentes</w:t>
            </w:r>
          </w:p>
        </w:tc>
        <w:tc>
          <w:tcPr>
            <w:tcW w:w="364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Lunes 17 de agosto de 2015</w:t>
            </w:r>
          </w:p>
        </w:tc>
      </w:tr>
      <w:tr w:rsidR="00B7476F" w:rsidRPr="00B7476F" w:rsidTr="001C0BD7">
        <w:tblPrEx>
          <w:jc w:val="center"/>
        </w:tblPrEx>
        <w:trPr>
          <w:trHeight w:val="479"/>
          <w:jc w:val="center"/>
        </w:trPr>
        <w:tc>
          <w:tcPr>
            <w:tcW w:w="5297" w:type="dxa"/>
            <w:gridSpan w:val="2"/>
            <w:tcBorders>
              <w:top w:val="nil"/>
              <w:left w:val="single" w:sz="4" w:space="0" w:color="auto"/>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Inicio de cursos</w:t>
            </w:r>
          </w:p>
        </w:tc>
        <w:tc>
          <w:tcPr>
            <w:tcW w:w="3646" w:type="dxa"/>
            <w:tcBorders>
              <w:top w:val="nil"/>
              <w:left w:val="nil"/>
              <w:bottom w:val="single" w:sz="4" w:space="0" w:color="auto"/>
              <w:right w:val="single" w:sz="4" w:space="0" w:color="auto"/>
            </w:tcBorders>
            <w:shd w:val="clear" w:color="auto" w:fill="auto"/>
            <w:vAlign w:val="center"/>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Lunes 17 de agosto de 2015</w:t>
            </w:r>
          </w:p>
        </w:tc>
      </w:tr>
      <w:tr w:rsidR="00B7476F" w:rsidRPr="00B7476F" w:rsidTr="001C0BD7">
        <w:tblPrEx>
          <w:jc w:val="center"/>
        </w:tblPrEx>
        <w:trPr>
          <w:trHeight w:val="479"/>
          <w:jc w:val="center"/>
        </w:trPr>
        <w:tc>
          <w:tcPr>
            <w:tcW w:w="52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18"/>
                <w:szCs w:val="20"/>
                <w:lang w:eastAsia="es-MX"/>
              </w:rPr>
            </w:pPr>
            <w:r w:rsidRPr="00B7476F">
              <w:rPr>
                <w:rFonts w:ascii="AvantGarde Bk BT" w:eastAsia="Times New Roman" w:hAnsi="AvantGarde Bk BT" w:cs="Arial"/>
                <w:sz w:val="18"/>
                <w:szCs w:val="20"/>
                <w:lang w:eastAsia="es-MX"/>
              </w:rPr>
              <w:t>Fin de cursos y fecha límite para registro y publicación de evaluación continua en periodo ordinario</w:t>
            </w:r>
          </w:p>
        </w:tc>
        <w:tc>
          <w:tcPr>
            <w:tcW w:w="3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11 de diciembre de 2015</w:t>
            </w:r>
          </w:p>
        </w:tc>
      </w:tr>
      <w:tr w:rsidR="00B7476F" w:rsidRPr="00B7476F" w:rsidTr="001C0BD7">
        <w:tblPrEx>
          <w:jc w:val="center"/>
        </w:tblPrEx>
        <w:trPr>
          <w:trHeight w:val="479"/>
          <w:jc w:val="center"/>
        </w:trPr>
        <w:tc>
          <w:tcPr>
            <w:tcW w:w="52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 xml:space="preserve">Fecha límite para registro y publicación </w:t>
            </w:r>
          </w:p>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de evaluación continua en periodo extraordinario</w:t>
            </w:r>
          </w:p>
        </w:tc>
        <w:tc>
          <w:tcPr>
            <w:tcW w:w="3646" w:type="dxa"/>
            <w:tcBorders>
              <w:top w:val="single" w:sz="4" w:space="0" w:color="auto"/>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18 de diciembre de 2015</w:t>
            </w:r>
          </w:p>
        </w:tc>
      </w:tr>
      <w:tr w:rsidR="00B7476F" w:rsidRPr="00B7476F" w:rsidTr="001C0BD7">
        <w:tblPrEx>
          <w:jc w:val="center"/>
        </w:tblPrEx>
        <w:trPr>
          <w:trHeight w:val="479"/>
          <w:jc w:val="center"/>
        </w:trPr>
        <w:tc>
          <w:tcPr>
            <w:tcW w:w="5297" w:type="dxa"/>
            <w:gridSpan w:val="2"/>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Fin de ciclo escolar “B” para estudiantes</w:t>
            </w:r>
          </w:p>
        </w:tc>
        <w:tc>
          <w:tcPr>
            <w:tcW w:w="364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15 de enero de 2016</w:t>
            </w:r>
          </w:p>
        </w:tc>
      </w:tr>
      <w:tr w:rsidR="00B7476F" w:rsidRPr="00B7476F" w:rsidTr="001C0BD7">
        <w:tblPrEx>
          <w:jc w:val="center"/>
        </w:tblPrEx>
        <w:trPr>
          <w:trHeight w:val="479"/>
          <w:jc w:val="center"/>
        </w:trPr>
        <w:tc>
          <w:tcPr>
            <w:tcW w:w="5297" w:type="dxa"/>
            <w:gridSpan w:val="2"/>
            <w:tcBorders>
              <w:top w:val="nil"/>
              <w:left w:val="single" w:sz="4" w:space="0" w:color="auto"/>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Fin de ciclo escolar “B” para docentes</w:t>
            </w:r>
          </w:p>
        </w:tc>
        <w:tc>
          <w:tcPr>
            <w:tcW w:w="3646" w:type="dxa"/>
            <w:tcBorders>
              <w:top w:val="nil"/>
              <w:left w:val="nil"/>
              <w:bottom w:val="single" w:sz="4" w:space="0" w:color="auto"/>
              <w:right w:val="single" w:sz="4" w:space="0" w:color="auto"/>
            </w:tcBorders>
            <w:shd w:val="clear" w:color="auto" w:fill="auto"/>
            <w:vAlign w:val="center"/>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18 de diciembre de 2015</w:t>
            </w:r>
          </w:p>
        </w:tc>
      </w:tr>
    </w:tbl>
    <w:p w:rsidR="00B7476F" w:rsidRPr="00B7476F" w:rsidRDefault="00B7476F" w:rsidP="00B7476F">
      <w:pPr>
        <w:spacing w:after="0" w:line="240" w:lineRule="auto"/>
        <w:rPr>
          <w:rFonts w:ascii="Times New Roman" w:eastAsia="Times New Roman" w:hAnsi="Times New Roman" w:cs="Times New Roman"/>
          <w:sz w:val="24"/>
          <w:szCs w:val="24"/>
          <w:lang w:eastAsia="es-ES"/>
        </w:rPr>
      </w:pPr>
      <w:r w:rsidRPr="00B7476F">
        <w:rPr>
          <w:rFonts w:ascii="Times New Roman" w:eastAsia="Times New Roman" w:hAnsi="Times New Roman" w:cs="Times New Roman"/>
          <w:sz w:val="24"/>
          <w:szCs w:val="24"/>
          <w:lang w:eastAsia="es-ES"/>
        </w:rPr>
        <w:br w:type="page"/>
      </w:r>
    </w:p>
    <w:tbl>
      <w:tblPr>
        <w:tblW w:w="8943" w:type="dxa"/>
        <w:jc w:val="center"/>
        <w:tblInd w:w="58" w:type="dxa"/>
        <w:tblCellMar>
          <w:left w:w="70" w:type="dxa"/>
          <w:right w:w="70" w:type="dxa"/>
        </w:tblCellMar>
        <w:tblLook w:val="04A0" w:firstRow="1" w:lastRow="0" w:firstColumn="1" w:lastColumn="0" w:noHBand="0" w:noVBand="1"/>
      </w:tblPr>
      <w:tblGrid>
        <w:gridCol w:w="5297"/>
        <w:gridCol w:w="3646"/>
      </w:tblGrid>
      <w:tr w:rsidR="00B7476F" w:rsidRPr="00B7476F" w:rsidTr="001C0BD7">
        <w:trPr>
          <w:trHeight w:val="300"/>
          <w:jc w:val="center"/>
        </w:trPr>
        <w:tc>
          <w:tcPr>
            <w:tcW w:w="8943" w:type="dxa"/>
            <w:gridSpan w:val="2"/>
            <w:tcBorders>
              <w:top w:val="single" w:sz="4" w:space="0" w:color="auto"/>
              <w:left w:val="nil"/>
              <w:bottom w:val="single" w:sz="4" w:space="0" w:color="auto"/>
              <w:right w:val="nil"/>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eastAsia="es-MX"/>
              </w:rPr>
            </w:pPr>
            <w:r w:rsidRPr="00B7476F">
              <w:rPr>
                <w:rFonts w:ascii="AvantGarde Bk BT" w:eastAsia="Times New Roman" w:hAnsi="AvantGarde Bk BT" w:cs="Arial"/>
                <w:b/>
                <w:sz w:val="20"/>
                <w:szCs w:val="20"/>
                <w:lang w:eastAsia="es-MX"/>
              </w:rPr>
              <w:lastRenderedPageBreak/>
              <w:t>ACTIVIDADES ADMINISTRATIVAS CICLO  "B"</w:t>
            </w:r>
          </w:p>
        </w:tc>
      </w:tr>
      <w:tr w:rsidR="00B7476F" w:rsidRPr="00B7476F" w:rsidTr="001C0BD7">
        <w:trPr>
          <w:trHeight w:val="509"/>
          <w:jc w:val="center"/>
        </w:trPr>
        <w:tc>
          <w:tcPr>
            <w:tcW w:w="5297" w:type="dxa"/>
            <w:tcBorders>
              <w:top w:val="nil"/>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16"/>
                <w:szCs w:val="20"/>
                <w:lang w:eastAsia="es-MX"/>
              </w:rPr>
            </w:pPr>
            <w:r w:rsidRPr="00B7476F">
              <w:rPr>
                <w:rFonts w:ascii="AvantGarde Bk BT" w:eastAsia="Times New Roman" w:hAnsi="AvantGarde Bk BT" w:cs="Arial"/>
                <w:sz w:val="16"/>
                <w:szCs w:val="20"/>
                <w:lang w:eastAsia="es-MX"/>
              </w:rPr>
              <w:t>Fecha Límite para registro de resoluciones por equivalencias, acreditaciones, revalidaciones y acreditación por competencias para el ciclo escolar 15 “B”.</w:t>
            </w:r>
          </w:p>
        </w:tc>
        <w:tc>
          <w:tcPr>
            <w:tcW w:w="364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21 de agosto de 2015</w:t>
            </w:r>
          </w:p>
        </w:tc>
      </w:tr>
      <w:tr w:rsidR="00B7476F" w:rsidRPr="00B7476F" w:rsidTr="001C0BD7">
        <w:trPr>
          <w:trHeight w:val="479"/>
          <w:jc w:val="center"/>
        </w:trPr>
        <w:tc>
          <w:tcPr>
            <w:tcW w:w="5297"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Cierre de registro de calificaciones 15 “B”</w:t>
            </w:r>
          </w:p>
        </w:tc>
        <w:tc>
          <w:tcPr>
            <w:tcW w:w="364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Viernes 18 de diciembre de 2015</w:t>
            </w:r>
          </w:p>
        </w:tc>
      </w:tr>
      <w:tr w:rsidR="00B7476F" w:rsidRPr="00B7476F" w:rsidTr="001C0BD7">
        <w:trPr>
          <w:trHeight w:val="479"/>
          <w:jc w:val="center"/>
        </w:trPr>
        <w:tc>
          <w:tcPr>
            <w:tcW w:w="5297"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Registro a cursos de reingreso para el ciclo escolar 16 “A”</w:t>
            </w:r>
          </w:p>
        </w:tc>
        <w:tc>
          <w:tcPr>
            <w:tcW w:w="364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Jueves 07 al Domingo 17 de enero de 2016</w:t>
            </w:r>
          </w:p>
        </w:tc>
      </w:tr>
      <w:tr w:rsidR="00B7476F" w:rsidRPr="00B7476F" w:rsidTr="001C0BD7">
        <w:trPr>
          <w:trHeight w:val="479"/>
          <w:jc w:val="center"/>
        </w:trPr>
        <w:tc>
          <w:tcPr>
            <w:tcW w:w="5297" w:type="dxa"/>
            <w:tcBorders>
              <w:top w:val="nil"/>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Ajuste de reingreso y registro a cursos de primer ingreso para el ciclo escolar 16 “A”</w:t>
            </w:r>
          </w:p>
        </w:tc>
        <w:tc>
          <w:tcPr>
            <w:tcW w:w="364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Lunes 18 al Viernes 29 de enero de 2016</w:t>
            </w:r>
          </w:p>
        </w:tc>
      </w:tr>
      <w:tr w:rsidR="00B7476F" w:rsidRPr="00B7476F" w:rsidTr="001C0BD7">
        <w:trPr>
          <w:trHeight w:val="480"/>
          <w:jc w:val="center"/>
        </w:trPr>
        <w:tc>
          <w:tcPr>
            <w:tcW w:w="5297" w:type="dxa"/>
            <w:tcBorders>
              <w:top w:val="nil"/>
              <w:left w:val="single" w:sz="4" w:space="0" w:color="auto"/>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Registro a cursos por movilidad interna para el ciclo escolar 16 “A”</w:t>
            </w:r>
          </w:p>
        </w:tc>
        <w:tc>
          <w:tcPr>
            <w:tcW w:w="3646"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Lunes 18 al Viernes 22 de enero de 2016</w:t>
            </w:r>
          </w:p>
        </w:tc>
      </w:tr>
    </w:tbl>
    <w:p w:rsidR="00B7476F" w:rsidRPr="00B7476F" w:rsidRDefault="00B7476F" w:rsidP="00B7476F">
      <w:pPr>
        <w:spacing w:after="0" w:line="240" w:lineRule="auto"/>
        <w:jc w:val="center"/>
        <w:rPr>
          <w:rFonts w:ascii="AvantGarde Bk BT" w:eastAsia="Times New Roman" w:hAnsi="AvantGarde Bk BT" w:cs="Arial"/>
          <w:b/>
          <w:sz w:val="20"/>
          <w:szCs w:val="20"/>
          <w:lang w:eastAsia="es-MX"/>
        </w:rPr>
      </w:pPr>
    </w:p>
    <w:tbl>
      <w:tblPr>
        <w:tblpPr w:leftFromText="141" w:rightFromText="141" w:vertAnchor="text" w:horzAnchor="margin" w:tblpX="354" w:tblpY="-3462"/>
        <w:tblW w:w="8859" w:type="dxa"/>
        <w:tblCellMar>
          <w:left w:w="70" w:type="dxa"/>
          <w:right w:w="70" w:type="dxa"/>
        </w:tblCellMar>
        <w:tblLook w:val="04A0" w:firstRow="1" w:lastRow="0" w:firstColumn="1" w:lastColumn="0" w:noHBand="0" w:noVBand="1"/>
      </w:tblPr>
      <w:tblGrid>
        <w:gridCol w:w="4961"/>
        <w:gridCol w:w="3898"/>
      </w:tblGrid>
      <w:tr w:rsidR="00B7476F" w:rsidRPr="00B7476F" w:rsidTr="00B7476F">
        <w:trPr>
          <w:trHeight w:val="109"/>
        </w:trPr>
        <w:tc>
          <w:tcPr>
            <w:tcW w:w="8859" w:type="dxa"/>
            <w:gridSpan w:val="2"/>
            <w:tcBorders>
              <w:bottom w:val="single" w:sz="4" w:space="0" w:color="auto"/>
            </w:tcBorders>
            <w:shd w:val="clear" w:color="auto" w:fill="auto"/>
            <w:noWrap/>
            <w:vAlign w:val="center"/>
          </w:tcPr>
          <w:p w:rsidR="00B7476F" w:rsidRPr="00B7476F" w:rsidRDefault="00B7476F" w:rsidP="00B7476F">
            <w:pPr>
              <w:spacing w:after="0" w:line="240" w:lineRule="auto"/>
              <w:jc w:val="center"/>
              <w:rPr>
                <w:rFonts w:ascii="AvantGarde Bk BT" w:eastAsia="Times New Roman" w:hAnsi="AvantGarde Bk BT" w:cs="Arial"/>
                <w:b/>
                <w:sz w:val="20"/>
                <w:szCs w:val="20"/>
                <w:lang w:val="es-ES" w:eastAsia="es-ES"/>
              </w:rPr>
            </w:pPr>
            <w:r w:rsidRPr="00B7476F">
              <w:rPr>
                <w:rFonts w:ascii="AvantGarde Bk BT" w:eastAsia="Times New Roman" w:hAnsi="AvantGarde Bk BT" w:cs="Arial"/>
                <w:b/>
                <w:sz w:val="20"/>
                <w:szCs w:val="20"/>
                <w:lang w:val="es-ES" w:eastAsia="es-ES"/>
              </w:rPr>
              <w:t>SUSPENSIÓN PROGRAMADA DE ACTIVIDADES</w:t>
            </w:r>
          </w:p>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p>
        </w:tc>
      </w:tr>
      <w:tr w:rsidR="00B7476F" w:rsidRPr="00B7476F" w:rsidTr="00B7476F">
        <w:trPr>
          <w:trHeight w:val="109"/>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Vacaciones de primavera</w:t>
            </w:r>
          </w:p>
        </w:tc>
        <w:tc>
          <w:tcPr>
            <w:tcW w:w="3898" w:type="dxa"/>
            <w:tcBorders>
              <w:top w:val="single" w:sz="4" w:space="0" w:color="auto"/>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Domingo 29 de marzo al Domingo 12 de Abril de 2015</w:t>
            </w:r>
          </w:p>
        </w:tc>
      </w:tr>
      <w:tr w:rsidR="00B7476F" w:rsidRPr="00B7476F" w:rsidTr="00B7476F">
        <w:trPr>
          <w:trHeight w:val="420"/>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Vacaciones de verano</w:t>
            </w:r>
          </w:p>
        </w:tc>
        <w:tc>
          <w:tcPr>
            <w:tcW w:w="3898"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Jueves 30 de Julio al Domingo 16 de Agosto de 2015</w:t>
            </w:r>
          </w:p>
        </w:tc>
      </w:tr>
      <w:tr w:rsidR="00B7476F" w:rsidRPr="00B7476F" w:rsidTr="00B7476F">
        <w:trPr>
          <w:trHeight w:val="431"/>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Vacaciones de invierno</w:t>
            </w:r>
          </w:p>
        </w:tc>
        <w:tc>
          <w:tcPr>
            <w:tcW w:w="3898" w:type="dxa"/>
            <w:tcBorders>
              <w:top w:val="nil"/>
              <w:left w:val="nil"/>
              <w:bottom w:val="single" w:sz="4" w:space="0" w:color="auto"/>
              <w:right w:val="single" w:sz="4" w:space="0" w:color="auto"/>
            </w:tcBorders>
            <w:shd w:val="clear" w:color="auto" w:fill="auto"/>
            <w:vAlign w:val="center"/>
            <w:hideMark/>
          </w:tcPr>
          <w:p w:rsidR="00B7476F" w:rsidRPr="00B7476F" w:rsidRDefault="00B7476F" w:rsidP="00B7476F">
            <w:pPr>
              <w:spacing w:after="0" w:line="240" w:lineRule="auto"/>
              <w:jc w:val="center"/>
              <w:rPr>
                <w:rFonts w:ascii="AvantGarde Bk BT" w:eastAsia="Times New Roman" w:hAnsi="AvantGarde Bk BT" w:cs="Arial"/>
                <w:sz w:val="20"/>
                <w:szCs w:val="20"/>
                <w:lang w:eastAsia="es-MX"/>
              </w:rPr>
            </w:pPr>
            <w:r w:rsidRPr="00B7476F">
              <w:rPr>
                <w:rFonts w:ascii="AvantGarde Bk BT" w:eastAsia="Times New Roman" w:hAnsi="AvantGarde Bk BT" w:cs="Arial"/>
                <w:sz w:val="20"/>
                <w:szCs w:val="20"/>
                <w:lang w:eastAsia="es-MX"/>
              </w:rPr>
              <w:t>Sábado 19 de Diciembre de 2015 al Miércoles 06 de enero de 2016</w:t>
            </w:r>
          </w:p>
        </w:tc>
      </w:tr>
    </w:tbl>
    <w:p w:rsidR="00B7476F" w:rsidRPr="00B7476F" w:rsidRDefault="00B7476F" w:rsidP="00B7476F">
      <w:pPr>
        <w:spacing w:after="0" w:line="240" w:lineRule="auto"/>
        <w:ind w:right="51"/>
        <w:jc w:val="both"/>
        <w:rPr>
          <w:rFonts w:ascii="AvantGarde Bk BT" w:eastAsia="Times New Roman" w:hAnsi="AvantGarde Bk BT" w:cs="Arial"/>
          <w:sz w:val="20"/>
          <w:lang w:val="es-ES" w:eastAsia="es-MX"/>
        </w:rPr>
      </w:pPr>
      <w:r w:rsidRPr="00B7476F">
        <w:rPr>
          <w:rFonts w:ascii="AvantGarde Bk BT" w:eastAsia="Times New Roman" w:hAnsi="AvantGarde Bk BT" w:cs="Arial"/>
          <w:sz w:val="20"/>
          <w:lang w:val="es-ES" w:eastAsia="es-MX"/>
        </w:rPr>
        <w:t xml:space="preserve">Los días de descanso establecidos en los contratos colectivos de trabajo celebrados con </w:t>
      </w:r>
      <w:proofErr w:type="spellStart"/>
      <w:r w:rsidRPr="00B7476F">
        <w:rPr>
          <w:rFonts w:ascii="AvantGarde Bk BT" w:eastAsia="Times New Roman" w:hAnsi="AvantGarde Bk BT" w:cs="Arial"/>
          <w:sz w:val="20"/>
          <w:lang w:val="es-ES" w:eastAsia="es-MX"/>
        </w:rPr>
        <w:t>SUTUdeG</w:t>
      </w:r>
      <w:proofErr w:type="spellEnd"/>
      <w:r w:rsidRPr="00B7476F">
        <w:rPr>
          <w:rFonts w:ascii="AvantGarde Bk BT" w:eastAsia="Times New Roman" w:hAnsi="AvantGarde Bk BT" w:cs="Arial"/>
          <w:sz w:val="20"/>
          <w:lang w:val="es-ES" w:eastAsia="es-MX"/>
        </w:rPr>
        <w:t xml:space="preserve"> y </w:t>
      </w:r>
      <w:proofErr w:type="spellStart"/>
      <w:r w:rsidRPr="00B7476F">
        <w:rPr>
          <w:rFonts w:ascii="AvantGarde Bk BT" w:eastAsia="Times New Roman" w:hAnsi="AvantGarde Bk BT" w:cs="Arial"/>
          <w:sz w:val="20"/>
          <w:lang w:val="es-ES" w:eastAsia="es-MX"/>
        </w:rPr>
        <w:t>STAUdeG</w:t>
      </w:r>
      <w:proofErr w:type="spellEnd"/>
      <w:r w:rsidRPr="00B7476F">
        <w:rPr>
          <w:rFonts w:ascii="AvantGarde Bk BT" w:eastAsia="Times New Roman" w:hAnsi="AvantGarde Bk BT" w:cs="Arial"/>
          <w:sz w:val="20"/>
          <w:lang w:val="es-ES" w:eastAsia="es-MX"/>
        </w:rPr>
        <w:t>, serán publicados mediante circulares emitidas por la Secretaría General.</w:t>
      </w:r>
    </w:p>
    <w:p w:rsidR="00B7476F" w:rsidRPr="00B7476F" w:rsidRDefault="00B7476F" w:rsidP="00B7476F">
      <w:pPr>
        <w:spacing w:after="0" w:line="240" w:lineRule="auto"/>
        <w:jc w:val="both"/>
        <w:rPr>
          <w:rFonts w:ascii="AvantGarde Bk BT" w:eastAsia="Times New Roman" w:hAnsi="AvantGarde Bk BT" w:cs="Arial"/>
          <w:b/>
          <w:lang w:val="es-ES" w:eastAsia="es-ES"/>
        </w:rPr>
      </w:pPr>
    </w:p>
    <w:p w:rsidR="00B7476F" w:rsidRPr="00B7476F" w:rsidRDefault="00B7476F" w:rsidP="00B7476F">
      <w:pPr>
        <w:spacing w:after="0" w:line="240" w:lineRule="auto"/>
        <w:jc w:val="both"/>
        <w:rPr>
          <w:rFonts w:ascii="AvantGarde Bk BT" w:eastAsia="Times New Roman" w:hAnsi="AvantGarde Bk BT" w:cs="Arial"/>
          <w:lang w:val="es-ES" w:eastAsia="es-ES"/>
        </w:rPr>
      </w:pPr>
      <w:r w:rsidRPr="00B7476F">
        <w:rPr>
          <w:rFonts w:ascii="AvantGarde Bk BT" w:eastAsia="Times New Roman" w:hAnsi="AvantGarde Bk BT" w:cs="Arial"/>
          <w:b/>
          <w:lang w:val="es-ES" w:eastAsia="es-ES"/>
        </w:rPr>
        <w:t>SEGUNDO</w:t>
      </w:r>
      <w:r w:rsidRPr="00B7476F">
        <w:rPr>
          <w:rFonts w:ascii="AvantGarde Bk BT" w:eastAsia="Times New Roman" w:hAnsi="AvantGarde Bk BT" w:cs="Arial"/>
          <w:lang w:val="es-ES" w:eastAsia="es-ES"/>
        </w:rPr>
        <w:t xml:space="preserve">.- </w:t>
      </w:r>
      <w:r w:rsidRPr="00B7476F">
        <w:rPr>
          <w:rFonts w:ascii="AvantGarde Bk BT" w:eastAsia="Times New Roman" w:hAnsi="AvantGarde Bk BT" w:cs="Arial"/>
          <w:lang w:eastAsia="es-ES"/>
        </w:rPr>
        <w:t xml:space="preserve">Se aprueba el </w:t>
      </w:r>
      <w:r w:rsidRPr="00B7476F">
        <w:rPr>
          <w:rFonts w:ascii="AvantGarde Bk BT" w:eastAsia="Times New Roman" w:hAnsi="AvantGarde Bk BT" w:cs="Arial"/>
          <w:lang w:val="es-ES" w:eastAsia="es-ES"/>
        </w:rPr>
        <w:t xml:space="preserve">Calendario Escolar del </w:t>
      </w:r>
      <w:r w:rsidRPr="00B7476F">
        <w:rPr>
          <w:rFonts w:ascii="AvantGarde Bk BT" w:eastAsia="Times New Roman" w:hAnsi="AvantGarde Bk BT" w:cs="Arial"/>
          <w:b/>
          <w:lang w:val="es-ES" w:eastAsia="es-ES"/>
        </w:rPr>
        <w:t>Sistema de Educación Media Superior</w:t>
      </w:r>
      <w:r w:rsidRPr="00B7476F">
        <w:rPr>
          <w:rFonts w:ascii="AvantGarde Bk BT" w:eastAsia="Times New Roman" w:hAnsi="AvantGarde Bk BT" w:cs="Arial"/>
          <w:lang w:val="es-ES" w:eastAsia="es-ES"/>
        </w:rPr>
        <w:t xml:space="preserve"> de la Universidad de Guadalajara, correspondiente al período 2015-2016, de conformidad a lo siguiente:</w:t>
      </w:r>
    </w:p>
    <w:p w:rsidR="00B7476F" w:rsidRPr="00B7476F" w:rsidRDefault="00B7476F" w:rsidP="00B7476F">
      <w:pPr>
        <w:spacing w:after="0" w:line="240" w:lineRule="auto"/>
        <w:jc w:val="both"/>
        <w:rPr>
          <w:rFonts w:ascii="AvantGarde Bk BT" w:eastAsia="Times New Roman" w:hAnsi="AvantGarde Bk BT" w:cs="Arial"/>
          <w:lang w:val="es-ES" w:eastAsia="es-ES"/>
        </w:rPr>
      </w:pPr>
    </w:p>
    <w:tbl>
      <w:tblPr>
        <w:tblW w:w="8925" w:type="dxa"/>
        <w:tblInd w:w="55" w:type="dxa"/>
        <w:tblCellMar>
          <w:left w:w="70" w:type="dxa"/>
          <w:right w:w="70" w:type="dxa"/>
        </w:tblCellMar>
        <w:tblLook w:val="04A0" w:firstRow="1" w:lastRow="0" w:firstColumn="1" w:lastColumn="0" w:noHBand="0" w:noVBand="1"/>
      </w:tblPr>
      <w:tblGrid>
        <w:gridCol w:w="5260"/>
        <w:gridCol w:w="3665"/>
      </w:tblGrid>
      <w:tr w:rsidR="00B7476F" w:rsidRPr="00B7476F" w:rsidTr="001C0BD7">
        <w:trPr>
          <w:trHeight w:val="300"/>
        </w:trPr>
        <w:tc>
          <w:tcPr>
            <w:tcW w:w="892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val="es-ES" w:eastAsia="es-ES"/>
              </w:rPr>
            </w:pPr>
            <w:r w:rsidRPr="00B7476F">
              <w:rPr>
                <w:rFonts w:ascii="AvantGarde Bk BT" w:eastAsia="Times New Roman" w:hAnsi="AvantGarde Bk BT" w:cs="Arial"/>
                <w:b/>
                <w:sz w:val="20"/>
                <w:szCs w:val="20"/>
                <w:lang w:val="es-ES" w:eastAsia="es-ES"/>
              </w:rPr>
              <w:t>CALENDARIO ESCOLAR PARA EL SISTEMA DE EDUCACIÓN MEDIA SUPERIOR</w:t>
            </w:r>
          </w:p>
        </w:tc>
      </w:tr>
      <w:tr w:rsidR="00B7476F" w:rsidRPr="00B7476F" w:rsidTr="001C0BD7">
        <w:trPr>
          <w:trHeight w:val="300"/>
        </w:trPr>
        <w:tc>
          <w:tcPr>
            <w:tcW w:w="892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val="es-ES" w:eastAsia="es-ES"/>
              </w:rPr>
            </w:pPr>
            <w:r w:rsidRPr="00B7476F">
              <w:rPr>
                <w:rFonts w:ascii="AvantGarde Bk BT" w:eastAsia="Times New Roman" w:hAnsi="AvantGarde Bk BT" w:cs="Arial"/>
                <w:b/>
                <w:sz w:val="20"/>
                <w:szCs w:val="20"/>
                <w:lang w:val="es-ES" w:eastAsia="es-ES"/>
              </w:rPr>
              <w:t>2015 - 2016</w:t>
            </w:r>
          </w:p>
        </w:tc>
      </w:tr>
      <w:tr w:rsidR="00B7476F" w:rsidRPr="00B7476F" w:rsidTr="001C0BD7">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INICIO</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Viernes 16 de Enero de 2015</w:t>
            </w:r>
          </w:p>
        </w:tc>
      </w:tr>
      <w:tr w:rsidR="00B7476F" w:rsidRPr="00B7476F" w:rsidTr="001C0BD7">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FIN</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Viernes 15 de Enero de 2016</w:t>
            </w:r>
          </w:p>
        </w:tc>
      </w:tr>
    </w:tbl>
    <w:p w:rsidR="00B7476F" w:rsidRPr="00B7476F" w:rsidRDefault="00B7476F" w:rsidP="00B7476F">
      <w:pPr>
        <w:spacing w:after="0" w:line="240" w:lineRule="auto"/>
        <w:rPr>
          <w:rFonts w:ascii="Times New Roman" w:eastAsia="Times New Roman" w:hAnsi="Times New Roman" w:cs="Times New Roman"/>
          <w:sz w:val="24"/>
          <w:szCs w:val="24"/>
          <w:lang w:eastAsia="es-ES"/>
        </w:rPr>
      </w:pPr>
      <w:r w:rsidRPr="00B7476F">
        <w:rPr>
          <w:rFonts w:ascii="Times New Roman" w:eastAsia="Times New Roman" w:hAnsi="Times New Roman" w:cs="Times New Roman"/>
          <w:sz w:val="24"/>
          <w:szCs w:val="24"/>
          <w:lang w:eastAsia="es-ES"/>
        </w:rPr>
        <w:br w:type="page"/>
      </w:r>
    </w:p>
    <w:tbl>
      <w:tblPr>
        <w:tblW w:w="8925" w:type="dxa"/>
        <w:tblInd w:w="55" w:type="dxa"/>
        <w:tblCellMar>
          <w:left w:w="70" w:type="dxa"/>
          <w:right w:w="70" w:type="dxa"/>
        </w:tblCellMar>
        <w:tblLook w:val="04A0" w:firstRow="1" w:lastRow="0" w:firstColumn="1" w:lastColumn="0" w:noHBand="0" w:noVBand="1"/>
      </w:tblPr>
      <w:tblGrid>
        <w:gridCol w:w="5260"/>
        <w:gridCol w:w="3665"/>
      </w:tblGrid>
      <w:tr w:rsidR="00B7476F" w:rsidRPr="00B7476F" w:rsidTr="001C0BD7">
        <w:trPr>
          <w:trHeight w:val="300"/>
        </w:trPr>
        <w:tc>
          <w:tcPr>
            <w:tcW w:w="8925" w:type="dxa"/>
            <w:gridSpan w:val="2"/>
            <w:tcBorders>
              <w:top w:val="nil"/>
              <w:left w:val="nil"/>
              <w:bottom w:val="nil"/>
              <w:right w:val="nil"/>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val="es-ES" w:eastAsia="es-ES"/>
              </w:rPr>
            </w:pPr>
            <w:r w:rsidRPr="00B7476F">
              <w:rPr>
                <w:rFonts w:ascii="AvantGarde Bk BT" w:eastAsia="Times New Roman" w:hAnsi="AvantGarde Bk BT" w:cs="Arial"/>
                <w:b/>
                <w:sz w:val="20"/>
                <w:szCs w:val="20"/>
                <w:lang w:val="es-ES" w:eastAsia="es-ES"/>
              </w:rPr>
              <w:lastRenderedPageBreak/>
              <w:t>ACTIVIDADES ACADÉMICAS CICLO  "A"</w:t>
            </w:r>
          </w:p>
        </w:tc>
      </w:tr>
      <w:tr w:rsidR="00B7476F" w:rsidRPr="00B7476F" w:rsidTr="001C0BD7">
        <w:trPr>
          <w:trHeight w:val="479"/>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Inicio de ciclo escolar “A” para estudiantes</w:t>
            </w:r>
          </w:p>
        </w:tc>
        <w:tc>
          <w:tcPr>
            <w:tcW w:w="3665" w:type="dxa"/>
            <w:tcBorders>
              <w:top w:val="single" w:sz="4" w:space="0" w:color="auto"/>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Viernes 16 de enero de 2015</w:t>
            </w:r>
          </w:p>
        </w:tc>
      </w:tr>
      <w:tr w:rsidR="00B7476F" w:rsidRPr="00B7476F" w:rsidTr="001C0BD7">
        <w:trPr>
          <w:trHeight w:val="479"/>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Inicio de ciclo escolar “A” para docentes</w:t>
            </w:r>
          </w:p>
        </w:tc>
        <w:tc>
          <w:tcPr>
            <w:tcW w:w="3665" w:type="dxa"/>
            <w:tcBorders>
              <w:top w:val="single" w:sz="4" w:space="0" w:color="auto"/>
              <w:left w:val="nil"/>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Lunes 26 de enero de 2015</w:t>
            </w:r>
          </w:p>
        </w:tc>
      </w:tr>
      <w:tr w:rsidR="00B7476F" w:rsidRPr="00B7476F" w:rsidTr="001C0BD7">
        <w:trPr>
          <w:trHeight w:val="479"/>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Inicio de cursos</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Lunes 26 de enero de 2015</w:t>
            </w:r>
          </w:p>
        </w:tc>
      </w:tr>
      <w:tr w:rsidR="00B7476F" w:rsidRPr="00B7476F" w:rsidTr="001C0BD7">
        <w:trPr>
          <w:trHeight w:val="479"/>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Fin de cursos y fecha límite para registro y publicación de evaluación continua en periodo ordinario</w:t>
            </w:r>
          </w:p>
        </w:tc>
        <w:tc>
          <w:tcPr>
            <w:tcW w:w="3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Sábado 13 de junio de 2015</w:t>
            </w:r>
          </w:p>
        </w:tc>
      </w:tr>
      <w:tr w:rsidR="00B7476F" w:rsidRPr="00B7476F" w:rsidTr="001C0BD7">
        <w:trPr>
          <w:trHeight w:val="479"/>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Fecha límite para registro y publicación de evaluación continua en periodo extraordinario</w:t>
            </w:r>
          </w:p>
        </w:tc>
        <w:tc>
          <w:tcPr>
            <w:tcW w:w="3665" w:type="dxa"/>
            <w:tcBorders>
              <w:top w:val="single" w:sz="4" w:space="0" w:color="auto"/>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Sábado 20 de junio de 2015</w:t>
            </w:r>
          </w:p>
        </w:tc>
      </w:tr>
      <w:tr w:rsidR="00B7476F" w:rsidRPr="00B7476F" w:rsidTr="001C0BD7">
        <w:trPr>
          <w:trHeight w:val="479"/>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Fin de ciclo escolar “A” para estudiantes</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Miércoles 15 de julio de 2015</w:t>
            </w:r>
          </w:p>
        </w:tc>
      </w:tr>
      <w:tr w:rsidR="00B7476F" w:rsidRPr="00B7476F" w:rsidTr="001C0BD7">
        <w:trPr>
          <w:trHeight w:val="479"/>
        </w:trPr>
        <w:tc>
          <w:tcPr>
            <w:tcW w:w="5260" w:type="dxa"/>
            <w:tcBorders>
              <w:top w:val="nil"/>
              <w:left w:val="single" w:sz="4" w:space="0" w:color="auto"/>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Fin de ciclo escolar “A” para docentes</w:t>
            </w:r>
          </w:p>
        </w:tc>
        <w:tc>
          <w:tcPr>
            <w:tcW w:w="3665" w:type="dxa"/>
            <w:tcBorders>
              <w:top w:val="nil"/>
              <w:left w:val="nil"/>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Sábado 20 de junio de 2015</w:t>
            </w:r>
          </w:p>
        </w:tc>
      </w:tr>
      <w:tr w:rsidR="00B7476F" w:rsidRPr="00B7476F" w:rsidTr="001C0BD7">
        <w:trPr>
          <w:trHeight w:val="480"/>
        </w:trPr>
        <w:tc>
          <w:tcPr>
            <w:tcW w:w="5260" w:type="dxa"/>
            <w:tcBorders>
              <w:top w:val="nil"/>
              <w:left w:val="single" w:sz="4" w:space="0" w:color="auto"/>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Programas de formación docente</w:t>
            </w:r>
          </w:p>
        </w:tc>
        <w:tc>
          <w:tcPr>
            <w:tcW w:w="3665" w:type="dxa"/>
            <w:tcBorders>
              <w:top w:val="nil"/>
              <w:left w:val="nil"/>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Lunes 22 de junio al miércoles 29 de julio de 2015</w:t>
            </w:r>
          </w:p>
        </w:tc>
      </w:tr>
      <w:tr w:rsidR="00B7476F" w:rsidRPr="00B7476F" w:rsidTr="001C0BD7">
        <w:trPr>
          <w:trHeight w:val="300"/>
        </w:trPr>
        <w:tc>
          <w:tcPr>
            <w:tcW w:w="8925" w:type="dxa"/>
            <w:gridSpan w:val="2"/>
            <w:tcBorders>
              <w:top w:val="nil"/>
              <w:left w:val="nil"/>
              <w:bottom w:val="nil"/>
              <w:right w:val="nil"/>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val="es-ES" w:eastAsia="es-ES"/>
              </w:rPr>
            </w:pPr>
            <w:r w:rsidRPr="00B7476F">
              <w:rPr>
                <w:rFonts w:ascii="AvantGarde Bk BT" w:eastAsia="Times New Roman" w:hAnsi="AvantGarde Bk BT" w:cs="Arial"/>
                <w:b/>
                <w:sz w:val="20"/>
                <w:szCs w:val="20"/>
                <w:lang w:val="es-ES" w:eastAsia="es-ES"/>
              </w:rPr>
              <w:t>ACTIVIDADES ADMINISTRATIVAS CICLO  "A"</w:t>
            </w:r>
          </w:p>
        </w:tc>
      </w:tr>
      <w:tr w:rsidR="00B7476F" w:rsidRPr="00B7476F" w:rsidTr="001C0BD7">
        <w:trPr>
          <w:trHeight w:val="62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16"/>
                <w:szCs w:val="20"/>
                <w:lang w:val="es-ES" w:eastAsia="es-ES"/>
              </w:rPr>
            </w:pPr>
            <w:r w:rsidRPr="00B7476F">
              <w:rPr>
                <w:rFonts w:ascii="AvantGarde Bk BT" w:eastAsia="Times New Roman" w:hAnsi="AvantGarde Bk BT" w:cs="Arial"/>
                <w:sz w:val="16"/>
                <w:szCs w:val="20"/>
                <w:lang w:eastAsia="es-MX"/>
              </w:rPr>
              <w:t>Fecha Límite para registro de resoluciones por equivalencias, acreditaciones, revalidaciones y acreditación por competencias para el ciclo escolar 15 “A”.</w:t>
            </w:r>
          </w:p>
        </w:tc>
        <w:tc>
          <w:tcPr>
            <w:tcW w:w="3665" w:type="dxa"/>
            <w:tcBorders>
              <w:top w:val="single" w:sz="4" w:space="0" w:color="auto"/>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Viernes 30 de enero de 2015</w:t>
            </w:r>
          </w:p>
        </w:tc>
      </w:tr>
      <w:tr w:rsidR="00B7476F" w:rsidRPr="00B7476F" w:rsidTr="001C0BD7">
        <w:trPr>
          <w:trHeight w:val="479"/>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Cierre de registro de calificaciones 15 “A”</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Sábado 20 de junio de 2015</w:t>
            </w:r>
          </w:p>
        </w:tc>
      </w:tr>
      <w:tr w:rsidR="00B7476F" w:rsidRPr="00B7476F" w:rsidTr="001C0BD7">
        <w:trPr>
          <w:trHeight w:val="479"/>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Registro a cursos de reingreso para el ciclo escolar 15 “B”</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Lunes 22 al viernes 24 de julio de 2015</w:t>
            </w:r>
          </w:p>
        </w:tc>
      </w:tr>
      <w:tr w:rsidR="00B7476F" w:rsidRPr="00B7476F" w:rsidTr="001C0BD7">
        <w:trPr>
          <w:trHeight w:val="48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18"/>
                <w:szCs w:val="20"/>
                <w:lang w:val="es-ES" w:eastAsia="es-ES"/>
              </w:rPr>
            </w:pPr>
            <w:r w:rsidRPr="00B7476F">
              <w:rPr>
                <w:rFonts w:ascii="AvantGarde Bk BT" w:eastAsia="Times New Roman" w:hAnsi="AvantGarde Bk BT" w:cs="Arial"/>
                <w:sz w:val="18"/>
                <w:szCs w:val="20"/>
                <w:lang w:val="es-ES" w:eastAsia="es-ES"/>
              </w:rPr>
              <w:t>Ajuste de reingreso y registro a cursos de primer ingreso para el ciclo escolar 15 “B”</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Lunes 17 al viernes 28 de agosto de 2015</w:t>
            </w:r>
          </w:p>
        </w:tc>
      </w:tr>
    </w:tbl>
    <w:p w:rsidR="00B7476F" w:rsidRPr="00B7476F" w:rsidRDefault="00B7476F" w:rsidP="00B7476F">
      <w:pPr>
        <w:spacing w:after="0" w:line="240" w:lineRule="auto"/>
        <w:rPr>
          <w:rFonts w:ascii="Times New Roman" w:eastAsia="Times New Roman" w:hAnsi="Times New Roman" w:cs="Times New Roman"/>
          <w:sz w:val="24"/>
          <w:szCs w:val="24"/>
          <w:lang w:eastAsia="es-ES"/>
        </w:rPr>
      </w:pPr>
    </w:p>
    <w:tbl>
      <w:tblPr>
        <w:tblW w:w="8925" w:type="dxa"/>
        <w:tblInd w:w="55" w:type="dxa"/>
        <w:tblCellMar>
          <w:left w:w="70" w:type="dxa"/>
          <w:right w:w="70" w:type="dxa"/>
        </w:tblCellMar>
        <w:tblLook w:val="04A0" w:firstRow="1" w:lastRow="0" w:firstColumn="1" w:lastColumn="0" w:noHBand="0" w:noVBand="1"/>
      </w:tblPr>
      <w:tblGrid>
        <w:gridCol w:w="5260"/>
        <w:gridCol w:w="3665"/>
      </w:tblGrid>
      <w:tr w:rsidR="00B7476F" w:rsidRPr="00B7476F" w:rsidTr="001C0BD7">
        <w:trPr>
          <w:trHeight w:val="300"/>
        </w:trPr>
        <w:tc>
          <w:tcPr>
            <w:tcW w:w="8925" w:type="dxa"/>
            <w:gridSpan w:val="2"/>
            <w:tcBorders>
              <w:top w:val="nil"/>
              <w:left w:val="nil"/>
              <w:bottom w:val="nil"/>
              <w:right w:val="nil"/>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val="es-ES" w:eastAsia="es-ES"/>
              </w:rPr>
            </w:pPr>
            <w:r w:rsidRPr="00B7476F">
              <w:rPr>
                <w:rFonts w:ascii="AvantGarde Bk BT" w:eastAsia="Times New Roman" w:hAnsi="AvantGarde Bk BT" w:cs="Arial"/>
                <w:b/>
                <w:sz w:val="20"/>
                <w:szCs w:val="20"/>
                <w:lang w:val="es-ES" w:eastAsia="es-ES"/>
              </w:rPr>
              <w:t>ACTIVIDADES ACADÉMICAS CICLO  "B"</w:t>
            </w:r>
          </w:p>
        </w:tc>
      </w:tr>
      <w:tr w:rsidR="00B7476F" w:rsidRPr="00B7476F" w:rsidTr="001C0BD7">
        <w:trPr>
          <w:trHeight w:val="479"/>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Inicio de ciclo escolar “B” para estudiantes</w:t>
            </w:r>
          </w:p>
        </w:tc>
        <w:tc>
          <w:tcPr>
            <w:tcW w:w="3665" w:type="dxa"/>
            <w:tcBorders>
              <w:top w:val="single" w:sz="4" w:space="0" w:color="auto"/>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Jueves 16 de julio de 2015</w:t>
            </w:r>
          </w:p>
        </w:tc>
      </w:tr>
      <w:tr w:rsidR="00B7476F" w:rsidRPr="00B7476F" w:rsidTr="001C0BD7">
        <w:trPr>
          <w:trHeight w:val="479"/>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Inicio de ciclo escolar “B” para docentes</w:t>
            </w:r>
          </w:p>
        </w:tc>
        <w:tc>
          <w:tcPr>
            <w:tcW w:w="3665" w:type="dxa"/>
            <w:tcBorders>
              <w:top w:val="single" w:sz="4" w:space="0" w:color="auto"/>
              <w:left w:val="nil"/>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Lunes 17 de agosto de 2015</w:t>
            </w:r>
          </w:p>
        </w:tc>
      </w:tr>
      <w:tr w:rsidR="00B7476F" w:rsidRPr="00B7476F" w:rsidTr="001C0BD7">
        <w:trPr>
          <w:trHeight w:val="479"/>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Inicio de cursos</w:t>
            </w:r>
          </w:p>
        </w:tc>
        <w:tc>
          <w:tcPr>
            <w:tcW w:w="3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Lunes 17 de agosto de 2015</w:t>
            </w:r>
          </w:p>
        </w:tc>
      </w:tr>
      <w:tr w:rsidR="00B7476F" w:rsidRPr="00B7476F" w:rsidTr="001C0BD7">
        <w:trPr>
          <w:trHeight w:val="479"/>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Fin de cursos y fecha límite para registro y publicación de evaluación continua en periodo ordinario</w:t>
            </w:r>
          </w:p>
        </w:tc>
        <w:tc>
          <w:tcPr>
            <w:tcW w:w="3665" w:type="dxa"/>
            <w:tcBorders>
              <w:top w:val="single" w:sz="4" w:space="0" w:color="auto"/>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Viernes 18 de diciembre de 2015</w:t>
            </w:r>
          </w:p>
        </w:tc>
      </w:tr>
      <w:tr w:rsidR="00B7476F" w:rsidRPr="00B7476F" w:rsidTr="001C0BD7">
        <w:trPr>
          <w:trHeight w:val="479"/>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Fecha límite para registro y publicación de evaluación continua en periodo extraordinario</w:t>
            </w:r>
          </w:p>
        </w:tc>
        <w:tc>
          <w:tcPr>
            <w:tcW w:w="3665" w:type="dxa"/>
            <w:tcBorders>
              <w:top w:val="single" w:sz="4" w:space="0" w:color="auto"/>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Sábado 09 de enero de 2016</w:t>
            </w:r>
          </w:p>
        </w:tc>
      </w:tr>
      <w:tr w:rsidR="00B7476F" w:rsidRPr="00B7476F" w:rsidTr="001C0BD7">
        <w:trPr>
          <w:trHeight w:val="479"/>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Fin de ciclo escolar “B” para estudiantes</w:t>
            </w:r>
          </w:p>
        </w:tc>
        <w:tc>
          <w:tcPr>
            <w:tcW w:w="3665" w:type="dxa"/>
            <w:tcBorders>
              <w:top w:val="single" w:sz="4" w:space="0" w:color="auto"/>
              <w:left w:val="nil"/>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Viernes 15 de enero de 2016</w:t>
            </w:r>
          </w:p>
        </w:tc>
      </w:tr>
      <w:tr w:rsidR="00B7476F" w:rsidRPr="00B7476F" w:rsidTr="001C0BD7">
        <w:trPr>
          <w:trHeight w:val="479"/>
        </w:trPr>
        <w:tc>
          <w:tcPr>
            <w:tcW w:w="5260" w:type="dxa"/>
            <w:tcBorders>
              <w:top w:val="nil"/>
              <w:left w:val="single" w:sz="4" w:space="0" w:color="auto"/>
              <w:bottom w:val="single" w:sz="4" w:space="0" w:color="auto"/>
              <w:right w:val="single" w:sz="4" w:space="0" w:color="auto"/>
            </w:tcBorders>
            <w:shd w:val="clear" w:color="auto" w:fill="auto"/>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Fin de ciclo escolar “B” para docentes</w:t>
            </w:r>
          </w:p>
        </w:tc>
        <w:tc>
          <w:tcPr>
            <w:tcW w:w="3665" w:type="dxa"/>
            <w:tcBorders>
              <w:top w:val="nil"/>
              <w:left w:val="nil"/>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Sábado 09 de enero de 2016</w:t>
            </w:r>
          </w:p>
        </w:tc>
      </w:tr>
      <w:tr w:rsidR="00B7476F" w:rsidRPr="00B7476F" w:rsidTr="001C0BD7">
        <w:trPr>
          <w:trHeight w:val="48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Programas de formación docente</w:t>
            </w:r>
          </w:p>
        </w:tc>
        <w:tc>
          <w:tcPr>
            <w:tcW w:w="3665" w:type="dxa"/>
            <w:tcBorders>
              <w:top w:val="single" w:sz="4" w:space="0" w:color="auto"/>
              <w:left w:val="nil"/>
              <w:bottom w:val="single" w:sz="4" w:space="0" w:color="auto"/>
              <w:right w:val="single" w:sz="4" w:space="0" w:color="auto"/>
            </w:tcBorders>
            <w:shd w:val="clear" w:color="auto" w:fill="auto"/>
            <w:noWrap/>
            <w:vAlign w:val="bottom"/>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Jueves 07 al viernes 22 de enero de 2016</w:t>
            </w:r>
          </w:p>
        </w:tc>
      </w:tr>
      <w:tr w:rsidR="00B7476F" w:rsidRPr="00B7476F" w:rsidTr="001C0BD7">
        <w:trPr>
          <w:trHeight w:val="300"/>
        </w:trPr>
        <w:tc>
          <w:tcPr>
            <w:tcW w:w="8925" w:type="dxa"/>
            <w:gridSpan w:val="2"/>
            <w:tcBorders>
              <w:top w:val="nil"/>
              <w:left w:val="nil"/>
              <w:bottom w:val="nil"/>
              <w:right w:val="nil"/>
            </w:tcBorders>
            <w:shd w:val="clear" w:color="auto" w:fill="auto"/>
            <w:noWrap/>
            <w:vAlign w:val="center"/>
            <w:hideMark/>
          </w:tcPr>
          <w:p w:rsidR="00B7476F" w:rsidRPr="00B7476F" w:rsidRDefault="00B7476F" w:rsidP="00B7476F">
            <w:pPr>
              <w:spacing w:after="0" w:line="240" w:lineRule="auto"/>
              <w:jc w:val="center"/>
              <w:rPr>
                <w:rFonts w:ascii="AvantGarde Bk BT" w:eastAsia="Times New Roman" w:hAnsi="AvantGarde Bk BT" w:cs="Arial"/>
                <w:b/>
                <w:sz w:val="20"/>
                <w:szCs w:val="20"/>
                <w:lang w:val="es-ES" w:eastAsia="es-ES"/>
              </w:rPr>
            </w:pPr>
            <w:r w:rsidRPr="00B7476F">
              <w:rPr>
                <w:rFonts w:ascii="AvantGarde Bk BT" w:eastAsia="Times New Roman" w:hAnsi="AvantGarde Bk BT" w:cs="Arial"/>
                <w:b/>
                <w:sz w:val="20"/>
                <w:szCs w:val="20"/>
                <w:lang w:val="es-ES" w:eastAsia="es-ES"/>
              </w:rPr>
              <w:lastRenderedPageBreak/>
              <w:t>ACTIVIDADES ADMINISTRATIVAS CICLO  "B"</w:t>
            </w:r>
          </w:p>
        </w:tc>
      </w:tr>
      <w:tr w:rsidR="00B7476F" w:rsidRPr="00B7476F" w:rsidTr="001C0BD7">
        <w:trPr>
          <w:trHeight w:val="61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16"/>
                <w:szCs w:val="20"/>
                <w:lang w:val="es-ES" w:eastAsia="es-ES"/>
              </w:rPr>
            </w:pPr>
            <w:r w:rsidRPr="00B7476F">
              <w:rPr>
                <w:rFonts w:ascii="AvantGarde Bk BT" w:eastAsia="Times New Roman" w:hAnsi="AvantGarde Bk BT" w:cs="Arial"/>
                <w:sz w:val="16"/>
                <w:szCs w:val="20"/>
                <w:lang w:eastAsia="es-MX"/>
              </w:rPr>
              <w:t>Fecha Límite para registro de resoluciones por equivalencias, acreditaciones, revalidaciones y acreditación por competencias para el ciclo escolar 15 “B”.</w:t>
            </w:r>
          </w:p>
        </w:tc>
        <w:tc>
          <w:tcPr>
            <w:tcW w:w="3665" w:type="dxa"/>
            <w:tcBorders>
              <w:top w:val="single" w:sz="4" w:space="0" w:color="auto"/>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Viernes 21 de agosto de 2015</w:t>
            </w:r>
          </w:p>
        </w:tc>
      </w:tr>
      <w:tr w:rsidR="00B7476F" w:rsidRPr="00B7476F" w:rsidTr="001C0BD7">
        <w:trPr>
          <w:trHeight w:val="479"/>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Cierre de registro de calificaciones 15 “B”</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Sábado 09 de enero de 2016</w:t>
            </w:r>
          </w:p>
        </w:tc>
      </w:tr>
      <w:tr w:rsidR="00B7476F" w:rsidRPr="00B7476F" w:rsidTr="001C0BD7">
        <w:trPr>
          <w:trHeight w:val="479"/>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Registro a cursos de reingreso para el ciclo escolar 16 “A”</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Jueves 07 al Viernes 22 de enero de 2016</w:t>
            </w:r>
          </w:p>
        </w:tc>
      </w:tr>
      <w:tr w:rsidR="00B7476F" w:rsidRPr="00B7476F" w:rsidTr="001C0BD7">
        <w:trPr>
          <w:trHeight w:val="48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Ajuste de reingreso y registro a cursos de primer ingreso para el ciclo escolar 16 “A”</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Lunes 18 al Viernes 29 de enero de 2016</w:t>
            </w:r>
          </w:p>
        </w:tc>
      </w:tr>
      <w:tr w:rsidR="00B7476F" w:rsidRPr="00B7476F" w:rsidTr="001C0BD7">
        <w:trPr>
          <w:trHeight w:val="300"/>
        </w:trPr>
        <w:tc>
          <w:tcPr>
            <w:tcW w:w="8925" w:type="dxa"/>
            <w:gridSpan w:val="2"/>
            <w:tcBorders>
              <w:top w:val="nil"/>
              <w:left w:val="nil"/>
              <w:bottom w:val="nil"/>
              <w:right w:val="nil"/>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b/>
                <w:sz w:val="20"/>
                <w:szCs w:val="20"/>
                <w:lang w:val="es-ES" w:eastAsia="es-ES"/>
              </w:rPr>
            </w:pPr>
            <w:r w:rsidRPr="00B7476F">
              <w:rPr>
                <w:rFonts w:ascii="AvantGarde Bk BT" w:eastAsia="Times New Roman" w:hAnsi="AvantGarde Bk BT" w:cs="Arial"/>
                <w:b/>
                <w:sz w:val="20"/>
                <w:szCs w:val="20"/>
                <w:lang w:val="es-ES" w:eastAsia="es-ES"/>
              </w:rPr>
              <w:t>SUSPENSIÓN PROGRAMADA DE ACTIVIDADES</w:t>
            </w:r>
          </w:p>
        </w:tc>
      </w:tr>
      <w:tr w:rsidR="00B7476F" w:rsidRPr="00B7476F" w:rsidTr="001C0BD7">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Vacaciones de primavera</w:t>
            </w:r>
          </w:p>
        </w:tc>
        <w:tc>
          <w:tcPr>
            <w:tcW w:w="3665" w:type="dxa"/>
            <w:tcBorders>
              <w:top w:val="single" w:sz="4" w:space="0" w:color="auto"/>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Domingo 29 de Marzo al domingo 12 de Abril de 2015</w:t>
            </w:r>
          </w:p>
        </w:tc>
      </w:tr>
      <w:tr w:rsidR="00B7476F" w:rsidRPr="00B7476F" w:rsidTr="001C0BD7">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Vacaciones de verano</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Jueves 30 de Julio al Domingo 16 de Agosto de 2015</w:t>
            </w:r>
          </w:p>
        </w:tc>
      </w:tr>
      <w:tr w:rsidR="00B7476F" w:rsidRPr="00B7476F" w:rsidTr="001C0BD7">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Vacaciones de invierno</w:t>
            </w:r>
          </w:p>
        </w:tc>
        <w:tc>
          <w:tcPr>
            <w:tcW w:w="3665" w:type="dxa"/>
            <w:tcBorders>
              <w:top w:val="nil"/>
              <w:left w:val="nil"/>
              <w:bottom w:val="single" w:sz="4" w:space="0" w:color="auto"/>
              <w:right w:val="single" w:sz="4" w:space="0" w:color="auto"/>
            </w:tcBorders>
            <w:shd w:val="clear" w:color="auto" w:fill="auto"/>
            <w:noWrap/>
            <w:vAlign w:val="bottom"/>
            <w:hideMark/>
          </w:tcPr>
          <w:p w:rsidR="00B7476F" w:rsidRPr="00B7476F" w:rsidRDefault="00B7476F" w:rsidP="00B7476F">
            <w:pPr>
              <w:spacing w:after="0" w:line="240" w:lineRule="auto"/>
              <w:jc w:val="center"/>
              <w:rPr>
                <w:rFonts w:ascii="AvantGarde Bk BT" w:eastAsia="Times New Roman" w:hAnsi="AvantGarde Bk BT" w:cs="Arial"/>
                <w:sz w:val="20"/>
                <w:szCs w:val="20"/>
                <w:lang w:val="es-ES" w:eastAsia="es-ES"/>
              </w:rPr>
            </w:pPr>
            <w:r w:rsidRPr="00B7476F">
              <w:rPr>
                <w:rFonts w:ascii="AvantGarde Bk BT" w:eastAsia="Times New Roman" w:hAnsi="AvantGarde Bk BT" w:cs="Arial"/>
                <w:sz w:val="20"/>
                <w:szCs w:val="20"/>
                <w:lang w:val="es-ES" w:eastAsia="es-ES"/>
              </w:rPr>
              <w:t>Sábado 19 de Diciembre de 2015 al Miércoles 06 de Enero de 2016</w:t>
            </w:r>
          </w:p>
        </w:tc>
      </w:tr>
    </w:tbl>
    <w:p w:rsidR="00B7476F" w:rsidRPr="00B7476F" w:rsidRDefault="00B7476F" w:rsidP="00B7476F">
      <w:pPr>
        <w:autoSpaceDE w:val="0"/>
        <w:autoSpaceDN w:val="0"/>
        <w:adjustRightInd w:val="0"/>
        <w:spacing w:after="0" w:line="240" w:lineRule="auto"/>
        <w:ind w:right="-91"/>
        <w:jc w:val="both"/>
        <w:rPr>
          <w:rFonts w:ascii="AvantGarde Bk BT" w:eastAsia="Times New Roman" w:hAnsi="AvantGarde Bk BT" w:cs="Arial"/>
          <w:sz w:val="20"/>
          <w:lang w:val="es-ES" w:eastAsia="es-ES"/>
        </w:rPr>
      </w:pPr>
    </w:p>
    <w:p w:rsidR="00B7476F" w:rsidRPr="00B7476F" w:rsidRDefault="00B7476F" w:rsidP="00B7476F">
      <w:pPr>
        <w:autoSpaceDE w:val="0"/>
        <w:autoSpaceDN w:val="0"/>
        <w:adjustRightInd w:val="0"/>
        <w:spacing w:after="0" w:line="240" w:lineRule="auto"/>
        <w:ind w:right="-91"/>
        <w:jc w:val="both"/>
        <w:rPr>
          <w:rFonts w:ascii="AvantGarde Bk BT" w:eastAsia="Times New Roman" w:hAnsi="AvantGarde Bk BT" w:cs="Arial"/>
          <w:sz w:val="20"/>
          <w:lang w:val="es-ES" w:eastAsia="es-ES"/>
        </w:rPr>
      </w:pPr>
      <w:r w:rsidRPr="00B7476F">
        <w:rPr>
          <w:rFonts w:ascii="AvantGarde Bk BT" w:eastAsia="Times New Roman" w:hAnsi="AvantGarde Bk BT" w:cs="Arial"/>
          <w:sz w:val="20"/>
          <w:lang w:val="es-ES" w:eastAsia="es-ES"/>
        </w:rPr>
        <w:t xml:space="preserve">Los días de descanso establecidos en los contratos colectivos de trabajo celebrados con </w:t>
      </w:r>
      <w:proofErr w:type="spellStart"/>
      <w:r w:rsidRPr="00B7476F">
        <w:rPr>
          <w:rFonts w:ascii="AvantGarde Bk BT" w:eastAsia="Times New Roman" w:hAnsi="AvantGarde Bk BT" w:cs="Arial"/>
          <w:sz w:val="20"/>
          <w:lang w:val="es-ES" w:eastAsia="es-ES"/>
        </w:rPr>
        <w:t>SUTUdeG</w:t>
      </w:r>
      <w:proofErr w:type="spellEnd"/>
      <w:r w:rsidRPr="00B7476F">
        <w:rPr>
          <w:rFonts w:ascii="AvantGarde Bk BT" w:eastAsia="Times New Roman" w:hAnsi="AvantGarde Bk BT" w:cs="Arial"/>
          <w:sz w:val="20"/>
          <w:lang w:val="es-ES" w:eastAsia="es-ES"/>
        </w:rPr>
        <w:t xml:space="preserve"> y </w:t>
      </w:r>
      <w:proofErr w:type="spellStart"/>
      <w:r w:rsidRPr="00B7476F">
        <w:rPr>
          <w:rFonts w:ascii="AvantGarde Bk BT" w:eastAsia="Times New Roman" w:hAnsi="AvantGarde Bk BT" w:cs="Arial"/>
          <w:sz w:val="20"/>
          <w:lang w:val="es-ES" w:eastAsia="es-ES"/>
        </w:rPr>
        <w:t>STAUdeG</w:t>
      </w:r>
      <w:proofErr w:type="spellEnd"/>
      <w:r w:rsidRPr="00B7476F">
        <w:rPr>
          <w:rFonts w:ascii="AvantGarde Bk BT" w:eastAsia="Times New Roman" w:hAnsi="AvantGarde Bk BT" w:cs="Arial"/>
          <w:sz w:val="20"/>
          <w:lang w:val="es-ES" w:eastAsia="es-ES"/>
        </w:rPr>
        <w:t>, serán publicados mediante circulares emitidas por la Secretaría General.</w:t>
      </w:r>
    </w:p>
    <w:p w:rsidR="00B7476F" w:rsidRPr="00B7476F" w:rsidRDefault="00B7476F" w:rsidP="00B7476F">
      <w:pPr>
        <w:autoSpaceDE w:val="0"/>
        <w:autoSpaceDN w:val="0"/>
        <w:adjustRightInd w:val="0"/>
        <w:spacing w:after="0" w:line="240" w:lineRule="auto"/>
        <w:ind w:right="-91"/>
        <w:jc w:val="both"/>
        <w:rPr>
          <w:rFonts w:ascii="AvantGarde Bk BT" w:eastAsia="Times New Roman" w:hAnsi="AvantGarde Bk BT" w:cs="Arial"/>
          <w:lang w:val="es-ES" w:eastAsia="es-ES"/>
        </w:rPr>
      </w:pPr>
    </w:p>
    <w:p w:rsidR="00B7476F" w:rsidRPr="00B7476F" w:rsidRDefault="00B7476F" w:rsidP="00B7476F">
      <w:pPr>
        <w:autoSpaceDE w:val="0"/>
        <w:autoSpaceDN w:val="0"/>
        <w:adjustRightInd w:val="0"/>
        <w:spacing w:after="0" w:line="240" w:lineRule="auto"/>
        <w:ind w:right="-91"/>
        <w:jc w:val="both"/>
        <w:rPr>
          <w:rFonts w:ascii="AvantGarde Bk BT" w:eastAsia="Times New Roman" w:hAnsi="AvantGarde Bk BT" w:cs="Arial"/>
          <w:lang w:val="es-ES" w:eastAsia="es-ES"/>
        </w:rPr>
      </w:pPr>
      <w:r w:rsidRPr="00B7476F">
        <w:rPr>
          <w:rFonts w:ascii="AvantGarde Bk BT" w:eastAsia="Times New Roman" w:hAnsi="AvantGarde Bk BT" w:cs="Arial"/>
          <w:b/>
          <w:lang w:val="es-ES" w:eastAsia="es-ES"/>
        </w:rPr>
        <w:t>TERCERO</w:t>
      </w:r>
      <w:r w:rsidRPr="00B7476F">
        <w:rPr>
          <w:rFonts w:ascii="AvantGarde Bk BT" w:eastAsia="Times New Roman" w:hAnsi="AvantGarde Bk BT" w:cs="Arial"/>
          <w:lang w:val="es-ES" w:eastAsia="es-ES"/>
        </w:rPr>
        <w:t>.- Para el caso de las ofertas del Sistema de Universidad Virtual, los periodos de preinscripción, inscripción y reinscripción, serán los que establezca el mismo Sistema para cada promoción o dictamen de ingreso, desde la publicación de la convocatoria correspondiente, de conformidad con su Estatuto Orgánico.</w:t>
      </w: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r w:rsidRPr="00B7476F">
        <w:rPr>
          <w:rFonts w:ascii="AvantGarde Bk BT" w:eastAsia="Times New Roman" w:hAnsi="AvantGarde Bk BT" w:cs="Arial"/>
          <w:b/>
          <w:lang w:val="es-ES" w:eastAsia="es-ES"/>
        </w:rPr>
        <w:t>CUARTO</w:t>
      </w:r>
      <w:r w:rsidRPr="00B7476F">
        <w:rPr>
          <w:rFonts w:ascii="AvantGarde Bk BT" w:eastAsia="Times New Roman" w:hAnsi="AvantGarde Bk BT" w:cs="Arial"/>
          <w:lang w:val="es-ES" w:eastAsia="es-ES"/>
        </w:rPr>
        <w:t>.- Para el caso de las promociones que operen por convenio, se atenderá a lo establecido en el convenio correspondiente.</w:t>
      </w: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r w:rsidRPr="00B7476F">
        <w:rPr>
          <w:rFonts w:ascii="AvantGarde Bk BT" w:eastAsia="Times New Roman" w:hAnsi="AvantGarde Bk BT" w:cs="Arial"/>
          <w:b/>
          <w:lang w:val="es-ES" w:eastAsia="es-ES"/>
        </w:rPr>
        <w:t>QUINTO</w:t>
      </w:r>
      <w:r w:rsidRPr="00B7476F">
        <w:rPr>
          <w:rFonts w:ascii="AvantGarde Bk BT" w:eastAsia="Times New Roman" w:hAnsi="AvantGarde Bk BT" w:cs="Arial"/>
          <w:lang w:val="es-ES" w:eastAsia="es-ES"/>
        </w:rPr>
        <w:t>.- Las ofertas académicas en modalidades no convencionales que operen los Centros Universitarios y el Sistema de Educación Media Superior, no estarán sujetas a fechas fijas, debiendo abrir las promociones y determinar calendarios propios a través de dictamen emitido por la Comisión de Educación de la entidad correspondiente, con base en la demanda y las condiciones para satisfacerla.</w:t>
      </w: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r w:rsidRPr="00B7476F">
        <w:rPr>
          <w:rFonts w:ascii="AvantGarde Bk BT" w:eastAsia="Times New Roman" w:hAnsi="AvantGarde Bk BT" w:cs="Arial"/>
          <w:lang w:val="es-ES" w:eastAsia="es-ES"/>
        </w:rPr>
        <w:br w:type="page"/>
      </w:r>
    </w:p>
    <w:p w:rsidR="00B7476F" w:rsidRDefault="00B7476F" w:rsidP="00B7476F">
      <w:pPr>
        <w:spacing w:after="0" w:line="240" w:lineRule="auto"/>
        <w:ind w:right="-91"/>
        <w:jc w:val="both"/>
        <w:rPr>
          <w:rFonts w:ascii="AvantGarde Bk BT" w:eastAsia="Times New Roman" w:hAnsi="AvantGarde Bk BT" w:cs="Arial"/>
          <w:lang w:val="es-ES" w:eastAsia="es-ES"/>
        </w:rPr>
      </w:pPr>
      <w:r w:rsidRPr="00B7476F">
        <w:rPr>
          <w:rFonts w:ascii="AvantGarde Bk BT" w:eastAsia="Times New Roman" w:hAnsi="AvantGarde Bk BT" w:cs="Arial"/>
          <w:b/>
          <w:lang w:val="es-ES" w:eastAsia="es-ES"/>
        </w:rPr>
        <w:lastRenderedPageBreak/>
        <w:t>SEXTO</w:t>
      </w:r>
      <w:r w:rsidRPr="00B7476F">
        <w:rPr>
          <w:rFonts w:ascii="AvantGarde Bk BT" w:eastAsia="Times New Roman" w:hAnsi="AvantGarde Bk BT" w:cs="Arial"/>
          <w:lang w:val="es-ES" w:eastAsia="es-ES"/>
        </w:rPr>
        <w:t>.- Se modifica</w:t>
      </w:r>
      <w:r>
        <w:rPr>
          <w:rFonts w:ascii="AvantGarde Bk BT" w:eastAsia="Times New Roman" w:hAnsi="AvantGarde Bk BT" w:cs="Arial"/>
          <w:lang w:val="es-ES" w:eastAsia="es-ES"/>
        </w:rPr>
        <w:t xml:space="preserve">, en la parte conducente a las actividades administrativas ciclo “B”, </w:t>
      </w:r>
      <w:proofErr w:type="gramStart"/>
      <w:r>
        <w:rPr>
          <w:rFonts w:ascii="AvantGarde Bk BT" w:eastAsia="Times New Roman" w:hAnsi="AvantGarde Bk BT" w:cs="Arial"/>
          <w:lang w:val="es-ES" w:eastAsia="es-ES"/>
        </w:rPr>
        <w:t>los resolutivos primero</w:t>
      </w:r>
      <w:proofErr w:type="gramEnd"/>
      <w:r>
        <w:rPr>
          <w:rFonts w:ascii="AvantGarde Bk BT" w:eastAsia="Times New Roman" w:hAnsi="AvantGarde Bk BT" w:cs="Arial"/>
          <w:lang w:val="es-ES" w:eastAsia="es-ES"/>
        </w:rPr>
        <w:t xml:space="preserve"> y segundo del dictamen número I/2013/448, de fecha 26 de julio de 2013, para quedar como sigue: </w:t>
      </w: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r w:rsidRPr="00B7476F">
        <w:rPr>
          <w:rFonts w:ascii="AvantGarde Bk BT" w:eastAsia="Times New Roman" w:hAnsi="AvantGarde Bk BT" w:cs="Arial"/>
          <w:lang w:val="es-ES" w:eastAsia="es-ES"/>
        </w:rPr>
        <w:t>CENTROS UNIVERSITARIOS</w:t>
      </w: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r w:rsidRPr="00B7476F">
        <w:rPr>
          <w:rFonts w:ascii="AvantGarde Bk BT" w:eastAsia="Times New Roman" w:hAnsi="AvantGarde Bk BT" w:cs="Arial"/>
          <w:lang w:val="es-ES" w:eastAsia="es-ES"/>
        </w:rPr>
        <w:t>ACTIVIDADES ADMINISTRATIVAS CICLO “B”</w:t>
      </w: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693"/>
        <w:gridCol w:w="2916"/>
      </w:tblGrid>
      <w:tr w:rsidR="00B7476F" w:rsidRPr="00B7476F" w:rsidTr="001C0BD7">
        <w:trPr>
          <w:trHeight w:val="650"/>
        </w:trPr>
        <w:tc>
          <w:tcPr>
            <w:tcW w:w="3369" w:type="dxa"/>
            <w:tcBorders>
              <w:top w:val="nil"/>
              <w:left w:val="nil"/>
              <w:bottom w:val="single" w:sz="4" w:space="0" w:color="auto"/>
              <w:right w:val="nil"/>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b/>
              </w:rPr>
            </w:pPr>
          </w:p>
        </w:tc>
        <w:tc>
          <w:tcPr>
            <w:tcW w:w="2693" w:type="dxa"/>
            <w:tcBorders>
              <w:top w:val="nil"/>
              <w:left w:val="nil"/>
              <w:bottom w:val="single" w:sz="4" w:space="0" w:color="auto"/>
              <w:right w:val="nil"/>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b/>
              </w:rPr>
            </w:pPr>
            <w:r w:rsidRPr="00B7476F">
              <w:rPr>
                <w:rFonts w:ascii="AvantGarde Bk BT" w:eastAsia="Calibri" w:hAnsi="AvantGarde Bk BT" w:cs="Times New Roman"/>
                <w:b/>
              </w:rPr>
              <w:t>Fecha Vigente</w:t>
            </w:r>
          </w:p>
        </w:tc>
        <w:tc>
          <w:tcPr>
            <w:tcW w:w="2916" w:type="dxa"/>
            <w:tcBorders>
              <w:top w:val="nil"/>
              <w:left w:val="nil"/>
              <w:bottom w:val="single" w:sz="4" w:space="0" w:color="auto"/>
              <w:right w:val="nil"/>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b/>
              </w:rPr>
            </w:pPr>
            <w:r w:rsidRPr="00B7476F">
              <w:rPr>
                <w:rFonts w:ascii="AvantGarde Bk BT" w:eastAsia="Calibri" w:hAnsi="AvantGarde Bk BT" w:cs="Times New Roman"/>
                <w:b/>
              </w:rPr>
              <w:t>Nueva Fecha</w:t>
            </w:r>
          </w:p>
        </w:tc>
      </w:tr>
      <w:tr w:rsidR="00B7476F" w:rsidRPr="00B7476F" w:rsidTr="001C0BD7">
        <w:trPr>
          <w:trHeight w:val="593"/>
        </w:trPr>
        <w:tc>
          <w:tcPr>
            <w:tcW w:w="3369" w:type="dxa"/>
            <w:tcBorders>
              <w:top w:val="single" w:sz="4" w:space="0" w:color="auto"/>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b/>
              </w:rPr>
            </w:pPr>
            <w:r w:rsidRPr="00B7476F">
              <w:rPr>
                <w:rFonts w:ascii="AvantGarde Bk BT" w:eastAsia="Calibri" w:hAnsi="AvantGarde Bk BT" w:cs="Times New Roman"/>
                <w:b/>
              </w:rPr>
              <w:t>Ajuste de reingreso y registro a cursos de primer ingreso.</w:t>
            </w:r>
          </w:p>
        </w:tc>
        <w:tc>
          <w:tcPr>
            <w:tcW w:w="2693" w:type="dxa"/>
            <w:tcBorders>
              <w:top w:val="single" w:sz="4" w:space="0" w:color="auto"/>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rPr>
            </w:pPr>
            <w:r w:rsidRPr="00B7476F">
              <w:rPr>
                <w:rFonts w:ascii="AvantGarde Bk BT" w:eastAsia="Calibri" w:hAnsi="AvantGarde Bk BT" w:cs="Times New Roman"/>
              </w:rPr>
              <w:t>Lunes 19 al Domingo 25 de</w:t>
            </w:r>
          </w:p>
          <w:p w:rsidR="00B7476F" w:rsidRPr="00B7476F" w:rsidRDefault="00B7476F" w:rsidP="00B7476F">
            <w:pPr>
              <w:spacing w:after="0" w:line="240" w:lineRule="auto"/>
              <w:jc w:val="center"/>
              <w:rPr>
                <w:rFonts w:ascii="AvantGarde Bk BT" w:eastAsia="Calibri" w:hAnsi="AvantGarde Bk BT" w:cs="Times New Roman"/>
                <w:b/>
              </w:rPr>
            </w:pPr>
            <w:r w:rsidRPr="00B7476F">
              <w:rPr>
                <w:rFonts w:ascii="AvantGarde Bk BT" w:eastAsia="Calibri" w:hAnsi="AvantGarde Bk BT" w:cs="Times New Roman"/>
              </w:rPr>
              <w:t>Enero de 2015</w:t>
            </w:r>
          </w:p>
        </w:tc>
        <w:tc>
          <w:tcPr>
            <w:tcW w:w="2916" w:type="dxa"/>
            <w:tcBorders>
              <w:top w:val="single" w:sz="4" w:space="0" w:color="auto"/>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rPr>
            </w:pPr>
            <w:r w:rsidRPr="00B7476F">
              <w:rPr>
                <w:rFonts w:ascii="AvantGarde Bk BT" w:eastAsia="Calibri" w:hAnsi="AvantGarde Bk BT" w:cs="Times New Roman"/>
              </w:rPr>
              <w:t>Lunes 19 al Viernes 30 de</w:t>
            </w:r>
          </w:p>
          <w:p w:rsidR="00B7476F" w:rsidRPr="00B7476F" w:rsidRDefault="00B7476F" w:rsidP="00B7476F">
            <w:pPr>
              <w:spacing w:after="0" w:line="240" w:lineRule="auto"/>
              <w:jc w:val="center"/>
              <w:rPr>
                <w:rFonts w:ascii="AvantGarde Bk BT" w:eastAsia="Calibri" w:hAnsi="AvantGarde Bk BT" w:cs="Times New Roman"/>
                <w:b/>
              </w:rPr>
            </w:pPr>
            <w:r w:rsidRPr="00B7476F">
              <w:rPr>
                <w:rFonts w:ascii="AvantGarde Bk BT" w:eastAsia="Calibri" w:hAnsi="AvantGarde Bk BT" w:cs="Times New Roman"/>
              </w:rPr>
              <w:t>Enero de 2015</w:t>
            </w:r>
          </w:p>
        </w:tc>
      </w:tr>
      <w:tr w:rsidR="00B7476F" w:rsidRPr="00B7476F" w:rsidTr="001C0BD7">
        <w:trPr>
          <w:trHeight w:val="593"/>
        </w:trPr>
        <w:tc>
          <w:tcPr>
            <w:tcW w:w="3369" w:type="dxa"/>
            <w:shd w:val="clear" w:color="auto" w:fill="auto"/>
          </w:tcPr>
          <w:p w:rsidR="00B7476F" w:rsidRPr="00B7476F" w:rsidRDefault="00B7476F" w:rsidP="00B7476F">
            <w:pPr>
              <w:spacing w:after="0" w:line="240" w:lineRule="auto"/>
              <w:jc w:val="center"/>
              <w:rPr>
                <w:rFonts w:ascii="AvantGarde Bk BT" w:eastAsia="Calibri" w:hAnsi="AvantGarde Bk BT" w:cs="Times New Roman"/>
                <w:b/>
              </w:rPr>
            </w:pPr>
            <w:r w:rsidRPr="00B7476F">
              <w:rPr>
                <w:rFonts w:ascii="AvantGarde Bk BT" w:eastAsia="Calibri" w:hAnsi="AvantGarde Bk BT" w:cs="Times New Roman"/>
                <w:b/>
              </w:rPr>
              <w:t>Registro a cursos por movilidad interna para el ciclo escolar 15 “A”</w:t>
            </w:r>
          </w:p>
        </w:tc>
        <w:tc>
          <w:tcPr>
            <w:tcW w:w="2693" w:type="dxa"/>
            <w:shd w:val="clear" w:color="auto" w:fill="auto"/>
          </w:tcPr>
          <w:p w:rsidR="00B7476F" w:rsidRPr="00B7476F" w:rsidRDefault="00B7476F" w:rsidP="00B7476F">
            <w:pPr>
              <w:spacing w:after="0" w:line="240" w:lineRule="auto"/>
              <w:jc w:val="center"/>
              <w:rPr>
                <w:rFonts w:ascii="AvantGarde Bk BT" w:eastAsia="Calibri" w:hAnsi="AvantGarde Bk BT" w:cs="Times New Roman"/>
              </w:rPr>
            </w:pPr>
            <w:r w:rsidRPr="00B7476F">
              <w:rPr>
                <w:rFonts w:ascii="AvantGarde Bk BT" w:eastAsia="Calibri" w:hAnsi="AvantGarde Bk BT" w:cs="Times New Roman"/>
              </w:rPr>
              <w:t>Lunes 26 al Viernes 30 de Enero de 2015</w:t>
            </w:r>
          </w:p>
        </w:tc>
        <w:tc>
          <w:tcPr>
            <w:tcW w:w="2916" w:type="dxa"/>
            <w:shd w:val="clear" w:color="auto" w:fill="auto"/>
          </w:tcPr>
          <w:p w:rsidR="00B7476F" w:rsidRPr="00B7476F" w:rsidRDefault="00B7476F" w:rsidP="00B7476F">
            <w:pPr>
              <w:spacing w:after="0" w:line="240" w:lineRule="auto"/>
              <w:jc w:val="center"/>
              <w:rPr>
                <w:rFonts w:ascii="AvantGarde Bk BT" w:eastAsia="Calibri" w:hAnsi="AvantGarde Bk BT" w:cs="Times New Roman"/>
              </w:rPr>
            </w:pPr>
            <w:r w:rsidRPr="00B7476F">
              <w:rPr>
                <w:rFonts w:ascii="AvantGarde Bk BT" w:eastAsia="Calibri" w:hAnsi="AvantGarde Bk BT" w:cs="Times New Roman"/>
              </w:rPr>
              <w:t>Lunes 19 al Viernes 23 de Enero de 2015</w:t>
            </w:r>
          </w:p>
        </w:tc>
      </w:tr>
    </w:tbl>
    <w:p w:rsidR="00B7476F" w:rsidRPr="00B7476F" w:rsidRDefault="00B7476F" w:rsidP="00B7476F">
      <w:pPr>
        <w:spacing w:after="0" w:line="240" w:lineRule="auto"/>
        <w:ind w:right="-91"/>
        <w:jc w:val="both"/>
        <w:rPr>
          <w:rFonts w:ascii="AvantGarde Bk BT" w:eastAsia="Times New Roman" w:hAnsi="AvantGarde Bk BT" w:cs="Arial"/>
          <w:lang w:val="es-ES" w:eastAsia="es-ES"/>
        </w:rPr>
      </w:pP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r w:rsidRPr="00B7476F">
        <w:rPr>
          <w:rFonts w:ascii="AvantGarde Bk BT" w:eastAsia="Times New Roman" w:hAnsi="AvantGarde Bk BT" w:cs="Arial"/>
          <w:lang w:val="es-ES" w:eastAsia="es-ES"/>
        </w:rPr>
        <w:t>SISTEMA DE EDUCACIÓN MEDIA SUPERIOR</w:t>
      </w: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r w:rsidRPr="00B7476F">
        <w:rPr>
          <w:rFonts w:ascii="AvantGarde Bk BT" w:eastAsia="Times New Roman" w:hAnsi="AvantGarde Bk BT" w:cs="Arial"/>
          <w:lang w:val="es-ES" w:eastAsia="es-ES"/>
        </w:rPr>
        <w:t>ACTIVIDADES ADMINISTRATIVAS CICLO “B”</w:t>
      </w:r>
    </w:p>
    <w:p w:rsidR="00B7476F" w:rsidRPr="00B7476F" w:rsidRDefault="00B7476F" w:rsidP="00B7476F">
      <w:pPr>
        <w:spacing w:after="0" w:line="240" w:lineRule="auto"/>
        <w:ind w:right="-91"/>
        <w:jc w:val="both"/>
        <w:rPr>
          <w:rFonts w:ascii="AvantGarde Bk BT" w:eastAsia="Times New Roman" w:hAnsi="AvantGarde Bk BT" w:cs="Arial"/>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26"/>
        <w:gridCol w:w="2616"/>
        <w:gridCol w:w="77"/>
        <w:gridCol w:w="2916"/>
      </w:tblGrid>
      <w:tr w:rsidR="00B7476F" w:rsidRPr="00B7476F" w:rsidTr="001C0BD7">
        <w:trPr>
          <w:trHeight w:val="650"/>
        </w:trPr>
        <w:tc>
          <w:tcPr>
            <w:tcW w:w="2943" w:type="dxa"/>
            <w:tcBorders>
              <w:top w:val="nil"/>
              <w:left w:val="nil"/>
              <w:bottom w:val="single" w:sz="4" w:space="0" w:color="auto"/>
              <w:right w:val="nil"/>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b/>
              </w:rPr>
            </w:pPr>
          </w:p>
        </w:tc>
        <w:tc>
          <w:tcPr>
            <w:tcW w:w="3042" w:type="dxa"/>
            <w:gridSpan w:val="2"/>
            <w:tcBorders>
              <w:top w:val="nil"/>
              <w:left w:val="nil"/>
              <w:bottom w:val="single" w:sz="4" w:space="0" w:color="auto"/>
              <w:right w:val="nil"/>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b/>
              </w:rPr>
            </w:pPr>
            <w:r w:rsidRPr="00B7476F">
              <w:rPr>
                <w:rFonts w:ascii="AvantGarde Bk BT" w:eastAsia="Calibri" w:hAnsi="AvantGarde Bk BT" w:cs="Times New Roman"/>
                <w:b/>
              </w:rPr>
              <w:t>Fecha Vigente</w:t>
            </w:r>
          </w:p>
        </w:tc>
        <w:tc>
          <w:tcPr>
            <w:tcW w:w="2993" w:type="dxa"/>
            <w:gridSpan w:val="2"/>
            <w:tcBorders>
              <w:top w:val="nil"/>
              <w:left w:val="nil"/>
              <w:bottom w:val="single" w:sz="4" w:space="0" w:color="auto"/>
              <w:right w:val="nil"/>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b/>
              </w:rPr>
            </w:pPr>
            <w:r w:rsidRPr="00B7476F">
              <w:rPr>
                <w:rFonts w:ascii="AvantGarde Bk BT" w:eastAsia="Calibri" w:hAnsi="AvantGarde Bk BT" w:cs="Times New Roman"/>
                <w:b/>
              </w:rPr>
              <w:t>Nueva Fecha</w:t>
            </w:r>
          </w:p>
        </w:tc>
      </w:tr>
      <w:tr w:rsidR="00B7476F" w:rsidRPr="00B7476F" w:rsidTr="001C0BD7">
        <w:trPr>
          <w:trHeight w:val="755"/>
        </w:trPr>
        <w:tc>
          <w:tcPr>
            <w:tcW w:w="3369" w:type="dxa"/>
            <w:gridSpan w:val="2"/>
            <w:tcBorders>
              <w:top w:val="single" w:sz="4" w:space="0" w:color="auto"/>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b/>
              </w:rPr>
            </w:pPr>
            <w:r w:rsidRPr="00B7476F">
              <w:rPr>
                <w:rFonts w:ascii="AvantGarde Bk BT" w:eastAsia="Calibri" w:hAnsi="AvantGarde Bk BT" w:cs="Times New Roman"/>
                <w:b/>
              </w:rPr>
              <w:t>Registro a cursos de Reingreso</w:t>
            </w:r>
          </w:p>
        </w:tc>
        <w:tc>
          <w:tcPr>
            <w:tcW w:w="2693" w:type="dxa"/>
            <w:gridSpan w:val="2"/>
            <w:tcBorders>
              <w:top w:val="single" w:sz="4" w:space="0" w:color="auto"/>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b/>
              </w:rPr>
            </w:pPr>
            <w:r w:rsidRPr="00B7476F">
              <w:rPr>
                <w:rFonts w:ascii="AvantGarde Bk BT" w:eastAsia="Calibri" w:hAnsi="AvantGarde Bk BT" w:cs="Times New Roman"/>
              </w:rPr>
              <w:t>Lunes 12 al Viernes 16 de Enero de 2015</w:t>
            </w:r>
          </w:p>
        </w:tc>
        <w:tc>
          <w:tcPr>
            <w:tcW w:w="2916" w:type="dxa"/>
            <w:tcBorders>
              <w:top w:val="single" w:sz="4" w:space="0" w:color="auto"/>
            </w:tcBorders>
            <w:shd w:val="clear" w:color="auto" w:fill="auto"/>
          </w:tcPr>
          <w:p w:rsidR="00B7476F" w:rsidRPr="00B7476F" w:rsidRDefault="00B7476F" w:rsidP="00B7476F">
            <w:pPr>
              <w:spacing w:after="0" w:line="240" w:lineRule="auto"/>
              <w:jc w:val="center"/>
              <w:rPr>
                <w:rFonts w:ascii="AvantGarde Bk BT" w:eastAsia="Calibri" w:hAnsi="AvantGarde Bk BT" w:cs="Times New Roman"/>
                <w:b/>
              </w:rPr>
            </w:pPr>
            <w:r w:rsidRPr="00B7476F">
              <w:rPr>
                <w:rFonts w:ascii="AvantGarde Bk BT" w:eastAsia="Calibri" w:hAnsi="AvantGarde Bk BT" w:cs="Times New Roman"/>
              </w:rPr>
              <w:t>Jueves 08 al Domingo 18 de Enero de 2015</w:t>
            </w:r>
          </w:p>
        </w:tc>
      </w:tr>
    </w:tbl>
    <w:p w:rsidR="00B7476F" w:rsidRPr="00B7476F" w:rsidRDefault="00B7476F" w:rsidP="00B7476F">
      <w:pPr>
        <w:spacing w:after="0" w:line="240" w:lineRule="auto"/>
        <w:ind w:right="-91"/>
        <w:jc w:val="both"/>
        <w:rPr>
          <w:rFonts w:ascii="AvantGarde Bk BT" w:eastAsia="Times New Roman" w:hAnsi="AvantGarde Bk BT" w:cs="Arial"/>
          <w:lang w:val="es-ES" w:eastAsia="es-ES"/>
        </w:rPr>
      </w:pPr>
      <w:r w:rsidRPr="00B7476F">
        <w:rPr>
          <w:rFonts w:ascii="AvantGarde Bk BT" w:eastAsia="Times New Roman" w:hAnsi="AvantGarde Bk BT" w:cs="Arial"/>
          <w:lang w:val="es-ES" w:eastAsia="es-ES"/>
        </w:rPr>
        <w:t xml:space="preserve">                                                                                        </w:t>
      </w:r>
    </w:p>
    <w:p w:rsidR="00B7476F" w:rsidRPr="00B7476F" w:rsidRDefault="00B7476F" w:rsidP="00B7476F">
      <w:pPr>
        <w:jc w:val="both"/>
        <w:rPr>
          <w:rFonts w:ascii="AvantGarde Bk BT" w:eastAsia="Times New Roman" w:hAnsi="AvantGarde Bk BT" w:cs="Arial"/>
          <w:sz w:val="24"/>
          <w:lang w:eastAsia="es-ES"/>
        </w:rPr>
      </w:pPr>
      <w:r w:rsidRPr="00B7476F">
        <w:rPr>
          <w:rFonts w:ascii="AvantGarde Bk BT" w:eastAsia="Times New Roman" w:hAnsi="AvantGarde Bk BT" w:cs="Arial"/>
          <w:b/>
          <w:sz w:val="24"/>
          <w:lang w:eastAsia="es-ES"/>
        </w:rPr>
        <w:t>SÉPTIMO</w:t>
      </w:r>
      <w:r w:rsidRPr="00B7476F">
        <w:rPr>
          <w:rFonts w:ascii="AvantGarde Bk BT" w:eastAsia="Times New Roman" w:hAnsi="AvantGarde Bk BT" w:cs="Arial"/>
          <w:sz w:val="24"/>
          <w:lang w:eastAsia="es-ES"/>
        </w:rPr>
        <w:t>.- Notifíquese el presente dictamen a las instancias respectivas y a las demás autoridades universitarias competentes.</w:t>
      </w:r>
    </w:p>
    <w:p w:rsidR="00B7476F" w:rsidRPr="00B7476F" w:rsidRDefault="00B7476F" w:rsidP="00B7476F">
      <w:pPr>
        <w:spacing w:after="0" w:line="240" w:lineRule="auto"/>
        <w:jc w:val="both"/>
        <w:rPr>
          <w:rFonts w:ascii="AvantGarde Bk BT" w:eastAsia="Times New Roman" w:hAnsi="AvantGarde Bk BT" w:cs="Times New Roman"/>
          <w:spacing w:val="-2"/>
          <w:lang w:eastAsia="es-ES"/>
        </w:rPr>
      </w:pPr>
      <w:r w:rsidRPr="00B7476F">
        <w:rPr>
          <w:rFonts w:ascii="AvantGarde Bk BT" w:eastAsia="Times New Roman" w:hAnsi="AvantGarde Bk BT" w:cs="Arial"/>
          <w:b/>
          <w:lang w:eastAsia="es-ES"/>
        </w:rPr>
        <w:br w:type="page"/>
      </w:r>
      <w:r w:rsidRPr="00B7476F">
        <w:rPr>
          <w:rFonts w:ascii="AvantGarde Bk BT" w:eastAsia="Times New Roman" w:hAnsi="AvantGarde Bk BT" w:cs="Arial"/>
          <w:b/>
          <w:lang w:eastAsia="es-ES"/>
        </w:rPr>
        <w:lastRenderedPageBreak/>
        <w:t>OCTAVO</w:t>
      </w:r>
      <w:r w:rsidRPr="00B7476F">
        <w:rPr>
          <w:rFonts w:ascii="AvantGarde Bk BT" w:eastAsia="Times New Roman" w:hAnsi="AvantGarde Bk BT" w:cs="Arial"/>
          <w:lang w:eastAsia="es-ES"/>
        </w:rPr>
        <w:t xml:space="preserve">.- </w:t>
      </w:r>
      <w:r w:rsidRPr="00B7476F">
        <w:rPr>
          <w:rFonts w:ascii="AvantGarde Bk BT" w:eastAsia="Times New Roman" w:hAnsi="AvantGarde Bk BT" w:cs="Times New Roman"/>
          <w:lang w:val="es-ES_tradnl" w:eastAsia="es-ES"/>
        </w:rPr>
        <w:t>De conformidad a lo dispuesto en el último párrafo del artículo 35 de la Ley Orgánica, y en virtud de la necesidad de publicar el calendario escolar 2015-2016 a la par del dictamen de primer ingreso, calendario 2014 “B”, solicítese al C. Rector General resuelva provisionalmente la presente propuesta, en tanto la misma es aprobada por el pleno del H. Consejo General Universitario.</w:t>
      </w:r>
    </w:p>
    <w:p w:rsidR="00B7476F" w:rsidRPr="00B7476F" w:rsidRDefault="00B7476F" w:rsidP="00B7476F">
      <w:pPr>
        <w:spacing w:after="0" w:line="240" w:lineRule="auto"/>
        <w:ind w:right="-91"/>
        <w:jc w:val="both"/>
        <w:rPr>
          <w:rFonts w:ascii="AvantGarde Bk BT" w:eastAsia="Times New Roman" w:hAnsi="AvantGarde Bk BT" w:cs="Arial"/>
          <w:bCs/>
          <w:spacing w:val="-3"/>
          <w:lang w:val="es-ES_tradnl" w:eastAsia="es-ES"/>
        </w:rPr>
      </w:pPr>
    </w:p>
    <w:p w:rsidR="00B7476F" w:rsidRPr="00B7476F" w:rsidRDefault="00B7476F" w:rsidP="00B7476F">
      <w:pPr>
        <w:spacing w:after="0" w:line="240" w:lineRule="auto"/>
        <w:jc w:val="center"/>
        <w:rPr>
          <w:rFonts w:ascii="AvantGarde Bk BT" w:eastAsia="Times New Roman" w:hAnsi="AvantGarde Bk BT" w:cs="Arial"/>
          <w:lang w:val="pt-BR" w:eastAsia="es-ES"/>
        </w:rPr>
      </w:pPr>
      <w:r w:rsidRPr="00B7476F">
        <w:rPr>
          <w:rFonts w:ascii="AvantGarde Bk BT" w:eastAsia="Times New Roman" w:hAnsi="AvantGarde Bk BT" w:cs="Arial"/>
          <w:lang w:val="pt-BR" w:eastAsia="es-ES"/>
        </w:rPr>
        <w:t>A t e n t a m e n t e</w:t>
      </w:r>
    </w:p>
    <w:p w:rsidR="00B7476F" w:rsidRPr="00B7476F" w:rsidRDefault="00B7476F" w:rsidP="00B7476F">
      <w:pPr>
        <w:spacing w:after="0" w:line="240" w:lineRule="auto"/>
        <w:jc w:val="center"/>
        <w:rPr>
          <w:rFonts w:ascii="AvantGarde Bk BT" w:eastAsia="Times New Roman" w:hAnsi="AvantGarde Bk BT" w:cs="Arial"/>
          <w:lang w:eastAsia="es-ES"/>
        </w:rPr>
      </w:pPr>
      <w:r w:rsidRPr="00B7476F">
        <w:rPr>
          <w:rFonts w:ascii="AvantGarde Bk BT" w:eastAsia="Times New Roman" w:hAnsi="AvantGarde Bk BT" w:cs="Arial"/>
          <w:lang w:eastAsia="es-ES"/>
        </w:rPr>
        <w:t>“PIENSA Y TRABAJA”</w:t>
      </w:r>
    </w:p>
    <w:p w:rsidR="00B7476F" w:rsidRPr="00B7476F" w:rsidRDefault="00B7476F" w:rsidP="00B7476F">
      <w:pPr>
        <w:spacing w:after="0" w:line="240" w:lineRule="auto"/>
        <w:jc w:val="center"/>
        <w:rPr>
          <w:rFonts w:ascii="AvantGarde Bk BT" w:eastAsia="Times New Roman" w:hAnsi="AvantGarde Bk BT" w:cs="Arial"/>
          <w:lang w:eastAsia="es-ES"/>
        </w:rPr>
      </w:pPr>
      <w:r w:rsidRPr="00B7476F">
        <w:rPr>
          <w:rFonts w:ascii="AvantGarde Bk BT" w:eastAsia="Times New Roman" w:hAnsi="AvantGarde Bk BT" w:cs="Arial"/>
          <w:lang w:eastAsia="es-ES"/>
        </w:rPr>
        <w:t>Guadalajara, Jal.; 25 de Julio de 2014</w:t>
      </w:r>
    </w:p>
    <w:p w:rsidR="00B7476F" w:rsidRPr="00B7476F" w:rsidRDefault="00B7476F" w:rsidP="00B7476F">
      <w:pPr>
        <w:spacing w:after="0" w:line="240" w:lineRule="auto"/>
        <w:jc w:val="center"/>
        <w:rPr>
          <w:rFonts w:ascii="AvantGarde Bk BT" w:eastAsia="Times New Roman" w:hAnsi="AvantGarde Bk BT" w:cs="Times New Roman"/>
          <w:spacing w:val="-2"/>
          <w:lang w:eastAsia="es-ES"/>
        </w:rPr>
      </w:pPr>
      <w:r w:rsidRPr="00B7476F">
        <w:rPr>
          <w:rFonts w:ascii="AvantGarde Bk BT" w:eastAsia="Times New Roman" w:hAnsi="AvantGarde Bk BT" w:cs="Times New Roman"/>
          <w:spacing w:val="-2"/>
          <w:lang w:eastAsia="es-ES"/>
        </w:rPr>
        <w:t>Comisión Permanente de Educación</w:t>
      </w:r>
    </w:p>
    <w:p w:rsidR="00B7476F" w:rsidRPr="00B7476F" w:rsidRDefault="00B7476F" w:rsidP="00B7476F">
      <w:pPr>
        <w:spacing w:after="0" w:line="240" w:lineRule="auto"/>
        <w:jc w:val="both"/>
        <w:rPr>
          <w:rFonts w:ascii="AvantGarde Bk BT" w:eastAsia="Times New Roman" w:hAnsi="AvantGarde Bk BT" w:cs="Times New Roman"/>
          <w:spacing w:val="-2"/>
          <w:lang w:eastAsia="es-ES"/>
        </w:rPr>
      </w:pPr>
    </w:p>
    <w:p w:rsidR="00B7476F" w:rsidRPr="00B7476F" w:rsidRDefault="00B7476F" w:rsidP="00B7476F">
      <w:pPr>
        <w:spacing w:after="0" w:line="240" w:lineRule="auto"/>
        <w:jc w:val="both"/>
        <w:rPr>
          <w:rFonts w:ascii="AvantGarde Bk BT" w:eastAsia="Times New Roman" w:hAnsi="AvantGarde Bk BT" w:cs="Times New Roman"/>
          <w:spacing w:val="-2"/>
          <w:lang w:eastAsia="es-ES"/>
        </w:rPr>
      </w:pPr>
    </w:p>
    <w:p w:rsidR="00B7476F" w:rsidRPr="00B7476F" w:rsidRDefault="00B7476F" w:rsidP="00B7476F">
      <w:pPr>
        <w:spacing w:after="0" w:line="240" w:lineRule="auto"/>
        <w:jc w:val="both"/>
        <w:rPr>
          <w:rFonts w:ascii="AvantGarde Bk BT" w:eastAsia="Times New Roman" w:hAnsi="AvantGarde Bk BT" w:cs="Times New Roman"/>
          <w:spacing w:val="-2"/>
          <w:lang w:eastAsia="es-ES"/>
        </w:rPr>
      </w:pPr>
    </w:p>
    <w:p w:rsidR="00B7476F" w:rsidRPr="00B7476F" w:rsidRDefault="00B7476F" w:rsidP="00B7476F">
      <w:pPr>
        <w:spacing w:after="0" w:line="240" w:lineRule="auto"/>
        <w:jc w:val="center"/>
        <w:rPr>
          <w:rFonts w:ascii="AvantGarde Bk BT" w:eastAsia="Times New Roman" w:hAnsi="AvantGarde Bk BT" w:cs="Times New Roman"/>
          <w:spacing w:val="-2"/>
          <w:lang w:eastAsia="es-ES"/>
        </w:rPr>
      </w:pPr>
      <w:r w:rsidRPr="00B7476F">
        <w:rPr>
          <w:rFonts w:ascii="AvantGarde Bk BT" w:eastAsia="Times New Roman" w:hAnsi="AvantGarde Bk BT" w:cs="Times New Roman"/>
          <w:spacing w:val="-2"/>
          <w:lang w:eastAsia="es-ES"/>
        </w:rPr>
        <w:t xml:space="preserve">Mtro. </w:t>
      </w:r>
      <w:proofErr w:type="spellStart"/>
      <w:r w:rsidRPr="00B7476F">
        <w:rPr>
          <w:rFonts w:ascii="AvantGarde Bk BT" w:eastAsia="Times New Roman" w:hAnsi="AvantGarde Bk BT" w:cs="Times New Roman"/>
          <w:spacing w:val="-2"/>
          <w:lang w:eastAsia="es-ES"/>
        </w:rPr>
        <w:t>Itzcóatl</w:t>
      </w:r>
      <w:proofErr w:type="spellEnd"/>
      <w:r w:rsidRPr="00B7476F">
        <w:rPr>
          <w:rFonts w:ascii="AvantGarde Bk BT" w:eastAsia="Times New Roman" w:hAnsi="AvantGarde Bk BT" w:cs="Times New Roman"/>
          <w:spacing w:val="-2"/>
          <w:lang w:eastAsia="es-ES"/>
        </w:rPr>
        <w:t xml:space="preserve"> Tonatiuh Bravo Padilla</w:t>
      </w:r>
    </w:p>
    <w:p w:rsidR="00B7476F" w:rsidRPr="00B7476F" w:rsidRDefault="00B7476F" w:rsidP="00B7476F">
      <w:pPr>
        <w:spacing w:after="0" w:line="240" w:lineRule="auto"/>
        <w:jc w:val="center"/>
        <w:rPr>
          <w:rFonts w:ascii="AvantGarde Bk BT" w:eastAsia="Times New Roman" w:hAnsi="AvantGarde Bk BT" w:cs="Times New Roman"/>
          <w:spacing w:val="-2"/>
          <w:lang w:eastAsia="es-ES"/>
        </w:rPr>
      </w:pPr>
      <w:r w:rsidRPr="00B7476F">
        <w:rPr>
          <w:rFonts w:ascii="AvantGarde Bk BT" w:eastAsia="Times New Roman" w:hAnsi="AvantGarde Bk BT" w:cs="Times New Roman"/>
          <w:spacing w:val="-2"/>
          <w:lang w:eastAsia="es-ES"/>
        </w:rPr>
        <w:t>Presidente</w:t>
      </w:r>
    </w:p>
    <w:p w:rsidR="00B7476F" w:rsidRPr="00B7476F" w:rsidRDefault="00B7476F" w:rsidP="00B7476F">
      <w:pPr>
        <w:spacing w:after="0" w:line="240" w:lineRule="auto"/>
        <w:jc w:val="center"/>
        <w:rPr>
          <w:rFonts w:ascii="AvantGarde Bk BT" w:eastAsia="Times New Roman" w:hAnsi="AvantGarde Bk BT" w:cs="Times New Roman"/>
          <w:spacing w:val="-2"/>
          <w:lang w:eastAsia="es-ES"/>
        </w:rPr>
      </w:pPr>
    </w:p>
    <w:tbl>
      <w:tblPr>
        <w:tblW w:w="0" w:type="auto"/>
        <w:tblLook w:val="01E0" w:firstRow="1" w:lastRow="1" w:firstColumn="1" w:lastColumn="1" w:noHBand="0" w:noVBand="0"/>
      </w:tblPr>
      <w:tblGrid>
        <w:gridCol w:w="4322"/>
        <w:gridCol w:w="4322"/>
      </w:tblGrid>
      <w:tr w:rsidR="00B7476F" w:rsidRPr="00B7476F" w:rsidTr="001C0BD7">
        <w:tc>
          <w:tcPr>
            <w:tcW w:w="4322" w:type="dxa"/>
          </w:tcPr>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r w:rsidRPr="00B7476F">
              <w:rPr>
                <w:rFonts w:ascii="AvantGarde Bk BT" w:eastAsia="Times New Roman" w:hAnsi="AvantGarde Bk BT" w:cs="Times New Roman"/>
                <w:spacing w:val="-2"/>
                <w:sz w:val="24"/>
                <w:szCs w:val="24"/>
                <w:lang w:eastAsia="es-ES"/>
              </w:rPr>
              <w:t>Dr. Hector Raul Solis Gadea</w:t>
            </w:r>
          </w:p>
        </w:tc>
        <w:tc>
          <w:tcPr>
            <w:tcW w:w="4322" w:type="dxa"/>
          </w:tcPr>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r w:rsidRPr="00B7476F">
              <w:rPr>
                <w:rFonts w:ascii="AvantGarde Bk BT" w:eastAsia="Times New Roman" w:hAnsi="AvantGarde Bk BT" w:cs="Times New Roman"/>
                <w:spacing w:val="-2"/>
                <w:sz w:val="24"/>
                <w:szCs w:val="24"/>
                <w:lang w:eastAsia="es-ES"/>
              </w:rPr>
              <w:t>Dra. Leticia Leal Moya</w:t>
            </w:r>
          </w:p>
        </w:tc>
      </w:tr>
      <w:tr w:rsidR="00B7476F" w:rsidRPr="00B7476F" w:rsidTr="001C0BD7">
        <w:tc>
          <w:tcPr>
            <w:tcW w:w="4322" w:type="dxa"/>
          </w:tcPr>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tc>
        <w:tc>
          <w:tcPr>
            <w:tcW w:w="4322" w:type="dxa"/>
          </w:tcPr>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tc>
      </w:tr>
      <w:tr w:rsidR="00B7476F" w:rsidRPr="00B7476F" w:rsidTr="001C0BD7">
        <w:tc>
          <w:tcPr>
            <w:tcW w:w="4322" w:type="dxa"/>
          </w:tcPr>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r w:rsidRPr="00B7476F">
              <w:rPr>
                <w:rFonts w:ascii="AvantGarde Bk BT" w:eastAsia="Times New Roman" w:hAnsi="AvantGarde Bk BT" w:cs="Times New Roman"/>
                <w:spacing w:val="-2"/>
                <w:sz w:val="24"/>
                <w:szCs w:val="24"/>
                <w:lang w:eastAsia="es-ES"/>
              </w:rPr>
              <w:t>Dr. Hector Raul Pérez Gómez</w:t>
            </w:r>
          </w:p>
        </w:tc>
        <w:tc>
          <w:tcPr>
            <w:tcW w:w="4322" w:type="dxa"/>
          </w:tcPr>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eastAsia="es-ES"/>
              </w:rPr>
            </w:pPr>
          </w:p>
          <w:p w:rsidR="00B7476F" w:rsidRPr="00B7476F" w:rsidRDefault="00B7476F" w:rsidP="00B7476F">
            <w:pPr>
              <w:spacing w:after="0" w:line="240" w:lineRule="auto"/>
              <w:jc w:val="center"/>
              <w:rPr>
                <w:rFonts w:ascii="AvantGarde Bk BT" w:eastAsia="Times New Roman" w:hAnsi="AvantGarde Bk BT" w:cs="Times New Roman"/>
                <w:spacing w:val="-2"/>
                <w:sz w:val="24"/>
                <w:szCs w:val="24"/>
                <w:lang w:val="pt-BR" w:eastAsia="es-ES"/>
              </w:rPr>
            </w:pPr>
            <w:r w:rsidRPr="00B7476F">
              <w:rPr>
                <w:rFonts w:ascii="AvantGarde Bk BT" w:eastAsia="Times New Roman" w:hAnsi="AvantGarde Bk BT" w:cs="Times New Roman"/>
                <w:spacing w:val="-2"/>
                <w:sz w:val="24"/>
                <w:szCs w:val="24"/>
                <w:lang w:eastAsia="es-ES"/>
              </w:rPr>
              <w:t xml:space="preserve">C. </w:t>
            </w:r>
            <w:proofErr w:type="spellStart"/>
            <w:r w:rsidRPr="00B7476F">
              <w:rPr>
                <w:rFonts w:ascii="AvantGarde Bk BT" w:eastAsia="Times New Roman" w:hAnsi="AvantGarde Bk BT" w:cs="Times New Roman"/>
                <w:spacing w:val="-2"/>
                <w:sz w:val="24"/>
                <w:szCs w:val="24"/>
                <w:lang w:eastAsia="es-ES"/>
              </w:rPr>
              <w:t>Dejanira</w:t>
            </w:r>
            <w:proofErr w:type="spellEnd"/>
            <w:r w:rsidRPr="00B7476F">
              <w:rPr>
                <w:rFonts w:ascii="AvantGarde Bk BT" w:eastAsia="Times New Roman" w:hAnsi="AvantGarde Bk BT" w:cs="Times New Roman"/>
                <w:spacing w:val="-2"/>
                <w:sz w:val="24"/>
                <w:szCs w:val="24"/>
                <w:lang w:eastAsia="es-ES"/>
              </w:rPr>
              <w:t xml:space="preserve"> </w:t>
            </w:r>
            <w:proofErr w:type="spellStart"/>
            <w:r w:rsidRPr="00B7476F">
              <w:rPr>
                <w:rFonts w:ascii="AvantGarde Bk BT" w:eastAsia="Times New Roman" w:hAnsi="AvantGarde Bk BT" w:cs="Times New Roman"/>
                <w:spacing w:val="-2"/>
                <w:sz w:val="24"/>
                <w:szCs w:val="24"/>
                <w:lang w:eastAsia="es-ES"/>
              </w:rPr>
              <w:t>Zirahuen</w:t>
            </w:r>
            <w:proofErr w:type="spellEnd"/>
            <w:r w:rsidRPr="00B7476F">
              <w:rPr>
                <w:rFonts w:ascii="AvantGarde Bk BT" w:eastAsia="Times New Roman" w:hAnsi="AvantGarde Bk BT" w:cs="Times New Roman"/>
                <w:spacing w:val="-2"/>
                <w:sz w:val="24"/>
                <w:szCs w:val="24"/>
                <w:lang w:eastAsia="es-ES"/>
              </w:rPr>
              <w:t xml:space="preserve"> Romero </w:t>
            </w:r>
            <w:proofErr w:type="spellStart"/>
            <w:r w:rsidRPr="00B7476F">
              <w:rPr>
                <w:rFonts w:ascii="AvantGarde Bk BT" w:eastAsia="Times New Roman" w:hAnsi="AvantGarde Bk BT" w:cs="Times New Roman"/>
                <w:spacing w:val="-2"/>
                <w:sz w:val="24"/>
                <w:szCs w:val="24"/>
                <w:lang w:eastAsia="es-ES"/>
              </w:rPr>
              <w:t>Lupercio</w:t>
            </w:r>
            <w:proofErr w:type="spellEnd"/>
          </w:p>
        </w:tc>
      </w:tr>
    </w:tbl>
    <w:p w:rsidR="00B7476F" w:rsidRPr="00B7476F" w:rsidRDefault="00B7476F" w:rsidP="00B7476F">
      <w:pPr>
        <w:spacing w:after="0" w:line="240" w:lineRule="auto"/>
        <w:jc w:val="center"/>
        <w:rPr>
          <w:rFonts w:ascii="AvantGarde Bk BT" w:eastAsia="Times New Roman" w:hAnsi="AvantGarde Bk BT" w:cs="Times New Roman"/>
          <w:spacing w:val="-2"/>
          <w:lang w:val="pt-BR" w:eastAsia="es-ES"/>
        </w:rPr>
      </w:pPr>
    </w:p>
    <w:p w:rsidR="00B7476F" w:rsidRPr="00B7476F" w:rsidRDefault="00B7476F" w:rsidP="00B7476F">
      <w:pPr>
        <w:spacing w:after="0" w:line="240" w:lineRule="auto"/>
        <w:jc w:val="center"/>
        <w:rPr>
          <w:rFonts w:ascii="AvantGarde Bk BT" w:eastAsia="Times New Roman" w:hAnsi="AvantGarde Bk BT" w:cs="Times New Roman"/>
          <w:spacing w:val="-2"/>
          <w:lang w:val="pt-BR" w:eastAsia="es-ES"/>
        </w:rPr>
      </w:pPr>
    </w:p>
    <w:p w:rsidR="00B7476F" w:rsidRPr="00B7476F" w:rsidRDefault="00B7476F" w:rsidP="00B7476F">
      <w:pPr>
        <w:spacing w:after="0" w:line="240" w:lineRule="auto"/>
        <w:jc w:val="center"/>
        <w:rPr>
          <w:rFonts w:ascii="AvantGarde Bk BT" w:eastAsia="Times New Roman" w:hAnsi="AvantGarde Bk BT" w:cs="Times New Roman"/>
          <w:spacing w:val="-2"/>
          <w:lang w:val="pt-BR" w:eastAsia="es-ES"/>
        </w:rPr>
      </w:pPr>
    </w:p>
    <w:p w:rsidR="00B7476F" w:rsidRPr="00B7476F" w:rsidRDefault="00B7476F" w:rsidP="00B7476F">
      <w:pPr>
        <w:spacing w:after="0" w:line="240" w:lineRule="auto"/>
        <w:jc w:val="center"/>
        <w:rPr>
          <w:rFonts w:ascii="AvantGarde Bk BT" w:eastAsia="Times New Roman" w:hAnsi="AvantGarde Bk BT" w:cs="Times New Roman"/>
          <w:spacing w:val="-2"/>
          <w:lang w:eastAsia="es-ES"/>
        </w:rPr>
      </w:pPr>
      <w:r w:rsidRPr="00B7476F">
        <w:rPr>
          <w:rFonts w:ascii="AvantGarde Bk BT" w:eastAsia="Times New Roman" w:hAnsi="AvantGarde Bk BT" w:cs="Times New Roman"/>
          <w:spacing w:val="-2"/>
          <w:lang w:eastAsia="es-ES"/>
        </w:rPr>
        <w:t>Lic. José Alfredo Peña Ramos</w:t>
      </w:r>
    </w:p>
    <w:p w:rsidR="00B7476F" w:rsidRPr="00B7476F" w:rsidRDefault="00B7476F" w:rsidP="00B7476F">
      <w:pPr>
        <w:spacing w:after="0" w:line="240" w:lineRule="auto"/>
        <w:jc w:val="center"/>
        <w:rPr>
          <w:rFonts w:ascii="Times New Roman" w:eastAsia="Times New Roman" w:hAnsi="Times New Roman" w:cs="Times New Roman"/>
          <w:lang w:eastAsia="es-ES"/>
        </w:rPr>
      </w:pPr>
      <w:r w:rsidRPr="00B7476F">
        <w:rPr>
          <w:rFonts w:ascii="AvantGarde Bk BT" w:eastAsia="Times New Roman" w:hAnsi="AvantGarde Bk BT" w:cs="Times New Roman"/>
          <w:spacing w:val="-2"/>
          <w:lang w:eastAsia="es-ES"/>
        </w:rPr>
        <w:t>Secretario de Actas y Acuerdos</w:t>
      </w:r>
    </w:p>
    <w:p w:rsidR="004429FE" w:rsidRPr="00B7476F" w:rsidRDefault="004429FE" w:rsidP="00B7476F"/>
    <w:sectPr w:rsidR="004429FE" w:rsidRPr="00B7476F" w:rsidSect="00F9029E">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08" w:rsidRDefault="009B6B08">
      <w:pPr>
        <w:spacing w:after="0" w:line="240" w:lineRule="auto"/>
      </w:pPr>
      <w:r>
        <w:separator/>
      </w:r>
    </w:p>
  </w:endnote>
  <w:endnote w:type="continuationSeparator" w:id="0">
    <w:p w:rsidR="009B6B08" w:rsidRDefault="009B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Pr="00DC51E6" w:rsidRDefault="00B7476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515D4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15D4E">
      <w:rPr>
        <w:rFonts w:ascii="AvantGarde Bk BT" w:hAnsi="AvantGarde Bk BT"/>
        <w:b/>
        <w:noProof/>
        <w:sz w:val="14"/>
        <w:szCs w:val="14"/>
      </w:rPr>
      <w:t>9</w:t>
    </w:r>
    <w:r w:rsidRPr="00DC51E6">
      <w:rPr>
        <w:rFonts w:ascii="AvantGarde Bk BT" w:hAnsi="AvantGarde Bk BT"/>
        <w:b/>
        <w:sz w:val="14"/>
        <w:szCs w:val="14"/>
      </w:rPr>
      <w:fldChar w:fldCharType="end"/>
    </w:r>
  </w:p>
  <w:p w:rsidR="00A9365D" w:rsidRDefault="009B6B08" w:rsidP="00DC51E6">
    <w:pPr>
      <w:pStyle w:val="Piedepgina"/>
      <w:spacing w:line="276" w:lineRule="auto"/>
      <w:jc w:val="center"/>
      <w:rPr>
        <w:sz w:val="17"/>
        <w:szCs w:val="17"/>
      </w:rPr>
    </w:pPr>
  </w:p>
  <w:p w:rsidR="00A9365D" w:rsidRPr="00C85DA2" w:rsidRDefault="00B7476F"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A9365D" w:rsidRPr="00C85DA2" w:rsidRDefault="00B7476F"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A9365D" w:rsidRPr="00C85DA2" w:rsidRDefault="00B7476F" w:rsidP="00DC51E6">
    <w:pPr>
      <w:pStyle w:val="Piedepgina"/>
      <w:spacing w:line="276" w:lineRule="auto"/>
      <w:jc w:val="center"/>
      <w:rPr>
        <w:b/>
        <w:sz w:val="17"/>
        <w:szCs w:val="17"/>
      </w:rPr>
    </w:pPr>
    <w:r>
      <w:rPr>
        <w:b/>
        <w:sz w:val="17"/>
        <w:szCs w:val="17"/>
      </w:rPr>
      <w:t>www.hcgu</w:t>
    </w:r>
    <w:r w:rsidRPr="00C85DA2">
      <w:rPr>
        <w:b/>
        <w:sz w:val="17"/>
        <w:szCs w:val="17"/>
      </w:rPr>
      <w:t>.udg.mx</w:t>
    </w:r>
  </w:p>
  <w:p w:rsidR="00A9365D" w:rsidRPr="00DC51E6" w:rsidRDefault="009B6B0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08" w:rsidRDefault="009B6B08">
      <w:pPr>
        <w:spacing w:after="0" w:line="240" w:lineRule="auto"/>
      </w:pPr>
      <w:r>
        <w:separator/>
      </w:r>
    </w:p>
  </w:footnote>
  <w:footnote w:type="continuationSeparator" w:id="0">
    <w:p w:rsidR="009B6B08" w:rsidRDefault="009B6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Default="00B7476F"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65D" w:rsidRDefault="009B6B08" w:rsidP="007B1178">
    <w:pPr>
      <w:pStyle w:val="Encabezado"/>
      <w:jc w:val="right"/>
      <w:rPr>
        <w:noProof/>
        <w:lang w:val="es-ES" w:eastAsia="es-MX"/>
      </w:rPr>
    </w:pPr>
  </w:p>
  <w:p w:rsidR="00A9365D" w:rsidRDefault="009B6B08" w:rsidP="007B1178">
    <w:pPr>
      <w:pStyle w:val="Encabezado"/>
      <w:jc w:val="right"/>
      <w:rPr>
        <w:noProof/>
        <w:lang w:val="es-ES" w:eastAsia="es-MX"/>
      </w:rPr>
    </w:pPr>
  </w:p>
  <w:p w:rsidR="00A9365D" w:rsidRDefault="009B6B08" w:rsidP="007B1178">
    <w:pPr>
      <w:pStyle w:val="Encabezado"/>
      <w:jc w:val="right"/>
      <w:rPr>
        <w:rFonts w:ascii="AvantGarde Bk BT" w:hAnsi="AvantGarde Bk BT"/>
        <w:noProof/>
        <w:lang w:val="es-ES" w:eastAsia="es-MX"/>
      </w:rPr>
    </w:pPr>
  </w:p>
  <w:p w:rsidR="00A9365D" w:rsidRPr="007B1178" w:rsidRDefault="00B7476F"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A9365D" w:rsidRPr="007B1178" w:rsidRDefault="00B7476F" w:rsidP="007B1178">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Pr>
        <w:rFonts w:ascii="AvantGarde Bk BT" w:hAnsi="AvantGarde Bk BT"/>
        <w:noProof/>
        <w:lang w:val="es-ES" w:eastAsia="es-MX"/>
      </w:rPr>
      <w:t>4/155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3126B74"/>
    <w:multiLevelType w:val="hybridMultilevel"/>
    <w:tmpl w:val="043A8B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AA4C8A"/>
    <w:multiLevelType w:val="hybridMultilevel"/>
    <w:tmpl w:val="6EFE84C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5077F24"/>
    <w:multiLevelType w:val="hybridMultilevel"/>
    <w:tmpl w:val="CDDAD0C6"/>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D8964F0"/>
    <w:multiLevelType w:val="hybridMultilevel"/>
    <w:tmpl w:val="233C0C82"/>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0F9574D0"/>
    <w:multiLevelType w:val="hybridMultilevel"/>
    <w:tmpl w:val="33D6E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BE23DF"/>
    <w:multiLevelType w:val="multilevel"/>
    <w:tmpl w:val="080A001D"/>
    <w:lvl w:ilvl="0">
      <w:start w:val="1"/>
      <w:numFmt w:val="decimal"/>
      <w:lvlText w:val="%1)"/>
      <w:lvlJc w:val="left"/>
      <w:pPr>
        <w:ind w:left="360" w:hanging="360"/>
      </w:pPr>
      <w:rPr>
        <w:rFonts w:hint="default"/>
        <w:b w:val="0"/>
        <w:i w:val="0"/>
        <w:caps w:val="0"/>
        <w:strike w:val="0"/>
        <w:dstrike w:val="0"/>
        <w:outline w:val="0"/>
        <w:shadow w:val="0"/>
        <w:emboss w:val="0"/>
        <w:imprint w:val="0"/>
        <w:vanish w:val="0"/>
        <w:spacing w:val="0"/>
        <w:sz w:val="2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6F01F42"/>
    <w:multiLevelType w:val="hybridMultilevel"/>
    <w:tmpl w:val="D3BA38D6"/>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1D7B27C9"/>
    <w:multiLevelType w:val="hybridMultilevel"/>
    <w:tmpl w:val="470868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1EF02679"/>
    <w:multiLevelType w:val="hybridMultilevel"/>
    <w:tmpl w:val="76869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212476"/>
    <w:multiLevelType w:val="hybridMultilevel"/>
    <w:tmpl w:val="A8F67752"/>
    <w:lvl w:ilvl="0" w:tplc="080A0019">
      <w:start w:val="1"/>
      <w:numFmt w:val="lowerLetter"/>
      <w:lvlText w:val="%1."/>
      <w:lvlJc w:val="left"/>
      <w:pPr>
        <w:ind w:left="2716" w:hanging="360"/>
      </w:pPr>
      <w:rPr>
        <w:rFonts w:hint="default"/>
      </w:rPr>
    </w:lvl>
    <w:lvl w:ilvl="1" w:tplc="080A0003" w:tentative="1">
      <w:start w:val="1"/>
      <w:numFmt w:val="bullet"/>
      <w:lvlText w:val="o"/>
      <w:lvlJc w:val="left"/>
      <w:pPr>
        <w:ind w:left="3436" w:hanging="360"/>
      </w:pPr>
      <w:rPr>
        <w:rFonts w:ascii="Courier New" w:hAnsi="Courier New" w:cs="Courier New" w:hint="default"/>
      </w:rPr>
    </w:lvl>
    <w:lvl w:ilvl="2" w:tplc="080A0005" w:tentative="1">
      <w:start w:val="1"/>
      <w:numFmt w:val="bullet"/>
      <w:lvlText w:val=""/>
      <w:lvlJc w:val="left"/>
      <w:pPr>
        <w:ind w:left="4156" w:hanging="360"/>
      </w:pPr>
      <w:rPr>
        <w:rFonts w:ascii="Wingdings" w:hAnsi="Wingdings" w:hint="default"/>
      </w:rPr>
    </w:lvl>
    <w:lvl w:ilvl="3" w:tplc="080A0001" w:tentative="1">
      <w:start w:val="1"/>
      <w:numFmt w:val="bullet"/>
      <w:lvlText w:val=""/>
      <w:lvlJc w:val="left"/>
      <w:pPr>
        <w:ind w:left="4876" w:hanging="360"/>
      </w:pPr>
      <w:rPr>
        <w:rFonts w:ascii="Symbol" w:hAnsi="Symbol" w:hint="default"/>
      </w:rPr>
    </w:lvl>
    <w:lvl w:ilvl="4" w:tplc="080A0003" w:tentative="1">
      <w:start w:val="1"/>
      <w:numFmt w:val="bullet"/>
      <w:lvlText w:val="o"/>
      <w:lvlJc w:val="left"/>
      <w:pPr>
        <w:ind w:left="5596" w:hanging="360"/>
      </w:pPr>
      <w:rPr>
        <w:rFonts w:ascii="Courier New" w:hAnsi="Courier New" w:cs="Courier New" w:hint="default"/>
      </w:rPr>
    </w:lvl>
    <w:lvl w:ilvl="5" w:tplc="080A0005" w:tentative="1">
      <w:start w:val="1"/>
      <w:numFmt w:val="bullet"/>
      <w:lvlText w:val=""/>
      <w:lvlJc w:val="left"/>
      <w:pPr>
        <w:ind w:left="6316" w:hanging="360"/>
      </w:pPr>
      <w:rPr>
        <w:rFonts w:ascii="Wingdings" w:hAnsi="Wingdings" w:hint="default"/>
      </w:rPr>
    </w:lvl>
    <w:lvl w:ilvl="6" w:tplc="080A0001" w:tentative="1">
      <w:start w:val="1"/>
      <w:numFmt w:val="bullet"/>
      <w:lvlText w:val=""/>
      <w:lvlJc w:val="left"/>
      <w:pPr>
        <w:ind w:left="7036" w:hanging="360"/>
      </w:pPr>
      <w:rPr>
        <w:rFonts w:ascii="Symbol" w:hAnsi="Symbol" w:hint="default"/>
      </w:rPr>
    </w:lvl>
    <w:lvl w:ilvl="7" w:tplc="080A0003" w:tentative="1">
      <w:start w:val="1"/>
      <w:numFmt w:val="bullet"/>
      <w:lvlText w:val="o"/>
      <w:lvlJc w:val="left"/>
      <w:pPr>
        <w:ind w:left="7756" w:hanging="360"/>
      </w:pPr>
      <w:rPr>
        <w:rFonts w:ascii="Courier New" w:hAnsi="Courier New" w:cs="Courier New" w:hint="default"/>
      </w:rPr>
    </w:lvl>
    <w:lvl w:ilvl="8" w:tplc="080A0005" w:tentative="1">
      <w:start w:val="1"/>
      <w:numFmt w:val="bullet"/>
      <w:lvlText w:val=""/>
      <w:lvlJc w:val="left"/>
      <w:pPr>
        <w:ind w:left="8476" w:hanging="360"/>
      </w:pPr>
      <w:rPr>
        <w:rFonts w:ascii="Wingdings" w:hAnsi="Wingdings" w:hint="default"/>
      </w:rPr>
    </w:lvl>
  </w:abstractNum>
  <w:abstractNum w:abstractNumId="11">
    <w:nsid w:val="22C526FD"/>
    <w:multiLevelType w:val="hybridMultilevel"/>
    <w:tmpl w:val="DE66AAC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1C79C5"/>
    <w:multiLevelType w:val="hybridMultilevel"/>
    <w:tmpl w:val="EC6C99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864655"/>
    <w:multiLevelType w:val="hybridMultilevel"/>
    <w:tmpl w:val="CAACD5D2"/>
    <w:lvl w:ilvl="0" w:tplc="080A0019">
      <w:start w:val="1"/>
      <w:numFmt w:val="lowerLetter"/>
      <w:lvlText w:val="%1."/>
      <w:lvlJc w:val="left"/>
      <w:pPr>
        <w:ind w:left="2705" w:hanging="360"/>
      </w:pPr>
      <w:rPr>
        <w:rFonts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4">
    <w:nsid w:val="297D4A7E"/>
    <w:multiLevelType w:val="hybridMultilevel"/>
    <w:tmpl w:val="FB7ED426"/>
    <w:lvl w:ilvl="0" w:tplc="080A000B">
      <w:start w:val="1"/>
      <w:numFmt w:val="bullet"/>
      <w:lvlText w:val=""/>
      <w:lvlJc w:val="left"/>
      <w:pPr>
        <w:ind w:left="2705" w:hanging="360"/>
      </w:pPr>
      <w:rPr>
        <w:rFonts w:ascii="Wingdings" w:hAnsi="Wingdings"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5">
    <w:nsid w:val="2AD73566"/>
    <w:multiLevelType w:val="hybridMultilevel"/>
    <w:tmpl w:val="94B4328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0F0628"/>
    <w:multiLevelType w:val="hybridMultilevel"/>
    <w:tmpl w:val="1422DA04"/>
    <w:lvl w:ilvl="0" w:tplc="69D0B80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2C3F1E7C"/>
    <w:multiLevelType w:val="hybridMultilevel"/>
    <w:tmpl w:val="8B026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C684FE9"/>
    <w:multiLevelType w:val="hybridMultilevel"/>
    <w:tmpl w:val="470868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2DA969C7"/>
    <w:multiLevelType w:val="hybridMultilevel"/>
    <w:tmpl w:val="479C8B68"/>
    <w:lvl w:ilvl="0" w:tplc="ADDA0B6A">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nsid w:val="2DC10B57"/>
    <w:multiLevelType w:val="hybridMultilevel"/>
    <w:tmpl w:val="835AB9D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31B5195F"/>
    <w:multiLevelType w:val="hybridMultilevel"/>
    <w:tmpl w:val="470868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356479F4"/>
    <w:multiLevelType w:val="hybridMultilevel"/>
    <w:tmpl w:val="A6B26C8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87E09E3"/>
    <w:multiLevelType w:val="hybridMultilevel"/>
    <w:tmpl w:val="E43A346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nsid w:val="429B0069"/>
    <w:multiLevelType w:val="hybridMultilevel"/>
    <w:tmpl w:val="E2AA1F4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A13EE6"/>
    <w:multiLevelType w:val="hybridMultilevel"/>
    <w:tmpl w:val="72DE12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C63A72"/>
    <w:multiLevelType w:val="hybridMultilevel"/>
    <w:tmpl w:val="D5FA69B6"/>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nsid w:val="522F1198"/>
    <w:multiLevelType w:val="hybridMultilevel"/>
    <w:tmpl w:val="3D5E8F72"/>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52FB2F24"/>
    <w:multiLevelType w:val="hybridMultilevel"/>
    <w:tmpl w:val="4F6A23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30">
    <w:nsid w:val="5E966EB4"/>
    <w:multiLevelType w:val="hybridMultilevel"/>
    <w:tmpl w:val="8482E7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1C04B8B"/>
    <w:multiLevelType w:val="hybridMultilevel"/>
    <w:tmpl w:val="A05C5E6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4ED11BA"/>
    <w:multiLevelType w:val="multilevel"/>
    <w:tmpl w:val="080A001D"/>
    <w:lvl w:ilvl="0">
      <w:start w:val="1"/>
      <w:numFmt w:val="decimal"/>
      <w:lvlText w:val="%1)"/>
      <w:lvlJc w:val="left"/>
      <w:pPr>
        <w:ind w:left="360" w:hanging="360"/>
      </w:pPr>
      <w:rPr>
        <w:rFonts w:hint="default"/>
        <w:b w:val="0"/>
        <w:i w:val="0"/>
        <w:caps w:val="0"/>
        <w:strike w:val="0"/>
        <w:dstrike w:val="0"/>
        <w:outline w:val="0"/>
        <w:shadow w:val="0"/>
        <w:emboss w:val="0"/>
        <w:imprint w:val="0"/>
        <w:vanish w:val="0"/>
        <w:spacing w:val="0"/>
        <w:sz w:val="2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5497E07"/>
    <w:multiLevelType w:val="hybridMultilevel"/>
    <w:tmpl w:val="EC6C99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166F7D"/>
    <w:multiLevelType w:val="hybridMultilevel"/>
    <w:tmpl w:val="DF6E23F4"/>
    <w:lvl w:ilvl="0" w:tplc="080A000F">
      <w:start w:val="1"/>
      <w:numFmt w:val="decimal"/>
      <w:lvlText w:val="%1."/>
      <w:lvlJc w:val="left"/>
      <w:pPr>
        <w:tabs>
          <w:tab w:val="num" w:pos="720"/>
        </w:tabs>
        <w:ind w:left="720" w:hanging="36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5">
    <w:nsid w:val="768D424F"/>
    <w:multiLevelType w:val="hybridMultilevel"/>
    <w:tmpl w:val="4724BC88"/>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nsid w:val="7A5D097B"/>
    <w:multiLevelType w:val="hybridMultilevel"/>
    <w:tmpl w:val="EC6C99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E8C2289"/>
    <w:multiLevelType w:val="hybridMultilevel"/>
    <w:tmpl w:val="410480A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29"/>
  </w:num>
  <w:num w:numId="2">
    <w:abstractNumId w:val="8"/>
  </w:num>
  <w:num w:numId="3">
    <w:abstractNumId w:val="18"/>
  </w:num>
  <w:num w:numId="4">
    <w:abstractNumId w:val="21"/>
  </w:num>
  <w:num w:numId="5">
    <w:abstractNumId w:val="22"/>
  </w:num>
  <w:num w:numId="6">
    <w:abstractNumId w:val="1"/>
  </w:num>
  <w:num w:numId="7">
    <w:abstractNumId w:val="28"/>
  </w:num>
  <w:num w:numId="8">
    <w:abstractNumId w:val="31"/>
  </w:num>
  <w:num w:numId="9">
    <w:abstractNumId w:val="11"/>
  </w:num>
  <w:num w:numId="10">
    <w:abstractNumId w:val="3"/>
  </w:num>
  <w:num w:numId="11">
    <w:abstractNumId w:val="27"/>
  </w:num>
  <w:num w:numId="12">
    <w:abstractNumId w:val="0"/>
  </w:num>
  <w:num w:numId="13">
    <w:abstractNumId w:val="5"/>
  </w:num>
  <w:num w:numId="14">
    <w:abstractNumId w:val="6"/>
  </w:num>
  <w:num w:numId="15">
    <w:abstractNumId w:val="10"/>
  </w:num>
  <w:num w:numId="16">
    <w:abstractNumId w:val="14"/>
  </w:num>
  <w:num w:numId="17">
    <w:abstractNumId w:val="36"/>
  </w:num>
  <w:num w:numId="18">
    <w:abstractNumId w:val="13"/>
  </w:num>
  <w:num w:numId="19">
    <w:abstractNumId w:val="12"/>
  </w:num>
  <w:num w:numId="20">
    <w:abstractNumId w:val="33"/>
  </w:num>
  <w:num w:numId="21">
    <w:abstractNumId w:val="24"/>
  </w:num>
  <w:num w:numId="22">
    <w:abstractNumId w:val="35"/>
  </w:num>
  <w:num w:numId="23">
    <w:abstractNumId w:val="4"/>
  </w:num>
  <w:num w:numId="24">
    <w:abstractNumId w:val="2"/>
  </w:num>
  <w:num w:numId="25">
    <w:abstractNumId w:val="7"/>
  </w:num>
  <w:num w:numId="26">
    <w:abstractNumId w:val="23"/>
  </w:num>
  <w:num w:numId="27">
    <w:abstractNumId w:val="17"/>
  </w:num>
  <w:num w:numId="28">
    <w:abstractNumId w:val="9"/>
  </w:num>
  <w:num w:numId="29">
    <w:abstractNumId w:val="37"/>
  </w:num>
  <w:num w:numId="30">
    <w:abstractNumId w:val="20"/>
  </w:num>
  <w:num w:numId="31">
    <w:abstractNumId w:val="26"/>
  </w:num>
  <w:num w:numId="32">
    <w:abstractNumId w:val="15"/>
  </w:num>
  <w:num w:numId="33">
    <w:abstractNumId w:val="16"/>
  </w:num>
  <w:num w:numId="34">
    <w:abstractNumId w:val="30"/>
  </w:num>
  <w:num w:numId="35">
    <w:abstractNumId w:val="25"/>
  </w:num>
  <w:num w:numId="36">
    <w:abstractNumId w:val="32"/>
  </w:num>
  <w:num w:numId="37">
    <w:abstractNumId w:val="1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6F"/>
    <w:rsid w:val="004429FE"/>
    <w:rsid w:val="00515D4E"/>
    <w:rsid w:val="007F6E45"/>
    <w:rsid w:val="009B6B08"/>
    <w:rsid w:val="00B7476F"/>
    <w:rsid w:val="00DC1D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B7476F"/>
    <w:pPr>
      <w:keepNext/>
      <w:spacing w:after="0" w:line="240" w:lineRule="auto"/>
      <w:jc w:val="right"/>
      <w:outlineLvl w:val="0"/>
    </w:pPr>
    <w:rPr>
      <w:rFonts w:ascii="Arial" w:eastAsia="Times New Roman" w:hAnsi="Arial" w:cs="Times New Roman"/>
      <w:b/>
      <w:sz w:val="20"/>
      <w:szCs w:val="20"/>
      <w:lang w:val="es-ES_tradnl" w:eastAsia="es-ES"/>
    </w:rPr>
  </w:style>
  <w:style w:type="paragraph" w:styleId="Ttulo8">
    <w:name w:val="heading 8"/>
    <w:basedOn w:val="Normal"/>
    <w:next w:val="Normal"/>
    <w:link w:val="Ttulo8Car"/>
    <w:uiPriority w:val="9"/>
    <w:semiHidden/>
    <w:unhideWhenUsed/>
    <w:qFormat/>
    <w:rsid w:val="00B7476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7476F"/>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B7476F"/>
  </w:style>
  <w:style w:type="paragraph" w:styleId="Encabezado">
    <w:name w:val="header"/>
    <w:basedOn w:val="Normal"/>
    <w:link w:val="EncabezadoCar"/>
    <w:uiPriority w:val="99"/>
    <w:unhideWhenUsed/>
    <w:rsid w:val="00B7476F"/>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B7476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7476F"/>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7476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7476F"/>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B7476F"/>
    <w:rPr>
      <w:rFonts w:ascii="Tahoma" w:eastAsia="Times New Roman" w:hAnsi="Tahoma" w:cs="Tahoma"/>
      <w:sz w:val="16"/>
      <w:szCs w:val="16"/>
      <w:lang w:eastAsia="es-ES"/>
    </w:rPr>
  </w:style>
  <w:style w:type="paragraph" w:styleId="Textoindependiente">
    <w:name w:val="Body Text"/>
    <w:basedOn w:val="Normal"/>
    <w:link w:val="TextoindependienteCar"/>
    <w:uiPriority w:val="99"/>
    <w:semiHidden/>
    <w:unhideWhenUsed/>
    <w:rsid w:val="00B7476F"/>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B7476F"/>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B7476F"/>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B7476F"/>
    <w:rPr>
      <w:rFonts w:ascii="Times New Roman" w:eastAsia="Times New Roman" w:hAnsi="Times New Roman" w:cs="Times New Roman"/>
      <w:sz w:val="24"/>
      <w:szCs w:val="24"/>
      <w:lang w:eastAsia="es-ES"/>
    </w:rPr>
  </w:style>
  <w:style w:type="paragraph" w:customStyle="1" w:styleId="BodyText21">
    <w:name w:val="Body Text 21"/>
    <w:basedOn w:val="Normal"/>
    <w:rsid w:val="00B7476F"/>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paragraph" w:customStyle="1" w:styleId="tit2">
    <w:name w:val="tit2"/>
    <w:basedOn w:val="Normal"/>
    <w:rsid w:val="00B7476F"/>
    <w:pPr>
      <w:spacing w:after="0" w:line="240" w:lineRule="auto"/>
      <w:jc w:val="both"/>
    </w:pPr>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B7476F"/>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B7476F"/>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B7476F"/>
    <w:rPr>
      <w:sz w:val="16"/>
      <w:szCs w:val="16"/>
    </w:rPr>
  </w:style>
  <w:style w:type="paragraph" w:styleId="Textocomentario">
    <w:name w:val="annotation text"/>
    <w:basedOn w:val="Normal"/>
    <w:link w:val="TextocomentarioCar"/>
    <w:uiPriority w:val="99"/>
    <w:semiHidden/>
    <w:unhideWhenUsed/>
    <w:rsid w:val="00B7476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B7476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7476F"/>
    <w:rPr>
      <w:b/>
      <w:bCs/>
    </w:rPr>
  </w:style>
  <w:style w:type="character" w:customStyle="1" w:styleId="AsuntodelcomentarioCar">
    <w:name w:val="Asunto del comentario Car"/>
    <w:basedOn w:val="TextocomentarioCar"/>
    <w:link w:val="Asuntodelcomentario"/>
    <w:uiPriority w:val="99"/>
    <w:semiHidden/>
    <w:rsid w:val="00B7476F"/>
    <w:rPr>
      <w:rFonts w:ascii="Times New Roman" w:eastAsia="Times New Roman" w:hAnsi="Times New Roman" w:cs="Times New Roman"/>
      <w:b/>
      <w:bCs/>
      <w:sz w:val="20"/>
      <w:szCs w:val="20"/>
      <w:lang w:eastAsia="es-ES"/>
    </w:rPr>
  </w:style>
  <w:style w:type="paragraph" w:styleId="Prrafodelista">
    <w:name w:val="List Paragraph"/>
    <w:basedOn w:val="Normal"/>
    <w:uiPriority w:val="72"/>
    <w:qFormat/>
    <w:rsid w:val="00B7476F"/>
    <w:pPr>
      <w:spacing w:after="0" w:line="240" w:lineRule="auto"/>
      <w:ind w:left="708"/>
    </w:pPr>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B7476F"/>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B7476F"/>
    <w:pPr>
      <w:keepNext/>
      <w:spacing w:after="0" w:line="240" w:lineRule="auto"/>
      <w:jc w:val="right"/>
      <w:outlineLvl w:val="0"/>
    </w:pPr>
    <w:rPr>
      <w:rFonts w:ascii="Arial" w:eastAsia="Times New Roman" w:hAnsi="Arial" w:cs="Times New Roman"/>
      <w:b/>
      <w:sz w:val="20"/>
      <w:szCs w:val="20"/>
      <w:lang w:val="es-ES_tradnl" w:eastAsia="es-ES"/>
    </w:rPr>
  </w:style>
  <w:style w:type="paragraph" w:styleId="Ttulo8">
    <w:name w:val="heading 8"/>
    <w:basedOn w:val="Normal"/>
    <w:next w:val="Normal"/>
    <w:link w:val="Ttulo8Car"/>
    <w:uiPriority w:val="9"/>
    <w:semiHidden/>
    <w:unhideWhenUsed/>
    <w:qFormat/>
    <w:rsid w:val="00B7476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7476F"/>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B7476F"/>
  </w:style>
  <w:style w:type="paragraph" w:styleId="Encabezado">
    <w:name w:val="header"/>
    <w:basedOn w:val="Normal"/>
    <w:link w:val="EncabezadoCar"/>
    <w:uiPriority w:val="99"/>
    <w:unhideWhenUsed/>
    <w:rsid w:val="00B7476F"/>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B7476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7476F"/>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7476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7476F"/>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B7476F"/>
    <w:rPr>
      <w:rFonts w:ascii="Tahoma" w:eastAsia="Times New Roman" w:hAnsi="Tahoma" w:cs="Tahoma"/>
      <w:sz w:val="16"/>
      <w:szCs w:val="16"/>
      <w:lang w:eastAsia="es-ES"/>
    </w:rPr>
  </w:style>
  <w:style w:type="paragraph" w:styleId="Textoindependiente">
    <w:name w:val="Body Text"/>
    <w:basedOn w:val="Normal"/>
    <w:link w:val="TextoindependienteCar"/>
    <w:uiPriority w:val="99"/>
    <w:semiHidden/>
    <w:unhideWhenUsed/>
    <w:rsid w:val="00B7476F"/>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B7476F"/>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B7476F"/>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B7476F"/>
    <w:rPr>
      <w:rFonts w:ascii="Times New Roman" w:eastAsia="Times New Roman" w:hAnsi="Times New Roman" w:cs="Times New Roman"/>
      <w:sz w:val="24"/>
      <w:szCs w:val="24"/>
      <w:lang w:eastAsia="es-ES"/>
    </w:rPr>
  </w:style>
  <w:style w:type="paragraph" w:customStyle="1" w:styleId="BodyText21">
    <w:name w:val="Body Text 21"/>
    <w:basedOn w:val="Normal"/>
    <w:rsid w:val="00B7476F"/>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paragraph" w:customStyle="1" w:styleId="tit2">
    <w:name w:val="tit2"/>
    <w:basedOn w:val="Normal"/>
    <w:rsid w:val="00B7476F"/>
    <w:pPr>
      <w:spacing w:after="0" w:line="240" w:lineRule="auto"/>
      <w:jc w:val="both"/>
    </w:pPr>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B7476F"/>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B7476F"/>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B7476F"/>
    <w:rPr>
      <w:sz w:val="16"/>
      <w:szCs w:val="16"/>
    </w:rPr>
  </w:style>
  <w:style w:type="paragraph" w:styleId="Textocomentario">
    <w:name w:val="annotation text"/>
    <w:basedOn w:val="Normal"/>
    <w:link w:val="TextocomentarioCar"/>
    <w:uiPriority w:val="99"/>
    <w:semiHidden/>
    <w:unhideWhenUsed/>
    <w:rsid w:val="00B7476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B7476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7476F"/>
    <w:rPr>
      <w:b/>
      <w:bCs/>
    </w:rPr>
  </w:style>
  <w:style w:type="character" w:customStyle="1" w:styleId="AsuntodelcomentarioCar">
    <w:name w:val="Asunto del comentario Car"/>
    <w:basedOn w:val="TextocomentarioCar"/>
    <w:link w:val="Asuntodelcomentario"/>
    <w:uiPriority w:val="99"/>
    <w:semiHidden/>
    <w:rsid w:val="00B7476F"/>
    <w:rPr>
      <w:rFonts w:ascii="Times New Roman" w:eastAsia="Times New Roman" w:hAnsi="Times New Roman" w:cs="Times New Roman"/>
      <w:b/>
      <w:bCs/>
      <w:sz w:val="20"/>
      <w:szCs w:val="20"/>
      <w:lang w:eastAsia="es-ES"/>
    </w:rPr>
  </w:style>
  <w:style w:type="paragraph" w:styleId="Prrafodelista">
    <w:name w:val="List Paragraph"/>
    <w:basedOn w:val="Normal"/>
    <w:uiPriority w:val="72"/>
    <w:qFormat/>
    <w:rsid w:val="00B7476F"/>
    <w:pPr>
      <w:spacing w:after="0" w:line="240" w:lineRule="auto"/>
      <w:ind w:left="708"/>
    </w:pPr>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B7476F"/>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2188</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cbarajas</cp:lastModifiedBy>
  <cp:revision>2</cp:revision>
  <cp:lastPrinted>2014-07-25T18:48:00Z</cp:lastPrinted>
  <dcterms:created xsi:type="dcterms:W3CDTF">2014-10-03T22:43:00Z</dcterms:created>
  <dcterms:modified xsi:type="dcterms:W3CDTF">2014-10-03T22:43:00Z</dcterms:modified>
</cp:coreProperties>
</file>