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B75500" w:rsidRDefault="00A1274B" w:rsidP="00A1274B">
      <w:pPr>
        <w:keepNext/>
        <w:outlineLvl w:val="0"/>
        <w:rPr>
          <w:rFonts w:ascii="AvantGarde Bk BT" w:hAnsi="AvantGarde Bk BT"/>
          <w:b/>
          <w:bCs/>
          <w:kern w:val="32"/>
          <w:sz w:val="16"/>
          <w:szCs w:val="16"/>
        </w:rPr>
      </w:pPr>
      <w:r w:rsidRPr="00B75500">
        <w:rPr>
          <w:rFonts w:ascii="AvantGarde Bk BT" w:hAnsi="AvantGarde Bk BT"/>
          <w:b/>
          <w:bCs/>
          <w:kern w:val="32"/>
          <w:sz w:val="16"/>
          <w:szCs w:val="16"/>
        </w:rPr>
        <w:t>H. CONSEJO GENERAL UNIVERSITARIO</w:t>
      </w:r>
    </w:p>
    <w:p w:rsidR="00A1274B" w:rsidRPr="00B75500" w:rsidRDefault="00A1274B" w:rsidP="00A1274B">
      <w:pPr>
        <w:keepNext/>
        <w:outlineLvl w:val="0"/>
        <w:rPr>
          <w:rFonts w:ascii="AvantGarde Bk BT" w:hAnsi="AvantGarde Bk BT"/>
          <w:b/>
          <w:bCs/>
          <w:kern w:val="32"/>
          <w:sz w:val="16"/>
          <w:szCs w:val="16"/>
          <w:lang w:val="es-ES"/>
        </w:rPr>
      </w:pPr>
      <w:r w:rsidRPr="00B75500">
        <w:rPr>
          <w:rFonts w:ascii="AvantGarde Bk BT" w:hAnsi="AvantGarde Bk BT"/>
          <w:b/>
          <w:bCs/>
          <w:kern w:val="32"/>
          <w:sz w:val="16"/>
          <w:szCs w:val="16"/>
          <w:lang w:val="es-ES"/>
        </w:rPr>
        <w:t>P R E S E N T E.</w:t>
      </w:r>
    </w:p>
    <w:p w:rsidR="00A1274B" w:rsidRPr="00B75500" w:rsidRDefault="00A1274B" w:rsidP="00A1274B">
      <w:pPr>
        <w:jc w:val="both"/>
        <w:rPr>
          <w:rFonts w:ascii="AvantGarde Bk BT" w:hAnsi="AvantGarde Bk BT"/>
          <w:sz w:val="16"/>
          <w:szCs w:val="16"/>
          <w:lang w:val="es-ES"/>
        </w:rPr>
      </w:pPr>
    </w:p>
    <w:p w:rsidR="00A1274B" w:rsidRPr="00B75500" w:rsidRDefault="00A1274B" w:rsidP="00A1274B">
      <w:pPr>
        <w:jc w:val="both"/>
        <w:rPr>
          <w:rFonts w:ascii="AvantGarde Bk BT" w:hAnsi="AvantGarde Bk BT"/>
          <w:sz w:val="16"/>
          <w:szCs w:val="16"/>
        </w:rPr>
      </w:pPr>
    </w:p>
    <w:p w:rsidR="00A1274B" w:rsidRPr="00B75500" w:rsidRDefault="00A1274B" w:rsidP="00A1274B">
      <w:pPr>
        <w:jc w:val="both"/>
        <w:rPr>
          <w:rFonts w:ascii="AvantGarde Bk BT" w:hAnsi="AvantGarde Bk BT"/>
          <w:sz w:val="16"/>
          <w:szCs w:val="16"/>
        </w:rPr>
      </w:pPr>
    </w:p>
    <w:p w:rsidR="00B75500" w:rsidRPr="00B75500" w:rsidRDefault="00B75500" w:rsidP="00B75500">
      <w:pPr>
        <w:jc w:val="both"/>
        <w:rPr>
          <w:rFonts w:ascii="AvantGarde Bk BT" w:hAnsi="AvantGarde Bk BT"/>
          <w:bCs/>
          <w:sz w:val="16"/>
          <w:szCs w:val="16"/>
        </w:rPr>
      </w:pPr>
      <w:r w:rsidRPr="00B75500">
        <w:rPr>
          <w:rFonts w:ascii="AvantGarde Bk BT" w:hAnsi="AvantGarde Bk BT"/>
          <w:bCs/>
          <w:sz w:val="16"/>
          <w:szCs w:val="16"/>
        </w:rPr>
        <w:t>A esta Comisión de Condonaciones y Becas del H. Consejo General Universitario, ha sido turnado por la Coordinación General Académica, el proyecto de cancelación del dictamen de beca otorgado a la C. Erika Marisol Ruiz Castillo, para realizar el Máster Universitario en Planificación Estratégica Publicitaria y de las Relaciones Públicas en la Universidad Autónoma de Barcelona, Barcelona, España, y;</w:t>
      </w:r>
    </w:p>
    <w:p w:rsidR="00B75500" w:rsidRPr="00B75500" w:rsidRDefault="00B75500" w:rsidP="00B75500">
      <w:pPr>
        <w:jc w:val="center"/>
        <w:rPr>
          <w:rFonts w:ascii="AvantGarde Bk BT" w:hAnsi="AvantGarde Bk BT"/>
          <w:b/>
          <w:sz w:val="16"/>
          <w:szCs w:val="16"/>
          <w:lang w:val="es-ES"/>
        </w:rPr>
      </w:pPr>
    </w:p>
    <w:p w:rsidR="00B75500" w:rsidRPr="00B75500" w:rsidRDefault="00B75500" w:rsidP="00B75500">
      <w:pPr>
        <w:jc w:val="center"/>
        <w:rPr>
          <w:rFonts w:ascii="AvantGarde Bk BT" w:hAnsi="AvantGarde Bk BT"/>
          <w:b/>
          <w:sz w:val="16"/>
          <w:szCs w:val="16"/>
          <w:lang w:val="es-ES"/>
        </w:rPr>
      </w:pPr>
    </w:p>
    <w:p w:rsidR="00B75500" w:rsidRPr="00B75500" w:rsidRDefault="00B75500" w:rsidP="00B75500">
      <w:pPr>
        <w:jc w:val="center"/>
        <w:rPr>
          <w:rFonts w:ascii="AvantGarde Bk BT" w:hAnsi="AvantGarde Bk BT"/>
          <w:b/>
          <w:sz w:val="16"/>
          <w:szCs w:val="16"/>
          <w:lang w:val="pt-BR"/>
        </w:rPr>
      </w:pPr>
      <w:r w:rsidRPr="00B75500">
        <w:rPr>
          <w:rFonts w:ascii="AvantGarde Bk BT" w:hAnsi="AvantGarde Bk BT"/>
          <w:b/>
          <w:sz w:val="16"/>
          <w:szCs w:val="16"/>
          <w:lang w:val="pt-BR"/>
        </w:rPr>
        <w:t>R e s u l t a n d o s</w:t>
      </w:r>
    </w:p>
    <w:p w:rsidR="00B75500" w:rsidRPr="00B75500" w:rsidRDefault="00B75500" w:rsidP="00B75500">
      <w:pPr>
        <w:jc w:val="both"/>
        <w:rPr>
          <w:rFonts w:ascii="AvantGarde Bk BT" w:hAnsi="AvantGarde Bk BT"/>
          <w:b/>
          <w:sz w:val="16"/>
          <w:szCs w:val="16"/>
          <w:lang w:val="pt-BR"/>
        </w:rPr>
      </w:pPr>
    </w:p>
    <w:p w:rsidR="00B75500" w:rsidRPr="00B75500" w:rsidRDefault="00B75500" w:rsidP="00B75500">
      <w:pPr>
        <w:jc w:val="both"/>
        <w:rPr>
          <w:rFonts w:ascii="AvantGarde Bk BT" w:hAnsi="AvantGarde Bk BT"/>
          <w:b/>
          <w:sz w:val="16"/>
          <w:szCs w:val="16"/>
          <w:lang w:val="pt-BR"/>
        </w:rPr>
      </w:pPr>
    </w:p>
    <w:p w:rsidR="00B75500" w:rsidRPr="00B75500" w:rsidRDefault="00B75500" w:rsidP="00B75500">
      <w:pPr>
        <w:numPr>
          <w:ilvl w:val="0"/>
          <w:numId w:val="6"/>
        </w:numPr>
        <w:tabs>
          <w:tab w:val="num" w:pos="0"/>
        </w:tabs>
        <w:ind w:left="426" w:hanging="426"/>
        <w:jc w:val="both"/>
        <w:rPr>
          <w:rFonts w:ascii="AvantGarde Bk BT" w:hAnsi="AvantGarde Bk BT"/>
          <w:sz w:val="16"/>
          <w:szCs w:val="16"/>
          <w:lang w:val="es-ES"/>
        </w:rPr>
      </w:pPr>
      <w:r w:rsidRPr="00B75500">
        <w:rPr>
          <w:rFonts w:ascii="AvantGarde Bk BT" w:hAnsi="AvantGarde Bk BT"/>
          <w:sz w:val="16"/>
          <w:szCs w:val="16"/>
          <w:lang w:val="es-ES"/>
        </w:rPr>
        <w:t xml:space="preserve">Que mediante dictamen V/2014/235, de fecha 17 de octubre de 2014, esta Comisión Permanente de Condonaciones y Becas, resolvió dictaminar como beneficiaria de beca-crédito completa, a favor de la C. Erika Marisol Ruiz Castillo, con el objetivo de cursar estudios de </w:t>
      </w:r>
      <w:r w:rsidRPr="00B75500">
        <w:rPr>
          <w:rFonts w:ascii="AvantGarde Bk BT" w:hAnsi="AvantGarde Bk BT"/>
          <w:bCs/>
          <w:sz w:val="16"/>
          <w:szCs w:val="16"/>
        </w:rPr>
        <w:t>Máster Universitario en Planificación Estratégica Publicitaria y de las Relaciones Públicas en la Universidad Autónoma de Barcelona, Barcelona, España, a partir del 1º de octubre de 2014 y hasta el 30 de septiembre de 2015.</w:t>
      </w:r>
    </w:p>
    <w:p w:rsidR="00B75500" w:rsidRPr="00B75500" w:rsidRDefault="00B75500" w:rsidP="00B75500">
      <w:pPr>
        <w:ind w:left="426"/>
        <w:jc w:val="both"/>
        <w:rPr>
          <w:rFonts w:ascii="AvantGarde Bk BT" w:hAnsi="AvantGarde Bk BT"/>
          <w:sz w:val="16"/>
          <w:szCs w:val="16"/>
          <w:lang w:val="es-ES"/>
        </w:rPr>
      </w:pPr>
    </w:p>
    <w:p w:rsidR="00B75500" w:rsidRPr="00B75500" w:rsidRDefault="00B75500" w:rsidP="00B75500">
      <w:pPr>
        <w:numPr>
          <w:ilvl w:val="0"/>
          <w:numId w:val="6"/>
        </w:numPr>
        <w:tabs>
          <w:tab w:val="num" w:pos="0"/>
        </w:tabs>
        <w:ind w:left="426" w:hanging="426"/>
        <w:jc w:val="both"/>
        <w:rPr>
          <w:rFonts w:ascii="AvantGarde Bk BT" w:hAnsi="AvantGarde Bk BT"/>
          <w:sz w:val="16"/>
          <w:szCs w:val="16"/>
        </w:rPr>
      </w:pPr>
      <w:r w:rsidRPr="00B75500">
        <w:rPr>
          <w:rFonts w:ascii="AvantGarde Bk BT" w:hAnsi="AvantGarde Bk BT"/>
          <w:sz w:val="16"/>
          <w:szCs w:val="16"/>
          <w:lang w:val="es-ES"/>
        </w:rPr>
        <w:t>Que la beca-crédito completa otorgada, incluye los siguientes conceptos, de conformidad con el tabulador vigente en la Universidad de Guadalajara:</w:t>
      </w:r>
    </w:p>
    <w:p w:rsidR="00B75500" w:rsidRPr="00B75500" w:rsidRDefault="00B75500" w:rsidP="00B75500">
      <w:pPr>
        <w:ind w:left="426" w:hanging="426"/>
        <w:contextualSpacing/>
        <w:rPr>
          <w:rFonts w:ascii="AvantGarde Bk BT" w:hAnsi="AvantGarde Bk BT"/>
          <w:sz w:val="16"/>
          <w:szCs w:val="16"/>
          <w:lang w:eastAsia="en-US" w:bidi="en-US"/>
        </w:rPr>
      </w:pPr>
    </w:p>
    <w:p w:rsidR="00B75500" w:rsidRPr="00B75500" w:rsidRDefault="00B75500" w:rsidP="00B75500">
      <w:pPr>
        <w:numPr>
          <w:ilvl w:val="0"/>
          <w:numId w:val="7"/>
        </w:numPr>
        <w:tabs>
          <w:tab w:val="num" w:pos="851"/>
        </w:tabs>
        <w:ind w:left="851" w:hanging="425"/>
        <w:rPr>
          <w:rFonts w:ascii="AvantGarde Bk BT" w:hAnsi="AvantGarde Bk BT"/>
          <w:sz w:val="16"/>
          <w:szCs w:val="16"/>
          <w:lang w:val="es-ES" w:eastAsia="es-ES"/>
        </w:rPr>
      </w:pPr>
      <w:r w:rsidRPr="00B75500">
        <w:rPr>
          <w:rFonts w:ascii="AvantGarde Bk BT" w:hAnsi="AvantGarde Bk BT"/>
          <w:sz w:val="16"/>
          <w:szCs w:val="16"/>
          <w:lang w:val="es-ES" w:eastAsia="es-ES"/>
        </w:rPr>
        <w:t>Manutención mensual equivalente en moneda nacional a 1,600 euros;</w:t>
      </w:r>
    </w:p>
    <w:p w:rsidR="00B75500" w:rsidRPr="00B75500" w:rsidRDefault="00B75500" w:rsidP="00B75500">
      <w:pPr>
        <w:numPr>
          <w:ilvl w:val="0"/>
          <w:numId w:val="7"/>
        </w:numPr>
        <w:tabs>
          <w:tab w:val="num" w:pos="851"/>
        </w:tabs>
        <w:ind w:left="851" w:hanging="425"/>
        <w:rPr>
          <w:rFonts w:ascii="AvantGarde Bk BT" w:hAnsi="AvantGarde Bk BT"/>
          <w:sz w:val="16"/>
          <w:szCs w:val="16"/>
          <w:lang w:val="es-ES" w:eastAsia="es-ES"/>
        </w:rPr>
      </w:pPr>
      <w:r w:rsidRPr="00B75500">
        <w:rPr>
          <w:rFonts w:ascii="AvantGarde Bk BT" w:hAnsi="AvantGarde Bk BT"/>
          <w:sz w:val="16"/>
          <w:szCs w:val="16"/>
          <w:lang w:val="es-ES" w:eastAsia="es-ES"/>
        </w:rPr>
        <w:t>Materia Bibliográfico anual $10,000.00;</w:t>
      </w:r>
    </w:p>
    <w:p w:rsidR="00B75500" w:rsidRPr="00B75500" w:rsidRDefault="00B75500" w:rsidP="00B75500">
      <w:pPr>
        <w:numPr>
          <w:ilvl w:val="0"/>
          <w:numId w:val="7"/>
        </w:numPr>
        <w:tabs>
          <w:tab w:val="num" w:pos="851"/>
        </w:tabs>
        <w:ind w:left="851" w:hanging="425"/>
        <w:rPr>
          <w:rFonts w:ascii="AvantGarde Bk BT" w:hAnsi="AvantGarde Bk BT"/>
          <w:sz w:val="16"/>
          <w:szCs w:val="16"/>
          <w:lang w:val="es-ES" w:eastAsia="es-ES"/>
        </w:rPr>
      </w:pPr>
      <w:r w:rsidRPr="00B75500">
        <w:rPr>
          <w:rFonts w:ascii="AvantGarde Bk BT" w:hAnsi="AvantGarde Bk BT"/>
          <w:sz w:val="16"/>
          <w:szCs w:val="16"/>
          <w:lang w:val="es-ES" w:eastAsia="es-ES"/>
        </w:rPr>
        <w:t>Seguro médico anual $9,000.00;</w:t>
      </w:r>
    </w:p>
    <w:p w:rsidR="00B75500" w:rsidRPr="00B75500" w:rsidRDefault="00B75500" w:rsidP="00B75500">
      <w:pPr>
        <w:numPr>
          <w:ilvl w:val="0"/>
          <w:numId w:val="7"/>
        </w:numPr>
        <w:tabs>
          <w:tab w:val="num" w:pos="851"/>
        </w:tabs>
        <w:ind w:left="851" w:hanging="425"/>
        <w:rPr>
          <w:rFonts w:ascii="AvantGarde Bk BT" w:hAnsi="AvantGarde Bk BT"/>
          <w:sz w:val="16"/>
          <w:szCs w:val="16"/>
          <w:lang w:val="es-ES" w:eastAsia="es-ES"/>
        </w:rPr>
      </w:pPr>
      <w:r w:rsidRPr="00B75500">
        <w:rPr>
          <w:rFonts w:ascii="AvantGarde Bk BT" w:hAnsi="AvantGarde Bk BT"/>
          <w:sz w:val="16"/>
          <w:szCs w:val="16"/>
          <w:lang w:val="es-ES" w:eastAsia="es-ES"/>
        </w:rPr>
        <w:t>Matrícula equivalente en moneda nacional a 5,520 euros;</w:t>
      </w:r>
    </w:p>
    <w:p w:rsidR="00B75500" w:rsidRPr="00B75500" w:rsidRDefault="00B75500" w:rsidP="00B75500">
      <w:pPr>
        <w:numPr>
          <w:ilvl w:val="0"/>
          <w:numId w:val="7"/>
        </w:numPr>
        <w:tabs>
          <w:tab w:val="num" w:pos="851"/>
        </w:tabs>
        <w:ind w:left="851" w:hanging="425"/>
        <w:rPr>
          <w:rFonts w:ascii="AvantGarde Bk BT" w:hAnsi="AvantGarde Bk BT"/>
          <w:sz w:val="16"/>
          <w:szCs w:val="16"/>
          <w:lang w:val="es-ES" w:eastAsia="es-ES"/>
        </w:rPr>
      </w:pPr>
      <w:r w:rsidRPr="00B75500">
        <w:rPr>
          <w:rFonts w:ascii="AvantGarde Bk BT" w:hAnsi="AvantGarde Bk BT"/>
          <w:sz w:val="16"/>
          <w:szCs w:val="16"/>
          <w:lang w:val="es-ES" w:eastAsia="es-ES"/>
        </w:rPr>
        <w:t>Gastos de Instalación por única ocasión $10,000.00; y</w:t>
      </w:r>
    </w:p>
    <w:p w:rsidR="00B75500" w:rsidRPr="00B75500" w:rsidRDefault="00B75500" w:rsidP="00B75500">
      <w:pPr>
        <w:numPr>
          <w:ilvl w:val="0"/>
          <w:numId w:val="7"/>
        </w:numPr>
        <w:tabs>
          <w:tab w:val="num" w:pos="851"/>
        </w:tabs>
        <w:ind w:left="851" w:hanging="425"/>
        <w:rPr>
          <w:rFonts w:ascii="AvantGarde Bk BT" w:hAnsi="AvantGarde Bk BT"/>
          <w:sz w:val="16"/>
          <w:szCs w:val="16"/>
          <w:lang w:val="es-ES" w:eastAsia="es-ES"/>
        </w:rPr>
      </w:pPr>
      <w:r w:rsidRPr="00B75500">
        <w:rPr>
          <w:rFonts w:ascii="AvantGarde Bk BT" w:hAnsi="AvantGarde Bk BT"/>
          <w:sz w:val="16"/>
          <w:szCs w:val="16"/>
          <w:lang w:val="es-ES" w:eastAsia="es-ES"/>
        </w:rPr>
        <w:t>Transporte aéreo de ida $22,000.00 y de regreso al obtener el grado académico correspondiente.</w:t>
      </w:r>
    </w:p>
    <w:p w:rsidR="00B75500" w:rsidRPr="00B75500" w:rsidRDefault="00B75500" w:rsidP="00B75500">
      <w:pPr>
        <w:ind w:left="426"/>
        <w:jc w:val="both"/>
        <w:rPr>
          <w:rFonts w:ascii="AvantGarde Bk BT" w:hAnsi="AvantGarde Bk BT"/>
          <w:sz w:val="16"/>
          <w:szCs w:val="16"/>
        </w:rPr>
      </w:pPr>
    </w:p>
    <w:p w:rsidR="00B75500" w:rsidRPr="00B75500" w:rsidRDefault="00B75500" w:rsidP="00B75500">
      <w:pPr>
        <w:numPr>
          <w:ilvl w:val="0"/>
          <w:numId w:val="6"/>
        </w:numPr>
        <w:tabs>
          <w:tab w:val="num" w:pos="0"/>
        </w:tabs>
        <w:ind w:left="426" w:hanging="426"/>
        <w:jc w:val="both"/>
        <w:rPr>
          <w:rFonts w:ascii="AvantGarde Bk BT" w:hAnsi="AvantGarde Bk BT"/>
          <w:sz w:val="16"/>
          <w:szCs w:val="16"/>
        </w:rPr>
      </w:pPr>
      <w:r w:rsidRPr="00B75500">
        <w:rPr>
          <w:rFonts w:ascii="AvantGarde Bk BT" w:hAnsi="AvantGarde Bk BT"/>
          <w:sz w:val="16"/>
          <w:szCs w:val="16"/>
          <w:lang w:val="es-ES"/>
        </w:rPr>
        <w:t>Que con fecha 05 de diciembre de 2014, la C. Erika Marisol Ruiz Castillo, en su</w:t>
      </w:r>
      <w:r w:rsidRPr="00B75500">
        <w:rPr>
          <w:rFonts w:ascii="AvantGarde Bk BT" w:hAnsi="AvantGarde Bk BT"/>
          <w:sz w:val="16"/>
          <w:szCs w:val="16"/>
        </w:rPr>
        <w:t xml:space="preserve"> carácter de beneficiario de beca-crédito completa descrita en los puntos precedentes, presentó ante la Coordinación General Académica de esta Casa de Estudios, escrito de renuncia voluntaria al beneficio otorgado por la Comisión de Condonaciones y Becas del H. Consejo General Universitario, argumentando que debido a que la resolución de beca fue aprobada posterior a la fecha de inicio del programa, la Universidad Autónoma de Barcelona ya no le permitió incorporarse.</w:t>
      </w:r>
    </w:p>
    <w:p w:rsidR="00B75500" w:rsidRPr="00B75500" w:rsidRDefault="00B75500" w:rsidP="00B75500">
      <w:pPr>
        <w:ind w:left="426"/>
        <w:jc w:val="both"/>
        <w:rPr>
          <w:rFonts w:ascii="AvantGarde Bk BT" w:hAnsi="AvantGarde Bk BT"/>
          <w:sz w:val="16"/>
          <w:szCs w:val="16"/>
        </w:rPr>
      </w:pPr>
    </w:p>
    <w:p w:rsidR="00B75500" w:rsidRPr="00B75500" w:rsidRDefault="00B75500" w:rsidP="00B75500">
      <w:pPr>
        <w:numPr>
          <w:ilvl w:val="0"/>
          <w:numId w:val="6"/>
        </w:numPr>
        <w:tabs>
          <w:tab w:val="num" w:pos="0"/>
        </w:tabs>
        <w:ind w:left="426" w:hanging="426"/>
        <w:jc w:val="both"/>
        <w:rPr>
          <w:rFonts w:ascii="AvantGarde Bk BT" w:hAnsi="AvantGarde Bk BT"/>
          <w:sz w:val="16"/>
          <w:szCs w:val="16"/>
        </w:rPr>
      </w:pPr>
      <w:r w:rsidRPr="00B75500">
        <w:rPr>
          <w:rFonts w:ascii="AvantGarde Bk BT" w:hAnsi="AvantGarde Bk BT"/>
          <w:sz w:val="16"/>
          <w:szCs w:val="16"/>
        </w:rPr>
        <w:t xml:space="preserve">Que con base a la solicitud anterior y con fundamento en la fracción III del Artículo 56 del  Reglamento de Becas establece: </w:t>
      </w:r>
    </w:p>
    <w:p w:rsidR="00B75500" w:rsidRPr="00B75500" w:rsidRDefault="00B75500" w:rsidP="00ED2BED">
      <w:pPr>
        <w:ind w:left="720"/>
        <w:contextualSpacing/>
        <w:jc w:val="both"/>
        <w:rPr>
          <w:rFonts w:ascii="AvantGarde Bk BT" w:hAnsi="AvantGarde Bk BT"/>
          <w:sz w:val="16"/>
          <w:szCs w:val="16"/>
        </w:rPr>
      </w:pPr>
      <w:r w:rsidRPr="00B75500">
        <w:rPr>
          <w:rFonts w:ascii="AvantGarde Bk BT" w:hAnsi="AvantGarde Bk BT"/>
          <w:sz w:val="16"/>
          <w:szCs w:val="16"/>
        </w:rPr>
        <w:t>“…Artículo 56. Los Consejos Universitarios respectivos, a través de su Comisión de Condonaciones y Becas, dictaminarán acerca de la procedencia de la cancelación de la beca</w:t>
      </w:r>
      <w:r w:rsidR="00ED2BED">
        <w:rPr>
          <w:rFonts w:ascii="AvantGarde Bk BT" w:hAnsi="AvantGarde Bk BT"/>
          <w:sz w:val="16"/>
          <w:szCs w:val="16"/>
        </w:rPr>
        <w:t>,</w:t>
      </w:r>
      <w:r w:rsidRPr="00B75500">
        <w:rPr>
          <w:rFonts w:ascii="AvantGarde Bk BT" w:hAnsi="AvantGarde Bk BT"/>
          <w:sz w:val="16"/>
          <w:szCs w:val="16"/>
        </w:rPr>
        <w:t xml:space="preserve"> a fin de que el Rector General suspenda la entrega del monto que establece el convenio crediticio, en los casos siguientes:</w:t>
      </w:r>
    </w:p>
    <w:p w:rsidR="00B75500" w:rsidRPr="00B75500" w:rsidRDefault="00B75500" w:rsidP="00B75500">
      <w:pPr>
        <w:ind w:left="720"/>
        <w:contextualSpacing/>
        <w:rPr>
          <w:rFonts w:ascii="AvantGarde Bk BT" w:hAnsi="AvantGarde Bk BT"/>
          <w:sz w:val="16"/>
          <w:szCs w:val="16"/>
        </w:rPr>
      </w:pPr>
      <w:r w:rsidRPr="00B75500">
        <w:rPr>
          <w:rFonts w:ascii="AvantGarde Bk BT" w:hAnsi="AvantGarde Bk BT"/>
          <w:sz w:val="16"/>
          <w:szCs w:val="16"/>
        </w:rPr>
        <w:t>…III. Renuncia expresa a la beca;...”</w:t>
      </w:r>
    </w:p>
    <w:p w:rsidR="00B75500" w:rsidRPr="00B75500" w:rsidRDefault="00B75500" w:rsidP="00B75500">
      <w:pPr>
        <w:ind w:left="720"/>
        <w:contextualSpacing/>
        <w:rPr>
          <w:rFonts w:ascii="AvantGarde Bk BT" w:hAnsi="AvantGarde Bk BT"/>
          <w:sz w:val="16"/>
          <w:szCs w:val="16"/>
        </w:rPr>
      </w:pPr>
    </w:p>
    <w:p w:rsidR="00B75500" w:rsidRPr="00B75500" w:rsidRDefault="00B75500" w:rsidP="00B75500">
      <w:pPr>
        <w:jc w:val="both"/>
        <w:rPr>
          <w:rFonts w:ascii="AvantGarde Bk BT" w:hAnsi="AvantGarde Bk BT"/>
          <w:sz w:val="16"/>
          <w:szCs w:val="16"/>
          <w:lang w:val="es-ES" w:eastAsia="es-ES"/>
        </w:rPr>
      </w:pPr>
      <w:r w:rsidRPr="00B75500">
        <w:rPr>
          <w:rFonts w:ascii="AvantGarde Bk BT" w:hAnsi="AvantGarde Bk BT"/>
          <w:sz w:val="16"/>
          <w:szCs w:val="16"/>
          <w:lang w:val="es-ES" w:eastAsia="es-ES"/>
        </w:rPr>
        <w:t>Por lo anteriormente expuesto, y;</w:t>
      </w:r>
    </w:p>
    <w:p w:rsidR="00B75500" w:rsidRPr="00B75500" w:rsidRDefault="00B75500" w:rsidP="00B75500">
      <w:pPr>
        <w:rPr>
          <w:rFonts w:ascii="AvantGarde Bk BT" w:hAnsi="AvantGarde Bk BT"/>
          <w:sz w:val="16"/>
          <w:szCs w:val="16"/>
          <w:lang w:val="es-ES" w:eastAsia="es-ES"/>
        </w:rPr>
      </w:pPr>
    </w:p>
    <w:p w:rsidR="00B75500" w:rsidRPr="00B75500" w:rsidRDefault="00B75500" w:rsidP="00B75500">
      <w:pPr>
        <w:jc w:val="center"/>
        <w:rPr>
          <w:rFonts w:ascii="AvantGarde Bk BT" w:hAnsi="AvantGarde Bk BT"/>
          <w:b/>
          <w:sz w:val="16"/>
          <w:szCs w:val="16"/>
          <w:lang w:val="pt-BR" w:eastAsia="es-ES"/>
        </w:rPr>
      </w:pPr>
      <w:r w:rsidRPr="00B75500">
        <w:rPr>
          <w:rFonts w:ascii="AvantGarde Bk BT" w:hAnsi="AvantGarde Bk BT"/>
          <w:b/>
          <w:sz w:val="16"/>
          <w:szCs w:val="16"/>
          <w:lang w:val="pt-BR" w:eastAsia="es-ES"/>
        </w:rPr>
        <w:t>C o n s i d e r a n d o</w:t>
      </w:r>
    </w:p>
    <w:p w:rsidR="00B75500" w:rsidRDefault="00B75500" w:rsidP="00B75500">
      <w:pPr>
        <w:rPr>
          <w:rFonts w:ascii="AvantGarde Bk BT" w:hAnsi="AvantGarde Bk BT"/>
          <w:sz w:val="16"/>
          <w:szCs w:val="16"/>
          <w:lang w:val="pt-BR" w:eastAsia="es-ES"/>
        </w:rPr>
      </w:pPr>
    </w:p>
    <w:p w:rsidR="00B75500" w:rsidRPr="00B75500" w:rsidRDefault="00B75500" w:rsidP="00B75500">
      <w:pPr>
        <w:rPr>
          <w:rFonts w:ascii="AvantGarde Bk BT" w:hAnsi="AvantGarde Bk BT"/>
          <w:sz w:val="16"/>
          <w:szCs w:val="16"/>
          <w:lang w:val="pt-BR" w:eastAsia="es-ES"/>
        </w:rPr>
      </w:pPr>
    </w:p>
    <w:p w:rsidR="00B75500" w:rsidRPr="00B75500" w:rsidRDefault="00B75500" w:rsidP="00B75500">
      <w:pPr>
        <w:numPr>
          <w:ilvl w:val="0"/>
          <w:numId w:val="8"/>
        </w:numPr>
        <w:jc w:val="both"/>
        <w:rPr>
          <w:rFonts w:ascii="AvantGarde Bk BT" w:hAnsi="AvantGarde Bk BT"/>
          <w:sz w:val="16"/>
          <w:szCs w:val="16"/>
          <w:lang w:val="es-ES" w:eastAsia="es-ES"/>
        </w:rPr>
      </w:pPr>
      <w:r w:rsidRPr="00B75500">
        <w:rPr>
          <w:rFonts w:ascii="AvantGarde Bk BT" w:hAnsi="AvantGarde Bk BT"/>
          <w:sz w:val="16"/>
          <w:szCs w:val="16"/>
          <w:lang w:val="es-ES" w:eastAsia="es-ES"/>
        </w:rPr>
        <w:t xml:space="preserve">Que </w:t>
      </w:r>
      <w:r w:rsidRPr="00B75500">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B75500">
        <w:rPr>
          <w:rFonts w:ascii="AvantGarde Bk BT" w:hAnsi="AvantGarde Bk BT"/>
          <w:sz w:val="16"/>
          <w:szCs w:val="16"/>
          <w:lang w:val="es-ES" w:eastAsia="es-ES"/>
        </w:rPr>
        <w:t>.</w:t>
      </w:r>
    </w:p>
    <w:p w:rsidR="00B75500" w:rsidRPr="00B75500" w:rsidRDefault="00B75500" w:rsidP="00B75500">
      <w:pPr>
        <w:jc w:val="both"/>
        <w:rPr>
          <w:rFonts w:ascii="AvantGarde Bk BT" w:hAnsi="AvantGarde Bk BT"/>
          <w:sz w:val="16"/>
          <w:szCs w:val="16"/>
          <w:lang w:val="es-ES" w:eastAsia="es-ES"/>
        </w:rPr>
      </w:pPr>
    </w:p>
    <w:p w:rsidR="00B75500" w:rsidRPr="00B75500" w:rsidRDefault="00B75500" w:rsidP="00B75500">
      <w:pPr>
        <w:numPr>
          <w:ilvl w:val="0"/>
          <w:numId w:val="8"/>
        </w:numPr>
        <w:jc w:val="both"/>
        <w:rPr>
          <w:rFonts w:ascii="AvantGarde Bk BT" w:hAnsi="AvantGarde Bk BT"/>
          <w:sz w:val="16"/>
          <w:szCs w:val="16"/>
          <w:lang w:val="es-ES"/>
        </w:rPr>
      </w:pPr>
      <w:r w:rsidRPr="00B75500">
        <w:rPr>
          <w:rFonts w:ascii="AvantGarde Bk BT" w:hAnsi="AvantGarde Bk BT"/>
          <w:sz w:val="16"/>
          <w:szCs w:val="16"/>
          <w:lang w:val="es-ES"/>
        </w:rPr>
        <w:t xml:space="preserve">Que </w:t>
      </w:r>
      <w:r w:rsidRPr="00B75500">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B75500" w:rsidRDefault="00B75500" w:rsidP="00B75500">
      <w:pPr>
        <w:rPr>
          <w:rFonts w:ascii="AvantGarde Bk BT" w:hAnsi="AvantGarde Bk BT"/>
          <w:sz w:val="16"/>
          <w:szCs w:val="16"/>
          <w:lang w:val="es-ES" w:eastAsia="es-ES"/>
        </w:rPr>
      </w:pPr>
    </w:p>
    <w:p w:rsidR="00B75500" w:rsidRPr="00B75500" w:rsidRDefault="00B75500" w:rsidP="00B75500">
      <w:pPr>
        <w:numPr>
          <w:ilvl w:val="0"/>
          <w:numId w:val="8"/>
        </w:numPr>
        <w:jc w:val="both"/>
        <w:rPr>
          <w:rFonts w:ascii="AvantGarde Bk BT" w:hAnsi="AvantGarde Bk BT"/>
          <w:sz w:val="16"/>
          <w:szCs w:val="16"/>
          <w:lang w:val="es-ES"/>
        </w:rPr>
      </w:pPr>
      <w:r w:rsidRPr="00B75500">
        <w:rPr>
          <w:rFonts w:ascii="AvantGarde Bk BT" w:hAnsi="AvantGarde Bk BT"/>
          <w:sz w:val="16"/>
          <w:szCs w:val="16"/>
          <w:lang w:val="es-ES"/>
        </w:rPr>
        <w:lastRenderedPageBreak/>
        <w:t xml:space="preserve">Que </w:t>
      </w:r>
      <w:r w:rsidRPr="00B75500">
        <w:rPr>
          <w:rFonts w:ascii="AvantGarde Bk BT" w:hAnsi="AvantGarde Bk BT" w:cs="Times New Roman"/>
          <w:spacing w:val="-3"/>
          <w:sz w:val="16"/>
          <w:szCs w:val="16"/>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B75500">
        <w:rPr>
          <w:rFonts w:ascii="AvantGarde Bk BT" w:hAnsi="AvantGarde Bk BT" w:cs="Times New Roman"/>
          <w:spacing w:val="-2"/>
          <w:sz w:val="16"/>
          <w:szCs w:val="16"/>
        </w:rPr>
        <w:t>.</w:t>
      </w:r>
    </w:p>
    <w:p w:rsidR="00B75500" w:rsidRPr="00B75500" w:rsidRDefault="00B75500" w:rsidP="00B75500">
      <w:pPr>
        <w:rPr>
          <w:rFonts w:ascii="AvantGarde Bk BT" w:hAnsi="AvantGarde Bk BT"/>
          <w:sz w:val="16"/>
          <w:szCs w:val="16"/>
          <w:lang w:val="es-ES" w:eastAsia="es-ES"/>
        </w:rPr>
      </w:pPr>
    </w:p>
    <w:p w:rsidR="00B75500" w:rsidRPr="00B75500" w:rsidRDefault="00B75500" w:rsidP="00B75500">
      <w:pPr>
        <w:numPr>
          <w:ilvl w:val="0"/>
          <w:numId w:val="8"/>
        </w:numPr>
        <w:jc w:val="both"/>
        <w:rPr>
          <w:rFonts w:ascii="AvantGarde Bk BT" w:hAnsi="AvantGarde Bk BT"/>
          <w:sz w:val="16"/>
          <w:szCs w:val="16"/>
          <w:lang w:val="es-ES"/>
        </w:rPr>
      </w:pPr>
      <w:r w:rsidRPr="00B75500">
        <w:rPr>
          <w:rFonts w:ascii="AvantGarde Bk BT" w:hAnsi="AvantGarde Bk BT"/>
          <w:sz w:val="16"/>
          <w:szCs w:val="16"/>
          <w:lang w:val="es-ES"/>
        </w:rPr>
        <w:t xml:space="preserve">Que </w:t>
      </w:r>
      <w:r w:rsidRPr="00B75500">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B75500">
        <w:rPr>
          <w:rFonts w:ascii="AvantGarde Bk BT" w:hAnsi="AvantGarde Bk BT" w:cs="Times New Roman"/>
          <w:spacing w:val="-2"/>
          <w:sz w:val="16"/>
          <w:szCs w:val="16"/>
        </w:rPr>
        <w:t>.</w:t>
      </w:r>
    </w:p>
    <w:p w:rsidR="00B75500" w:rsidRPr="00B75500" w:rsidRDefault="00B75500" w:rsidP="00B75500">
      <w:pPr>
        <w:rPr>
          <w:rFonts w:ascii="AvantGarde Bk BT" w:hAnsi="AvantGarde Bk BT"/>
          <w:sz w:val="16"/>
          <w:szCs w:val="16"/>
          <w:lang w:val="es-ES" w:eastAsia="es-ES"/>
        </w:rPr>
      </w:pPr>
    </w:p>
    <w:p w:rsidR="00B75500" w:rsidRPr="00B75500" w:rsidRDefault="00B75500" w:rsidP="00B75500">
      <w:pPr>
        <w:numPr>
          <w:ilvl w:val="0"/>
          <w:numId w:val="8"/>
        </w:numPr>
        <w:jc w:val="both"/>
        <w:rPr>
          <w:rFonts w:ascii="AvantGarde Bk BT" w:hAnsi="AvantGarde Bk BT"/>
          <w:sz w:val="16"/>
          <w:szCs w:val="16"/>
          <w:lang w:val="es-ES"/>
        </w:rPr>
      </w:pPr>
      <w:r w:rsidRPr="00B75500">
        <w:rPr>
          <w:rFonts w:ascii="AvantGarde Bk BT" w:hAnsi="AvantGarde Bk BT"/>
          <w:sz w:val="16"/>
          <w:szCs w:val="16"/>
          <w:lang w:val="es-ES"/>
        </w:rPr>
        <w:t xml:space="preserve">Que </w:t>
      </w:r>
      <w:r w:rsidRPr="00B75500">
        <w:rPr>
          <w:rFonts w:ascii="AvantGarde Bk BT" w:hAnsi="AvantGarde Bk BT" w:cs="Times New Roman"/>
          <w:spacing w:val="-3"/>
          <w:sz w:val="16"/>
          <w:szCs w:val="16"/>
        </w:rPr>
        <w:t>conforme lo previsto en el artículo 27 de la Ley Orgánica el H. Consejo General Universitario, funcionará en pleno o por comisiones</w:t>
      </w:r>
      <w:r w:rsidRPr="00B75500">
        <w:rPr>
          <w:rFonts w:ascii="AvantGarde Bk BT" w:hAnsi="AvantGarde Bk BT" w:cs="Times New Roman"/>
          <w:spacing w:val="-2"/>
          <w:sz w:val="16"/>
          <w:szCs w:val="16"/>
        </w:rPr>
        <w:t>.</w:t>
      </w:r>
    </w:p>
    <w:p w:rsidR="00B75500" w:rsidRPr="00B75500" w:rsidRDefault="00B75500" w:rsidP="00B75500">
      <w:pPr>
        <w:ind w:left="720"/>
        <w:contextualSpacing/>
        <w:rPr>
          <w:rFonts w:ascii="AvantGarde Bk BT" w:hAnsi="AvantGarde Bk BT"/>
          <w:sz w:val="16"/>
          <w:szCs w:val="16"/>
          <w:lang w:val="es-ES" w:eastAsia="es-ES"/>
        </w:rPr>
      </w:pPr>
    </w:p>
    <w:p w:rsidR="00B75500" w:rsidRPr="00B75500"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6"/>
          <w:szCs w:val="16"/>
          <w:lang w:val="es-ES" w:eastAsia="es-ES"/>
        </w:rPr>
      </w:pPr>
      <w:r w:rsidRPr="00B75500">
        <w:rPr>
          <w:rFonts w:ascii="AvantGarde Bk BT" w:hAnsi="AvantGarde Bk BT"/>
          <w:sz w:val="16"/>
          <w:szCs w:val="16"/>
          <w:lang w:val="es-ES" w:eastAsia="es-ES"/>
        </w:rPr>
        <w:t xml:space="preserve">Que </w:t>
      </w:r>
      <w:r w:rsidRPr="00B75500">
        <w:rPr>
          <w:rFonts w:ascii="AvantGarde Bk BT" w:hAnsi="AvantGarde Bk BT" w:cs="Times New Roman"/>
          <w:spacing w:val="-3"/>
          <w:sz w:val="16"/>
          <w:szCs w:val="16"/>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B75500">
        <w:rPr>
          <w:rFonts w:ascii="AvantGarde Bk BT" w:hAnsi="AvantGarde Bk BT"/>
          <w:sz w:val="16"/>
          <w:szCs w:val="16"/>
          <w:lang w:val="es-ES" w:eastAsia="es-ES"/>
        </w:rPr>
        <w:t xml:space="preserve">. </w:t>
      </w:r>
    </w:p>
    <w:p w:rsidR="00B75500" w:rsidRPr="00B75500"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B75500"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6"/>
          <w:szCs w:val="16"/>
          <w:lang w:val="es-ES" w:eastAsia="es-ES"/>
        </w:rPr>
      </w:pPr>
      <w:r w:rsidRPr="00B75500">
        <w:rPr>
          <w:rFonts w:ascii="AvantGarde Bk BT" w:hAnsi="AvantGarde Bk BT"/>
          <w:sz w:val="16"/>
          <w:szCs w:val="16"/>
          <w:lang w:val="es-ES" w:eastAsia="es-ES"/>
        </w:rPr>
        <w:t>Que de conformidad con lo dispuesto por el artículo 56 del Reglamento de Becas, le atribuye a la Comisión de Condonaciones y Becas, dictaminar acerca de la procedencia de la cancelación de la beca.</w:t>
      </w:r>
    </w:p>
    <w:p w:rsidR="00B75500" w:rsidRPr="00B75500" w:rsidRDefault="00B75500" w:rsidP="00B75500">
      <w:pPr>
        <w:rPr>
          <w:rFonts w:ascii="AvantGarde Bk BT" w:hAnsi="AvantGarde Bk BT"/>
          <w:sz w:val="16"/>
          <w:szCs w:val="16"/>
          <w:lang w:val="es-ES" w:eastAsia="es-ES"/>
        </w:rPr>
      </w:pPr>
    </w:p>
    <w:p w:rsidR="00B75500" w:rsidRPr="00B75500" w:rsidRDefault="00B75500" w:rsidP="00B75500">
      <w:pPr>
        <w:jc w:val="both"/>
        <w:rPr>
          <w:rFonts w:ascii="AvantGarde Bk BT" w:hAnsi="AvantGarde Bk BT"/>
          <w:sz w:val="16"/>
          <w:szCs w:val="16"/>
          <w:lang w:val="es-ES" w:eastAsia="es-ES"/>
        </w:rPr>
      </w:pPr>
      <w:r w:rsidRPr="00B75500">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B75500">
        <w:rPr>
          <w:rFonts w:ascii="AvantGarde Bk BT" w:hAnsi="AvantGarde Bk BT"/>
          <w:sz w:val="16"/>
          <w:szCs w:val="16"/>
          <w:lang w:val="es-ES" w:eastAsia="es-ES"/>
        </w:rPr>
        <w:t>;</w:t>
      </w:r>
    </w:p>
    <w:p w:rsidR="00B75500" w:rsidRPr="00B75500" w:rsidRDefault="00B75500" w:rsidP="00B75500">
      <w:pPr>
        <w:jc w:val="center"/>
        <w:rPr>
          <w:rFonts w:ascii="AvantGarde Bk BT" w:hAnsi="AvantGarde Bk BT"/>
          <w:b/>
          <w:sz w:val="16"/>
          <w:szCs w:val="16"/>
          <w:lang w:val="es-ES" w:eastAsia="es-ES"/>
        </w:rPr>
      </w:pPr>
    </w:p>
    <w:p w:rsidR="00B75500" w:rsidRPr="00B75500" w:rsidRDefault="00B75500" w:rsidP="00B75500">
      <w:pPr>
        <w:jc w:val="center"/>
        <w:rPr>
          <w:rFonts w:ascii="AvantGarde Bk BT" w:hAnsi="AvantGarde Bk BT"/>
          <w:b/>
          <w:sz w:val="16"/>
          <w:szCs w:val="16"/>
          <w:lang w:val="pt-BR" w:eastAsia="es-ES"/>
        </w:rPr>
      </w:pPr>
    </w:p>
    <w:p w:rsidR="00B75500" w:rsidRPr="00B75500" w:rsidRDefault="00B75500" w:rsidP="00B75500">
      <w:pPr>
        <w:jc w:val="center"/>
        <w:rPr>
          <w:rFonts w:ascii="AvantGarde Bk BT" w:hAnsi="AvantGarde Bk BT"/>
          <w:b/>
          <w:sz w:val="16"/>
          <w:szCs w:val="16"/>
          <w:lang w:val="pt-BR" w:eastAsia="es-ES"/>
        </w:rPr>
      </w:pPr>
      <w:r w:rsidRPr="00B75500">
        <w:rPr>
          <w:rFonts w:ascii="AvantGarde Bk BT" w:hAnsi="AvantGarde Bk BT"/>
          <w:b/>
          <w:sz w:val="16"/>
          <w:szCs w:val="16"/>
          <w:lang w:val="pt-BR" w:eastAsia="es-ES"/>
        </w:rPr>
        <w:t>R e s o l u t i v o s</w:t>
      </w:r>
    </w:p>
    <w:p w:rsidR="00B75500" w:rsidRPr="00B75500" w:rsidRDefault="00B75500" w:rsidP="00B75500">
      <w:pPr>
        <w:jc w:val="both"/>
        <w:rPr>
          <w:rFonts w:ascii="AvantGarde Bk BT" w:hAnsi="AvantGarde Bk BT"/>
          <w:b/>
          <w:sz w:val="16"/>
          <w:szCs w:val="16"/>
          <w:lang w:val="pt-BR" w:eastAsia="es-ES"/>
        </w:rPr>
      </w:pPr>
    </w:p>
    <w:p w:rsidR="00B75500" w:rsidRPr="00B75500" w:rsidRDefault="00B75500" w:rsidP="00B75500">
      <w:pPr>
        <w:jc w:val="both"/>
        <w:rPr>
          <w:rFonts w:ascii="AvantGarde Bk BT" w:hAnsi="AvantGarde Bk BT"/>
          <w:b/>
          <w:sz w:val="16"/>
          <w:szCs w:val="16"/>
          <w:lang w:val="pt-BR" w:eastAsia="es-ES"/>
        </w:rPr>
      </w:pPr>
    </w:p>
    <w:p w:rsidR="00B75500" w:rsidRPr="00B75500" w:rsidRDefault="00B75500" w:rsidP="00B75500">
      <w:pPr>
        <w:jc w:val="both"/>
        <w:rPr>
          <w:rFonts w:ascii="AvantGarde Bk BT" w:hAnsi="AvantGarde Bk BT"/>
          <w:sz w:val="16"/>
          <w:szCs w:val="16"/>
          <w:lang w:val="es-ES" w:eastAsia="es-ES"/>
        </w:rPr>
      </w:pPr>
      <w:r w:rsidRPr="00B75500">
        <w:rPr>
          <w:rFonts w:ascii="AvantGarde Bk BT" w:hAnsi="AvantGarde Bk BT"/>
          <w:b/>
          <w:sz w:val="16"/>
          <w:szCs w:val="16"/>
          <w:lang w:val="es-ES" w:eastAsia="es-ES"/>
        </w:rPr>
        <w:t>PRIMERO.-</w:t>
      </w:r>
      <w:r w:rsidRPr="00B75500">
        <w:rPr>
          <w:rFonts w:ascii="AvantGarde Bk BT" w:hAnsi="AvantGarde Bk BT"/>
          <w:sz w:val="16"/>
          <w:szCs w:val="16"/>
          <w:lang w:val="es-ES" w:eastAsia="es-ES"/>
        </w:rPr>
        <w:t xml:space="preserve"> </w:t>
      </w:r>
      <w:r w:rsidR="00ED2BED">
        <w:rPr>
          <w:rFonts w:ascii="AvantGarde Bk BT" w:hAnsi="AvantGarde Bk BT"/>
          <w:sz w:val="16"/>
          <w:szCs w:val="16"/>
          <w:lang w:val="es-ES" w:eastAsia="es-ES"/>
        </w:rPr>
        <w:t>Por las razones expuestas en el resultando 3 del presente, s</w:t>
      </w:r>
      <w:r w:rsidRPr="00B75500">
        <w:rPr>
          <w:rFonts w:ascii="AvantGarde Bk BT" w:hAnsi="AvantGarde Bk BT"/>
          <w:sz w:val="16"/>
          <w:szCs w:val="16"/>
          <w:lang w:val="es-ES" w:eastAsia="es-ES"/>
        </w:rPr>
        <w:t>e acepta la renuncia a la beca-crédito completa, otorgada  a la C. Erika Marisol Ruiz Castillo, para realizar el Máster Universitario en Planificación Estratégica Publicitaria y de las Relaciones Públicas en la Universidad Autónoma de Barcelona, a partir del 1º de octubre de 2014 y hasta el 30 de septiembre de 2015</w:t>
      </w:r>
      <w:bookmarkStart w:id="0" w:name="_GoBack"/>
      <w:bookmarkEnd w:id="0"/>
      <w:r w:rsidRPr="00B75500">
        <w:rPr>
          <w:rFonts w:ascii="AvantGarde Bk BT" w:hAnsi="AvantGarde Bk BT"/>
          <w:sz w:val="16"/>
          <w:szCs w:val="16"/>
          <w:lang w:val="es-ES" w:eastAsia="es-ES"/>
        </w:rPr>
        <w:t>.</w:t>
      </w:r>
    </w:p>
    <w:p w:rsidR="00B75500" w:rsidRPr="00B75500" w:rsidRDefault="00B75500" w:rsidP="00B75500">
      <w:pPr>
        <w:jc w:val="both"/>
        <w:rPr>
          <w:rFonts w:ascii="AvantGarde Bk BT" w:hAnsi="AvantGarde Bk BT"/>
          <w:sz w:val="16"/>
          <w:szCs w:val="16"/>
          <w:lang w:val="es-ES" w:eastAsia="es-ES"/>
        </w:rPr>
      </w:pPr>
    </w:p>
    <w:p w:rsidR="00B75500" w:rsidRPr="00B75500" w:rsidRDefault="00B75500" w:rsidP="00B75500">
      <w:pPr>
        <w:jc w:val="both"/>
        <w:rPr>
          <w:rFonts w:ascii="AvantGarde Bk BT" w:hAnsi="AvantGarde Bk BT"/>
          <w:sz w:val="16"/>
          <w:szCs w:val="16"/>
          <w:lang w:val="es-ES" w:eastAsia="es-ES"/>
        </w:rPr>
      </w:pPr>
      <w:r w:rsidRPr="00B75500">
        <w:rPr>
          <w:rFonts w:ascii="AvantGarde Bk BT" w:hAnsi="AvantGarde Bk BT"/>
          <w:b/>
          <w:sz w:val="16"/>
          <w:szCs w:val="16"/>
          <w:lang w:val="es-ES" w:eastAsia="es-ES"/>
        </w:rPr>
        <w:t>SEGUNDO</w:t>
      </w:r>
      <w:r w:rsidRPr="00B75500">
        <w:rPr>
          <w:rFonts w:ascii="AvantGarde Bk BT" w:hAnsi="AvantGarde Bk BT"/>
          <w:sz w:val="16"/>
          <w:szCs w:val="16"/>
          <w:lang w:val="es-ES" w:eastAsia="es-ES"/>
        </w:rPr>
        <w:t xml:space="preserve">. </w:t>
      </w:r>
      <w:r w:rsidR="00ED2BED">
        <w:rPr>
          <w:rFonts w:ascii="AvantGarde Bk BT" w:hAnsi="AvantGarde Bk BT"/>
          <w:sz w:val="16"/>
          <w:szCs w:val="16"/>
          <w:lang w:val="es-ES" w:eastAsia="es-ES"/>
        </w:rPr>
        <w:t>Se cancela</w:t>
      </w:r>
      <w:r w:rsidRPr="00B75500">
        <w:rPr>
          <w:rFonts w:ascii="AvantGarde Bk BT" w:hAnsi="AvantGarde Bk BT"/>
          <w:sz w:val="16"/>
          <w:szCs w:val="16"/>
          <w:lang w:val="es-ES" w:eastAsia="es-ES"/>
        </w:rPr>
        <w:t xml:space="preserve"> la beca-crédito completa otorgada a la C. Erika Marisol Ruiz Castillo, mediante Dictamen Número V/2014/235</w:t>
      </w:r>
      <w:r w:rsidR="00ED2BED">
        <w:rPr>
          <w:rFonts w:ascii="AvantGarde Bk BT" w:hAnsi="AvantGarde Bk BT"/>
          <w:sz w:val="16"/>
          <w:szCs w:val="16"/>
          <w:lang w:val="es-ES" w:eastAsia="es-ES"/>
        </w:rPr>
        <w:t>,</w:t>
      </w:r>
      <w:r w:rsidRPr="00B75500">
        <w:rPr>
          <w:rFonts w:ascii="AvantGarde Bk BT" w:hAnsi="AvantGarde Bk BT"/>
          <w:sz w:val="16"/>
          <w:szCs w:val="16"/>
          <w:lang w:val="es-ES" w:eastAsia="es-ES"/>
        </w:rPr>
        <w:t xml:space="preserve"> de fecha 17 de diciembre de 2014, por lo que queda sin efectos a partir del 1º de octubre de 2014.</w:t>
      </w:r>
    </w:p>
    <w:p w:rsidR="00B75500" w:rsidRPr="00B75500" w:rsidRDefault="00B75500" w:rsidP="00B75500">
      <w:pPr>
        <w:jc w:val="both"/>
        <w:rPr>
          <w:rFonts w:ascii="AvantGarde Bk BT" w:hAnsi="AvantGarde Bk BT"/>
          <w:sz w:val="16"/>
          <w:szCs w:val="16"/>
          <w:lang w:val="es-ES" w:eastAsia="es-ES"/>
        </w:rPr>
      </w:pPr>
    </w:p>
    <w:p w:rsidR="00B75500" w:rsidRPr="00B75500" w:rsidRDefault="00B75500" w:rsidP="00B75500">
      <w:pPr>
        <w:jc w:val="both"/>
        <w:rPr>
          <w:rFonts w:ascii="AvantGarde Bk BT" w:hAnsi="AvantGarde Bk BT"/>
          <w:sz w:val="16"/>
          <w:szCs w:val="16"/>
          <w:lang w:val="es-ES" w:eastAsia="es-ES"/>
        </w:rPr>
      </w:pPr>
      <w:r w:rsidRPr="00B75500">
        <w:rPr>
          <w:rFonts w:ascii="AvantGarde Bk BT" w:hAnsi="AvantGarde Bk BT"/>
          <w:b/>
          <w:sz w:val="16"/>
          <w:szCs w:val="16"/>
          <w:lang w:val="es-ES" w:eastAsia="es-ES"/>
        </w:rPr>
        <w:t>TERCERO.</w:t>
      </w:r>
      <w:r w:rsidRPr="00B75500">
        <w:rPr>
          <w:rFonts w:ascii="AvantGarde Bk BT" w:hAnsi="AvantGarde Bk BT"/>
          <w:sz w:val="16"/>
          <w:szCs w:val="16"/>
          <w:lang w:val="es-ES" w:eastAsia="es-ES"/>
        </w:rPr>
        <w:t>- Notifíquese a la C. Erika Marisol Ruiz Castillo, el presente dictamen.</w:t>
      </w:r>
    </w:p>
    <w:p w:rsidR="00B75500" w:rsidRPr="00B75500" w:rsidRDefault="00B75500" w:rsidP="00B75500">
      <w:pPr>
        <w:jc w:val="both"/>
        <w:rPr>
          <w:rFonts w:ascii="AvantGarde Bk BT" w:hAnsi="AvantGarde Bk BT"/>
          <w:spacing w:val="-3"/>
          <w:sz w:val="16"/>
          <w:szCs w:val="16"/>
          <w:lang w:val="es-ES" w:eastAsia="es-ES"/>
        </w:rPr>
      </w:pPr>
    </w:p>
    <w:p w:rsidR="00B75500" w:rsidRPr="00B75500" w:rsidRDefault="00B75500" w:rsidP="00B75500">
      <w:pPr>
        <w:jc w:val="both"/>
        <w:rPr>
          <w:rFonts w:ascii="AvantGarde Bk BT" w:hAnsi="AvantGarde Bk BT"/>
          <w:sz w:val="16"/>
          <w:szCs w:val="16"/>
        </w:rPr>
      </w:pPr>
      <w:r w:rsidRPr="00B75500">
        <w:rPr>
          <w:rFonts w:ascii="AvantGarde Bk BT" w:hAnsi="AvantGarde Bk BT"/>
          <w:b/>
          <w:spacing w:val="-3"/>
          <w:sz w:val="16"/>
          <w:szCs w:val="16"/>
          <w:lang w:val="es-ES_tradnl"/>
        </w:rPr>
        <w:t>CUARTO.-</w:t>
      </w:r>
      <w:r w:rsidRPr="00B75500">
        <w:rPr>
          <w:rFonts w:ascii="AvantGarde Bk BT" w:hAnsi="AvantGarde Bk BT"/>
          <w:spacing w:val="-3"/>
          <w:sz w:val="16"/>
          <w:szCs w:val="16"/>
          <w:lang w:val="es-ES_tradnl"/>
        </w:rPr>
        <w:t xml:space="preserve"> </w:t>
      </w:r>
      <w:r w:rsidRPr="00B75500">
        <w:rPr>
          <w:rFonts w:ascii="AvantGarde Bk BT" w:hAnsi="AvantGarde Bk BT" w:cs="Times New Roman"/>
          <w:sz w:val="16"/>
          <w:szCs w:val="16"/>
        </w:rPr>
        <w:t>De conformidad a lo dispuesto en el último párrafo del artículo 35 de la Ley Orgánica, solicítese al Rector General resuelva provisionalmente la presente propuesta, en tanto la misma es aprobada por el pleno del H. Consejo General Universitario</w:t>
      </w:r>
      <w:r w:rsidRPr="00B75500">
        <w:rPr>
          <w:rFonts w:ascii="AvantGarde Bk BT" w:hAnsi="AvantGarde Bk BT"/>
          <w:sz w:val="16"/>
          <w:szCs w:val="16"/>
        </w:rPr>
        <w:t>.</w:t>
      </w:r>
    </w:p>
    <w:p w:rsidR="00B75500" w:rsidRPr="00B75500" w:rsidRDefault="00B75500" w:rsidP="00B75500">
      <w:pPr>
        <w:tabs>
          <w:tab w:val="center" w:pos="4393"/>
        </w:tabs>
        <w:suppressAutoHyphens/>
        <w:jc w:val="both"/>
        <w:rPr>
          <w:rFonts w:ascii="AvantGarde Bk BT" w:hAnsi="AvantGarde Bk BT" w:cs="Times New Roman"/>
          <w:spacing w:val="-3"/>
          <w:sz w:val="16"/>
          <w:szCs w:val="16"/>
          <w:lang w:val="es-ES_tradnl"/>
        </w:rPr>
      </w:pPr>
    </w:p>
    <w:p w:rsidR="00C4431B" w:rsidRPr="00B75500"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B75500">
        <w:rPr>
          <w:rFonts w:ascii="AvantGarde Bk BT" w:hAnsi="AvantGarde Bk BT"/>
          <w:spacing w:val="-3"/>
          <w:sz w:val="16"/>
          <w:szCs w:val="16"/>
          <w:lang w:val="es-ES_tradnl"/>
        </w:rPr>
        <w:t>A t e n t a m e n t e</w:t>
      </w:r>
    </w:p>
    <w:p w:rsidR="00C4431B" w:rsidRPr="00B75500"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B75500">
        <w:rPr>
          <w:rFonts w:ascii="AvantGarde Bk BT" w:hAnsi="AvantGarde Bk BT"/>
          <w:b/>
          <w:spacing w:val="-3"/>
          <w:sz w:val="16"/>
          <w:szCs w:val="16"/>
          <w:lang w:val="es-ES_tradnl"/>
        </w:rPr>
        <w:t>“Piensa y Trabaja”</w:t>
      </w:r>
    </w:p>
    <w:p w:rsidR="00C4431B" w:rsidRPr="00B75500" w:rsidRDefault="00C4431B" w:rsidP="00C4431B">
      <w:pPr>
        <w:ind w:left="709" w:hanging="283"/>
        <w:jc w:val="center"/>
        <w:rPr>
          <w:rFonts w:ascii="AvantGarde Bk BT" w:hAnsi="AvantGarde Bk BT"/>
          <w:sz w:val="16"/>
          <w:szCs w:val="16"/>
          <w:lang w:val="es-ES"/>
        </w:rPr>
      </w:pPr>
      <w:r w:rsidRPr="00B75500">
        <w:rPr>
          <w:rFonts w:ascii="AvantGarde Bk BT" w:hAnsi="AvantGarde Bk BT"/>
          <w:sz w:val="16"/>
          <w:szCs w:val="16"/>
          <w:lang w:val="es-ES"/>
        </w:rPr>
        <w:t xml:space="preserve">Guadalajara, Jalisco, </w:t>
      </w:r>
      <w:r w:rsidR="005A6CEF" w:rsidRPr="00B75500">
        <w:rPr>
          <w:rFonts w:ascii="AvantGarde Bk BT" w:hAnsi="AvantGarde Bk BT"/>
          <w:sz w:val="16"/>
          <w:szCs w:val="16"/>
          <w:lang w:val="es-ES"/>
        </w:rPr>
        <w:t>2</w:t>
      </w:r>
      <w:r w:rsidR="00D4107C" w:rsidRPr="00B75500">
        <w:rPr>
          <w:rFonts w:ascii="AvantGarde Bk BT" w:hAnsi="AvantGarde Bk BT"/>
          <w:sz w:val="16"/>
          <w:szCs w:val="16"/>
          <w:lang w:val="es-ES"/>
        </w:rPr>
        <w:t>1</w:t>
      </w:r>
      <w:r w:rsidR="005A6CEF" w:rsidRPr="00B75500">
        <w:rPr>
          <w:rFonts w:ascii="AvantGarde Bk BT" w:hAnsi="AvantGarde Bk BT"/>
          <w:sz w:val="16"/>
          <w:szCs w:val="16"/>
          <w:lang w:val="es-ES"/>
        </w:rPr>
        <w:t xml:space="preserve"> de enero de 2015</w:t>
      </w:r>
    </w:p>
    <w:p w:rsidR="00C4431B" w:rsidRPr="00B75500" w:rsidRDefault="00C4431B" w:rsidP="00C4431B">
      <w:pPr>
        <w:ind w:left="709" w:hanging="283"/>
        <w:jc w:val="center"/>
        <w:rPr>
          <w:rFonts w:ascii="AvantGarde Bk BT" w:hAnsi="AvantGarde Bk BT"/>
          <w:sz w:val="16"/>
          <w:szCs w:val="16"/>
          <w:lang w:val="es-ES"/>
        </w:rPr>
      </w:pPr>
    </w:p>
    <w:p w:rsidR="00C4431B" w:rsidRPr="00B75500" w:rsidRDefault="00C4431B" w:rsidP="00C4431B">
      <w:pPr>
        <w:ind w:left="709" w:hanging="283"/>
        <w:jc w:val="center"/>
        <w:rPr>
          <w:rFonts w:ascii="AvantGarde Bk BT" w:hAnsi="AvantGarde Bk BT"/>
          <w:sz w:val="16"/>
          <w:szCs w:val="16"/>
          <w:lang w:val="es-ES"/>
        </w:rPr>
      </w:pPr>
    </w:p>
    <w:p w:rsidR="00C4431B" w:rsidRPr="00B75500" w:rsidRDefault="00C4431B" w:rsidP="00C4431B">
      <w:pPr>
        <w:ind w:left="709" w:hanging="283"/>
        <w:jc w:val="center"/>
        <w:rPr>
          <w:rFonts w:ascii="AvantGarde Bk BT" w:hAnsi="AvantGarde Bk BT"/>
          <w:sz w:val="16"/>
          <w:szCs w:val="16"/>
          <w:lang w:val="es-ES"/>
        </w:rPr>
      </w:pPr>
    </w:p>
    <w:p w:rsidR="00C4431B" w:rsidRPr="00B75500"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B75500">
        <w:rPr>
          <w:rFonts w:ascii="AvantGarde Bk BT" w:hAnsi="AvantGarde Bk BT"/>
          <w:b/>
          <w:spacing w:val="-3"/>
          <w:sz w:val="16"/>
          <w:szCs w:val="16"/>
        </w:rPr>
        <w:t xml:space="preserve">Mtro. </w:t>
      </w:r>
      <w:proofErr w:type="spellStart"/>
      <w:r w:rsidRPr="00B75500">
        <w:rPr>
          <w:rFonts w:ascii="AvantGarde Bk BT" w:hAnsi="AvantGarde Bk BT"/>
          <w:b/>
          <w:spacing w:val="-3"/>
          <w:sz w:val="16"/>
          <w:szCs w:val="16"/>
        </w:rPr>
        <w:t>Itzcóatl</w:t>
      </w:r>
      <w:proofErr w:type="spellEnd"/>
      <w:r w:rsidRPr="00B75500">
        <w:rPr>
          <w:rFonts w:ascii="AvantGarde Bk BT" w:hAnsi="AvantGarde Bk BT"/>
          <w:b/>
          <w:spacing w:val="-3"/>
          <w:sz w:val="16"/>
          <w:szCs w:val="16"/>
        </w:rPr>
        <w:t xml:space="preserve"> Tonatiuh Bravo Padilla</w:t>
      </w:r>
    </w:p>
    <w:p w:rsidR="00C4431B" w:rsidRPr="00B75500" w:rsidRDefault="00C4431B" w:rsidP="00C4431B">
      <w:pPr>
        <w:tabs>
          <w:tab w:val="left" w:pos="-720"/>
        </w:tabs>
        <w:suppressAutoHyphens/>
        <w:ind w:left="709" w:hanging="283"/>
        <w:jc w:val="center"/>
        <w:rPr>
          <w:rFonts w:ascii="AvantGarde Bk BT" w:hAnsi="AvantGarde Bk BT"/>
          <w:spacing w:val="-3"/>
          <w:sz w:val="16"/>
          <w:szCs w:val="16"/>
        </w:rPr>
      </w:pPr>
      <w:r w:rsidRPr="00B75500">
        <w:rPr>
          <w:rFonts w:ascii="AvantGarde Bk BT" w:hAnsi="AvantGarde Bk BT"/>
          <w:spacing w:val="-3"/>
          <w:sz w:val="16"/>
          <w:szCs w:val="16"/>
        </w:rPr>
        <w:t xml:space="preserve">Presidente </w:t>
      </w:r>
    </w:p>
    <w:p w:rsidR="00C4431B" w:rsidRPr="00B75500" w:rsidRDefault="00C4431B"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B75500" w:rsidTr="005C54A3">
        <w:tc>
          <w:tcPr>
            <w:tcW w:w="4560" w:type="dxa"/>
          </w:tcPr>
          <w:p w:rsidR="00C4431B" w:rsidRPr="00B75500" w:rsidRDefault="00C4431B" w:rsidP="00C4431B">
            <w:pPr>
              <w:ind w:left="709" w:hanging="283"/>
              <w:jc w:val="center"/>
              <w:rPr>
                <w:rFonts w:ascii="AvantGarde Bk BT" w:hAnsi="AvantGarde Bk BT"/>
                <w:spacing w:val="-3"/>
                <w:sz w:val="16"/>
                <w:szCs w:val="16"/>
                <w:lang w:val="es-ES_tradnl"/>
              </w:rPr>
            </w:pPr>
            <w:r w:rsidRPr="00B75500">
              <w:rPr>
                <w:rFonts w:ascii="AvantGarde Bk BT" w:hAnsi="AvantGarde Bk BT"/>
                <w:spacing w:val="-3"/>
                <w:sz w:val="16"/>
                <w:szCs w:val="16"/>
                <w:lang w:val="es-ES_tradnl"/>
              </w:rPr>
              <w:t>Mtro. Ernesto Flores Gallo</w:t>
            </w:r>
          </w:p>
        </w:tc>
        <w:tc>
          <w:tcPr>
            <w:tcW w:w="4680" w:type="dxa"/>
          </w:tcPr>
          <w:p w:rsidR="00C4431B" w:rsidRPr="00B75500" w:rsidRDefault="00233206" w:rsidP="00DC0C1D">
            <w:pPr>
              <w:ind w:left="709" w:hanging="283"/>
              <w:jc w:val="center"/>
              <w:rPr>
                <w:rFonts w:ascii="AvantGarde Bk BT" w:hAnsi="AvantGarde Bk BT"/>
                <w:spacing w:val="-3"/>
                <w:sz w:val="16"/>
                <w:szCs w:val="16"/>
                <w:lang w:val="es-ES_tradnl"/>
              </w:rPr>
            </w:pPr>
            <w:r w:rsidRPr="00B75500">
              <w:rPr>
                <w:rFonts w:ascii="AvantGarde Bk BT" w:hAnsi="AvantGarde Bk BT"/>
                <w:sz w:val="16"/>
                <w:szCs w:val="16"/>
              </w:rPr>
              <w:t>Mtra. María Isabel Arreola Caro</w:t>
            </w:r>
          </w:p>
        </w:tc>
      </w:tr>
      <w:tr w:rsidR="00C4431B" w:rsidRPr="00B75500" w:rsidTr="005C54A3">
        <w:tc>
          <w:tcPr>
            <w:tcW w:w="4560" w:type="dxa"/>
          </w:tcPr>
          <w:p w:rsidR="00C4431B" w:rsidRPr="00B75500" w:rsidRDefault="00C4431B" w:rsidP="00C4431B">
            <w:pPr>
              <w:ind w:left="709" w:hanging="283"/>
              <w:jc w:val="center"/>
              <w:rPr>
                <w:rFonts w:ascii="AvantGarde Bk BT" w:hAnsi="AvantGarde Bk BT"/>
                <w:spacing w:val="-3"/>
                <w:sz w:val="16"/>
                <w:szCs w:val="16"/>
                <w:lang w:val="es-ES_tradnl"/>
              </w:rPr>
            </w:pPr>
          </w:p>
          <w:p w:rsidR="00C4431B" w:rsidRPr="00B75500"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B75500" w:rsidRDefault="00C4431B" w:rsidP="00C4431B">
            <w:pPr>
              <w:ind w:left="709" w:hanging="283"/>
              <w:jc w:val="center"/>
              <w:rPr>
                <w:rFonts w:ascii="AvantGarde Bk BT" w:hAnsi="AvantGarde Bk BT"/>
                <w:spacing w:val="-3"/>
                <w:sz w:val="16"/>
                <w:szCs w:val="16"/>
                <w:lang w:val="es-ES_tradnl"/>
              </w:rPr>
            </w:pPr>
          </w:p>
          <w:p w:rsidR="00C4431B" w:rsidRPr="00B75500" w:rsidRDefault="00C4431B" w:rsidP="00C4431B">
            <w:pPr>
              <w:ind w:left="709" w:hanging="283"/>
              <w:jc w:val="center"/>
              <w:rPr>
                <w:rFonts w:ascii="AvantGarde Bk BT" w:hAnsi="AvantGarde Bk BT"/>
                <w:spacing w:val="-3"/>
                <w:sz w:val="16"/>
                <w:szCs w:val="16"/>
                <w:lang w:val="es-ES_tradnl"/>
              </w:rPr>
            </w:pPr>
          </w:p>
        </w:tc>
      </w:tr>
      <w:tr w:rsidR="00C4431B" w:rsidRPr="00B75500" w:rsidTr="005C54A3">
        <w:tc>
          <w:tcPr>
            <w:tcW w:w="4560" w:type="dxa"/>
          </w:tcPr>
          <w:p w:rsidR="00C4431B" w:rsidRPr="00B75500" w:rsidRDefault="00C4431B" w:rsidP="00C4431B">
            <w:pPr>
              <w:ind w:left="709" w:hanging="283"/>
              <w:jc w:val="center"/>
              <w:rPr>
                <w:rFonts w:ascii="AvantGarde Bk BT" w:hAnsi="AvantGarde Bk BT"/>
                <w:spacing w:val="-3"/>
                <w:sz w:val="16"/>
                <w:szCs w:val="16"/>
                <w:lang w:val="es-ES_tradnl"/>
              </w:rPr>
            </w:pPr>
            <w:r w:rsidRPr="00B75500">
              <w:rPr>
                <w:rFonts w:ascii="AvantGarde Bk BT" w:hAnsi="AvantGarde Bk BT"/>
                <w:sz w:val="16"/>
                <w:szCs w:val="16"/>
              </w:rPr>
              <w:t>Mtro. Reynaldo Gómez Jiménez</w:t>
            </w:r>
          </w:p>
        </w:tc>
        <w:tc>
          <w:tcPr>
            <w:tcW w:w="4680" w:type="dxa"/>
          </w:tcPr>
          <w:p w:rsidR="00C4431B" w:rsidRPr="00B75500" w:rsidRDefault="00C4431B" w:rsidP="00233206">
            <w:pPr>
              <w:ind w:left="709" w:hanging="283"/>
              <w:jc w:val="center"/>
              <w:rPr>
                <w:rFonts w:ascii="AvantGarde Bk BT" w:hAnsi="AvantGarde Bk BT"/>
                <w:spacing w:val="-3"/>
                <w:sz w:val="16"/>
                <w:szCs w:val="16"/>
                <w:lang w:val="es-ES_tradnl"/>
              </w:rPr>
            </w:pPr>
            <w:r w:rsidRPr="00B75500">
              <w:rPr>
                <w:rFonts w:ascii="AvantGarde Bk BT" w:hAnsi="AvantGarde Bk BT"/>
                <w:spacing w:val="-3"/>
                <w:sz w:val="16"/>
                <w:szCs w:val="16"/>
                <w:lang w:val="es-ES_tradnl"/>
              </w:rPr>
              <w:t xml:space="preserve">C. </w:t>
            </w:r>
            <w:r w:rsidR="00233206" w:rsidRPr="00B75500">
              <w:rPr>
                <w:rFonts w:ascii="AvantGarde Bk BT" w:hAnsi="AvantGarde Bk BT"/>
                <w:spacing w:val="-3"/>
                <w:sz w:val="16"/>
                <w:szCs w:val="16"/>
                <w:lang w:val="es-ES_tradnl"/>
              </w:rPr>
              <w:t>José Francisco Lamas Santillán</w:t>
            </w:r>
          </w:p>
        </w:tc>
      </w:tr>
    </w:tbl>
    <w:p w:rsidR="00C4431B" w:rsidRPr="00B75500" w:rsidRDefault="00C4431B" w:rsidP="00C4431B">
      <w:pPr>
        <w:ind w:left="709" w:hanging="283"/>
        <w:rPr>
          <w:rFonts w:ascii="AvantGarde Bk BT" w:hAnsi="AvantGarde Bk BT"/>
          <w:sz w:val="16"/>
          <w:szCs w:val="16"/>
        </w:rPr>
      </w:pPr>
    </w:p>
    <w:p w:rsidR="00C4431B" w:rsidRPr="00B75500" w:rsidRDefault="00C4431B" w:rsidP="00C4431B">
      <w:pPr>
        <w:ind w:left="709" w:hanging="283"/>
        <w:rPr>
          <w:rFonts w:ascii="AvantGarde Bk BT" w:hAnsi="AvantGarde Bk BT"/>
          <w:sz w:val="16"/>
          <w:szCs w:val="16"/>
        </w:rPr>
      </w:pPr>
    </w:p>
    <w:p w:rsidR="00C4431B" w:rsidRPr="00B75500"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B75500">
        <w:rPr>
          <w:rFonts w:ascii="AvantGarde Bk BT" w:hAnsi="AvantGarde Bk BT"/>
          <w:b/>
          <w:spacing w:val="-3"/>
          <w:sz w:val="16"/>
          <w:szCs w:val="16"/>
        </w:rPr>
        <w:t>Mtro. José Alfredo Peña Ramos</w:t>
      </w:r>
    </w:p>
    <w:p w:rsidR="000F4C96" w:rsidRPr="00B75500" w:rsidRDefault="00C4431B" w:rsidP="00C4431B">
      <w:pPr>
        <w:tabs>
          <w:tab w:val="left" w:pos="-720"/>
        </w:tabs>
        <w:suppressAutoHyphens/>
        <w:ind w:left="709" w:hanging="283"/>
        <w:jc w:val="center"/>
        <w:rPr>
          <w:sz w:val="16"/>
          <w:szCs w:val="16"/>
        </w:rPr>
      </w:pPr>
      <w:r w:rsidRPr="00B75500">
        <w:rPr>
          <w:rFonts w:ascii="AvantGarde Bk BT" w:hAnsi="AvantGarde Bk BT"/>
          <w:spacing w:val="-3"/>
          <w:sz w:val="16"/>
          <w:szCs w:val="16"/>
        </w:rPr>
        <w:t xml:space="preserve">Secretario de Actas y Acuerdos </w:t>
      </w:r>
    </w:p>
    <w:sectPr w:rsidR="000F4C96" w:rsidRPr="00B7550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AD509C">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AD509C">
              <w:rPr>
                <w:rFonts w:ascii="AvantGarde Bk BT" w:hAnsi="AvantGarde Bk BT"/>
                <w:b/>
                <w:noProof/>
                <w:sz w:val="14"/>
                <w:szCs w:val="14"/>
              </w:rPr>
              <w:t>2</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9E7BDA3" wp14:editId="1A62C10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586A85">
      <w:rPr>
        <w:rFonts w:ascii="AvantGarde Bk BT" w:hAnsi="AvantGarde Bk BT"/>
        <w:noProof/>
        <w:sz w:val="22"/>
        <w:szCs w:val="22"/>
        <w:lang w:val="es-ES"/>
      </w:rPr>
      <w:t>5</w:t>
    </w:r>
    <w:r w:rsidRPr="00F64768">
      <w:rPr>
        <w:rFonts w:ascii="AvantGarde Bk BT" w:hAnsi="AvantGarde Bk BT"/>
        <w:noProof/>
        <w:sz w:val="22"/>
        <w:szCs w:val="22"/>
        <w:lang w:val="es-ES"/>
      </w:rPr>
      <w:t>/</w:t>
    </w:r>
    <w:r w:rsidR="004671C1">
      <w:rPr>
        <w:rFonts w:ascii="AvantGarde Bk BT" w:hAnsi="AvantGarde Bk BT"/>
        <w:noProof/>
        <w:sz w:val="22"/>
        <w:szCs w:val="22"/>
        <w:lang w:val="es-ES"/>
      </w:rPr>
      <w:t>0</w:t>
    </w:r>
    <w:r w:rsidR="00B75500">
      <w:rPr>
        <w:rFonts w:ascii="AvantGarde Bk BT" w:hAnsi="AvantGarde Bk BT"/>
        <w:noProof/>
        <w:sz w:val="22"/>
        <w:szCs w:val="22"/>
        <w:lang w:val="es-ES"/>
      </w:rPr>
      <w:t>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7">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FE58A0"/>
    <w:multiLevelType w:val="singleLevel"/>
    <w:tmpl w:val="8BCEFDFA"/>
    <w:lvl w:ilvl="0">
      <w:start w:val="1"/>
      <w:numFmt w:val="decimal"/>
      <w:lvlText w:val="%1."/>
      <w:legacy w:legacy="1" w:legacySpace="0" w:legacyIndent="283"/>
      <w:lvlJc w:val="left"/>
      <w:pPr>
        <w:ind w:left="283" w:hanging="283"/>
      </w:pPr>
    </w:lvl>
  </w:abstractNum>
  <w:abstractNum w:abstractNumId="1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4"/>
  </w:num>
  <w:num w:numId="3">
    <w:abstractNumId w:val="13"/>
  </w:num>
  <w:num w:numId="4">
    <w:abstractNumId w:val="0"/>
  </w:num>
  <w:num w:numId="5">
    <w:abstractNumId w:val="13"/>
    <w:lvlOverride w:ilvl="0">
      <w:lvl w:ilvl="0">
        <w:start w:val="1"/>
        <w:numFmt w:val="decimal"/>
        <w:lvlText w:val="%1."/>
        <w:legacy w:legacy="1" w:legacySpace="0" w:legacyIndent="283"/>
        <w:lvlJc w:val="left"/>
        <w:pPr>
          <w:ind w:left="283" w:hanging="283"/>
        </w:pPr>
      </w:lvl>
    </w:lvlOverride>
  </w:num>
  <w:num w:numId="6">
    <w:abstractNumId w:val="9"/>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14"/>
  </w:num>
  <w:num w:numId="16">
    <w:abstractNumId w:val="2"/>
  </w:num>
  <w:num w:numId="17">
    <w:abstractNumId w:val="8"/>
  </w:num>
  <w:num w:numId="18">
    <w:abstractNumId w:val="10"/>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D1C09"/>
    <w:rsid w:val="000D586C"/>
    <w:rsid w:val="000E0D24"/>
    <w:rsid w:val="000F183B"/>
    <w:rsid w:val="000F4C96"/>
    <w:rsid w:val="00115E24"/>
    <w:rsid w:val="00122B64"/>
    <w:rsid w:val="00177C5C"/>
    <w:rsid w:val="00177EB1"/>
    <w:rsid w:val="001C03A9"/>
    <w:rsid w:val="00212A39"/>
    <w:rsid w:val="00233206"/>
    <w:rsid w:val="00287258"/>
    <w:rsid w:val="002A2505"/>
    <w:rsid w:val="002F58A6"/>
    <w:rsid w:val="003519CF"/>
    <w:rsid w:val="00355DB5"/>
    <w:rsid w:val="00362826"/>
    <w:rsid w:val="0038431C"/>
    <w:rsid w:val="00387DC1"/>
    <w:rsid w:val="0039290B"/>
    <w:rsid w:val="003A1003"/>
    <w:rsid w:val="003A73B0"/>
    <w:rsid w:val="003C44B0"/>
    <w:rsid w:val="003D6855"/>
    <w:rsid w:val="00415D48"/>
    <w:rsid w:val="00427480"/>
    <w:rsid w:val="004410F3"/>
    <w:rsid w:val="0044281D"/>
    <w:rsid w:val="004671C1"/>
    <w:rsid w:val="00476AF2"/>
    <w:rsid w:val="00487FCF"/>
    <w:rsid w:val="004C2EA0"/>
    <w:rsid w:val="004D5650"/>
    <w:rsid w:val="004F608C"/>
    <w:rsid w:val="00586A85"/>
    <w:rsid w:val="005A49DA"/>
    <w:rsid w:val="005A6CEF"/>
    <w:rsid w:val="00607AE3"/>
    <w:rsid w:val="00633063"/>
    <w:rsid w:val="006956CF"/>
    <w:rsid w:val="006D1A9A"/>
    <w:rsid w:val="006F48AF"/>
    <w:rsid w:val="00732122"/>
    <w:rsid w:val="00736A7B"/>
    <w:rsid w:val="0077761C"/>
    <w:rsid w:val="00793E3A"/>
    <w:rsid w:val="0079501F"/>
    <w:rsid w:val="007B1178"/>
    <w:rsid w:val="007B1CC4"/>
    <w:rsid w:val="007C693D"/>
    <w:rsid w:val="007E0E4B"/>
    <w:rsid w:val="007E7A7D"/>
    <w:rsid w:val="00812D65"/>
    <w:rsid w:val="0081379C"/>
    <w:rsid w:val="00826EB4"/>
    <w:rsid w:val="00830798"/>
    <w:rsid w:val="00847DA4"/>
    <w:rsid w:val="008542CF"/>
    <w:rsid w:val="00861D5A"/>
    <w:rsid w:val="008A1A87"/>
    <w:rsid w:val="008A31FB"/>
    <w:rsid w:val="008D4DE7"/>
    <w:rsid w:val="008D6A9B"/>
    <w:rsid w:val="008D7EB2"/>
    <w:rsid w:val="008E0C74"/>
    <w:rsid w:val="008F71CF"/>
    <w:rsid w:val="00926C6B"/>
    <w:rsid w:val="009E44D5"/>
    <w:rsid w:val="00A009E8"/>
    <w:rsid w:val="00A1274B"/>
    <w:rsid w:val="00A20D1E"/>
    <w:rsid w:val="00A255C8"/>
    <w:rsid w:val="00A52F4C"/>
    <w:rsid w:val="00A538C1"/>
    <w:rsid w:val="00A63B38"/>
    <w:rsid w:val="00AA0435"/>
    <w:rsid w:val="00AD509C"/>
    <w:rsid w:val="00AE0DAC"/>
    <w:rsid w:val="00AF1C66"/>
    <w:rsid w:val="00B17F66"/>
    <w:rsid w:val="00B466EF"/>
    <w:rsid w:val="00B538FB"/>
    <w:rsid w:val="00B75500"/>
    <w:rsid w:val="00B80F0C"/>
    <w:rsid w:val="00BA5C7C"/>
    <w:rsid w:val="00BA5DD4"/>
    <w:rsid w:val="00BA64AA"/>
    <w:rsid w:val="00BD533A"/>
    <w:rsid w:val="00BE4A99"/>
    <w:rsid w:val="00BF3713"/>
    <w:rsid w:val="00C00E97"/>
    <w:rsid w:val="00C11DAD"/>
    <w:rsid w:val="00C4431B"/>
    <w:rsid w:val="00C85DA2"/>
    <w:rsid w:val="00C96D45"/>
    <w:rsid w:val="00CD30DA"/>
    <w:rsid w:val="00CD48F5"/>
    <w:rsid w:val="00D207DE"/>
    <w:rsid w:val="00D26506"/>
    <w:rsid w:val="00D4107C"/>
    <w:rsid w:val="00D60487"/>
    <w:rsid w:val="00D60B75"/>
    <w:rsid w:val="00D61A0A"/>
    <w:rsid w:val="00D67F13"/>
    <w:rsid w:val="00D8790C"/>
    <w:rsid w:val="00DC0C1D"/>
    <w:rsid w:val="00DC51E6"/>
    <w:rsid w:val="00DE1A68"/>
    <w:rsid w:val="00DF0158"/>
    <w:rsid w:val="00E016F1"/>
    <w:rsid w:val="00E04845"/>
    <w:rsid w:val="00E157BC"/>
    <w:rsid w:val="00E206C9"/>
    <w:rsid w:val="00E26C91"/>
    <w:rsid w:val="00E33841"/>
    <w:rsid w:val="00E44921"/>
    <w:rsid w:val="00E72345"/>
    <w:rsid w:val="00E91777"/>
    <w:rsid w:val="00EA65BE"/>
    <w:rsid w:val="00ED2BED"/>
    <w:rsid w:val="00F03CCA"/>
    <w:rsid w:val="00F15E06"/>
    <w:rsid w:val="00F22573"/>
    <w:rsid w:val="00F352D8"/>
    <w:rsid w:val="00F51FBB"/>
    <w:rsid w:val="00F64768"/>
    <w:rsid w:val="00F72769"/>
    <w:rsid w:val="00F77630"/>
    <w:rsid w:val="00F93A5E"/>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9503-7CD0-48F0-89E8-E0246D22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966</Words>
  <Characters>5315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2015-01-23T17:58:00Z</cp:lastPrinted>
  <dcterms:created xsi:type="dcterms:W3CDTF">2015-01-21T14:13:00Z</dcterms:created>
  <dcterms:modified xsi:type="dcterms:W3CDTF">2015-01-23T18:00:00Z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-2144220783</vt:i4>
  </property>
  <property fmtid="{D5CDD505-2E9C-101B-9397-08002B2CF9AE}" pid="3" name="_NewReviewCycle">
    <vt:lpwstr/>
  </property>
  <property fmtid="{D5CDD505-2E9C-101B-9397-08002B2CF9AE}" pid="4" name="_EmailSubject">
    <vt:lpwstr>archivos dictamenes proximo consejo</vt:lpwstr>
  </property>
  <property fmtid="{D5CDD505-2E9C-101B-9397-08002B2CF9AE}" pid="5" name="_AuthorEmail">
    <vt:lpwstr>Coquis@redudg.udg.mx</vt:lpwstr>
  </property>
  <property fmtid="{D5CDD505-2E9C-101B-9397-08002B2CF9AE}" pid="6" name="_AuthorEmailDisplayName">
    <vt:lpwstr>Garcia Macias, M. del Socorro</vt:lpwstr>
  </property>
</Properties>
</file>