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70A7F" w14:textId="544D6EBB" w:rsidR="0057007E" w:rsidRPr="0052731A" w:rsidRDefault="0057007E" w:rsidP="00466371">
      <w:pPr>
        <w:jc w:val="both"/>
        <w:outlineLvl w:val="0"/>
        <w:rPr>
          <w:rFonts w:ascii="AvantGarde Bk BT" w:hAnsi="AvantGarde Bk BT"/>
          <w:b/>
          <w:bCs/>
          <w:sz w:val="22"/>
          <w:szCs w:val="22"/>
        </w:rPr>
      </w:pPr>
      <w:bookmarkStart w:id="0" w:name="_GoBack"/>
      <w:bookmarkEnd w:id="0"/>
      <w:r w:rsidRPr="0052731A">
        <w:rPr>
          <w:rFonts w:ascii="AvantGarde Bk BT" w:hAnsi="AvantGarde Bk BT"/>
          <w:b/>
          <w:bCs/>
          <w:sz w:val="22"/>
          <w:szCs w:val="22"/>
        </w:rPr>
        <w:t>CONSEJO GENERAL UNIVERSITARIO</w:t>
      </w:r>
    </w:p>
    <w:p w14:paraId="61668B69" w14:textId="39241B7A" w:rsidR="00971EA5" w:rsidRPr="0052731A" w:rsidRDefault="00971EA5" w:rsidP="00466371">
      <w:pPr>
        <w:jc w:val="both"/>
        <w:outlineLvl w:val="0"/>
        <w:rPr>
          <w:rFonts w:ascii="AvantGarde Bk BT" w:hAnsi="AvantGarde Bk BT"/>
          <w:bCs/>
          <w:sz w:val="22"/>
          <w:szCs w:val="22"/>
        </w:rPr>
      </w:pPr>
      <w:r w:rsidRPr="0052731A">
        <w:rPr>
          <w:rFonts w:ascii="AvantGarde Bk BT" w:hAnsi="AvantGarde Bk BT"/>
          <w:bCs/>
          <w:sz w:val="22"/>
          <w:szCs w:val="22"/>
        </w:rPr>
        <w:t>P</w:t>
      </w:r>
      <w:r w:rsidR="0052731A" w:rsidRPr="0052731A">
        <w:rPr>
          <w:rFonts w:ascii="AvantGarde Bk BT" w:hAnsi="AvantGarde Bk BT"/>
          <w:bCs/>
          <w:sz w:val="22"/>
          <w:szCs w:val="22"/>
        </w:rPr>
        <w:t xml:space="preserve"> </w:t>
      </w:r>
      <w:r w:rsidRPr="0052731A">
        <w:rPr>
          <w:rFonts w:ascii="AvantGarde Bk BT" w:hAnsi="AvantGarde Bk BT"/>
          <w:bCs/>
          <w:sz w:val="22"/>
          <w:szCs w:val="22"/>
        </w:rPr>
        <w:t>R</w:t>
      </w:r>
      <w:r w:rsidR="0052731A" w:rsidRPr="0052731A">
        <w:rPr>
          <w:rFonts w:ascii="AvantGarde Bk BT" w:hAnsi="AvantGarde Bk BT"/>
          <w:bCs/>
          <w:sz w:val="22"/>
          <w:szCs w:val="22"/>
        </w:rPr>
        <w:t xml:space="preserve"> </w:t>
      </w:r>
      <w:r w:rsidRPr="0052731A">
        <w:rPr>
          <w:rFonts w:ascii="AvantGarde Bk BT" w:hAnsi="AvantGarde Bk BT"/>
          <w:bCs/>
          <w:sz w:val="22"/>
          <w:szCs w:val="22"/>
        </w:rPr>
        <w:t>E</w:t>
      </w:r>
      <w:r w:rsidR="0052731A" w:rsidRPr="0052731A">
        <w:rPr>
          <w:rFonts w:ascii="AvantGarde Bk BT" w:hAnsi="AvantGarde Bk BT"/>
          <w:bCs/>
          <w:sz w:val="22"/>
          <w:szCs w:val="22"/>
        </w:rPr>
        <w:t xml:space="preserve"> </w:t>
      </w:r>
      <w:r w:rsidRPr="0052731A">
        <w:rPr>
          <w:rFonts w:ascii="AvantGarde Bk BT" w:hAnsi="AvantGarde Bk BT"/>
          <w:bCs/>
          <w:sz w:val="22"/>
          <w:szCs w:val="22"/>
        </w:rPr>
        <w:t>S</w:t>
      </w:r>
      <w:r w:rsidR="0052731A" w:rsidRPr="0052731A">
        <w:rPr>
          <w:rFonts w:ascii="AvantGarde Bk BT" w:hAnsi="AvantGarde Bk BT"/>
          <w:bCs/>
          <w:sz w:val="22"/>
          <w:szCs w:val="22"/>
        </w:rPr>
        <w:t xml:space="preserve"> </w:t>
      </w:r>
      <w:r w:rsidRPr="0052731A">
        <w:rPr>
          <w:rFonts w:ascii="AvantGarde Bk BT" w:hAnsi="AvantGarde Bk BT"/>
          <w:bCs/>
          <w:sz w:val="22"/>
          <w:szCs w:val="22"/>
        </w:rPr>
        <w:t>E</w:t>
      </w:r>
      <w:r w:rsidR="0052731A" w:rsidRPr="0052731A">
        <w:rPr>
          <w:rFonts w:ascii="AvantGarde Bk BT" w:hAnsi="AvantGarde Bk BT"/>
          <w:bCs/>
          <w:sz w:val="22"/>
          <w:szCs w:val="22"/>
        </w:rPr>
        <w:t xml:space="preserve"> </w:t>
      </w:r>
      <w:r w:rsidRPr="0052731A">
        <w:rPr>
          <w:rFonts w:ascii="AvantGarde Bk BT" w:hAnsi="AvantGarde Bk BT"/>
          <w:bCs/>
          <w:sz w:val="22"/>
          <w:szCs w:val="22"/>
        </w:rPr>
        <w:t>N</w:t>
      </w:r>
      <w:r w:rsidR="0052731A" w:rsidRPr="0052731A">
        <w:rPr>
          <w:rFonts w:ascii="AvantGarde Bk BT" w:hAnsi="AvantGarde Bk BT"/>
          <w:bCs/>
          <w:sz w:val="22"/>
          <w:szCs w:val="22"/>
        </w:rPr>
        <w:t xml:space="preserve"> </w:t>
      </w:r>
      <w:r w:rsidRPr="0052731A">
        <w:rPr>
          <w:rFonts w:ascii="AvantGarde Bk BT" w:hAnsi="AvantGarde Bk BT"/>
          <w:bCs/>
          <w:sz w:val="22"/>
          <w:szCs w:val="22"/>
        </w:rPr>
        <w:t>T</w:t>
      </w:r>
      <w:r w:rsidR="0052731A" w:rsidRPr="0052731A">
        <w:rPr>
          <w:rFonts w:ascii="AvantGarde Bk BT" w:hAnsi="AvantGarde Bk BT"/>
          <w:bCs/>
          <w:sz w:val="22"/>
          <w:szCs w:val="22"/>
        </w:rPr>
        <w:t xml:space="preserve"> E</w:t>
      </w:r>
    </w:p>
    <w:p w14:paraId="15817CF9" w14:textId="77777777" w:rsidR="00971EA5" w:rsidRPr="0052731A" w:rsidRDefault="00971EA5" w:rsidP="00466371">
      <w:pPr>
        <w:jc w:val="both"/>
        <w:outlineLvl w:val="0"/>
        <w:rPr>
          <w:rFonts w:ascii="AvantGarde Bk BT" w:hAnsi="AvantGarde Bk BT"/>
          <w:bCs/>
          <w:sz w:val="22"/>
          <w:szCs w:val="22"/>
        </w:rPr>
      </w:pPr>
    </w:p>
    <w:p w14:paraId="6B43E9FC" w14:textId="77777777" w:rsidR="00FA6C3A" w:rsidRPr="0052731A" w:rsidRDefault="00FA6C3A" w:rsidP="00466371">
      <w:pPr>
        <w:jc w:val="both"/>
        <w:outlineLvl w:val="0"/>
        <w:rPr>
          <w:rFonts w:ascii="AvantGarde Bk BT" w:hAnsi="AvantGarde Bk BT"/>
          <w:bCs/>
          <w:sz w:val="22"/>
          <w:szCs w:val="22"/>
        </w:rPr>
      </w:pPr>
    </w:p>
    <w:p w14:paraId="1DF6AE70" w14:textId="49F57136" w:rsidR="00B001FF" w:rsidRPr="0052731A" w:rsidRDefault="00B001FF" w:rsidP="00B001FF">
      <w:pPr>
        <w:jc w:val="both"/>
        <w:rPr>
          <w:rFonts w:ascii="AvantGarde Bk BT" w:hAnsi="AvantGarde Bk BT"/>
          <w:sz w:val="22"/>
          <w:szCs w:val="22"/>
        </w:rPr>
      </w:pPr>
      <w:r w:rsidRPr="0052731A">
        <w:rPr>
          <w:rFonts w:ascii="AvantGarde Bk BT" w:hAnsi="AvantGarde Bk BT"/>
          <w:sz w:val="22"/>
          <w:szCs w:val="22"/>
        </w:rPr>
        <w:t xml:space="preserve">A estas Comisiones Permanentes de Educación y de Hacienda ha sido turnado el dictamen número </w:t>
      </w:r>
      <w:r w:rsidR="00F5467C" w:rsidRPr="0052731A">
        <w:rPr>
          <w:rFonts w:ascii="AvantGarde Bk BT" w:hAnsi="AvantGarde Bk BT"/>
          <w:sz w:val="22"/>
          <w:szCs w:val="22"/>
        </w:rPr>
        <w:t>986/2017</w:t>
      </w:r>
      <w:r w:rsidRPr="0052731A">
        <w:rPr>
          <w:rFonts w:ascii="AvantGarde Bk BT" w:hAnsi="AvantGarde Bk BT"/>
          <w:sz w:val="22"/>
          <w:szCs w:val="22"/>
        </w:rPr>
        <w:t xml:space="preserve">, de fecha </w:t>
      </w:r>
      <w:r w:rsidR="00F20649" w:rsidRPr="0052731A">
        <w:rPr>
          <w:rFonts w:ascii="AvantGarde Bk BT" w:hAnsi="AvantGarde Bk BT"/>
          <w:sz w:val="22"/>
          <w:szCs w:val="22"/>
        </w:rPr>
        <w:t>dieciséis</w:t>
      </w:r>
      <w:r w:rsidRPr="0052731A">
        <w:rPr>
          <w:rFonts w:ascii="AvantGarde Bk BT" w:hAnsi="AvantGarde Bk BT"/>
          <w:sz w:val="22"/>
          <w:szCs w:val="22"/>
        </w:rPr>
        <w:t xml:space="preserve"> de </w:t>
      </w:r>
      <w:r w:rsidR="00F5467C" w:rsidRPr="0052731A">
        <w:rPr>
          <w:rFonts w:ascii="AvantGarde Bk BT" w:hAnsi="AvantGarde Bk BT"/>
          <w:sz w:val="22"/>
          <w:szCs w:val="22"/>
        </w:rPr>
        <w:t>noviembre</w:t>
      </w:r>
      <w:r w:rsidRPr="0052731A">
        <w:rPr>
          <w:rFonts w:ascii="AvantGarde Bk BT" w:hAnsi="AvantGarde Bk BT"/>
          <w:sz w:val="22"/>
          <w:szCs w:val="22"/>
        </w:rPr>
        <w:t xml:space="preserve"> de 2017, en el que el Consejo del Centro Universitario de Ciencias </w:t>
      </w:r>
      <w:r w:rsidR="00F20649" w:rsidRPr="0052731A">
        <w:rPr>
          <w:rFonts w:ascii="AvantGarde Bk BT" w:hAnsi="AvantGarde Bk BT"/>
          <w:sz w:val="22"/>
          <w:szCs w:val="22"/>
        </w:rPr>
        <w:t>de la Salud</w:t>
      </w:r>
      <w:r w:rsidRPr="0052731A">
        <w:rPr>
          <w:rFonts w:ascii="AvantGarde Bk BT" w:hAnsi="AvantGarde Bk BT"/>
          <w:sz w:val="22"/>
          <w:szCs w:val="22"/>
        </w:rPr>
        <w:t xml:space="preserve"> propone se otorgue el título de </w:t>
      </w:r>
      <w:r w:rsidRPr="0052731A">
        <w:rPr>
          <w:rFonts w:ascii="AvantGarde Bk BT" w:hAnsi="AvantGarde Bk BT"/>
          <w:b/>
          <w:sz w:val="22"/>
          <w:szCs w:val="22"/>
        </w:rPr>
        <w:t xml:space="preserve">Doctor </w:t>
      </w:r>
      <w:r w:rsidRPr="0052731A">
        <w:rPr>
          <w:rFonts w:ascii="AvantGarde Bk BT" w:hAnsi="AvantGarde Bk BT"/>
          <w:b/>
          <w:i/>
          <w:sz w:val="22"/>
          <w:szCs w:val="22"/>
        </w:rPr>
        <w:t>Honoris Causa</w:t>
      </w:r>
      <w:r w:rsidRPr="0052731A">
        <w:rPr>
          <w:rFonts w:ascii="AvantGarde Bk BT" w:hAnsi="AvantGarde Bk BT"/>
          <w:b/>
          <w:sz w:val="22"/>
          <w:szCs w:val="22"/>
        </w:rPr>
        <w:t xml:space="preserve"> </w:t>
      </w:r>
      <w:r w:rsidRPr="0052731A">
        <w:rPr>
          <w:rFonts w:ascii="AvantGarde Bk BT" w:hAnsi="AvantGarde Bk BT"/>
          <w:sz w:val="22"/>
          <w:szCs w:val="22"/>
        </w:rPr>
        <w:t>de esta máxima Casa de Estudio a</w:t>
      </w:r>
      <w:r w:rsidR="00F20649" w:rsidRPr="0052731A">
        <w:rPr>
          <w:rFonts w:ascii="AvantGarde Bk BT" w:hAnsi="AvantGarde Bk BT"/>
          <w:sz w:val="22"/>
          <w:szCs w:val="22"/>
        </w:rPr>
        <w:t xml:space="preserve">l </w:t>
      </w:r>
      <w:r w:rsidR="0033757D">
        <w:rPr>
          <w:rFonts w:ascii="AvantGarde Bk BT" w:hAnsi="AvantGarde Bk BT"/>
          <w:b/>
          <w:sz w:val="22"/>
          <w:szCs w:val="22"/>
        </w:rPr>
        <w:t>Doctor</w:t>
      </w:r>
      <w:r w:rsidR="00F20649" w:rsidRPr="0052731A">
        <w:rPr>
          <w:rFonts w:ascii="AvantGarde Bk BT" w:hAnsi="AvantGarde Bk BT"/>
          <w:b/>
          <w:sz w:val="22"/>
          <w:szCs w:val="22"/>
        </w:rPr>
        <w:t xml:space="preserve"> Julio </w:t>
      </w:r>
      <w:proofErr w:type="spellStart"/>
      <w:r w:rsidR="00F20649" w:rsidRPr="0052731A">
        <w:rPr>
          <w:rFonts w:ascii="AvantGarde Bk BT" w:hAnsi="AvantGarde Bk BT"/>
          <w:b/>
          <w:sz w:val="22"/>
          <w:szCs w:val="22"/>
        </w:rPr>
        <w:t>Frenk</w:t>
      </w:r>
      <w:proofErr w:type="spellEnd"/>
      <w:r w:rsidR="00F20649" w:rsidRPr="0052731A">
        <w:rPr>
          <w:rFonts w:ascii="AvantGarde Bk BT" w:hAnsi="AvantGarde Bk BT"/>
          <w:b/>
          <w:sz w:val="22"/>
          <w:szCs w:val="22"/>
        </w:rPr>
        <w:t xml:space="preserve"> Mora</w:t>
      </w:r>
      <w:r w:rsidRPr="0052731A">
        <w:rPr>
          <w:rFonts w:ascii="AvantGarde Bk BT" w:hAnsi="AvantGarde Bk BT"/>
          <w:sz w:val="22"/>
          <w:szCs w:val="22"/>
        </w:rPr>
        <w:t>, en virtud de los siguientes:</w:t>
      </w:r>
    </w:p>
    <w:p w14:paraId="26412902" w14:textId="77777777" w:rsidR="00971EA5" w:rsidRPr="0052731A" w:rsidRDefault="00971EA5" w:rsidP="00466371">
      <w:pPr>
        <w:jc w:val="both"/>
        <w:outlineLvl w:val="0"/>
        <w:rPr>
          <w:rFonts w:ascii="AvantGarde Bk BT" w:hAnsi="AvantGarde Bk BT"/>
          <w:bCs/>
          <w:sz w:val="22"/>
          <w:szCs w:val="22"/>
        </w:rPr>
      </w:pPr>
    </w:p>
    <w:p w14:paraId="2CCF04E6" w14:textId="2E850C06" w:rsidR="00971EA5" w:rsidRPr="0052731A" w:rsidRDefault="00971EA5" w:rsidP="00466371">
      <w:pPr>
        <w:jc w:val="center"/>
        <w:outlineLvl w:val="0"/>
        <w:rPr>
          <w:rFonts w:ascii="AvantGarde Bk BT" w:hAnsi="AvantGarde Bk BT"/>
          <w:b/>
          <w:bCs/>
          <w:sz w:val="22"/>
          <w:szCs w:val="22"/>
        </w:rPr>
      </w:pPr>
      <w:r w:rsidRPr="0052731A">
        <w:rPr>
          <w:rFonts w:ascii="AvantGarde Bk BT" w:hAnsi="AvantGarde Bk BT"/>
          <w:b/>
          <w:bCs/>
          <w:sz w:val="22"/>
          <w:szCs w:val="22"/>
        </w:rPr>
        <w:t xml:space="preserve">R e s u l t a n d </w:t>
      </w:r>
      <w:proofErr w:type="gramStart"/>
      <w:r w:rsidRPr="0052731A">
        <w:rPr>
          <w:rFonts w:ascii="AvantGarde Bk BT" w:hAnsi="AvantGarde Bk BT"/>
          <w:b/>
          <w:bCs/>
          <w:sz w:val="22"/>
          <w:szCs w:val="22"/>
        </w:rPr>
        <w:t>o :</w:t>
      </w:r>
      <w:proofErr w:type="gramEnd"/>
    </w:p>
    <w:p w14:paraId="1CFBB6DC" w14:textId="77777777" w:rsidR="00971EA5" w:rsidRPr="0052731A" w:rsidRDefault="00971EA5" w:rsidP="00466371">
      <w:pPr>
        <w:jc w:val="both"/>
        <w:outlineLvl w:val="0"/>
        <w:rPr>
          <w:rFonts w:ascii="AvantGarde Bk BT" w:hAnsi="AvantGarde Bk BT"/>
          <w:bCs/>
          <w:sz w:val="22"/>
          <w:szCs w:val="22"/>
        </w:rPr>
      </w:pPr>
    </w:p>
    <w:p w14:paraId="64CD44B9" w14:textId="2BDECAFB" w:rsidR="00BF77F8" w:rsidRPr="0052731A" w:rsidRDefault="00BF77F8" w:rsidP="00BF77F8">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 xml:space="preserve">Que el </w:t>
      </w:r>
      <w:r w:rsidR="00870166" w:rsidRPr="0052731A">
        <w:rPr>
          <w:rFonts w:ascii="AvantGarde Bk BT" w:hAnsi="AvantGarde Bk BT" w:cs="Arial"/>
          <w:sz w:val="22"/>
          <w:szCs w:val="22"/>
          <w:lang w:val="es-MX" w:eastAsia="es-MX"/>
        </w:rPr>
        <w:t xml:space="preserve">23 de noviembre del 2017, </w:t>
      </w:r>
      <w:r w:rsidR="00870166">
        <w:rPr>
          <w:rFonts w:ascii="AvantGarde Bk BT" w:hAnsi="AvantGarde Bk BT" w:cs="Arial"/>
          <w:sz w:val="22"/>
          <w:szCs w:val="22"/>
          <w:lang w:val="es-MX" w:eastAsia="es-MX"/>
        </w:rPr>
        <w:t xml:space="preserve">el </w:t>
      </w:r>
      <w:r w:rsidRPr="0052731A">
        <w:rPr>
          <w:rFonts w:ascii="AvantGarde Bk BT" w:hAnsi="AvantGarde Bk BT" w:cs="Arial"/>
          <w:sz w:val="22"/>
          <w:szCs w:val="22"/>
          <w:lang w:val="es-MX" w:eastAsia="es-MX"/>
        </w:rPr>
        <w:t xml:space="preserve">Consejo Universitario de Ciencias de la Salud, </w:t>
      </w:r>
      <w:r w:rsidR="00870166">
        <w:rPr>
          <w:rFonts w:ascii="AvantGarde Bk BT" w:hAnsi="AvantGarde Bk BT" w:cs="Arial"/>
          <w:sz w:val="22"/>
          <w:szCs w:val="22"/>
          <w:lang w:val="es-MX" w:eastAsia="es-MX"/>
        </w:rPr>
        <w:t xml:space="preserve">aprobó el dictamen </w:t>
      </w:r>
      <w:r w:rsidR="00870166" w:rsidRPr="0052731A">
        <w:rPr>
          <w:rFonts w:ascii="AvantGarde Bk BT" w:hAnsi="AvantGarde Bk BT"/>
          <w:sz w:val="22"/>
          <w:szCs w:val="22"/>
        </w:rPr>
        <w:t>número 986/2017</w:t>
      </w:r>
      <w:r w:rsidR="00870166">
        <w:rPr>
          <w:rFonts w:ascii="AvantGarde Bk BT" w:hAnsi="AvantGarde Bk BT"/>
          <w:sz w:val="22"/>
          <w:szCs w:val="22"/>
        </w:rPr>
        <w:t xml:space="preserve">, relacionada con el otorgamiento del </w:t>
      </w:r>
      <w:r w:rsidRPr="0052731A">
        <w:rPr>
          <w:rFonts w:ascii="AvantGarde Bk BT" w:hAnsi="AvantGarde Bk BT" w:cs="Arial"/>
          <w:sz w:val="22"/>
          <w:szCs w:val="22"/>
          <w:lang w:val="es-MX" w:eastAsia="es-MX"/>
        </w:rPr>
        <w:t>título de Doctor Honoris Causa, al Dr. Julio Frenk Mora.</w:t>
      </w:r>
    </w:p>
    <w:p w14:paraId="31D25429" w14:textId="77777777" w:rsidR="00BF77F8" w:rsidRPr="0052731A" w:rsidRDefault="00BF77F8" w:rsidP="00870166">
      <w:pPr>
        <w:jc w:val="both"/>
        <w:rPr>
          <w:rFonts w:ascii="AvantGarde Bk BT" w:hAnsi="AvantGarde Bk BT"/>
          <w:sz w:val="22"/>
          <w:szCs w:val="22"/>
        </w:rPr>
      </w:pPr>
    </w:p>
    <w:p w14:paraId="7CC0474D" w14:textId="27ED96A5" w:rsidR="000E334D" w:rsidRPr="0052731A" w:rsidRDefault="000E334D" w:rsidP="000E334D">
      <w:pPr>
        <w:numPr>
          <w:ilvl w:val="0"/>
          <w:numId w:val="19"/>
        </w:numPr>
        <w:tabs>
          <w:tab w:val="clear" w:pos="720"/>
          <w:tab w:val="num" w:pos="360"/>
        </w:tabs>
        <w:ind w:left="360"/>
        <w:jc w:val="both"/>
        <w:rPr>
          <w:rFonts w:ascii="AvantGarde Bk BT" w:hAnsi="AvantGarde Bk BT"/>
          <w:sz w:val="22"/>
          <w:szCs w:val="22"/>
        </w:rPr>
      </w:pPr>
      <w:r w:rsidRPr="0052731A">
        <w:rPr>
          <w:rFonts w:ascii="AvantGarde Bk BT" w:hAnsi="AvantGarde Bk BT"/>
          <w:sz w:val="22"/>
          <w:szCs w:val="22"/>
        </w:rPr>
        <w:t>Que el Dr. Julio Frenk Mora</w:t>
      </w:r>
      <w:r w:rsidR="00870166">
        <w:rPr>
          <w:rFonts w:ascii="AvantGarde Bk BT" w:hAnsi="AvantGarde Bk BT"/>
          <w:sz w:val="22"/>
          <w:szCs w:val="22"/>
        </w:rPr>
        <w:t>,</w:t>
      </w:r>
      <w:r w:rsidRPr="0052731A">
        <w:rPr>
          <w:rFonts w:ascii="AvantGarde Bk BT" w:hAnsi="AvantGarde Bk BT"/>
          <w:sz w:val="22"/>
          <w:szCs w:val="22"/>
        </w:rPr>
        <w:t xml:space="preserve"> nació en la Ciudad de México</w:t>
      </w:r>
      <w:r w:rsidR="00870166">
        <w:rPr>
          <w:rFonts w:ascii="AvantGarde Bk BT" w:hAnsi="AvantGarde Bk BT"/>
          <w:sz w:val="22"/>
          <w:szCs w:val="22"/>
        </w:rPr>
        <w:t>,</w:t>
      </w:r>
      <w:r w:rsidRPr="0052731A">
        <w:rPr>
          <w:rFonts w:ascii="AvantGarde Bk BT" w:hAnsi="AvantGarde Bk BT"/>
          <w:sz w:val="22"/>
          <w:szCs w:val="22"/>
        </w:rPr>
        <w:t xml:space="preserve"> el 20 de diciembre de 1953. En 1979 se graduó como Médico Cirujano por la Universidad Nacional Autónoma de México (UNAM). En la Universidad de Michigan obtuvo tres grados avanza</w:t>
      </w:r>
      <w:r w:rsidR="004D290F" w:rsidRPr="0052731A">
        <w:rPr>
          <w:rFonts w:ascii="AvantGarde Bk BT" w:hAnsi="AvantGarde Bk BT"/>
          <w:sz w:val="22"/>
          <w:szCs w:val="22"/>
        </w:rPr>
        <w:t>dos: Maestría en Salud Pública</w:t>
      </w:r>
      <w:r w:rsidR="00870166">
        <w:rPr>
          <w:rFonts w:ascii="AvantGarde Bk BT" w:hAnsi="AvantGarde Bk BT"/>
          <w:sz w:val="22"/>
          <w:szCs w:val="22"/>
        </w:rPr>
        <w:t>,</w:t>
      </w:r>
      <w:r w:rsidR="004D290F" w:rsidRPr="0052731A">
        <w:rPr>
          <w:rFonts w:ascii="AvantGarde Bk BT" w:hAnsi="AvantGarde Bk BT"/>
          <w:sz w:val="22"/>
          <w:szCs w:val="22"/>
        </w:rPr>
        <w:t xml:space="preserve"> en 1981</w:t>
      </w:r>
      <w:r w:rsidRPr="0052731A">
        <w:rPr>
          <w:rFonts w:ascii="AvantGarde Bk BT" w:hAnsi="AvantGarde Bk BT"/>
          <w:sz w:val="22"/>
          <w:szCs w:val="22"/>
        </w:rPr>
        <w:t xml:space="preserve">, </w:t>
      </w:r>
      <w:r w:rsidR="004D290F" w:rsidRPr="0052731A">
        <w:rPr>
          <w:rFonts w:ascii="AvantGarde Bk BT" w:hAnsi="AvantGarde Bk BT"/>
          <w:sz w:val="22"/>
          <w:szCs w:val="22"/>
        </w:rPr>
        <w:t>Maestría en Sociología</w:t>
      </w:r>
      <w:r w:rsidR="00870166">
        <w:rPr>
          <w:rFonts w:ascii="AvantGarde Bk BT" w:hAnsi="AvantGarde Bk BT"/>
          <w:sz w:val="22"/>
          <w:szCs w:val="22"/>
        </w:rPr>
        <w:t>,</w:t>
      </w:r>
      <w:r w:rsidR="004D290F" w:rsidRPr="0052731A">
        <w:rPr>
          <w:rFonts w:ascii="AvantGarde Bk BT" w:hAnsi="AvantGarde Bk BT"/>
          <w:sz w:val="22"/>
          <w:szCs w:val="22"/>
        </w:rPr>
        <w:t xml:space="preserve"> en 1982</w:t>
      </w:r>
      <w:r w:rsidRPr="0052731A">
        <w:rPr>
          <w:rFonts w:ascii="AvantGarde Bk BT" w:hAnsi="AvantGarde Bk BT"/>
          <w:sz w:val="22"/>
          <w:szCs w:val="22"/>
        </w:rPr>
        <w:t xml:space="preserve"> y Doctorado Conjunto en Organización de la A</w:t>
      </w:r>
      <w:r w:rsidR="004D290F" w:rsidRPr="0052731A">
        <w:rPr>
          <w:rFonts w:ascii="AvantGarde Bk BT" w:hAnsi="AvantGarde Bk BT"/>
          <w:sz w:val="22"/>
          <w:szCs w:val="22"/>
        </w:rPr>
        <w:t>tención Médica y en Sociología</w:t>
      </w:r>
      <w:r w:rsidR="00870166">
        <w:rPr>
          <w:rFonts w:ascii="AvantGarde Bk BT" w:hAnsi="AvantGarde Bk BT"/>
          <w:sz w:val="22"/>
          <w:szCs w:val="22"/>
        </w:rPr>
        <w:t xml:space="preserve">, </w:t>
      </w:r>
      <w:r w:rsidR="004D290F" w:rsidRPr="0052731A">
        <w:rPr>
          <w:rFonts w:ascii="AvantGarde Bk BT" w:hAnsi="AvantGarde Bk BT"/>
          <w:sz w:val="22"/>
          <w:szCs w:val="22"/>
        </w:rPr>
        <w:t>en 1983</w:t>
      </w:r>
      <w:r w:rsidRPr="0052731A">
        <w:rPr>
          <w:rFonts w:ascii="AvantGarde Bk BT" w:hAnsi="AvantGarde Bk BT"/>
          <w:sz w:val="22"/>
          <w:szCs w:val="22"/>
        </w:rPr>
        <w:t>.</w:t>
      </w:r>
    </w:p>
    <w:p w14:paraId="777C4E6E" w14:textId="77777777" w:rsidR="000E334D" w:rsidRPr="0052731A" w:rsidRDefault="000E334D" w:rsidP="00870166">
      <w:pPr>
        <w:jc w:val="both"/>
        <w:rPr>
          <w:rFonts w:ascii="AvantGarde Bk BT" w:hAnsi="AvantGarde Bk BT"/>
          <w:sz w:val="22"/>
          <w:szCs w:val="22"/>
        </w:rPr>
      </w:pPr>
    </w:p>
    <w:p w14:paraId="76D9BCBB" w14:textId="7A5D3F92" w:rsidR="000E334D" w:rsidRPr="0052731A" w:rsidRDefault="000E334D" w:rsidP="000E334D">
      <w:pPr>
        <w:numPr>
          <w:ilvl w:val="0"/>
          <w:numId w:val="19"/>
        </w:numPr>
        <w:tabs>
          <w:tab w:val="clear" w:pos="720"/>
          <w:tab w:val="num" w:pos="360"/>
        </w:tabs>
        <w:ind w:left="360"/>
        <w:jc w:val="both"/>
        <w:rPr>
          <w:rFonts w:ascii="AvantGarde Bk BT" w:hAnsi="AvantGarde Bk BT"/>
          <w:sz w:val="22"/>
          <w:szCs w:val="22"/>
        </w:rPr>
      </w:pPr>
      <w:r w:rsidRPr="0052731A">
        <w:rPr>
          <w:rFonts w:ascii="AvantGarde Bk BT" w:hAnsi="AvantGarde Bk BT"/>
          <w:sz w:val="22"/>
          <w:szCs w:val="22"/>
        </w:rPr>
        <w:t>Que fue director-fundador del Instituto Nacional de Salud Pública</w:t>
      </w:r>
      <w:r w:rsidR="002E136E" w:rsidRPr="0052731A">
        <w:rPr>
          <w:rFonts w:ascii="AvantGarde Bk BT" w:hAnsi="AvantGarde Bk BT"/>
          <w:sz w:val="22"/>
          <w:szCs w:val="22"/>
        </w:rPr>
        <w:t xml:space="preserve"> (INSP)</w:t>
      </w:r>
      <w:r w:rsidR="00A20751" w:rsidRPr="0052731A">
        <w:rPr>
          <w:rFonts w:ascii="AvantGarde Bk BT" w:hAnsi="AvantGarde Bk BT"/>
          <w:sz w:val="22"/>
          <w:szCs w:val="22"/>
        </w:rPr>
        <w:t>, con sede en Cuernavaca, Morelos</w:t>
      </w:r>
      <w:r w:rsidRPr="0052731A">
        <w:rPr>
          <w:rFonts w:ascii="AvantGarde Bk BT" w:hAnsi="AvantGarde Bk BT"/>
          <w:sz w:val="22"/>
          <w:szCs w:val="22"/>
        </w:rPr>
        <w:t>, de la S</w:t>
      </w:r>
      <w:r w:rsidR="004D290F" w:rsidRPr="0052731A">
        <w:rPr>
          <w:rFonts w:ascii="AvantGarde Bk BT" w:hAnsi="AvantGarde Bk BT"/>
          <w:sz w:val="22"/>
          <w:szCs w:val="22"/>
        </w:rPr>
        <w:t>ecretaría de Salud (S</w:t>
      </w:r>
      <w:r w:rsidRPr="0052731A">
        <w:rPr>
          <w:rFonts w:ascii="AvantGarde Bk BT" w:hAnsi="AvantGarde Bk BT"/>
          <w:sz w:val="22"/>
          <w:szCs w:val="22"/>
        </w:rPr>
        <w:t>SA</w:t>
      </w:r>
      <w:r w:rsidR="004D290F" w:rsidRPr="0052731A">
        <w:rPr>
          <w:rFonts w:ascii="AvantGarde Bk BT" w:hAnsi="AvantGarde Bk BT"/>
          <w:sz w:val="22"/>
          <w:szCs w:val="22"/>
        </w:rPr>
        <w:t>)</w:t>
      </w:r>
      <w:r w:rsidRPr="0052731A">
        <w:rPr>
          <w:rFonts w:ascii="AvantGarde Bk BT" w:hAnsi="AvantGarde Bk BT"/>
          <w:sz w:val="22"/>
          <w:szCs w:val="22"/>
        </w:rPr>
        <w:t xml:space="preserve">. </w:t>
      </w:r>
      <w:r w:rsidR="00A20751" w:rsidRPr="0052731A">
        <w:rPr>
          <w:rFonts w:ascii="AvantGarde Bk BT" w:hAnsi="AvantGarde Bk BT"/>
          <w:sz w:val="22"/>
          <w:szCs w:val="22"/>
        </w:rPr>
        <w:t>Dicho</w:t>
      </w:r>
      <w:r w:rsidRPr="0052731A">
        <w:rPr>
          <w:rFonts w:ascii="AvantGarde Bk BT" w:hAnsi="AvantGarde Bk BT"/>
          <w:sz w:val="22"/>
          <w:szCs w:val="22"/>
        </w:rPr>
        <w:t xml:space="preserve"> instituto ha sido el motor</w:t>
      </w:r>
      <w:r w:rsidR="004D290F" w:rsidRPr="0052731A">
        <w:rPr>
          <w:rFonts w:ascii="AvantGarde Bk BT" w:hAnsi="AvantGarde Bk BT"/>
          <w:sz w:val="22"/>
          <w:szCs w:val="22"/>
        </w:rPr>
        <w:t xml:space="preserve"> que ha dado impulso a la “nueva”</w:t>
      </w:r>
      <w:r w:rsidRPr="0052731A">
        <w:rPr>
          <w:rFonts w:ascii="AvantGarde Bk BT" w:hAnsi="AvantGarde Bk BT"/>
          <w:sz w:val="22"/>
          <w:szCs w:val="22"/>
        </w:rPr>
        <w:t xml:space="preserve"> Salud Pública de México, que se ha extendido a los tres niveles de gobierno en las 32 entidades federativas y a las grandes </w:t>
      </w:r>
      <w:r w:rsidR="00A20751" w:rsidRPr="0052731A">
        <w:rPr>
          <w:rFonts w:ascii="AvantGarde Bk BT" w:hAnsi="AvantGarde Bk BT"/>
          <w:sz w:val="22"/>
          <w:szCs w:val="22"/>
        </w:rPr>
        <w:t xml:space="preserve">instituciones del sector salud: </w:t>
      </w:r>
      <w:r w:rsidRPr="0052731A">
        <w:rPr>
          <w:rFonts w:ascii="AvantGarde Bk BT" w:hAnsi="AvantGarde Bk BT"/>
          <w:sz w:val="22"/>
          <w:szCs w:val="22"/>
        </w:rPr>
        <w:t xml:space="preserve">SSA, </w:t>
      </w:r>
      <w:r w:rsidR="00A20751" w:rsidRPr="0052731A">
        <w:rPr>
          <w:rFonts w:ascii="AvantGarde Bk BT" w:hAnsi="AvantGarde Bk BT"/>
          <w:sz w:val="22"/>
          <w:szCs w:val="22"/>
        </w:rPr>
        <w:t>Instituto Mexicano del Seguro Social (</w:t>
      </w:r>
      <w:r w:rsidRPr="0052731A">
        <w:rPr>
          <w:rFonts w:ascii="AvantGarde Bk BT" w:hAnsi="AvantGarde Bk BT"/>
          <w:sz w:val="22"/>
          <w:szCs w:val="22"/>
        </w:rPr>
        <w:t>IMSS</w:t>
      </w:r>
      <w:r w:rsidR="00A20751" w:rsidRPr="0052731A">
        <w:rPr>
          <w:rFonts w:ascii="AvantGarde Bk BT" w:hAnsi="AvantGarde Bk BT"/>
          <w:sz w:val="22"/>
          <w:szCs w:val="22"/>
        </w:rPr>
        <w:t>)</w:t>
      </w:r>
      <w:r w:rsidRPr="0052731A">
        <w:rPr>
          <w:rFonts w:ascii="AvantGarde Bk BT" w:hAnsi="AvantGarde Bk BT"/>
          <w:sz w:val="22"/>
          <w:szCs w:val="22"/>
        </w:rPr>
        <w:t xml:space="preserve">, </w:t>
      </w:r>
      <w:r w:rsidR="00A20751" w:rsidRPr="0052731A">
        <w:rPr>
          <w:rFonts w:ascii="AvantGarde Bk BT" w:hAnsi="AvantGarde Bk BT"/>
          <w:sz w:val="22"/>
          <w:szCs w:val="22"/>
        </w:rPr>
        <w:t>Instituto de Seguridad y Servicios Sociales de los Trabajadores del Estado (</w:t>
      </w:r>
      <w:r w:rsidRPr="0052731A">
        <w:rPr>
          <w:rFonts w:ascii="AvantGarde Bk BT" w:hAnsi="AvantGarde Bk BT"/>
          <w:sz w:val="22"/>
          <w:szCs w:val="22"/>
        </w:rPr>
        <w:t>ISSSTE</w:t>
      </w:r>
      <w:r w:rsidR="00A20751" w:rsidRPr="0052731A">
        <w:rPr>
          <w:rFonts w:ascii="AvantGarde Bk BT" w:hAnsi="AvantGarde Bk BT"/>
          <w:sz w:val="22"/>
          <w:szCs w:val="22"/>
        </w:rPr>
        <w:t>)</w:t>
      </w:r>
      <w:r w:rsidRPr="0052731A">
        <w:rPr>
          <w:rFonts w:ascii="AvantGarde Bk BT" w:hAnsi="AvantGarde Bk BT"/>
          <w:sz w:val="22"/>
          <w:szCs w:val="22"/>
        </w:rPr>
        <w:t xml:space="preserve">, </w:t>
      </w:r>
      <w:r w:rsidR="00A20751" w:rsidRPr="0052731A">
        <w:rPr>
          <w:rFonts w:ascii="AvantGarde Bk BT" w:hAnsi="AvantGarde Bk BT"/>
          <w:sz w:val="22"/>
          <w:szCs w:val="22"/>
        </w:rPr>
        <w:t>Petróleos Mexicanos (</w:t>
      </w:r>
      <w:r w:rsidRPr="0052731A">
        <w:rPr>
          <w:rFonts w:ascii="AvantGarde Bk BT" w:hAnsi="AvantGarde Bk BT"/>
          <w:sz w:val="22"/>
          <w:szCs w:val="22"/>
        </w:rPr>
        <w:t>PEMEX</w:t>
      </w:r>
      <w:r w:rsidR="00A20751" w:rsidRPr="0052731A">
        <w:rPr>
          <w:rFonts w:ascii="AvantGarde Bk BT" w:hAnsi="AvantGarde Bk BT"/>
          <w:sz w:val="22"/>
          <w:szCs w:val="22"/>
        </w:rPr>
        <w:t>)</w:t>
      </w:r>
      <w:r w:rsidRPr="0052731A">
        <w:rPr>
          <w:rFonts w:ascii="AvantGarde Bk BT" w:hAnsi="AvantGarde Bk BT"/>
          <w:sz w:val="22"/>
          <w:szCs w:val="22"/>
        </w:rPr>
        <w:t>, Fuerzas Armadas</w:t>
      </w:r>
      <w:r w:rsidR="00A20751" w:rsidRPr="0052731A">
        <w:rPr>
          <w:rFonts w:ascii="AvantGarde Bk BT" w:hAnsi="AvantGarde Bk BT"/>
          <w:sz w:val="22"/>
          <w:szCs w:val="22"/>
        </w:rPr>
        <w:t>, entre</w:t>
      </w:r>
      <w:r w:rsidRPr="0052731A">
        <w:rPr>
          <w:rFonts w:ascii="AvantGarde Bk BT" w:hAnsi="AvantGarde Bk BT"/>
          <w:sz w:val="22"/>
          <w:szCs w:val="22"/>
        </w:rPr>
        <w:t xml:space="preserve"> otras.</w:t>
      </w:r>
      <w:r w:rsidR="00496FB3" w:rsidRPr="0052731A">
        <w:rPr>
          <w:rFonts w:ascii="AvantGarde Bk BT" w:hAnsi="AvantGarde Bk BT"/>
          <w:sz w:val="22"/>
          <w:szCs w:val="22"/>
        </w:rPr>
        <w:t xml:space="preserve"> </w:t>
      </w:r>
    </w:p>
    <w:p w14:paraId="1A2A4BFF" w14:textId="77777777" w:rsidR="000E334D" w:rsidRPr="0052731A" w:rsidRDefault="000E334D" w:rsidP="000E334D">
      <w:pPr>
        <w:jc w:val="both"/>
        <w:rPr>
          <w:rFonts w:ascii="AvantGarde Bk BT" w:hAnsi="AvantGarde Bk BT"/>
          <w:sz w:val="22"/>
          <w:szCs w:val="22"/>
        </w:rPr>
      </w:pPr>
    </w:p>
    <w:p w14:paraId="63B22511" w14:textId="3428D725" w:rsidR="000E334D" w:rsidRPr="0052731A" w:rsidRDefault="000E334D" w:rsidP="000E334D">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Que el Dr. Julio Frenk Mora es considerado uno de los principales expertos en el tema de la relación entre la globalización y la salud</w:t>
      </w:r>
      <w:r w:rsidR="00870166">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sus investigaciones se han centrado mayormente en los sistemas de salud. Ha estudiado las transiciones demográfica y epidemiológica, analizando sus implicaciones para las políticas públicas respecto a los cambios en los patrones dominantes de salud y enfermedad.</w:t>
      </w:r>
    </w:p>
    <w:p w14:paraId="4444D631" w14:textId="11CA7E2C" w:rsidR="0052731A" w:rsidRDefault="0052731A">
      <w:pPr>
        <w:spacing w:after="200" w:line="276" w:lineRule="auto"/>
        <w:rPr>
          <w:rFonts w:ascii="AvantGarde Bk BT" w:hAnsi="AvantGarde Bk BT"/>
          <w:sz w:val="22"/>
          <w:szCs w:val="22"/>
        </w:rPr>
      </w:pPr>
      <w:r>
        <w:rPr>
          <w:rFonts w:ascii="AvantGarde Bk BT" w:hAnsi="AvantGarde Bk BT"/>
          <w:sz w:val="22"/>
          <w:szCs w:val="22"/>
        </w:rPr>
        <w:br w:type="page"/>
      </w:r>
    </w:p>
    <w:p w14:paraId="20571EF3" w14:textId="77777777" w:rsidR="000E334D" w:rsidRPr="0052731A" w:rsidRDefault="000E334D" w:rsidP="000E334D">
      <w:pPr>
        <w:pStyle w:val="NormalWeb"/>
        <w:spacing w:before="0" w:beforeAutospacing="0" w:after="0" w:afterAutospacing="0"/>
        <w:jc w:val="both"/>
        <w:rPr>
          <w:rFonts w:ascii="AvantGarde Bk BT" w:hAnsi="AvantGarde Bk BT" w:cs="Arial"/>
          <w:sz w:val="22"/>
          <w:szCs w:val="22"/>
          <w:lang w:val="es-MX" w:eastAsia="es-MX"/>
        </w:rPr>
      </w:pPr>
    </w:p>
    <w:p w14:paraId="1FD9E78D" w14:textId="2596EC34" w:rsidR="000E334D" w:rsidRPr="0052731A" w:rsidRDefault="000E334D" w:rsidP="000E334D">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Que entre 1995 y 1998 fue Vicepresidente Ejecutivo de la Fundación Mexicana para la Salud, donde produjo un análisis crítico del sistema de salud, el cual se encuentra contenido en su libro “Economía y salud” que ofrece opciones integrales de reforma.</w:t>
      </w:r>
    </w:p>
    <w:p w14:paraId="220FE56F" w14:textId="77777777" w:rsidR="00496FB3" w:rsidRPr="0052731A" w:rsidRDefault="00496FB3" w:rsidP="00870166">
      <w:pPr>
        <w:pStyle w:val="NormalWeb"/>
        <w:spacing w:before="0" w:beforeAutospacing="0" w:after="0" w:afterAutospacing="0"/>
        <w:jc w:val="both"/>
        <w:rPr>
          <w:rFonts w:ascii="AvantGarde Bk BT" w:hAnsi="AvantGarde Bk BT" w:cs="Arial"/>
          <w:sz w:val="22"/>
          <w:szCs w:val="22"/>
          <w:lang w:val="es-MX" w:eastAsia="es-MX"/>
        </w:rPr>
      </w:pPr>
    </w:p>
    <w:p w14:paraId="06FC8F5D" w14:textId="5A4CB442" w:rsidR="00496FB3" w:rsidRPr="0052731A" w:rsidRDefault="00423DD2" w:rsidP="000E334D">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Que fue Director del proyecto Economía y Salud, de la Fundación Mexicana para la Salud,</w:t>
      </w:r>
      <w:r w:rsidR="002E136E" w:rsidRPr="0052731A">
        <w:rPr>
          <w:rFonts w:ascii="AvantGarde Bk BT" w:hAnsi="AvantGarde Bk BT" w:cs="Arial"/>
          <w:sz w:val="22"/>
          <w:szCs w:val="22"/>
          <w:lang w:val="es-MX" w:eastAsia="es-MX"/>
        </w:rPr>
        <w:t xml:space="preserve"> de agosto de 1993 a enero de 1995. A</w:t>
      </w:r>
      <w:r w:rsidRPr="0052731A">
        <w:rPr>
          <w:rFonts w:ascii="AvantGarde Bk BT" w:hAnsi="AvantGarde Bk BT" w:cs="Arial"/>
          <w:sz w:val="22"/>
          <w:szCs w:val="22"/>
          <w:lang w:val="es-MX" w:eastAsia="es-MX"/>
        </w:rPr>
        <w:t>sesor del Departamento Técnico para América Latina y el Caribe, del Banco Mundial, de</w:t>
      </w:r>
      <w:r w:rsidR="00A62F26" w:rsidRPr="0052731A">
        <w:rPr>
          <w:rFonts w:ascii="AvantGarde Bk BT" w:hAnsi="AvantGarde Bk BT" w:cs="Arial"/>
          <w:sz w:val="22"/>
          <w:szCs w:val="22"/>
          <w:lang w:val="es-MX" w:eastAsia="es-MX"/>
        </w:rPr>
        <w:t xml:space="preserve"> julio de 1995 a junio de 1996. </w:t>
      </w:r>
      <w:r w:rsidR="006663DC" w:rsidRPr="0052731A">
        <w:rPr>
          <w:rFonts w:ascii="AvantGarde Bk BT" w:hAnsi="AvantGarde Bk BT" w:cs="Arial"/>
          <w:sz w:val="22"/>
          <w:szCs w:val="22"/>
          <w:lang w:val="es-MX" w:eastAsia="es-MX"/>
        </w:rPr>
        <w:t xml:space="preserve">Así como investigador del </w:t>
      </w:r>
      <w:r w:rsidR="002E136E" w:rsidRPr="0052731A">
        <w:rPr>
          <w:rFonts w:ascii="AvantGarde Bk BT" w:hAnsi="AvantGarde Bk BT" w:cs="Arial"/>
          <w:sz w:val="22"/>
          <w:szCs w:val="22"/>
          <w:lang w:val="es-MX" w:eastAsia="es-MX"/>
        </w:rPr>
        <w:t>INSP</w:t>
      </w:r>
      <w:r w:rsidR="006663DC" w:rsidRPr="0052731A">
        <w:rPr>
          <w:rFonts w:ascii="AvantGarde Bk BT" w:hAnsi="AvantGarde Bk BT" w:cs="Arial"/>
          <w:sz w:val="22"/>
          <w:szCs w:val="22"/>
          <w:lang w:val="es-MX" w:eastAsia="es-MX"/>
        </w:rPr>
        <w:t xml:space="preserve"> y de la Facultad de Medicina de la Universidad Nacional Autónoma de México</w:t>
      </w:r>
      <w:r w:rsidR="00601A50" w:rsidRPr="0052731A">
        <w:rPr>
          <w:rFonts w:ascii="AvantGarde Bk BT" w:hAnsi="AvantGarde Bk BT" w:cs="Arial"/>
          <w:sz w:val="22"/>
          <w:szCs w:val="22"/>
          <w:lang w:val="es-MX" w:eastAsia="es-MX"/>
        </w:rPr>
        <w:t>, de 1996 al 2007</w:t>
      </w:r>
      <w:r w:rsidR="006663DC" w:rsidRPr="0052731A">
        <w:rPr>
          <w:rFonts w:ascii="AvantGarde Bk BT" w:hAnsi="AvantGarde Bk BT" w:cs="Arial"/>
          <w:sz w:val="22"/>
          <w:szCs w:val="22"/>
          <w:lang w:val="es-MX" w:eastAsia="es-MX"/>
        </w:rPr>
        <w:t>.</w:t>
      </w:r>
    </w:p>
    <w:p w14:paraId="0594C639" w14:textId="77777777" w:rsidR="000E334D" w:rsidRPr="0052731A" w:rsidRDefault="000E334D" w:rsidP="00870166">
      <w:pPr>
        <w:pStyle w:val="NormalWeb"/>
        <w:spacing w:before="0" w:beforeAutospacing="0" w:after="0" w:afterAutospacing="0"/>
        <w:jc w:val="both"/>
        <w:rPr>
          <w:rFonts w:ascii="AvantGarde Bk BT" w:hAnsi="AvantGarde Bk BT" w:cs="Arial"/>
          <w:sz w:val="22"/>
          <w:szCs w:val="22"/>
          <w:lang w:val="es-MX" w:eastAsia="es-MX"/>
        </w:rPr>
      </w:pPr>
    </w:p>
    <w:p w14:paraId="37851C73" w14:textId="47A69D53" w:rsidR="000E334D" w:rsidRPr="0052731A" w:rsidRDefault="000E334D" w:rsidP="000E334D">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Que entre 1988 y 2000 fue Director Ejecutivo encargado de Pruebas Científicas e Información para las Políticas en la Organización Mundial de la Salud con sede en Ginebra, Suiza, puesto desde el cual orientó el diseño de las políticas públicas y el fortalecimiento de las capacidades nacionales para mejorar el desempeño de los sistemas de salud a nivel global.</w:t>
      </w:r>
    </w:p>
    <w:p w14:paraId="08A133E8" w14:textId="77777777" w:rsidR="000E334D" w:rsidRPr="0052731A" w:rsidRDefault="000E334D" w:rsidP="000E334D">
      <w:pPr>
        <w:pStyle w:val="NormalWeb"/>
        <w:spacing w:before="0" w:beforeAutospacing="0" w:after="0" w:afterAutospacing="0"/>
        <w:jc w:val="both"/>
        <w:rPr>
          <w:rFonts w:ascii="AvantGarde Bk BT" w:hAnsi="AvantGarde Bk BT" w:cs="Arial"/>
          <w:sz w:val="22"/>
          <w:szCs w:val="22"/>
          <w:lang w:val="es-MX" w:eastAsia="es-MX"/>
        </w:rPr>
      </w:pPr>
    </w:p>
    <w:p w14:paraId="2B5113BD" w14:textId="2C8859EA" w:rsidR="000E334D" w:rsidRPr="0052731A" w:rsidRDefault="000E334D" w:rsidP="000E334D">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Que fue Secretario de Salud de México de 2000 a 2006, periodo durante el cual se sentaron las bases de la cobertura universal en materia de protección social en salud</w:t>
      </w:r>
      <w:r w:rsidR="00F90B45"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con la creación del Seguro Popular, ampliando así el acceso a servicios de </w:t>
      </w:r>
      <w:r w:rsidR="00F90B45" w:rsidRPr="0052731A">
        <w:rPr>
          <w:rFonts w:ascii="AvantGarde Bk BT" w:hAnsi="AvantGarde Bk BT" w:cs="Arial"/>
          <w:sz w:val="22"/>
          <w:szCs w:val="22"/>
          <w:lang w:val="es-MX" w:eastAsia="es-MX"/>
        </w:rPr>
        <w:t>salud</w:t>
      </w:r>
      <w:r w:rsidRPr="0052731A">
        <w:rPr>
          <w:rFonts w:ascii="AvantGarde Bk BT" w:hAnsi="AvantGarde Bk BT" w:cs="Arial"/>
          <w:sz w:val="22"/>
          <w:szCs w:val="22"/>
          <w:lang w:val="es-MX" w:eastAsia="es-MX"/>
        </w:rPr>
        <w:t xml:space="preserve"> y salvaguarda financiera para más de 55 millones de personas, hasta entonces excluidas de la seguridad social.</w:t>
      </w:r>
    </w:p>
    <w:p w14:paraId="606F05EF" w14:textId="77777777" w:rsidR="000E334D" w:rsidRPr="0052731A" w:rsidRDefault="000E334D" w:rsidP="000E334D">
      <w:pPr>
        <w:pStyle w:val="NormalWeb"/>
        <w:spacing w:before="0" w:beforeAutospacing="0" w:after="0" w:afterAutospacing="0"/>
        <w:jc w:val="both"/>
        <w:rPr>
          <w:rFonts w:ascii="AvantGarde Bk BT" w:hAnsi="AvantGarde Bk BT" w:cs="Arial"/>
          <w:sz w:val="22"/>
          <w:szCs w:val="22"/>
          <w:lang w:val="es-MX" w:eastAsia="es-MX"/>
        </w:rPr>
      </w:pPr>
    </w:p>
    <w:p w14:paraId="1E439E95" w14:textId="77404750" w:rsidR="000E334D" w:rsidRPr="0052731A" w:rsidRDefault="000E334D" w:rsidP="000E334D">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Que entre 2007 y 2008 fungió como Asociado Principal (Senior Fellow) en el Programa de Salud Global de la Fundación Bill y Melinda Gates, donde ofreció asesoría sobre estrategias y programas. En el mismo periodo también fue Presidente Ejecutivo del Instituto Carso de la Salud, organización filantrópica dedicada a estimular la innovación en los sistemas de salud de América Latina.</w:t>
      </w:r>
    </w:p>
    <w:p w14:paraId="23277E2A" w14:textId="77777777" w:rsidR="000E334D" w:rsidRPr="0052731A" w:rsidRDefault="000E334D" w:rsidP="000E334D">
      <w:pPr>
        <w:pStyle w:val="NormalWeb"/>
        <w:spacing w:before="0" w:beforeAutospacing="0" w:after="0" w:afterAutospacing="0"/>
        <w:jc w:val="both"/>
        <w:rPr>
          <w:rFonts w:ascii="AvantGarde Bk BT" w:hAnsi="AvantGarde Bk BT" w:cs="Arial"/>
          <w:sz w:val="22"/>
          <w:szCs w:val="22"/>
          <w:lang w:val="es-MX" w:eastAsia="es-MX"/>
        </w:rPr>
      </w:pPr>
    </w:p>
    <w:p w14:paraId="3D1FE866" w14:textId="463926D7" w:rsidR="000E334D" w:rsidRPr="0052731A" w:rsidRDefault="000E334D" w:rsidP="000E334D">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Que d</w:t>
      </w:r>
      <w:r w:rsidR="004539AD" w:rsidRPr="0052731A">
        <w:rPr>
          <w:rFonts w:ascii="AvantGarde Bk BT" w:hAnsi="AvantGarde Bk BT" w:cs="Arial"/>
          <w:sz w:val="22"/>
          <w:szCs w:val="22"/>
          <w:lang w:val="es-MX" w:eastAsia="es-MX"/>
        </w:rPr>
        <w:t xml:space="preserve">esde agosto de 2015, es </w:t>
      </w:r>
      <w:r w:rsidRPr="0052731A">
        <w:rPr>
          <w:rFonts w:ascii="AvantGarde Bk BT" w:hAnsi="AvantGarde Bk BT" w:cs="Arial"/>
          <w:sz w:val="22"/>
          <w:szCs w:val="22"/>
          <w:lang w:val="es-MX" w:eastAsia="es-MX"/>
        </w:rPr>
        <w:t xml:space="preserve">Presidente (Rector) de la Universidad de Miami, donde también se le ha conferido un nombramiento académico como profesor titular de Ciencias de la Salud Pública en la Facultad de Medicina. Antes de ocupar su posición actual, fungió por casi siete años como decano de la Facultad de Salud Pública de la Universidad Harvard, un nombramiento conjunto con la </w:t>
      </w:r>
      <w:r w:rsidR="004539AD" w:rsidRPr="0052731A">
        <w:rPr>
          <w:rFonts w:ascii="AvantGarde Bk BT" w:hAnsi="AvantGarde Bk BT" w:cs="Arial"/>
          <w:bCs/>
          <w:sz w:val="22"/>
          <w:szCs w:val="22"/>
          <w:lang w:val="es-MX" w:eastAsia="es-MX"/>
        </w:rPr>
        <w:t>Escuela de Gobierno</w:t>
      </w:r>
      <w:r w:rsidR="007617E1" w:rsidRPr="0052731A">
        <w:rPr>
          <w:rFonts w:ascii="AvantGarde Bk BT" w:hAnsi="AvantGarde Bk BT" w:cs="Arial"/>
          <w:sz w:val="22"/>
          <w:szCs w:val="22"/>
          <w:lang w:val="es-MX" w:eastAsia="es-MX"/>
        </w:rPr>
        <w:t xml:space="preserve"> John F. </w:t>
      </w:r>
      <w:r w:rsidR="004539AD" w:rsidRPr="0052731A">
        <w:rPr>
          <w:rFonts w:ascii="AvantGarde Bk BT" w:hAnsi="AvantGarde Bk BT" w:cs="Arial"/>
          <w:bCs/>
          <w:sz w:val="22"/>
          <w:szCs w:val="22"/>
          <w:lang w:val="es-MX" w:eastAsia="es-MX"/>
        </w:rPr>
        <w:t>Kennedy</w:t>
      </w:r>
      <w:r w:rsidR="004539AD" w:rsidRPr="0052731A">
        <w:rPr>
          <w:rFonts w:ascii="AvantGarde Bk BT" w:hAnsi="AvantGarde Bk BT" w:cs="Arial"/>
          <w:sz w:val="22"/>
          <w:szCs w:val="22"/>
          <w:lang w:val="es-MX" w:eastAsia="es-MX"/>
        </w:rPr>
        <w:t xml:space="preserve"> </w:t>
      </w:r>
      <w:r w:rsidRPr="0052731A">
        <w:rPr>
          <w:rFonts w:ascii="AvantGarde Bk BT" w:hAnsi="AvantGarde Bk BT" w:cs="Arial"/>
          <w:sz w:val="22"/>
          <w:szCs w:val="22"/>
          <w:lang w:val="es-MX" w:eastAsia="es-MX"/>
        </w:rPr>
        <w:t>de la misma universidad.</w:t>
      </w:r>
    </w:p>
    <w:p w14:paraId="0C23746A" w14:textId="60A1D4D7" w:rsidR="0052731A" w:rsidRDefault="0052731A">
      <w:pPr>
        <w:spacing w:after="200" w:line="276" w:lineRule="auto"/>
        <w:rPr>
          <w:rFonts w:ascii="AvantGarde Bk BT" w:hAnsi="AvantGarde Bk BT"/>
          <w:sz w:val="22"/>
          <w:szCs w:val="22"/>
        </w:rPr>
      </w:pPr>
      <w:r>
        <w:rPr>
          <w:rFonts w:ascii="AvantGarde Bk BT" w:hAnsi="AvantGarde Bk BT"/>
          <w:sz w:val="22"/>
          <w:szCs w:val="22"/>
        </w:rPr>
        <w:br w:type="page"/>
      </w:r>
    </w:p>
    <w:p w14:paraId="3B6F2767" w14:textId="77777777" w:rsidR="000E334D" w:rsidRPr="0052731A" w:rsidRDefault="000E334D" w:rsidP="000E334D">
      <w:pPr>
        <w:pStyle w:val="NormalWeb"/>
        <w:spacing w:before="0" w:beforeAutospacing="0" w:after="0" w:afterAutospacing="0"/>
        <w:jc w:val="both"/>
        <w:rPr>
          <w:rFonts w:ascii="AvantGarde Bk BT" w:hAnsi="AvantGarde Bk BT" w:cs="Arial"/>
          <w:sz w:val="22"/>
          <w:szCs w:val="22"/>
          <w:lang w:val="es-MX" w:eastAsia="es-MX"/>
        </w:rPr>
      </w:pPr>
    </w:p>
    <w:p w14:paraId="4735B470" w14:textId="1348AE10" w:rsidR="000E334D" w:rsidRPr="0052731A" w:rsidRDefault="00B16E49" w:rsidP="000E334D">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Que e</w:t>
      </w:r>
      <w:r w:rsidR="000E334D" w:rsidRPr="0052731A">
        <w:rPr>
          <w:rFonts w:ascii="AvantGarde Bk BT" w:hAnsi="AvantGarde Bk BT" w:cs="Arial"/>
          <w:sz w:val="22"/>
          <w:szCs w:val="22"/>
          <w:lang w:val="es-MX" w:eastAsia="es-MX"/>
        </w:rPr>
        <w:t xml:space="preserve">ntre otros reconocimientos, </w:t>
      </w:r>
      <w:r w:rsidR="00966CC0" w:rsidRPr="0052731A">
        <w:rPr>
          <w:rFonts w:ascii="AvantGarde Bk BT" w:hAnsi="AvantGarde Bk BT" w:cs="Arial"/>
          <w:sz w:val="22"/>
          <w:szCs w:val="22"/>
          <w:lang w:val="es-MX" w:eastAsia="es-MX"/>
        </w:rPr>
        <w:t>e</w:t>
      </w:r>
      <w:r w:rsidR="000E334D" w:rsidRPr="0052731A">
        <w:rPr>
          <w:rFonts w:ascii="AvantGarde Bk BT" w:hAnsi="AvantGarde Bk BT" w:cs="Arial"/>
          <w:sz w:val="22"/>
          <w:szCs w:val="22"/>
          <w:lang w:val="es-MX" w:eastAsia="es-MX"/>
        </w:rPr>
        <w:t>n septiembre de 2008, recibió el Premio Clinton a</w:t>
      </w:r>
      <w:r w:rsidR="007617E1" w:rsidRPr="0052731A">
        <w:rPr>
          <w:rFonts w:ascii="AvantGarde Bk BT" w:hAnsi="AvantGarde Bk BT" w:cs="Arial"/>
          <w:sz w:val="22"/>
          <w:szCs w:val="22"/>
          <w:lang w:val="es-MX" w:eastAsia="es-MX"/>
        </w:rPr>
        <w:t>l Ciudadano Global por cambiar “</w:t>
      </w:r>
      <w:r w:rsidR="000E334D" w:rsidRPr="0052731A">
        <w:rPr>
          <w:rFonts w:ascii="AvantGarde Bk BT" w:hAnsi="AvantGarde Bk BT" w:cs="Arial"/>
          <w:sz w:val="22"/>
          <w:szCs w:val="22"/>
          <w:lang w:val="es-MX" w:eastAsia="es-MX"/>
        </w:rPr>
        <w:t xml:space="preserve">la manera en que los prestadores de servicios y los tomadores de decisiones de todo </w:t>
      </w:r>
      <w:r w:rsidR="007617E1" w:rsidRPr="0052731A">
        <w:rPr>
          <w:rFonts w:ascii="AvantGarde Bk BT" w:hAnsi="AvantGarde Bk BT" w:cs="Arial"/>
          <w:sz w:val="22"/>
          <w:szCs w:val="22"/>
          <w:lang w:val="es-MX" w:eastAsia="es-MX"/>
        </w:rPr>
        <w:t>el mundo piensan sobre la salud”</w:t>
      </w:r>
      <w:r w:rsidR="000E334D" w:rsidRPr="0052731A">
        <w:rPr>
          <w:rFonts w:ascii="AvantGarde Bk BT" w:hAnsi="AvantGarde Bk BT" w:cs="Arial"/>
          <w:sz w:val="22"/>
          <w:szCs w:val="22"/>
          <w:lang w:val="es-MX" w:eastAsia="es-MX"/>
        </w:rPr>
        <w:t xml:space="preserve">. </w:t>
      </w:r>
      <w:r w:rsidR="007617E1" w:rsidRPr="0052731A">
        <w:rPr>
          <w:rFonts w:ascii="AvantGarde Bk BT" w:hAnsi="AvantGarde Bk BT" w:cs="Arial"/>
          <w:sz w:val="22"/>
          <w:szCs w:val="22"/>
          <w:lang w:val="es-MX" w:eastAsia="es-MX"/>
        </w:rPr>
        <w:t>E</w:t>
      </w:r>
      <w:r w:rsidR="000E334D" w:rsidRPr="0052731A">
        <w:rPr>
          <w:rFonts w:ascii="AvantGarde Bk BT" w:hAnsi="AvantGarde Bk BT" w:cs="Arial"/>
          <w:sz w:val="22"/>
          <w:szCs w:val="22"/>
          <w:lang w:val="es-MX" w:eastAsia="es-MX"/>
        </w:rPr>
        <w:t xml:space="preserve">l Dr. Frenk Mora ingresó </w:t>
      </w:r>
      <w:r w:rsidR="007617E1" w:rsidRPr="0052731A">
        <w:rPr>
          <w:rFonts w:ascii="AvantGarde Bk BT" w:hAnsi="AvantGarde Bk BT" w:cs="Arial"/>
          <w:sz w:val="22"/>
          <w:szCs w:val="22"/>
          <w:lang w:val="es-MX" w:eastAsia="es-MX"/>
        </w:rPr>
        <w:t xml:space="preserve">como miembro de El Colegio Nacional, </w:t>
      </w:r>
      <w:r w:rsidR="000E334D" w:rsidRPr="0052731A">
        <w:rPr>
          <w:rFonts w:ascii="AvantGarde Bk BT" w:hAnsi="AvantGarde Bk BT" w:cs="Arial"/>
          <w:sz w:val="22"/>
          <w:szCs w:val="22"/>
          <w:lang w:val="es-MX" w:eastAsia="es-MX"/>
        </w:rPr>
        <w:t>el 24 de mayo de 2017</w:t>
      </w:r>
      <w:r w:rsidR="007617E1" w:rsidRPr="0052731A">
        <w:rPr>
          <w:rFonts w:ascii="AvantGarde Bk BT" w:hAnsi="AvantGarde Bk BT" w:cs="Arial"/>
          <w:sz w:val="22"/>
          <w:szCs w:val="22"/>
          <w:lang w:val="es-MX" w:eastAsia="es-MX"/>
        </w:rPr>
        <w:t>, en el área de Ciencias Biológicas y de la Salud, Sa</w:t>
      </w:r>
      <w:r w:rsidR="006B687C" w:rsidRPr="0052731A">
        <w:rPr>
          <w:rFonts w:ascii="AvantGarde Bk BT" w:hAnsi="AvantGarde Bk BT" w:cs="Arial"/>
          <w:sz w:val="22"/>
          <w:szCs w:val="22"/>
          <w:lang w:val="es-MX" w:eastAsia="es-MX"/>
        </w:rPr>
        <w:t>lud P</w:t>
      </w:r>
      <w:r w:rsidR="007617E1" w:rsidRPr="0052731A">
        <w:rPr>
          <w:rFonts w:ascii="AvantGarde Bk BT" w:hAnsi="AvantGarde Bk BT" w:cs="Arial"/>
          <w:sz w:val="22"/>
          <w:szCs w:val="22"/>
          <w:lang w:val="es-MX" w:eastAsia="es-MX"/>
        </w:rPr>
        <w:t>ública</w:t>
      </w:r>
      <w:r w:rsidR="000E334D" w:rsidRPr="0052731A">
        <w:rPr>
          <w:rFonts w:ascii="AvantGarde Bk BT" w:hAnsi="AvantGarde Bk BT" w:cs="Arial"/>
          <w:sz w:val="22"/>
          <w:szCs w:val="22"/>
          <w:lang w:val="es-MX" w:eastAsia="es-MX"/>
        </w:rPr>
        <w:t>.</w:t>
      </w:r>
    </w:p>
    <w:p w14:paraId="2952C63A" w14:textId="77777777" w:rsidR="000E334D" w:rsidRPr="0052731A" w:rsidRDefault="000E334D" w:rsidP="00870166">
      <w:pPr>
        <w:pStyle w:val="NormalWeb"/>
        <w:spacing w:before="0" w:beforeAutospacing="0" w:after="0" w:afterAutospacing="0"/>
        <w:jc w:val="both"/>
        <w:rPr>
          <w:rFonts w:ascii="AvantGarde Bk BT" w:hAnsi="AvantGarde Bk BT" w:cs="Arial"/>
          <w:sz w:val="22"/>
          <w:szCs w:val="22"/>
          <w:lang w:val="es-MX" w:eastAsia="es-MX"/>
        </w:rPr>
      </w:pPr>
    </w:p>
    <w:p w14:paraId="37FC03D3" w14:textId="321E62F4" w:rsidR="000E334D" w:rsidRPr="0052731A" w:rsidRDefault="00B16E49" w:rsidP="0052731A">
      <w:pPr>
        <w:pStyle w:val="NormalWeb"/>
        <w:numPr>
          <w:ilvl w:val="0"/>
          <w:numId w:val="19"/>
        </w:numPr>
        <w:tabs>
          <w:tab w:val="clear" w:pos="720"/>
          <w:tab w:val="num" w:pos="360"/>
        </w:tabs>
        <w:spacing w:before="0" w:beforeAutospacing="0" w:after="0" w:afterAutospacing="0"/>
        <w:ind w:left="357"/>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Que s</w:t>
      </w:r>
      <w:r w:rsidR="000E334D" w:rsidRPr="0052731A">
        <w:rPr>
          <w:rFonts w:ascii="AvantGarde Bk BT" w:hAnsi="AvantGarde Bk BT" w:cs="Arial"/>
          <w:sz w:val="22"/>
          <w:szCs w:val="22"/>
          <w:lang w:val="es-MX" w:eastAsia="es-MX"/>
        </w:rPr>
        <w:t>u producción escrita incluye veintitrés libros, quince monografías, setenta y siete capítulos de libros, 161 artículos en revistas académicas y 127 artículos en revistas culturales y periódicos. Sus publicaciones académicas han sido citadas alrededor de 12,800 veces. Entre sus libros también se cuentan cuatro novelas para niños y jóvenes, las cuales explican el funcionamiento del cuerpo humano.</w:t>
      </w:r>
    </w:p>
    <w:p w14:paraId="5A2B8E97" w14:textId="77777777" w:rsidR="000E334D" w:rsidRPr="00870166" w:rsidRDefault="000E334D" w:rsidP="00870166">
      <w:pPr>
        <w:ind w:left="-3"/>
        <w:rPr>
          <w:rFonts w:ascii="AvantGarde Bk BT" w:hAnsi="AvantGarde Bk BT"/>
        </w:rPr>
      </w:pPr>
    </w:p>
    <w:p w14:paraId="540A27FF" w14:textId="2D34DB13" w:rsidR="000E334D" w:rsidRPr="0052731A" w:rsidRDefault="00B16E49" w:rsidP="0052731A">
      <w:pPr>
        <w:pStyle w:val="NormalWeb"/>
        <w:numPr>
          <w:ilvl w:val="0"/>
          <w:numId w:val="19"/>
        </w:numPr>
        <w:tabs>
          <w:tab w:val="clear" w:pos="720"/>
          <w:tab w:val="num" w:pos="360"/>
        </w:tabs>
        <w:spacing w:before="0" w:beforeAutospacing="0" w:after="0" w:afterAutospacing="0"/>
        <w:ind w:left="357"/>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 xml:space="preserve">Que </w:t>
      </w:r>
      <w:r w:rsidR="00473111" w:rsidRPr="0052731A">
        <w:rPr>
          <w:rFonts w:ascii="AvantGarde Bk BT" w:hAnsi="AvantGarde Bk BT" w:cs="Arial"/>
          <w:sz w:val="22"/>
          <w:szCs w:val="22"/>
          <w:lang w:val="es-MX" w:eastAsia="es-MX"/>
        </w:rPr>
        <w:t>entre</w:t>
      </w:r>
      <w:r w:rsidR="000E334D" w:rsidRPr="0052731A">
        <w:rPr>
          <w:rFonts w:ascii="AvantGarde Bk BT" w:hAnsi="AvantGarde Bk BT" w:cs="Arial"/>
          <w:sz w:val="22"/>
          <w:szCs w:val="22"/>
          <w:lang w:val="es-MX" w:eastAsia="es-MX"/>
        </w:rPr>
        <w:t xml:space="preserve"> su producción escrita se destaca lo siguiente:</w:t>
      </w:r>
    </w:p>
    <w:p w14:paraId="34A4D6E2" w14:textId="77777777" w:rsidR="00473111" w:rsidRPr="0052731A" w:rsidRDefault="00473111" w:rsidP="00870166">
      <w:pPr>
        <w:pStyle w:val="NormalWeb"/>
        <w:spacing w:before="0" w:beforeAutospacing="0" w:after="0" w:afterAutospacing="0"/>
        <w:jc w:val="both"/>
        <w:rPr>
          <w:rFonts w:ascii="AvantGarde Bk BT" w:hAnsi="AvantGarde Bk BT" w:cs="Arial"/>
          <w:sz w:val="22"/>
          <w:szCs w:val="22"/>
          <w:lang w:val="es-MX" w:eastAsia="es-MX"/>
        </w:rPr>
      </w:pPr>
    </w:p>
    <w:p w14:paraId="2667B6A1" w14:textId="524CFE0D" w:rsidR="000E334D" w:rsidRPr="0052731A" w:rsidRDefault="00870166" w:rsidP="00870166">
      <w:pPr>
        <w:pStyle w:val="NormalWeb"/>
        <w:numPr>
          <w:ilvl w:val="0"/>
          <w:numId w:val="31"/>
        </w:numPr>
        <w:spacing w:before="0" w:beforeAutospacing="0" w:after="0" w:afterAutospacing="0"/>
        <w:jc w:val="both"/>
        <w:rPr>
          <w:rFonts w:ascii="AvantGarde Bk BT" w:hAnsi="AvantGarde Bk BT" w:cs="Arial"/>
          <w:b/>
          <w:sz w:val="22"/>
          <w:szCs w:val="22"/>
          <w:lang w:val="es-MX" w:eastAsia="es-MX"/>
        </w:rPr>
      </w:pPr>
      <w:r w:rsidRPr="0052731A">
        <w:rPr>
          <w:rFonts w:ascii="AvantGarde Bk BT" w:hAnsi="AvantGarde Bk BT" w:cs="Arial"/>
          <w:b/>
          <w:sz w:val="22"/>
          <w:szCs w:val="22"/>
          <w:lang w:val="es-MX" w:eastAsia="es-MX"/>
        </w:rPr>
        <w:t>TRABAJO EDITORIAL Y PERIODÍSTICO</w:t>
      </w:r>
      <w:r>
        <w:rPr>
          <w:rFonts w:ascii="AvantGarde Bk BT" w:hAnsi="AvantGarde Bk BT" w:cs="Arial"/>
          <w:b/>
          <w:sz w:val="22"/>
          <w:szCs w:val="22"/>
          <w:lang w:val="es-MX" w:eastAsia="es-MX"/>
        </w:rPr>
        <w:t>:</w:t>
      </w:r>
    </w:p>
    <w:p w14:paraId="73D60E22" w14:textId="77777777" w:rsidR="000E334D" w:rsidRPr="0052731A" w:rsidRDefault="000E334D" w:rsidP="00870166">
      <w:pPr>
        <w:pStyle w:val="NormalWeb"/>
        <w:spacing w:before="0" w:beforeAutospacing="0" w:after="0" w:afterAutospacing="0"/>
        <w:jc w:val="both"/>
        <w:rPr>
          <w:rFonts w:ascii="AvantGarde Bk BT" w:hAnsi="AvantGarde Bk BT" w:cs="Arial"/>
          <w:sz w:val="22"/>
          <w:szCs w:val="22"/>
          <w:lang w:val="es-MX" w:eastAsia="es-MX"/>
        </w:rPr>
      </w:pPr>
    </w:p>
    <w:p w14:paraId="75E931C6" w14:textId="78CD3DCC" w:rsidR="000E334D" w:rsidRP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Miembro del Consejo editorial de Mundo Médico, revista publicada en la</w:t>
      </w:r>
      <w:r w:rsidR="00473111" w:rsidRPr="0052731A">
        <w:rPr>
          <w:rFonts w:ascii="AvantGarde Bk BT" w:hAnsi="AvantGarde Bk BT" w:cs="Arial"/>
          <w:sz w:val="22"/>
          <w:szCs w:val="22"/>
          <w:lang w:val="es-MX" w:eastAsia="es-MX"/>
        </w:rPr>
        <w:t xml:space="preserve"> Ciudad de México. Mayo de 1975 - </w:t>
      </w:r>
      <w:r w:rsidRPr="0052731A">
        <w:rPr>
          <w:rFonts w:ascii="AvantGarde Bk BT" w:hAnsi="AvantGarde Bk BT" w:cs="Arial"/>
          <w:sz w:val="22"/>
          <w:szCs w:val="22"/>
          <w:lang w:val="es-MX" w:eastAsia="es-MX"/>
        </w:rPr>
        <w:t>enero de 1977.</w:t>
      </w:r>
    </w:p>
    <w:p w14:paraId="1914797C" w14:textId="62EBFC9E" w:rsidR="000E334D" w:rsidRP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 xml:space="preserve">Miembro fundador del Consejo editorial de Nexos: Sociedad, Ciencia, Literatura, revista </w:t>
      </w:r>
      <w:r w:rsidR="00473111" w:rsidRPr="0052731A">
        <w:rPr>
          <w:rFonts w:ascii="AvantGarde Bk BT" w:hAnsi="AvantGarde Bk BT" w:cs="Arial"/>
          <w:sz w:val="22"/>
          <w:szCs w:val="22"/>
          <w:lang w:val="es-MX" w:eastAsia="es-MX"/>
        </w:rPr>
        <w:t>de cultura</w:t>
      </w:r>
      <w:r w:rsidRPr="0052731A">
        <w:rPr>
          <w:rFonts w:ascii="AvantGarde Bk BT" w:hAnsi="AvantGarde Bk BT" w:cs="Arial"/>
          <w:sz w:val="22"/>
          <w:szCs w:val="22"/>
          <w:lang w:val="es-MX" w:eastAsia="es-MX"/>
        </w:rPr>
        <w:t xml:space="preserve"> general publicada en la Ciudad de México. Enero de 1978 </w:t>
      </w:r>
      <w:r w:rsidR="00473111" w:rsidRPr="0052731A">
        <w:rPr>
          <w:rFonts w:ascii="AvantGarde Bk BT" w:hAnsi="AvantGarde Bk BT" w:cs="Arial"/>
          <w:sz w:val="22"/>
          <w:szCs w:val="22"/>
          <w:lang w:val="es-MX" w:eastAsia="es-MX"/>
        </w:rPr>
        <w:t xml:space="preserve">al </w:t>
      </w:r>
      <w:r w:rsidRPr="0052731A">
        <w:rPr>
          <w:rFonts w:ascii="AvantGarde Bk BT" w:hAnsi="AvantGarde Bk BT" w:cs="Arial"/>
          <w:sz w:val="22"/>
          <w:szCs w:val="22"/>
          <w:lang w:val="es-MX" w:eastAsia="es-MX"/>
        </w:rPr>
        <w:t>presente.</w:t>
      </w:r>
    </w:p>
    <w:p w14:paraId="3011A9CB" w14:textId="7F6AF1BB" w:rsidR="000E334D" w:rsidRP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Columnista sobre asuntos médicos para Unomásuno, un periódico publicado en la C</w:t>
      </w:r>
      <w:r w:rsidR="00473111" w:rsidRPr="0052731A">
        <w:rPr>
          <w:rFonts w:ascii="AvantGarde Bk BT" w:hAnsi="AvantGarde Bk BT" w:cs="Arial"/>
          <w:sz w:val="22"/>
          <w:szCs w:val="22"/>
          <w:lang w:val="es-MX" w:eastAsia="es-MX"/>
        </w:rPr>
        <w:t xml:space="preserve">iudad de México. Agosto de 1978 - </w:t>
      </w:r>
      <w:r w:rsidRPr="0052731A">
        <w:rPr>
          <w:rFonts w:ascii="AvantGarde Bk BT" w:hAnsi="AvantGarde Bk BT" w:cs="Arial"/>
          <w:sz w:val="22"/>
          <w:szCs w:val="22"/>
          <w:lang w:val="es-MX" w:eastAsia="es-MX"/>
        </w:rPr>
        <w:t>junio de 1979.</w:t>
      </w:r>
    </w:p>
    <w:p w14:paraId="411B97F0" w14:textId="71EFCDB7" w:rsidR="000E334D" w:rsidRP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 xml:space="preserve">Coordinador de Biblioteca de la Salud, un programa conjunto entre </w:t>
      </w:r>
      <w:r w:rsidR="00473111" w:rsidRPr="0052731A">
        <w:rPr>
          <w:rFonts w:ascii="AvantGarde Bk BT" w:hAnsi="AvantGarde Bk BT" w:cs="Arial"/>
          <w:sz w:val="22"/>
          <w:szCs w:val="22"/>
          <w:lang w:val="es-MX" w:eastAsia="es-MX"/>
        </w:rPr>
        <w:t>la SSA</w:t>
      </w:r>
      <w:r w:rsidRPr="0052731A">
        <w:rPr>
          <w:rFonts w:ascii="AvantGarde Bk BT" w:hAnsi="AvantGarde Bk BT" w:cs="Arial"/>
          <w:sz w:val="22"/>
          <w:szCs w:val="22"/>
          <w:lang w:val="es-MX" w:eastAsia="es-MX"/>
        </w:rPr>
        <w:t xml:space="preserve"> y el Fondo de Cultura Económica</w:t>
      </w:r>
      <w:r w:rsidR="00473111" w:rsidRPr="0052731A">
        <w:rPr>
          <w:rFonts w:ascii="AvantGarde Bk BT" w:hAnsi="AvantGarde Bk BT" w:cs="Arial"/>
          <w:sz w:val="22"/>
          <w:szCs w:val="22"/>
          <w:lang w:val="es-MX" w:eastAsia="es-MX"/>
        </w:rPr>
        <w:t xml:space="preserve"> (FCE), </w:t>
      </w:r>
      <w:r w:rsidRPr="0052731A">
        <w:rPr>
          <w:rFonts w:ascii="AvantGarde Bk BT" w:hAnsi="AvantGarde Bk BT" w:cs="Arial"/>
          <w:sz w:val="22"/>
          <w:szCs w:val="22"/>
          <w:lang w:val="es-MX" w:eastAsia="es-MX"/>
        </w:rPr>
        <w:t>la principal edit</w:t>
      </w:r>
      <w:r w:rsidR="00473111" w:rsidRPr="0052731A">
        <w:rPr>
          <w:rFonts w:ascii="AvantGarde Bk BT" w:hAnsi="AvantGarde Bk BT" w:cs="Arial"/>
          <w:sz w:val="22"/>
          <w:szCs w:val="22"/>
          <w:lang w:val="es-MX" w:eastAsia="es-MX"/>
        </w:rPr>
        <w:t xml:space="preserve">orial de México. Agosto de 1985 - </w:t>
      </w:r>
      <w:r w:rsidRPr="0052731A">
        <w:rPr>
          <w:rFonts w:ascii="AvantGarde Bk BT" w:hAnsi="AvantGarde Bk BT" w:cs="Arial"/>
          <w:sz w:val="22"/>
          <w:szCs w:val="22"/>
          <w:lang w:val="es-MX" w:eastAsia="es-MX"/>
        </w:rPr>
        <w:t>enero de 1989.</w:t>
      </w:r>
    </w:p>
    <w:p w14:paraId="5F258F09" w14:textId="7796FBA4" w:rsidR="000E334D" w:rsidRP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Director</w:t>
      </w:r>
      <w:r w:rsidR="00473111" w:rsidRPr="0052731A">
        <w:rPr>
          <w:rFonts w:ascii="AvantGarde Bk BT" w:hAnsi="AvantGarde Bk BT" w:cs="Arial"/>
          <w:sz w:val="22"/>
          <w:szCs w:val="22"/>
          <w:lang w:val="es-MX" w:eastAsia="es-MX"/>
        </w:rPr>
        <w:t xml:space="preserve"> de Salud Pública de México, </w:t>
      </w:r>
      <w:r w:rsidRPr="0052731A">
        <w:rPr>
          <w:rFonts w:ascii="AvantGarde Bk BT" w:hAnsi="AvantGarde Bk BT" w:cs="Arial"/>
          <w:sz w:val="22"/>
          <w:szCs w:val="22"/>
          <w:lang w:val="es-MX" w:eastAsia="es-MX"/>
        </w:rPr>
        <w:t xml:space="preserve">revista oficial del Instituto Nacional </w:t>
      </w:r>
      <w:r w:rsidR="00473111" w:rsidRPr="0052731A">
        <w:rPr>
          <w:rFonts w:ascii="AvantGarde Bk BT" w:hAnsi="AvantGarde Bk BT" w:cs="Arial"/>
          <w:sz w:val="22"/>
          <w:szCs w:val="22"/>
          <w:lang w:val="es-MX" w:eastAsia="es-MX"/>
        </w:rPr>
        <w:t xml:space="preserve">de Salud Pública. Enero de 1987 - </w:t>
      </w:r>
      <w:r w:rsidRPr="0052731A">
        <w:rPr>
          <w:rFonts w:ascii="AvantGarde Bk BT" w:hAnsi="AvantGarde Bk BT" w:cs="Arial"/>
          <w:sz w:val="22"/>
          <w:szCs w:val="22"/>
          <w:lang w:val="es-MX" w:eastAsia="es-MX"/>
        </w:rPr>
        <w:t>octubre de 1992.</w:t>
      </w:r>
    </w:p>
    <w:p w14:paraId="2C7C9F18" w14:textId="7C34F76C" w:rsidR="000E334D" w:rsidRP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Coordinador del Salón de Salud y Biología Humana, Museo de las Ciencias, Universidad Nacional Autó</w:t>
      </w:r>
      <w:r w:rsidR="00473111" w:rsidRPr="0052731A">
        <w:rPr>
          <w:rFonts w:ascii="AvantGarde Bk BT" w:hAnsi="AvantGarde Bk BT" w:cs="Arial"/>
          <w:sz w:val="22"/>
          <w:szCs w:val="22"/>
          <w:lang w:val="es-MX" w:eastAsia="es-MX"/>
        </w:rPr>
        <w:t>noma de México. Octubre de 1989-</w:t>
      </w:r>
      <w:r w:rsidRPr="0052731A">
        <w:rPr>
          <w:rFonts w:ascii="AvantGarde Bk BT" w:hAnsi="AvantGarde Bk BT" w:cs="Arial"/>
          <w:sz w:val="22"/>
          <w:szCs w:val="22"/>
          <w:lang w:val="es-MX" w:eastAsia="es-MX"/>
        </w:rPr>
        <w:t>octubre de 1992.</w:t>
      </w:r>
    </w:p>
    <w:p w14:paraId="6DE2478C" w14:textId="77777777" w:rsidR="000E334D" w:rsidRP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Editor regional para América Latina, Health Policy. Enero de 1993 - julio de 1998</w:t>
      </w:r>
    </w:p>
    <w:p w14:paraId="4BD8B25C" w14:textId="4D7A7AA6" w:rsidR="000E334D" w:rsidRP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Presidente del Comité editorial de la OMS para el Boletín de la Organ</w:t>
      </w:r>
      <w:r w:rsidR="00473111" w:rsidRPr="0052731A">
        <w:rPr>
          <w:rFonts w:ascii="AvantGarde Bk BT" w:hAnsi="AvantGarde Bk BT" w:cs="Arial"/>
          <w:sz w:val="22"/>
          <w:szCs w:val="22"/>
          <w:lang w:val="es-MX" w:eastAsia="es-MX"/>
        </w:rPr>
        <w:t>ización Mundial de la Salud: Revista internacional de salud p</w:t>
      </w:r>
      <w:r w:rsidRPr="0052731A">
        <w:rPr>
          <w:rFonts w:ascii="AvantGarde Bk BT" w:hAnsi="AvantGarde Bk BT" w:cs="Arial"/>
          <w:sz w:val="22"/>
          <w:szCs w:val="22"/>
          <w:lang w:val="es-MX" w:eastAsia="es-MX"/>
        </w:rPr>
        <w:t>ública. Enero de 1999 - noviembre de 2000.</w:t>
      </w:r>
    </w:p>
    <w:p w14:paraId="3768B892" w14:textId="13F4C865" w:rsidR="0033757D" w:rsidRDefault="0033757D">
      <w:pPr>
        <w:spacing w:after="200" w:line="276" w:lineRule="auto"/>
        <w:rPr>
          <w:rFonts w:ascii="AvantGarde Bk BT" w:hAnsi="AvantGarde Bk BT"/>
          <w:sz w:val="22"/>
          <w:szCs w:val="22"/>
        </w:rPr>
      </w:pPr>
      <w:r>
        <w:rPr>
          <w:rFonts w:ascii="AvantGarde Bk BT" w:hAnsi="AvantGarde Bk BT"/>
          <w:sz w:val="22"/>
          <w:szCs w:val="22"/>
        </w:rPr>
        <w:br w:type="page"/>
      </w:r>
    </w:p>
    <w:p w14:paraId="30B88EE1" w14:textId="77777777" w:rsidR="000E334D" w:rsidRPr="0052731A" w:rsidRDefault="000E334D" w:rsidP="000E334D">
      <w:pPr>
        <w:pStyle w:val="NormalWeb"/>
        <w:spacing w:before="0" w:beforeAutospacing="0" w:after="0" w:afterAutospacing="0"/>
        <w:jc w:val="both"/>
        <w:rPr>
          <w:rFonts w:ascii="AvantGarde Bk BT" w:hAnsi="AvantGarde Bk BT" w:cs="Arial"/>
          <w:sz w:val="22"/>
          <w:szCs w:val="22"/>
          <w:lang w:val="es-MX" w:eastAsia="es-MX"/>
        </w:rPr>
      </w:pPr>
    </w:p>
    <w:p w14:paraId="4007E38E" w14:textId="05E1F050" w:rsidR="000E334D" w:rsidRPr="0052731A" w:rsidRDefault="00870166" w:rsidP="00870166">
      <w:pPr>
        <w:pStyle w:val="NormalWeb"/>
        <w:numPr>
          <w:ilvl w:val="0"/>
          <w:numId w:val="31"/>
        </w:numPr>
        <w:spacing w:before="0" w:beforeAutospacing="0" w:after="0" w:afterAutospacing="0"/>
        <w:jc w:val="both"/>
        <w:rPr>
          <w:rFonts w:ascii="AvantGarde Bk BT" w:hAnsi="AvantGarde Bk BT" w:cs="Arial"/>
          <w:b/>
          <w:sz w:val="22"/>
          <w:szCs w:val="22"/>
          <w:lang w:val="es-MX" w:eastAsia="es-MX"/>
        </w:rPr>
      </w:pPr>
      <w:r w:rsidRPr="0052731A">
        <w:rPr>
          <w:rFonts w:ascii="AvantGarde Bk BT" w:hAnsi="AvantGarde Bk BT" w:cs="Arial"/>
          <w:b/>
          <w:sz w:val="22"/>
          <w:szCs w:val="22"/>
          <w:lang w:val="es-MX" w:eastAsia="es-MX"/>
        </w:rPr>
        <w:t>MIEMBRO DE LOS CONSEJOS EDITORIALES DE:</w:t>
      </w:r>
    </w:p>
    <w:p w14:paraId="09B184B9" w14:textId="77777777" w:rsidR="000E334D" w:rsidRPr="0052731A" w:rsidRDefault="000E334D" w:rsidP="00870166">
      <w:pPr>
        <w:pStyle w:val="NormalWeb"/>
        <w:spacing w:before="0" w:beforeAutospacing="0" w:after="0" w:afterAutospacing="0"/>
        <w:jc w:val="both"/>
        <w:rPr>
          <w:rFonts w:ascii="AvantGarde Bk BT" w:hAnsi="AvantGarde Bk BT" w:cs="Arial"/>
          <w:sz w:val="22"/>
          <w:szCs w:val="22"/>
          <w:lang w:val="es-MX" w:eastAsia="es-MX"/>
        </w:rPr>
      </w:pPr>
    </w:p>
    <w:p w14:paraId="7A3D6147" w14:textId="413D1465" w:rsidR="000E334D" w:rsidRPr="0052731A" w:rsidRDefault="008171DA"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AUPHA Press, desde 1986</w:t>
      </w:r>
      <w:r w:rsidR="00B16E49" w:rsidRPr="0052731A">
        <w:rPr>
          <w:rFonts w:ascii="AvantGarde Bk BT" w:hAnsi="AvantGarde Bk BT" w:cs="Arial"/>
          <w:sz w:val="22"/>
          <w:szCs w:val="22"/>
          <w:lang w:val="es-MX" w:eastAsia="es-MX"/>
        </w:rPr>
        <w:t>;</w:t>
      </w:r>
    </w:p>
    <w:p w14:paraId="1FC9EA37" w14:textId="6F23C22A" w:rsidR="0033757D"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 xml:space="preserve">Revista de la Facultad de </w:t>
      </w:r>
      <w:r w:rsidR="008171DA" w:rsidRPr="0052731A">
        <w:rPr>
          <w:rFonts w:ascii="AvantGarde Bk BT" w:hAnsi="AvantGarde Bk BT" w:cs="Arial"/>
          <w:sz w:val="22"/>
          <w:szCs w:val="22"/>
          <w:lang w:val="es-MX" w:eastAsia="es-MX"/>
        </w:rPr>
        <w:t>Medicina, desde 1986</w:t>
      </w:r>
      <w:r w:rsidR="00B16E49" w:rsidRPr="0052731A">
        <w:rPr>
          <w:rFonts w:ascii="AvantGarde Bk BT" w:hAnsi="AvantGarde Bk BT" w:cs="Arial"/>
          <w:sz w:val="22"/>
          <w:szCs w:val="22"/>
          <w:lang w:val="es-MX" w:eastAsia="es-MX"/>
        </w:rPr>
        <w:t>;</w:t>
      </w:r>
    </w:p>
    <w:p w14:paraId="202AF88E" w14:textId="0D763F0A" w:rsidR="000E334D" w:rsidRPr="0033757D"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n-US" w:eastAsia="es-MX"/>
        </w:rPr>
      </w:pPr>
      <w:r w:rsidRPr="0033757D">
        <w:rPr>
          <w:rFonts w:ascii="AvantGarde Bk BT" w:hAnsi="AvantGarde Bk BT" w:cs="Arial"/>
          <w:sz w:val="22"/>
          <w:szCs w:val="22"/>
          <w:lang w:val="en-US" w:eastAsia="es-MX"/>
        </w:rPr>
        <w:t>Journal of Health Services Management Res</w:t>
      </w:r>
      <w:r w:rsidR="008171DA" w:rsidRPr="0033757D">
        <w:rPr>
          <w:rFonts w:ascii="AvantGarde Bk BT" w:hAnsi="AvantGarde Bk BT" w:cs="Arial"/>
          <w:sz w:val="22"/>
          <w:szCs w:val="22"/>
          <w:lang w:val="en-US" w:eastAsia="es-MX"/>
        </w:rPr>
        <w:t xml:space="preserve">earch, </w:t>
      </w:r>
      <w:proofErr w:type="spellStart"/>
      <w:r w:rsidR="008171DA" w:rsidRPr="0033757D">
        <w:rPr>
          <w:rFonts w:ascii="AvantGarde Bk BT" w:hAnsi="AvantGarde Bk BT" w:cs="Arial"/>
          <w:sz w:val="22"/>
          <w:szCs w:val="22"/>
          <w:lang w:val="en-US" w:eastAsia="es-MX"/>
        </w:rPr>
        <w:t>desde</w:t>
      </w:r>
      <w:proofErr w:type="spellEnd"/>
      <w:r w:rsidR="008171DA" w:rsidRPr="0033757D">
        <w:rPr>
          <w:rFonts w:ascii="AvantGarde Bk BT" w:hAnsi="AvantGarde Bk BT" w:cs="Arial"/>
          <w:sz w:val="22"/>
          <w:szCs w:val="22"/>
          <w:lang w:val="en-US" w:eastAsia="es-MX"/>
        </w:rPr>
        <w:t xml:space="preserve"> 1987</w:t>
      </w:r>
      <w:r w:rsidR="00B16E49" w:rsidRPr="0033757D">
        <w:rPr>
          <w:rFonts w:ascii="AvantGarde Bk BT" w:hAnsi="AvantGarde Bk BT" w:cs="Arial"/>
          <w:sz w:val="22"/>
          <w:szCs w:val="22"/>
          <w:lang w:val="en-US" w:eastAsia="es-MX"/>
        </w:rPr>
        <w:t>;</w:t>
      </w:r>
    </w:p>
    <w:p w14:paraId="56158B52" w14:textId="77777777" w:rsidR="008171DA" w:rsidRPr="0052731A" w:rsidRDefault="008171DA"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Educación Médica y Salud, de 1988 a 1997.</w:t>
      </w:r>
    </w:p>
    <w:p w14:paraId="4285A166" w14:textId="77777777" w:rsidR="008171DA" w:rsidRPr="0033757D"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n-US" w:eastAsia="es-MX"/>
        </w:rPr>
      </w:pPr>
      <w:r w:rsidRPr="0033757D">
        <w:rPr>
          <w:rFonts w:ascii="AvantGarde Bk BT" w:hAnsi="AvantGarde Bk BT" w:cs="Arial"/>
          <w:sz w:val="22"/>
          <w:szCs w:val="22"/>
          <w:lang w:val="en-US" w:eastAsia="es-MX"/>
        </w:rPr>
        <w:t>Studies in Family Planning</w:t>
      </w:r>
      <w:r w:rsidR="008171DA" w:rsidRPr="0033757D">
        <w:rPr>
          <w:rFonts w:ascii="AvantGarde Bk BT" w:hAnsi="AvantGarde Bk BT" w:cs="Arial"/>
          <w:sz w:val="22"/>
          <w:szCs w:val="22"/>
          <w:lang w:val="en-US" w:eastAsia="es-MX"/>
        </w:rPr>
        <w:t>, de 1988 a 1992;</w:t>
      </w:r>
    </w:p>
    <w:p w14:paraId="2B8E1862" w14:textId="185C4EC9" w:rsidR="0052731A" w:rsidRPr="00870166"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proofErr w:type="spellStart"/>
      <w:r w:rsidRPr="00870166">
        <w:rPr>
          <w:rFonts w:ascii="AvantGarde Bk BT" w:hAnsi="AvantGarde Bk BT" w:cs="Arial"/>
          <w:sz w:val="22"/>
          <w:szCs w:val="22"/>
          <w:lang w:val="es-MX" w:eastAsia="es-MX"/>
        </w:rPr>
        <w:t>Health</w:t>
      </w:r>
      <w:proofErr w:type="spellEnd"/>
      <w:r w:rsidRPr="00870166">
        <w:rPr>
          <w:rFonts w:ascii="AvantGarde Bk BT" w:hAnsi="AvantGarde Bk BT" w:cs="Arial"/>
          <w:sz w:val="22"/>
          <w:szCs w:val="22"/>
          <w:lang w:val="es-MX" w:eastAsia="es-MX"/>
        </w:rPr>
        <w:t xml:space="preserve"> </w:t>
      </w:r>
      <w:proofErr w:type="spellStart"/>
      <w:r w:rsidRPr="00870166">
        <w:rPr>
          <w:rFonts w:ascii="AvantGarde Bk BT" w:hAnsi="AvantGarde Bk BT" w:cs="Arial"/>
          <w:sz w:val="22"/>
          <w:szCs w:val="22"/>
          <w:lang w:val="es-MX" w:eastAsia="es-MX"/>
        </w:rPr>
        <w:t>Policy</w:t>
      </w:r>
      <w:proofErr w:type="spellEnd"/>
      <w:r w:rsidR="008171DA" w:rsidRPr="00870166">
        <w:rPr>
          <w:rFonts w:ascii="AvantGarde Bk BT" w:hAnsi="AvantGarde Bk BT" w:cs="Arial"/>
          <w:sz w:val="22"/>
          <w:szCs w:val="22"/>
          <w:lang w:val="es-MX" w:eastAsia="es-MX"/>
        </w:rPr>
        <w:t>, desde 1990</w:t>
      </w:r>
      <w:r w:rsidR="00B16E49" w:rsidRPr="00870166">
        <w:rPr>
          <w:rFonts w:ascii="AvantGarde Bk BT" w:hAnsi="AvantGarde Bk BT" w:cs="Arial"/>
          <w:sz w:val="22"/>
          <w:szCs w:val="22"/>
          <w:lang w:val="es-MX" w:eastAsia="es-MX"/>
        </w:rPr>
        <w:t>;</w:t>
      </w:r>
    </w:p>
    <w:p w14:paraId="054A354E" w14:textId="42F321A9" w:rsidR="000E334D" w:rsidRPr="0033757D"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n-US" w:eastAsia="es-MX"/>
        </w:rPr>
      </w:pPr>
      <w:r w:rsidRPr="0033757D">
        <w:rPr>
          <w:rFonts w:ascii="AvantGarde Bk BT" w:hAnsi="AvantGarde Bk BT" w:cs="Arial"/>
          <w:sz w:val="22"/>
          <w:szCs w:val="22"/>
          <w:lang w:val="en-US" w:eastAsia="es-MX"/>
        </w:rPr>
        <w:t>Health Policy and Planning</w:t>
      </w:r>
      <w:r w:rsidR="008171DA" w:rsidRPr="0033757D">
        <w:rPr>
          <w:rFonts w:ascii="AvantGarde Bk BT" w:hAnsi="AvantGarde Bk BT" w:cs="Arial"/>
          <w:sz w:val="22"/>
          <w:szCs w:val="22"/>
          <w:lang w:val="en-US" w:eastAsia="es-MX"/>
        </w:rPr>
        <w:t xml:space="preserve">, </w:t>
      </w:r>
      <w:proofErr w:type="spellStart"/>
      <w:r w:rsidR="008171DA" w:rsidRPr="0033757D">
        <w:rPr>
          <w:rFonts w:ascii="AvantGarde Bk BT" w:hAnsi="AvantGarde Bk BT" w:cs="Arial"/>
          <w:sz w:val="22"/>
          <w:szCs w:val="22"/>
          <w:lang w:val="en-US" w:eastAsia="es-MX"/>
        </w:rPr>
        <w:t>desde</w:t>
      </w:r>
      <w:proofErr w:type="spellEnd"/>
      <w:r w:rsidR="008171DA" w:rsidRPr="0033757D">
        <w:rPr>
          <w:rFonts w:ascii="AvantGarde Bk BT" w:hAnsi="AvantGarde Bk BT" w:cs="Arial"/>
          <w:sz w:val="22"/>
          <w:szCs w:val="22"/>
          <w:lang w:val="en-US" w:eastAsia="es-MX"/>
        </w:rPr>
        <w:t xml:space="preserve"> 1991</w:t>
      </w:r>
      <w:r w:rsidR="00B16E49" w:rsidRPr="0033757D">
        <w:rPr>
          <w:rFonts w:ascii="AvantGarde Bk BT" w:hAnsi="AvantGarde Bk BT" w:cs="Arial"/>
          <w:sz w:val="22"/>
          <w:szCs w:val="22"/>
          <w:lang w:val="en-US" w:eastAsia="es-MX"/>
        </w:rPr>
        <w:t>;</w:t>
      </w:r>
    </w:p>
    <w:p w14:paraId="0AEBB2AD" w14:textId="4B627B16" w:rsidR="000E334D" w:rsidRPr="00870166"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proofErr w:type="spellStart"/>
      <w:r w:rsidRPr="00870166">
        <w:rPr>
          <w:rFonts w:ascii="AvantGarde Bk BT" w:hAnsi="AvantGarde Bk BT" w:cs="Arial"/>
          <w:sz w:val="22"/>
          <w:szCs w:val="22"/>
          <w:lang w:val="es-MX" w:eastAsia="es-MX"/>
        </w:rPr>
        <w:t>Health</w:t>
      </w:r>
      <w:proofErr w:type="spellEnd"/>
      <w:r w:rsidRPr="00870166">
        <w:rPr>
          <w:rFonts w:ascii="AvantGarde Bk BT" w:hAnsi="AvantGarde Bk BT" w:cs="Arial"/>
          <w:sz w:val="22"/>
          <w:szCs w:val="22"/>
          <w:lang w:val="es-MX" w:eastAsia="es-MX"/>
        </w:rPr>
        <w:t xml:space="preserve"> </w:t>
      </w:r>
      <w:proofErr w:type="spellStart"/>
      <w:r w:rsidRPr="00870166">
        <w:rPr>
          <w:rFonts w:ascii="AvantGarde Bk BT" w:hAnsi="AvantGarde Bk BT" w:cs="Arial"/>
          <w:sz w:val="22"/>
          <w:szCs w:val="22"/>
          <w:lang w:val="es-MX" w:eastAsia="es-MX"/>
        </w:rPr>
        <w:t>Transition</w:t>
      </w:r>
      <w:proofErr w:type="spellEnd"/>
      <w:r w:rsidRPr="00870166">
        <w:rPr>
          <w:rFonts w:ascii="AvantGarde Bk BT" w:hAnsi="AvantGarde Bk BT" w:cs="Arial"/>
          <w:sz w:val="22"/>
          <w:szCs w:val="22"/>
          <w:lang w:val="es-MX" w:eastAsia="es-MX"/>
        </w:rPr>
        <w:t xml:space="preserve"> </w:t>
      </w:r>
      <w:proofErr w:type="spellStart"/>
      <w:r w:rsidRPr="00870166">
        <w:rPr>
          <w:rFonts w:ascii="AvantGarde Bk BT" w:hAnsi="AvantGarde Bk BT" w:cs="Arial"/>
          <w:sz w:val="22"/>
          <w:szCs w:val="22"/>
          <w:lang w:val="es-MX" w:eastAsia="es-MX"/>
        </w:rPr>
        <w:t>Review</w:t>
      </w:r>
      <w:proofErr w:type="spellEnd"/>
      <w:r w:rsidR="008171DA" w:rsidRPr="00870166">
        <w:rPr>
          <w:rFonts w:ascii="AvantGarde Bk BT" w:hAnsi="AvantGarde Bk BT" w:cs="Arial"/>
          <w:sz w:val="22"/>
          <w:szCs w:val="22"/>
          <w:lang w:val="es-MX" w:eastAsia="es-MX"/>
        </w:rPr>
        <w:t>, desde 1991</w:t>
      </w:r>
      <w:r w:rsidR="00B16E49" w:rsidRPr="00870166">
        <w:rPr>
          <w:rFonts w:ascii="AvantGarde Bk BT" w:hAnsi="AvantGarde Bk BT" w:cs="Arial"/>
          <w:sz w:val="22"/>
          <w:szCs w:val="22"/>
          <w:lang w:val="es-MX" w:eastAsia="es-MX"/>
        </w:rPr>
        <w:t>;</w:t>
      </w:r>
    </w:p>
    <w:p w14:paraId="0F325950" w14:textId="0A6FAE8B" w:rsidR="000E334D" w:rsidRPr="0033757D"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n-US" w:eastAsia="es-MX"/>
        </w:rPr>
      </w:pPr>
      <w:r w:rsidRPr="0033757D">
        <w:rPr>
          <w:rFonts w:ascii="AvantGarde Bk BT" w:hAnsi="AvantGarde Bk BT" w:cs="Arial"/>
          <w:sz w:val="22"/>
          <w:szCs w:val="22"/>
          <w:lang w:val="en-US" w:eastAsia="es-MX"/>
        </w:rPr>
        <w:t>C</w:t>
      </w:r>
      <w:r w:rsidR="008171DA" w:rsidRPr="0033757D">
        <w:rPr>
          <w:rFonts w:ascii="AvantGarde Bk BT" w:hAnsi="AvantGarde Bk BT" w:cs="Arial"/>
          <w:sz w:val="22"/>
          <w:szCs w:val="22"/>
          <w:lang w:val="en-US" w:eastAsia="es-MX"/>
        </w:rPr>
        <w:t xml:space="preserve">urrent Issues in Public Health, </w:t>
      </w:r>
      <w:proofErr w:type="spellStart"/>
      <w:r w:rsidR="008171DA" w:rsidRPr="0033757D">
        <w:rPr>
          <w:rFonts w:ascii="AvantGarde Bk BT" w:hAnsi="AvantGarde Bk BT" w:cs="Arial"/>
          <w:sz w:val="22"/>
          <w:szCs w:val="22"/>
          <w:lang w:val="en-US" w:eastAsia="es-MX"/>
        </w:rPr>
        <w:t>desde</w:t>
      </w:r>
      <w:proofErr w:type="spellEnd"/>
      <w:r w:rsidR="008171DA" w:rsidRPr="0033757D">
        <w:rPr>
          <w:rFonts w:ascii="AvantGarde Bk BT" w:hAnsi="AvantGarde Bk BT" w:cs="Arial"/>
          <w:sz w:val="22"/>
          <w:szCs w:val="22"/>
          <w:lang w:val="en-US" w:eastAsia="es-MX"/>
        </w:rPr>
        <w:t xml:space="preserve"> 1993</w:t>
      </w:r>
      <w:r w:rsidR="00B16E49" w:rsidRPr="0033757D">
        <w:rPr>
          <w:rFonts w:ascii="AvantGarde Bk BT" w:hAnsi="AvantGarde Bk BT" w:cs="Arial"/>
          <w:sz w:val="22"/>
          <w:szCs w:val="22"/>
          <w:lang w:val="en-US" w:eastAsia="es-MX"/>
        </w:rPr>
        <w:t>;</w:t>
      </w:r>
    </w:p>
    <w:p w14:paraId="199909F6" w14:textId="08F4D7A6" w:rsidR="000E334D" w:rsidRPr="0033757D" w:rsidRDefault="008171DA" w:rsidP="00870166">
      <w:pPr>
        <w:pStyle w:val="NormalWeb"/>
        <w:numPr>
          <w:ilvl w:val="0"/>
          <w:numId w:val="32"/>
        </w:numPr>
        <w:spacing w:before="0" w:beforeAutospacing="0" w:after="0" w:afterAutospacing="0"/>
        <w:jc w:val="both"/>
        <w:rPr>
          <w:rFonts w:ascii="AvantGarde Bk BT" w:hAnsi="AvantGarde Bk BT" w:cs="Arial"/>
          <w:sz w:val="22"/>
          <w:szCs w:val="22"/>
          <w:lang w:val="en-US" w:eastAsia="es-MX"/>
        </w:rPr>
      </w:pPr>
      <w:r w:rsidRPr="0033757D">
        <w:rPr>
          <w:rFonts w:ascii="AvantGarde Bk BT" w:hAnsi="AvantGarde Bk BT" w:cs="Arial"/>
          <w:sz w:val="22"/>
          <w:szCs w:val="22"/>
          <w:lang w:val="en-US" w:eastAsia="es-MX"/>
        </w:rPr>
        <w:t xml:space="preserve">Health and Human Rights, </w:t>
      </w:r>
      <w:proofErr w:type="spellStart"/>
      <w:r w:rsidRPr="0033757D">
        <w:rPr>
          <w:rFonts w:ascii="AvantGarde Bk BT" w:hAnsi="AvantGarde Bk BT" w:cs="Arial"/>
          <w:sz w:val="22"/>
          <w:szCs w:val="22"/>
          <w:lang w:val="en-US" w:eastAsia="es-MX"/>
        </w:rPr>
        <w:t>desde</w:t>
      </w:r>
      <w:proofErr w:type="spellEnd"/>
      <w:r w:rsidRPr="0033757D">
        <w:rPr>
          <w:rFonts w:ascii="AvantGarde Bk BT" w:hAnsi="AvantGarde Bk BT" w:cs="Arial"/>
          <w:sz w:val="22"/>
          <w:szCs w:val="22"/>
          <w:lang w:val="en-US" w:eastAsia="es-MX"/>
        </w:rPr>
        <w:t xml:space="preserve"> 1993</w:t>
      </w:r>
      <w:r w:rsidR="00B16E49" w:rsidRPr="0033757D">
        <w:rPr>
          <w:rFonts w:ascii="AvantGarde Bk BT" w:hAnsi="AvantGarde Bk BT" w:cs="Arial"/>
          <w:sz w:val="22"/>
          <w:szCs w:val="22"/>
          <w:lang w:val="en-US" w:eastAsia="es-MX"/>
        </w:rPr>
        <w:t>;</w:t>
      </w:r>
    </w:p>
    <w:p w14:paraId="1F1FE92D" w14:textId="0D5F24E3" w:rsidR="000E334D" w:rsidRPr="0052731A" w:rsidRDefault="008171DA"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Salud Pública de México, desde 1994</w:t>
      </w:r>
      <w:r w:rsidR="00B16E49" w:rsidRPr="0052731A">
        <w:rPr>
          <w:rFonts w:ascii="AvantGarde Bk BT" w:hAnsi="AvantGarde Bk BT" w:cs="Arial"/>
          <w:sz w:val="22"/>
          <w:szCs w:val="22"/>
          <w:lang w:val="es-MX" w:eastAsia="es-MX"/>
        </w:rPr>
        <w:t>;</w:t>
      </w:r>
    </w:p>
    <w:p w14:paraId="26412FC7" w14:textId="080A241D" w:rsidR="000E334D" w:rsidRPr="0033757D"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n-US" w:eastAsia="es-MX"/>
        </w:rPr>
      </w:pPr>
      <w:r w:rsidRPr="0033757D">
        <w:rPr>
          <w:rFonts w:ascii="AvantGarde Bk BT" w:hAnsi="AvantGarde Bk BT" w:cs="Arial"/>
          <w:sz w:val="22"/>
          <w:szCs w:val="22"/>
          <w:lang w:val="en-US" w:eastAsia="es-MX"/>
        </w:rPr>
        <w:t>Education, Health and Development in the Pacific Rim</w:t>
      </w:r>
      <w:r w:rsidR="00DC6BE0" w:rsidRPr="0033757D">
        <w:rPr>
          <w:rFonts w:ascii="AvantGarde Bk BT" w:hAnsi="AvantGarde Bk BT" w:cs="Arial"/>
          <w:sz w:val="22"/>
          <w:szCs w:val="22"/>
          <w:lang w:val="en-US" w:eastAsia="es-MX"/>
        </w:rPr>
        <w:t xml:space="preserve">, </w:t>
      </w:r>
      <w:proofErr w:type="spellStart"/>
      <w:r w:rsidR="00DC6BE0" w:rsidRPr="0033757D">
        <w:rPr>
          <w:rFonts w:ascii="AvantGarde Bk BT" w:hAnsi="AvantGarde Bk BT" w:cs="Arial"/>
          <w:sz w:val="22"/>
          <w:szCs w:val="22"/>
          <w:lang w:val="en-US" w:eastAsia="es-MX"/>
        </w:rPr>
        <w:t>desde</w:t>
      </w:r>
      <w:proofErr w:type="spellEnd"/>
      <w:r w:rsidR="00DC6BE0" w:rsidRPr="0033757D">
        <w:rPr>
          <w:rFonts w:ascii="AvantGarde Bk BT" w:hAnsi="AvantGarde Bk BT" w:cs="Arial"/>
          <w:sz w:val="22"/>
          <w:szCs w:val="22"/>
          <w:lang w:val="en-US" w:eastAsia="es-MX"/>
        </w:rPr>
        <w:t xml:space="preserve"> 1997</w:t>
      </w:r>
      <w:r w:rsidR="00B16E49" w:rsidRPr="0033757D">
        <w:rPr>
          <w:rFonts w:ascii="AvantGarde Bk BT" w:hAnsi="AvantGarde Bk BT" w:cs="Arial"/>
          <w:sz w:val="22"/>
          <w:szCs w:val="22"/>
          <w:lang w:val="en-US" w:eastAsia="es-MX"/>
        </w:rPr>
        <w:t>;</w:t>
      </w:r>
    </w:p>
    <w:p w14:paraId="2DD2A343" w14:textId="586DB2AD" w:rsidR="000E334D" w:rsidRPr="0033757D"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n-US" w:eastAsia="es-MX"/>
        </w:rPr>
      </w:pPr>
      <w:r w:rsidRPr="0033757D">
        <w:rPr>
          <w:rFonts w:ascii="AvantGarde Bk BT" w:hAnsi="AvantGarde Bk BT" w:cs="Arial"/>
          <w:sz w:val="22"/>
          <w:szCs w:val="22"/>
          <w:lang w:val="en-US" w:eastAsia="es-MX"/>
        </w:rPr>
        <w:t>Archives of Medical Research</w:t>
      </w:r>
      <w:r w:rsidR="00DC6BE0" w:rsidRPr="0033757D">
        <w:rPr>
          <w:rFonts w:ascii="AvantGarde Bk BT" w:hAnsi="AvantGarde Bk BT" w:cs="Arial"/>
          <w:sz w:val="22"/>
          <w:szCs w:val="22"/>
          <w:lang w:val="en-US" w:eastAsia="es-MX"/>
        </w:rPr>
        <w:t>, de 2001 a 2006</w:t>
      </w:r>
      <w:r w:rsidR="00B16E49" w:rsidRPr="0033757D">
        <w:rPr>
          <w:rFonts w:ascii="AvantGarde Bk BT" w:hAnsi="AvantGarde Bk BT" w:cs="Arial"/>
          <w:sz w:val="22"/>
          <w:szCs w:val="22"/>
          <w:lang w:val="en-US" w:eastAsia="es-MX"/>
        </w:rPr>
        <w:t>.</w:t>
      </w:r>
    </w:p>
    <w:p w14:paraId="04CDFD23" w14:textId="77777777" w:rsidR="000E334D" w:rsidRPr="0052731A" w:rsidRDefault="000E334D" w:rsidP="00DC6BE0">
      <w:pPr>
        <w:pStyle w:val="NormalWeb"/>
        <w:spacing w:before="0" w:beforeAutospacing="0" w:after="0" w:afterAutospacing="0"/>
        <w:jc w:val="both"/>
        <w:rPr>
          <w:rFonts w:ascii="AvantGarde Bk BT" w:hAnsi="AvantGarde Bk BT" w:cs="Arial"/>
          <w:sz w:val="22"/>
          <w:szCs w:val="22"/>
          <w:lang w:val="en-US" w:eastAsia="es-MX"/>
        </w:rPr>
      </w:pPr>
    </w:p>
    <w:p w14:paraId="6D74D93D" w14:textId="26B4893A" w:rsidR="000E334D" w:rsidRPr="0052731A" w:rsidRDefault="00870166" w:rsidP="00870166">
      <w:pPr>
        <w:pStyle w:val="NormalWeb"/>
        <w:numPr>
          <w:ilvl w:val="0"/>
          <w:numId w:val="31"/>
        </w:numPr>
        <w:spacing w:before="0" w:beforeAutospacing="0" w:after="0" w:afterAutospacing="0"/>
        <w:jc w:val="both"/>
        <w:rPr>
          <w:rFonts w:ascii="AvantGarde Bk BT" w:hAnsi="AvantGarde Bk BT" w:cs="Arial"/>
          <w:b/>
          <w:sz w:val="22"/>
          <w:szCs w:val="22"/>
          <w:lang w:val="es-MX" w:eastAsia="es-MX"/>
        </w:rPr>
      </w:pPr>
      <w:r w:rsidRPr="0052731A">
        <w:rPr>
          <w:rFonts w:ascii="AvantGarde Bk BT" w:hAnsi="AvantGarde Bk BT" w:cs="Arial"/>
          <w:b/>
          <w:sz w:val="22"/>
          <w:szCs w:val="22"/>
          <w:lang w:val="es-MX" w:eastAsia="es-MX"/>
        </w:rPr>
        <w:t>LIBROS PUBLICADOS</w:t>
      </w:r>
      <w:r>
        <w:rPr>
          <w:rFonts w:ascii="AvantGarde Bk BT" w:hAnsi="AvantGarde Bk BT" w:cs="Arial"/>
          <w:b/>
          <w:sz w:val="22"/>
          <w:szCs w:val="22"/>
          <w:lang w:val="es-MX" w:eastAsia="es-MX"/>
        </w:rPr>
        <w:t>:</w:t>
      </w:r>
    </w:p>
    <w:p w14:paraId="36BEFBD6" w14:textId="77777777" w:rsidR="000E334D" w:rsidRPr="0052731A" w:rsidRDefault="000E334D" w:rsidP="00C7783E">
      <w:pPr>
        <w:pStyle w:val="NormalWeb"/>
        <w:spacing w:before="0" w:beforeAutospacing="0" w:after="0" w:afterAutospacing="0"/>
        <w:jc w:val="both"/>
        <w:rPr>
          <w:rFonts w:ascii="AvantGarde Bk BT" w:hAnsi="AvantGarde Bk BT" w:cs="Arial"/>
          <w:sz w:val="22"/>
          <w:szCs w:val="22"/>
          <w:lang w:val="es-MX" w:eastAsia="es-MX"/>
        </w:rPr>
      </w:pPr>
    </w:p>
    <w:p w14:paraId="6B36191B" w14:textId="614C4EA9" w:rsidR="000E334D" w:rsidRP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Frenk</w:t>
      </w:r>
      <w:r w:rsidR="003E390B"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J. </w:t>
      </w:r>
      <w:r w:rsidRPr="00870166">
        <w:rPr>
          <w:rFonts w:ascii="AvantGarde Bk BT" w:hAnsi="AvantGarde Bk BT" w:cs="Arial"/>
          <w:sz w:val="22"/>
          <w:szCs w:val="22"/>
          <w:lang w:val="es-MX" w:eastAsia="es-MX"/>
        </w:rPr>
        <w:t>¿Cómo identificar las drogas y sus usuarios?</w:t>
      </w:r>
      <w:r w:rsidR="00DC6BE0" w:rsidRPr="0052731A">
        <w:rPr>
          <w:rFonts w:ascii="AvantGarde Bk BT" w:hAnsi="AvantGarde Bk BT" w:cs="Arial"/>
          <w:sz w:val="22"/>
          <w:szCs w:val="22"/>
          <w:lang w:val="es-MX" w:eastAsia="es-MX"/>
        </w:rPr>
        <w:t xml:space="preserve"> </w:t>
      </w:r>
      <w:r w:rsidRPr="0052731A">
        <w:rPr>
          <w:rFonts w:ascii="AvantGarde Bk BT" w:hAnsi="AvantGarde Bk BT" w:cs="Arial"/>
          <w:sz w:val="22"/>
          <w:szCs w:val="22"/>
          <w:lang w:val="es-MX" w:eastAsia="es-MX"/>
        </w:rPr>
        <w:t>Ciudad de México: Secretaría de</w:t>
      </w:r>
      <w:r w:rsidR="00DC6BE0" w:rsidRPr="0052731A">
        <w:rPr>
          <w:rFonts w:ascii="AvantGarde Bk BT" w:hAnsi="AvantGarde Bk BT" w:cs="Arial"/>
          <w:sz w:val="22"/>
          <w:szCs w:val="22"/>
          <w:lang w:val="es-MX" w:eastAsia="es-MX"/>
        </w:rPr>
        <w:t xml:space="preserve"> Educación Pública, 1976;</w:t>
      </w:r>
    </w:p>
    <w:p w14:paraId="156E11CE" w14:textId="49B7F2D9" w:rsidR="000E334D" w:rsidRP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Frenk</w:t>
      </w:r>
      <w:r w:rsidR="003E390B"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J. </w:t>
      </w:r>
      <w:r w:rsidRPr="00870166">
        <w:rPr>
          <w:rFonts w:ascii="AvantGarde Bk BT" w:hAnsi="AvantGarde Bk BT" w:cs="Arial"/>
          <w:sz w:val="22"/>
          <w:szCs w:val="22"/>
          <w:lang w:val="es-MX" w:eastAsia="es-MX"/>
        </w:rPr>
        <w:t>Triptofanito: un viaje al cuerpo humano</w:t>
      </w:r>
      <w:r w:rsidRPr="0052731A">
        <w:rPr>
          <w:rFonts w:ascii="AvantGarde Bk BT" w:hAnsi="AvantGarde Bk BT" w:cs="Arial"/>
          <w:sz w:val="22"/>
          <w:szCs w:val="22"/>
          <w:lang w:val="es-MX" w:eastAsia="es-MX"/>
        </w:rPr>
        <w:t>. Ciudad de México: Editorial Joaquín Mortiz, 1978 (primera edición), 1990 (sexta edición), 43 ediciones desde entonces</w:t>
      </w:r>
      <w:r w:rsidR="00E159E2" w:rsidRPr="0052731A">
        <w:rPr>
          <w:rFonts w:ascii="AvantGarde Bk BT" w:hAnsi="AvantGarde Bk BT" w:cs="Arial"/>
          <w:sz w:val="22"/>
          <w:szCs w:val="22"/>
          <w:lang w:val="es-MX" w:eastAsia="es-MX"/>
        </w:rPr>
        <w:t>;</w:t>
      </w:r>
    </w:p>
    <w:p w14:paraId="3AADBC04" w14:textId="39F776A1" w:rsidR="000E334D" w:rsidRP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proofErr w:type="spellStart"/>
      <w:r w:rsidRPr="0033757D">
        <w:rPr>
          <w:rFonts w:ascii="AvantGarde Bk BT" w:hAnsi="AvantGarde Bk BT" w:cs="Arial"/>
          <w:sz w:val="22"/>
          <w:szCs w:val="22"/>
          <w:lang w:val="en-US" w:eastAsia="es-MX"/>
        </w:rPr>
        <w:t>Frenk</w:t>
      </w:r>
      <w:proofErr w:type="spellEnd"/>
      <w:r w:rsidR="003E390B" w:rsidRPr="0033757D">
        <w:rPr>
          <w:rFonts w:ascii="AvantGarde Bk BT" w:hAnsi="AvantGarde Bk BT" w:cs="Arial"/>
          <w:sz w:val="22"/>
          <w:szCs w:val="22"/>
          <w:lang w:val="en-US" w:eastAsia="es-MX"/>
        </w:rPr>
        <w:t>,</w:t>
      </w:r>
      <w:r w:rsidRPr="0033757D">
        <w:rPr>
          <w:rFonts w:ascii="AvantGarde Bk BT" w:hAnsi="AvantGarde Bk BT" w:cs="Arial"/>
          <w:sz w:val="22"/>
          <w:szCs w:val="22"/>
          <w:lang w:val="en-US" w:eastAsia="es-MX"/>
        </w:rPr>
        <w:t xml:space="preserve"> J. Social origin, professional socialization and labor market dynamics: the determinants of career preferences among medical interns in Mexico. </w:t>
      </w:r>
      <w:r w:rsidRPr="0052731A">
        <w:rPr>
          <w:rFonts w:ascii="AvantGarde Bk BT" w:hAnsi="AvantGarde Bk BT" w:cs="Arial"/>
          <w:sz w:val="22"/>
          <w:szCs w:val="22"/>
          <w:lang w:val="es-MX" w:eastAsia="es-MX"/>
        </w:rPr>
        <w:t xml:space="preserve">Ciudad de México: Serie Perspectivas en Salud Pública, Instituto </w:t>
      </w:r>
      <w:r w:rsidR="00DC6BE0" w:rsidRPr="0052731A">
        <w:rPr>
          <w:rFonts w:ascii="AvantGarde Bk BT" w:hAnsi="AvantGarde Bk BT" w:cs="Arial"/>
          <w:sz w:val="22"/>
          <w:szCs w:val="22"/>
          <w:lang w:val="es-MX" w:eastAsia="es-MX"/>
        </w:rPr>
        <w:t>Nacional de Salud Pública, 1988</w:t>
      </w:r>
      <w:r w:rsidR="00E159E2" w:rsidRPr="0052731A">
        <w:rPr>
          <w:rFonts w:ascii="AvantGarde Bk BT" w:hAnsi="AvantGarde Bk BT" w:cs="Arial"/>
          <w:sz w:val="22"/>
          <w:szCs w:val="22"/>
          <w:lang w:val="es-MX" w:eastAsia="es-MX"/>
        </w:rPr>
        <w:t>;</w:t>
      </w:r>
    </w:p>
    <w:p w14:paraId="3612B76D" w14:textId="7F213647" w:rsidR="000E334D" w:rsidRP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Frenk</w:t>
      </w:r>
      <w:r w:rsidR="003E390B"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J, ed. </w:t>
      </w:r>
      <w:r w:rsidRPr="00870166">
        <w:rPr>
          <w:rFonts w:ascii="AvantGarde Bk BT" w:hAnsi="AvantGarde Bk BT" w:cs="Arial"/>
          <w:sz w:val="22"/>
          <w:szCs w:val="22"/>
          <w:lang w:val="es-MX" w:eastAsia="es-MX"/>
        </w:rPr>
        <w:t>Salud: de la investigación a la acción</w:t>
      </w:r>
      <w:r w:rsidRPr="0052731A">
        <w:rPr>
          <w:rFonts w:ascii="AvantGarde Bk BT" w:hAnsi="AvantGarde Bk BT" w:cs="Arial"/>
          <w:sz w:val="22"/>
          <w:szCs w:val="22"/>
          <w:lang w:val="es-MX" w:eastAsia="es-MX"/>
        </w:rPr>
        <w:t>. Ciudad de México: Biblioteca de la Salud, Fondo de Cultura Económica, 1990</w:t>
      </w:r>
      <w:r w:rsidR="00E159E2" w:rsidRPr="0052731A">
        <w:rPr>
          <w:rFonts w:ascii="AvantGarde Bk BT" w:hAnsi="AvantGarde Bk BT" w:cs="Arial"/>
          <w:sz w:val="22"/>
          <w:szCs w:val="22"/>
          <w:lang w:val="es-MX" w:eastAsia="es-MX"/>
        </w:rPr>
        <w:t>;</w:t>
      </w:r>
    </w:p>
    <w:p w14:paraId="07139F80" w14:textId="11635B8C" w:rsid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Frenk</w:t>
      </w:r>
      <w:r w:rsidR="003E390B"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J, Gómez-Dantés</w:t>
      </w:r>
      <w:r w:rsidR="003E390B"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O, Cruz</w:t>
      </w:r>
      <w:r w:rsidR="003E390B"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C, </w:t>
      </w:r>
      <w:r w:rsidRPr="00870166">
        <w:rPr>
          <w:rFonts w:ascii="AvantGarde Bk BT" w:hAnsi="AvantGarde Bk BT" w:cs="Arial"/>
          <w:sz w:val="22"/>
          <w:szCs w:val="22"/>
          <w:lang w:val="es-MX" w:eastAsia="es-MX"/>
        </w:rPr>
        <w:t>et al</w:t>
      </w:r>
      <w:r w:rsidRPr="0052731A">
        <w:rPr>
          <w:rFonts w:ascii="AvantGarde Bk BT" w:hAnsi="AvantGarde Bk BT" w:cs="Arial"/>
          <w:sz w:val="22"/>
          <w:szCs w:val="22"/>
          <w:lang w:val="es-MX" w:eastAsia="es-MX"/>
        </w:rPr>
        <w:t>. para el Grupo de trabajo sobre el Tratado de Libre Comercio de América del Norte y la</w:t>
      </w:r>
      <w:r w:rsidR="00DC6BE0" w:rsidRPr="0052731A">
        <w:rPr>
          <w:rFonts w:ascii="AvantGarde Bk BT" w:hAnsi="AvantGarde Bk BT" w:cs="Arial"/>
          <w:sz w:val="22"/>
          <w:szCs w:val="22"/>
          <w:lang w:val="es-MX" w:eastAsia="es-MX"/>
        </w:rPr>
        <w:t xml:space="preserve"> Medicina. </w:t>
      </w:r>
      <w:r w:rsidRPr="00870166">
        <w:rPr>
          <w:rFonts w:ascii="AvantGarde Bk BT" w:hAnsi="AvantGarde Bk BT" w:cs="Arial"/>
          <w:sz w:val="22"/>
          <w:szCs w:val="22"/>
          <w:lang w:val="es-MX" w:eastAsia="es-MX"/>
        </w:rPr>
        <w:t>El Tratado de Libre Comercio de América del Norte y los servicios médicos: elementos pa</w:t>
      </w:r>
      <w:r w:rsidR="00DC6BE0" w:rsidRPr="00870166">
        <w:rPr>
          <w:rFonts w:ascii="AvantGarde Bk BT" w:hAnsi="AvantGarde Bk BT" w:cs="Arial"/>
          <w:sz w:val="22"/>
          <w:szCs w:val="22"/>
          <w:lang w:val="es-MX" w:eastAsia="es-MX"/>
        </w:rPr>
        <w:t>ra el análisis y la negociación</w:t>
      </w:r>
      <w:r w:rsidR="00DC6BE0" w:rsidRPr="0052731A">
        <w:rPr>
          <w:rFonts w:ascii="AvantGarde Bk BT" w:hAnsi="AvantGarde Bk BT" w:cs="Arial"/>
          <w:sz w:val="22"/>
          <w:szCs w:val="22"/>
          <w:lang w:val="es-MX" w:eastAsia="es-MX"/>
        </w:rPr>
        <w:t xml:space="preserve">. </w:t>
      </w:r>
      <w:r w:rsidRPr="0052731A">
        <w:rPr>
          <w:rFonts w:ascii="AvantGarde Bk BT" w:hAnsi="AvantGarde Bk BT" w:cs="Arial"/>
          <w:sz w:val="22"/>
          <w:szCs w:val="22"/>
          <w:lang w:val="es-MX" w:eastAsia="es-MX"/>
        </w:rPr>
        <w:t xml:space="preserve">Publicado en español </w:t>
      </w:r>
      <w:r w:rsidR="00DC6BE0" w:rsidRPr="0052731A">
        <w:rPr>
          <w:rFonts w:ascii="AvantGarde Bk BT" w:hAnsi="AvantGarde Bk BT" w:cs="Arial"/>
          <w:sz w:val="22"/>
          <w:szCs w:val="22"/>
          <w:lang w:val="es-MX" w:eastAsia="es-MX"/>
        </w:rPr>
        <w:t>y en inglés</w:t>
      </w:r>
      <w:r w:rsidRPr="0052731A">
        <w:rPr>
          <w:rFonts w:ascii="AvantGarde Bk BT" w:hAnsi="AvantGarde Bk BT" w:cs="Arial"/>
          <w:sz w:val="22"/>
          <w:szCs w:val="22"/>
          <w:lang w:val="es-MX" w:eastAsia="es-MX"/>
        </w:rPr>
        <w:t>. Ciudad de México: Acad</w:t>
      </w:r>
      <w:r w:rsidR="00E159E2" w:rsidRPr="0052731A">
        <w:rPr>
          <w:rFonts w:ascii="AvantGarde Bk BT" w:hAnsi="AvantGarde Bk BT" w:cs="Arial"/>
          <w:sz w:val="22"/>
          <w:szCs w:val="22"/>
          <w:lang w:val="es-MX" w:eastAsia="es-MX"/>
        </w:rPr>
        <w:t>emia Nacional de Medicina, 1992;</w:t>
      </w:r>
    </w:p>
    <w:p w14:paraId="16DAAF3E" w14:textId="5EAD95B0" w:rsidR="0033757D"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Lozano</w:t>
      </w:r>
      <w:r w:rsidR="003E390B"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R, Infante</w:t>
      </w:r>
      <w:r w:rsidR="003E390B"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C, Schlaepfer</w:t>
      </w:r>
      <w:r w:rsidR="003E390B"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L, Frenk</w:t>
      </w:r>
      <w:r w:rsidR="003E390B"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J. </w:t>
      </w:r>
      <w:r w:rsidRPr="00870166">
        <w:rPr>
          <w:rFonts w:ascii="AvantGarde Bk BT" w:hAnsi="AvantGarde Bk BT" w:cs="Arial"/>
          <w:sz w:val="22"/>
          <w:szCs w:val="22"/>
          <w:lang w:val="es-MX" w:eastAsia="es-MX"/>
        </w:rPr>
        <w:t>Desigualdad, pobreza y salud en México</w:t>
      </w:r>
      <w:r w:rsidRPr="0052731A">
        <w:rPr>
          <w:rFonts w:ascii="AvantGarde Bk BT" w:hAnsi="AvantGarde Bk BT" w:cs="Arial"/>
          <w:sz w:val="22"/>
          <w:szCs w:val="22"/>
          <w:lang w:val="es-MX" w:eastAsia="es-MX"/>
        </w:rPr>
        <w:t>. Ciudad de México: El Nacional</w:t>
      </w:r>
      <w:r w:rsidR="00DA6A0B"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para el Consejo Consultivo del Programa Nacional de Solidaridad, 1993</w:t>
      </w:r>
      <w:r w:rsidR="00E159E2" w:rsidRPr="0052731A">
        <w:rPr>
          <w:rFonts w:ascii="AvantGarde Bk BT" w:hAnsi="AvantGarde Bk BT" w:cs="Arial"/>
          <w:sz w:val="22"/>
          <w:szCs w:val="22"/>
          <w:lang w:val="es-MX" w:eastAsia="es-MX"/>
        </w:rPr>
        <w:t>;</w:t>
      </w:r>
    </w:p>
    <w:p w14:paraId="445463D8" w14:textId="77777777" w:rsidR="0033757D" w:rsidRDefault="0033757D">
      <w:pPr>
        <w:spacing w:after="200" w:line="276" w:lineRule="auto"/>
        <w:rPr>
          <w:rFonts w:ascii="AvantGarde Bk BT" w:hAnsi="AvantGarde Bk BT"/>
          <w:sz w:val="22"/>
          <w:szCs w:val="22"/>
        </w:rPr>
      </w:pPr>
      <w:r>
        <w:rPr>
          <w:rFonts w:ascii="AvantGarde Bk BT" w:hAnsi="AvantGarde Bk BT"/>
          <w:sz w:val="22"/>
          <w:szCs w:val="22"/>
        </w:rPr>
        <w:br w:type="page"/>
      </w:r>
    </w:p>
    <w:p w14:paraId="07659263" w14:textId="77777777" w:rsidR="000E334D" w:rsidRPr="0052731A" w:rsidRDefault="000E334D" w:rsidP="0033757D">
      <w:pPr>
        <w:pStyle w:val="NormalWeb"/>
        <w:spacing w:before="0" w:beforeAutospacing="0" w:after="0" w:afterAutospacing="0"/>
        <w:ind w:left="360"/>
        <w:jc w:val="both"/>
        <w:rPr>
          <w:rFonts w:ascii="AvantGarde Bk BT" w:hAnsi="AvantGarde Bk BT" w:cs="Arial"/>
          <w:sz w:val="22"/>
          <w:szCs w:val="22"/>
          <w:lang w:val="es-MX" w:eastAsia="es-MX"/>
        </w:rPr>
      </w:pPr>
    </w:p>
    <w:p w14:paraId="5E81AAC6" w14:textId="321E9EF3" w:rsidR="0033757D"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Frenk</w:t>
      </w:r>
      <w:r w:rsidR="003E390B"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J, </w:t>
      </w:r>
      <w:r w:rsidRPr="00870166">
        <w:rPr>
          <w:rFonts w:ascii="AvantGarde Bk BT" w:hAnsi="AvantGarde Bk BT" w:cs="Arial"/>
          <w:sz w:val="22"/>
          <w:szCs w:val="22"/>
          <w:lang w:val="es-MX" w:eastAsia="es-MX"/>
        </w:rPr>
        <w:t>et al</w:t>
      </w:r>
      <w:r w:rsidRPr="0052731A">
        <w:rPr>
          <w:rFonts w:ascii="AvantGarde Bk BT" w:hAnsi="AvantGarde Bk BT" w:cs="Arial"/>
          <w:sz w:val="22"/>
          <w:szCs w:val="22"/>
          <w:lang w:val="es-MX" w:eastAsia="es-MX"/>
        </w:rPr>
        <w:t xml:space="preserve">. </w:t>
      </w:r>
      <w:r w:rsidRPr="00870166">
        <w:rPr>
          <w:rFonts w:ascii="AvantGarde Bk BT" w:hAnsi="AvantGarde Bk BT" w:cs="Arial"/>
          <w:sz w:val="22"/>
          <w:szCs w:val="22"/>
          <w:lang w:val="es-MX" w:eastAsia="es-MX"/>
        </w:rPr>
        <w:t>Médicos, educación y empleo</w:t>
      </w:r>
      <w:r w:rsidRPr="0052731A">
        <w:rPr>
          <w:rFonts w:ascii="AvantGarde Bk BT" w:hAnsi="AvantGarde Bk BT" w:cs="Arial"/>
          <w:sz w:val="22"/>
          <w:szCs w:val="22"/>
          <w:lang w:val="es-MX" w:eastAsia="es-MX"/>
        </w:rPr>
        <w:t>. Guadalajara, México: Un</w:t>
      </w:r>
      <w:r w:rsidR="00E159E2" w:rsidRPr="0052731A">
        <w:rPr>
          <w:rFonts w:ascii="AvantGarde Bk BT" w:hAnsi="AvantGarde Bk BT" w:cs="Arial"/>
          <w:sz w:val="22"/>
          <w:szCs w:val="22"/>
          <w:lang w:val="es-MX" w:eastAsia="es-MX"/>
        </w:rPr>
        <w:t>iversidad de Guadalajara, 1994;</w:t>
      </w:r>
    </w:p>
    <w:p w14:paraId="2F81522F" w14:textId="4FA0B736" w:rsidR="0033757D"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proofErr w:type="spellStart"/>
      <w:r w:rsidRPr="0052731A">
        <w:rPr>
          <w:rFonts w:ascii="AvantGarde Bk BT" w:hAnsi="AvantGarde Bk BT" w:cs="Arial"/>
          <w:sz w:val="22"/>
          <w:szCs w:val="22"/>
          <w:lang w:val="es-MX" w:eastAsia="es-MX"/>
        </w:rPr>
        <w:t>Frenk</w:t>
      </w:r>
      <w:proofErr w:type="spellEnd"/>
      <w:r w:rsidR="003E390B"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J, Lozano</w:t>
      </w:r>
      <w:r w:rsidR="003E390B" w:rsidRPr="0052731A">
        <w:rPr>
          <w:rFonts w:ascii="AvantGarde Bk BT" w:hAnsi="AvantGarde Bk BT" w:cs="Arial"/>
          <w:sz w:val="22"/>
          <w:szCs w:val="22"/>
          <w:lang w:val="es-MX" w:eastAsia="es-MX"/>
        </w:rPr>
        <w:t xml:space="preserve">, R, González-Block, </w:t>
      </w:r>
      <w:r w:rsidRPr="0052731A">
        <w:rPr>
          <w:rFonts w:ascii="AvantGarde Bk BT" w:hAnsi="AvantGarde Bk BT" w:cs="Arial"/>
          <w:sz w:val="22"/>
          <w:szCs w:val="22"/>
          <w:lang w:val="es-MX" w:eastAsia="es-MX"/>
        </w:rPr>
        <w:t xml:space="preserve">MA, </w:t>
      </w:r>
      <w:r w:rsidRPr="00870166">
        <w:rPr>
          <w:rFonts w:ascii="AvantGarde Bk BT" w:hAnsi="AvantGarde Bk BT" w:cs="Arial"/>
          <w:sz w:val="22"/>
          <w:szCs w:val="22"/>
          <w:lang w:val="es-MX" w:eastAsia="es-MX"/>
        </w:rPr>
        <w:t>et al</w:t>
      </w:r>
      <w:r w:rsidRPr="0052731A">
        <w:rPr>
          <w:rFonts w:ascii="AvantGarde Bk BT" w:hAnsi="AvantGarde Bk BT" w:cs="Arial"/>
          <w:sz w:val="22"/>
          <w:szCs w:val="22"/>
          <w:lang w:val="es-MX" w:eastAsia="es-MX"/>
        </w:rPr>
        <w:t xml:space="preserve">. </w:t>
      </w:r>
      <w:r w:rsidRPr="00870166">
        <w:rPr>
          <w:rFonts w:ascii="AvantGarde Bk BT" w:hAnsi="AvantGarde Bk BT" w:cs="Arial"/>
          <w:sz w:val="22"/>
          <w:szCs w:val="22"/>
          <w:lang w:val="es-MX" w:eastAsia="es-MX"/>
        </w:rPr>
        <w:t>Economía y salud: propuestas para el avance del sistema de salud en México</w:t>
      </w:r>
      <w:r w:rsidRPr="0052731A">
        <w:rPr>
          <w:rFonts w:ascii="AvantGarde Bk BT" w:hAnsi="AvantGarde Bk BT" w:cs="Arial"/>
          <w:sz w:val="22"/>
          <w:szCs w:val="22"/>
          <w:lang w:val="es-MX" w:eastAsia="es-MX"/>
        </w:rPr>
        <w:t xml:space="preserve">. Informe Final. </w:t>
      </w:r>
      <w:r w:rsidR="003E390B" w:rsidRPr="0052731A">
        <w:rPr>
          <w:rFonts w:ascii="AvantGarde Bk BT" w:hAnsi="AvantGarde Bk BT" w:cs="Arial"/>
          <w:sz w:val="22"/>
          <w:szCs w:val="22"/>
          <w:lang w:val="es-MX" w:eastAsia="es-MX"/>
        </w:rPr>
        <w:t xml:space="preserve">Publicado en español y en inglés. </w:t>
      </w:r>
      <w:r w:rsidRPr="0052731A">
        <w:rPr>
          <w:rFonts w:ascii="AvantGarde Bk BT" w:hAnsi="AvantGarde Bk BT" w:cs="Arial"/>
          <w:sz w:val="22"/>
          <w:szCs w:val="22"/>
          <w:lang w:val="es-MX" w:eastAsia="es-MX"/>
        </w:rPr>
        <w:t>Ciudad de México: Fundaci</w:t>
      </w:r>
      <w:r w:rsidR="00E159E2" w:rsidRPr="0052731A">
        <w:rPr>
          <w:rFonts w:ascii="AvantGarde Bk BT" w:hAnsi="AvantGarde Bk BT" w:cs="Arial"/>
          <w:sz w:val="22"/>
          <w:szCs w:val="22"/>
          <w:lang w:val="es-MX" w:eastAsia="es-MX"/>
        </w:rPr>
        <w:t>ón Mexicana para la Salud, 1994;</w:t>
      </w:r>
    </w:p>
    <w:p w14:paraId="5988D65A" w14:textId="4EECB94A" w:rsid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proofErr w:type="spellStart"/>
      <w:r w:rsidRPr="0052731A">
        <w:rPr>
          <w:rFonts w:ascii="AvantGarde Bk BT" w:hAnsi="AvantGarde Bk BT" w:cs="Arial"/>
          <w:sz w:val="22"/>
          <w:szCs w:val="22"/>
          <w:lang w:val="es-MX" w:eastAsia="es-MX"/>
        </w:rPr>
        <w:t>Frenk</w:t>
      </w:r>
      <w:proofErr w:type="spellEnd"/>
      <w:r w:rsidR="003E390B"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J. </w:t>
      </w:r>
      <w:r w:rsidRPr="00870166">
        <w:rPr>
          <w:rFonts w:ascii="AvantGarde Bk BT" w:hAnsi="AvantGarde Bk BT" w:cs="Arial"/>
          <w:sz w:val="22"/>
          <w:szCs w:val="22"/>
          <w:lang w:val="es-MX" w:eastAsia="es-MX"/>
        </w:rPr>
        <w:t>La salud de la población: hacia una nueva salud pública</w:t>
      </w:r>
      <w:r w:rsidRPr="0052731A">
        <w:rPr>
          <w:rFonts w:ascii="AvantGarde Bk BT" w:hAnsi="AvantGarde Bk BT" w:cs="Arial"/>
          <w:sz w:val="22"/>
          <w:szCs w:val="22"/>
          <w:lang w:val="es-MX" w:eastAsia="es-MX"/>
        </w:rPr>
        <w:t>. Ciudad de México: F</w:t>
      </w:r>
      <w:r w:rsidR="00E159E2" w:rsidRPr="0052731A">
        <w:rPr>
          <w:rFonts w:ascii="AvantGarde Bk BT" w:hAnsi="AvantGarde Bk BT" w:cs="Arial"/>
          <w:sz w:val="22"/>
          <w:szCs w:val="22"/>
          <w:lang w:val="es-MX" w:eastAsia="es-MX"/>
        </w:rPr>
        <w:t>ondo de Cultura Económica, 1994;</w:t>
      </w:r>
    </w:p>
    <w:p w14:paraId="719416A1" w14:textId="72B2A812" w:rsidR="000E334D" w:rsidRP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proofErr w:type="spellStart"/>
      <w:r w:rsidRPr="0052731A">
        <w:rPr>
          <w:rFonts w:ascii="AvantGarde Bk BT" w:hAnsi="AvantGarde Bk BT" w:cs="Arial"/>
          <w:sz w:val="22"/>
          <w:szCs w:val="22"/>
          <w:lang w:val="es-MX" w:eastAsia="es-MX"/>
        </w:rPr>
        <w:t>Freeman</w:t>
      </w:r>
      <w:proofErr w:type="spellEnd"/>
      <w:r w:rsidR="003E390B"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P, Gómez-Dantés</w:t>
      </w:r>
      <w:r w:rsidR="003E390B"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O, Frenk</w:t>
      </w:r>
      <w:r w:rsidR="003E390B"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J, eds. </w:t>
      </w:r>
      <w:r w:rsidRPr="00870166">
        <w:rPr>
          <w:rFonts w:ascii="AvantGarde Bk BT" w:hAnsi="AvantGarde Bk BT" w:cs="Arial"/>
          <w:sz w:val="22"/>
          <w:szCs w:val="22"/>
          <w:lang w:val="es-MX" w:eastAsia="es-MX"/>
        </w:rPr>
        <w:t>Los sistemas de salud ante la globalización: Retos y oportunidades para América del Norte</w:t>
      </w:r>
      <w:r w:rsidR="006B4AB6" w:rsidRPr="0052731A">
        <w:rPr>
          <w:rFonts w:ascii="AvantGarde Bk BT" w:hAnsi="AvantGarde Bk BT" w:cs="Arial"/>
          <w:sz w:val="22"/>
          <w:szCs w:val="22"/>
          <w:lang w:val="es-MX" w:eastAsia="es-MX"/>
        </w:rPr>
        <w:t xml:space="preserve">. </w:t>
      </w:r>
      <w:r w:rsidRPr="0052731A">
        <w:rPr>
          <w:rFonts w:ascii="AvantGarde Bk BT" w:hAnsi="AvantGarde Bk BT" w:cs="Arial"/>
          <w:sz w:val="22"/>
          <w:szCs w:val="22"/>
          <w:lang w:val="es-MX" w:eastAsia="es-MX"/>
        </w:rPr>
        <w:t>P</w:t>
      </w:r>
      <w:r w:rsidR="006B4AB6" w:rsidRPr="0052731A">
        <w:rPr>
          <w:rFonts w:ascii="AvantGarde Bk BT" w:hAnsi="AvantGarde Bk BT" w:cs="Arial"/>
          <w:sz w:val="22"/>
          <w:szCs w:val="22"/>
          <w:lang w:val="es-MX" w:eastAsia="es-MX"/>
        </w:rPr>
        <w:t>ublicado en español y en inglés</w:t>
      </w:r>
      <w:r w:rsidRPr="0052731A">
        <w:rPr>
          <w:rFonts w:ascii="AvantGarde Bk BT" w:hAnsi="AvantGarde Bk BT" w:cs="Arial"/>
          <w:sz w:val="22"/>
          <w:szCs w:val="22"/>
          <w:lang w:val="es-MX" w:eastAsia="es-MX"/>
        </w:rPr>
        <w:t>. Ciudad de México: Academia Nacional de Medicina e Instituto de Medi</w:t>
      </w:r>
      <w:r w:rsidR="00E159E2" w:rsidRPr="0052731A">
        <w:rPr>
          <w:rFonts w:ascii="AvantGarde Bk BT" w:hAnsi="AvantGarde Bk BT" w:cs="Arial"/>
          <w:sz w:val="22"/>
          <w:szCs w:val="22"/>
          <w:lang w:val="es-MX" w:eastAsia="es-MX"/>
        </w:rPr>
        <w:t>cina, 1995;</w:t>
      </w:r>
    </w:p>
    <w:p w14:paraId="593519D2" w14:textId="319E2CBD" w:rsidR="000E334D" w:rsidRP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Frenk Mora</w:t>
      </w:r>
      <w:r w:rsidR="006B4AB6"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J, Liguori</w:t>
      </w:r>
      <w:r w:rsidR="006B4AB6"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AL, Sepúlveda Amor</w:t>
      </w:r>
      <w:r w:rsidR="006B4AB6"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J, eds. </w:t>
      </w:r>
      <w:r w:rsidRPr="00870166">
        <w:rPr>
          <w:rFonts w:ascii="AvantGarde Bk BT" w:hAnsi="AvantGarde Bk BT" w:cs="Arial"/>
          <w:sz w:val="22"/>
          <w:szCs w:val="22"/>
          <w:lang w:val="es-MX" w:eastAsia="es-MX"/>
        </w:rPr>
        <w:t>Salud y derechos humanos</w:t>
      </w:r>
      <w:r w:rsidR="006B4AB6" w:rsidRPr="0052731A">
        <w:rPr>
          <w:rFonts w:ascii="AvantGarde Bk BT" w:hAnsi="AvantGarde Bk BT" w:cs="Arial"/>
          <w:sz w:val="22"/>
          <w:szCs w:val="22"/>
          <w:lang w:val="es-MX" w:eastAsia="es-MX"/>
        </w:rPr>
        <w:t>. Series Perspectivas en Salud Pública</w:t>
      </w:r>
      <w:r w:rsidRPr="0052731A">
        <w:rPr>
          <w:rFonts w:ascii="AvantGarde Bk BT" w:hAnsi="AvantGarde Bk BT" w:cs="Arial"/>
          <w:sz w:val="22"/>
          <w:szCs w:val="22"/>
          <w:lang w:val="es-MX" w:eastAsia="es-MX"/>
        </w:rPr>
        <w:t xml:space="preserve">, N° 22. Ciudad de México: Instituto </w:t>
      </w:r>
      <w:r w:rsidR="00E159E2" w:rsidRPr="0052731A">
        <w:rPr>
          <w:rFonts w:ascii="AvantGarde Bk BT" w:hAnsi="AvantGarde Bk BT" w:cs="Arial"/>
          <w:sz w:val="22"/>
          <w:szCs w:val="22"/>
          <w:lang w:val="es-MX" w:eastAsia="es-MX"/>
        </w:rPr>
        <w:t>Nacional de Salud Pública, 1995;</w:t>
      </w:r>
    </w:p>
    <w:p w14:paraId="652C6687" w14:textId="267BF9DE" w:rsidR="000E334D" w:rsidRP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Frenk</w:t>
      </w:r>
      <w:r w:rsidR="006B4AB6"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J, ed. </w:t>
      </w:r>
      <w:r w:rsidRPr="00870166">
        <w:rPr>
          <w:rFonts w:ascii="AvantGarde Bk BT" w:hAnsi="AvantGarde Bk BT" w:cs="Arial"/>
          <w:sz w:val="22"/>
          <w:szCs w:val="22"/>
          <w:lang w:val="es-MX" w:eastAsia="es-MX"/>
        </w:rPr>
        <w:t>Observatorio de la salud: necesidades, servicios, políticas</w:t>
      </w:r>
      <w:r w:rsidRPr="0052731A">
        <w:rPr>
          <w:rFonts w:ascii="AvantGarde Bk BT" w:hAnsi="AvantGarde Bk BT" w:cs="Arial"/>
          <w:sz w:val="22"/>
          <w:szCs w:val="22"/>
          <w:lang w:val="es-MX" w:eastAsia="es-MX"/>
        </w:rPr>
        <w:t>. Ciudad de México: Fundaci</w:t>
      </w:r>
      <w:r w:rsidR="00E159E2" w:rsidRPr="0052731A">
        <w:rPr>
          <w:rFonts w:ascii="AvantGarde Bk BT" w:hAnsi="AvantGarde Bk BT" w:cs="Arial"/>
          <w:sz w:val="22"/>
          <w:szCs w:val="22"/>
          <w:lang w:val="es-MX" w:eastAsia="es-MX"/>
        </w:rPr>
        <w:t>ón Mexicana para la Salud, 1997;</w:t>
      </w:r>
    </w:p>
    <w:p w14:paraId="73662FB1" w14:textId="5BF72DEC" w:rsidR="000E334D" w:rsidRP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proofErr w:type="spellStart"/>
      <w:r w:rsidRPr="0033757D">
        <w:rPr>
          <w:rFonts w:ascii="AvantGarde Bk BT" w:hAnsi="AvantGarde Bk BT" w:cs="Arial"/>
          <w:sz w:val="22"/>
          <w:szCs w:val="22"/>
          <w:lang w:val="en-US" w:eastAsia="es-MX"/>
        </w:rPr>
        <w:t>Bezold</w:t>
      </w:r>
      <w:proofErr w:type="spellEnd"/>
      <w:r w:rsidR="006B4AB6" w:rsidRPr="0033757D">
        <w:rPr>
          <w:rFonts w:ascii="AvantGarde Bk BT" w:hAnsi="AvantGarde Bk BT" w:cs="Arial"/>
          <w:sz w:val="22"/>
          <w:szCs w:val="22"/>
          <w:lang w:val="en-US" w:eastAsia="es-MX"/>
        </w:rPr>
        <w:t>,</w:t>
      </w:r>
      <w:r w:rsidRPr="0033757D">
        <w:rPr>
          <w:rFonts w:ascii="AvantGarde Bk BT" w:hAnsi="AvantGarde Bk BT" w:cs="Arial"/>
          <w:sz w:val="22"/>
          <w:szCs w:val="22"/>
          <w:lang w:val="en-US" w:eastAsia="es-MX"/>
        </w:rPr>
        <w:t xml:space="preserve"> C, </w:t>
      </w:r>
      <w:proofErr w:type="spellStart"/>
      <w:r w:rsidRPr="0033757D">
        <w:rPr>
          <w:rFonts w:ascii="AvantGarde Bk BT" w:hAnsi="AvantGarde Bk BT" w:cs="Arial"/>
          <w:sz w:val="22"/>
          <w:szCs w:val="22"/>
          <w:lang w:val="en-US" w:eastAsia="es-MX"/>
        </w:rPr>
        <w:t>Frenk</w:t>
      </w:r>
      <w:proofErr w:type="spellEnd"/>
      <w:r w:rsidR="006B4AB6" w:rsidRPr="0033757D">
        <w:rPr>
          <w:rFonts w:ascii="AvantGarde Bk BT" w:hAnsi="AvantGarde Bk BT" w:cs="Arial"/>
          <w:sz w:val="22"/>
          <w:szCs w:val="22"/>
          <w:lang w:val="en-US" w:eastAsia="es-MX"/>
        </w:rPr>
        <w:t>,</w:t>
      </w:r>
      <w:r w:rsidRPr="0033757D">
        <w:rPr>
          <w:rFonts w:ascii="AvantGarde Bk BT" w:hAnsi="AvantGarde Bk BT" w:cs="Arial"/>
          <w:sz w:val="22"/>
          <w:szCs w:val="22"/>
          <w:lang w:val="en-US" w:eastAsia="es-MX"/>
        </w:rPr>
        <w:t xml:space="preserve"> J, McCarthy</w:t>
      </w:r>
      <w:r w:rsidR="006B4AB6" w:rsidRPr="0033757D">
        <w:rPr>
          <w:rFonts w:ascii="AvantGarde Bk BT" w:hAnsi="AvantGarde Bk BT" w:cs="Arial"/>
          <w:sz w:val="22"/>
          <w:szCs w:val="22"/>
          <w:lang w:val="en-US" w:eastAsia="es-MX"/>
        </w:rPr>
        <w:t>,</w:t>
      </w:r>
      <w:r w:rsidRPr="0033757D">
        <w:rPr>
          <w:rFonts w:ascii="AvantGarde Bk BT" w:hAnsi="AvantGarde Bk BT" w:cs="Arial"/>
          <w:sz w:val="22"/>
          <w:szCs w:val="22"/>
          <w:lang w:val="en-US" w:eastAsia="es-MX"/>
        </w:rPr>
        <w:t xml:space="preserve"> S, eds. 21st century health care in Latin America: the prospects for achieving health for all. </w:t>
      </w:r>
      <w:r w:rsidRPr="0052731A">
        <w:rPr>
          <w:rFonts w:ascii="AvantGarde Bk BT" w:hAnsi="AvantGarde Bk BT" w:cs="Arial"/>
          <w:sz w:val="22"/>
          <w:szCs w:val="22"/>
          <w:lang w:val="es-MX" w:eastAsia="es-MX"/>
        </w:rPr>
        <w:t xml:space="preserve">Ciudad de México: </w:t>
      </w:r>
      <w:proofErr w:type="spellStart"/>
      <w:r w:rsidRPr="00870166">
        <w:rPr>
          <w:rFonts w:ascii="AvantGarde Bk BT" w:hAnsi="AvantGarde Bk BT" w:cs="Arial"/>
          <w:sz w:val="22"/>
          <w:szCs w:val="22"/>
          <w:lang w:val="es-MX" w:eastAsia="es-MX"/>
        </w:rPr>
        <w:t>Institute</w:t>
      </w:r>
      <w:proofErr w:type="spellEnd"/>
      <w:r w:rsidRPr="00870166">
        <w:rPr>
          <w:rFonts w:ascii="AvantGarde Bk BT" w:hAnsi="AvantGarde Bk BT" w:cs="Arial"/>
          <w:sz w:val="22"/>
          <w:szCs w:val="22"/>
          <w:lang w:val="es-MX" w:eastAsia="es-MX"/>
        </w:rPr>
        <w:t xml:space="preserve"> </w:t>
      </w:r>
      <w:proofErr w:type="spellStart"/>
      <w:r w:rsidRPr="00870166">
        <w:rPr>
          <w:rFonts w:ascii="AvantGarde Bk BT" w:hAnsi="AvantGarde Bk BT" w:cs="Arial"/>
          <w:sz w:val="22"/>
          <w:szCs w:val="22"/>
          <w:lang w:val="es-MX" w:eastAsia="es-MX"/>
        </w:rPr>
        <w:t>for</w:t>
      </w:r>
      <w:proofErr w:type="spellEnd"/>
      <w:r w:rsidRPr="00870166">
        <w:rPr>
          <w:rFonts w:ascii="AvantGarde Bk BT" w:hAnsi="AvantGarde Bk BT" w:cs="Arial"/>
          <w:sz w:val="22"/>
          <w:szCs w:val="22"/>
          <w:lang w:val="es-MX" w:eastAsia="es-MX"/>
        </w:rPr>
        <w:t xml:space="preserve"> </w:t>
      </w:r>
      <w:proofErr w:type="spellStart"/>
      <w:r w:rsidRPr="00870166">
        <w:rPr>
          <w:rFonts w:ascii="AvantGarde Bk BT" w:hAnsi="AvantGarde Bk BT" w:cs="Arial"/>
          <w:sz w:val="22"/>
          <w:szCs w:val="22"/>
          <w:lang w:val="es-MX" w:eastAsia="es-MX"/>
        </w:rPr>
        <w:t>Alternative</w:t>
      </w:r>
      <w:proofErr w:type="spellEnd"/>
      <w:r w:rsidRPr="00870166">
        <w:rPr>
          <w:rFonts w:ascii="AvantGarde Bk BT" w:hAnsi="AvantGarde Bk BT" w:cs="Arial"/>
          <w:sz w:val="22"/>
          <w:szCs w:val="22"/>
          <w:lang w:val="es-MX" w:eastAsia="es-MX"/>
        </w:rPr>
        <w:t xml:space="preserve"> </w:t>
      </w:r>
      <w:proofErr w:type="spellStart"/>
      <w:r w:rsidRPr="00870166">
        <w:rPr>
          <w:rFonts w:ascii="AvantGarde Bk BT" w:hAnsi="AvantGarde Bk BT" w:cs="Arial"/>
          <w:sz w:val="22"/>
          <w:szCs w:val="22"/>
          <w:lang w:val="es-MX" w:eastAsia="es-MX"/>
        </w:rPr>
        <w:t>Futures</w:t>
      </w:r>
      <w:proofErr w:type="spellEnd"/>
      <w:r w:rsidRPr="0052731A">
        <w:rPr>
          <w:rFonts w:ascii="AvantGarde Bk BT" w:hAnsi="AvantGarde Bk BT" w:cs="Arial"/>
          <w:sz w:val="22"/>
          <w:szCs w:val="22"/>
          <w:lang w:val="es-MX" w:eastAsia="es-MX"/>
        </w:rPr>
        <w:t xml:space="preserve"> y Fundació</w:t>
      </w:r>
      <w:r w:rsidR="00E159E2" w:rsidRPr="0052731A">
        <w:rPr>
          <w:rFonts w:ascii="AvantGarde Bk BT" w:hAnsi="AvantGarde Bk BT" w:cs="Arial"/>
          <w:sz w:val="22"/>
          <w:szCs w:val="22"/>
          <w:lang w:val="es-MX" w:eastAsia="es-MX"/>
        </w:rPr>
        <w:t>n Mexicana para la Salud, 1997;</w:t>
      </w:r>
    </w:p>
    <w:p w14:paraId="324093A9" w14:textId="47C4F671" w:rsidR="000E334D" w:rsidRP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García Barrios</w:t>
      </w:r>
      <w:r w:rsidR="00315C14"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A, Frenk</w:t>
      </w:r>
      <w:r w:rsidR="00315C14"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J. </w:t>
      </w:r>
      <w:r w:rsidRPr="00870166">
        <w:rPr>
          <w:rFonts w:ascii="AvantGarde Bk BT" w:hAnsi="AvantGarde Bk BT" w:cs="Arial"/>
          <w:sz w:val="22"/>
          <w:szCs w:val="22"/>
          <w:lang w:val="es-MX" w:eastAsia="es-MX"/>
        </w:rPr>
        <w:t xml:space="preserve">Triptofanito en la </w:t>
      </w:r>
      <w:r w:rsidR="00315C14" w:rsidRPr="00870166">
        <w:rPr>
          <w:rFonts w:ascii="AvantGarde Bk BT" w:hAnsi="AvantGarde Bk BT" w:cs="Arial"/>
          <w:sz w:val="22"/>
          <w:szCs w:val="22"/>
          <w:lang w:val="es-MX" w:eastAsia="es-MX"/>
        </w:rPr>
        <w:t>célula</w:t>
      </w:r>
      <w:r w:rsidRPr="0052731A">
        <w:rPr>
          <w:rFonts w:ascii="AvantGarde Bk BT" w:hAnsi="AvantGarde Bk BT" w:cs="Arial"/>
          <w:sz w:val="22"/>
          <w:szCs w:val="22"/>
          <w:lang w:val="es-MX" w:eastAsia="es-MX"/>
        </w:rPr>
        <w:t>. Ciudad de México: Editorial Joaquín Mortiz, 1998 (primera edición), ree</w:t>
      </w:r>
      <w:r w:rsidR="00E159E2" w:rsidRPr="0052731A">
        <w:rPr>
          <w:rFonts w:ascii="AvantGarde Bk BT" w:hAnsi="AvantGarde Bk BT" w:cs="Arial"/>
          <w:sz w:val="22"/>
          <w:szCs w:val="22"/>
          <w:lang w:val="es-MX" w:eastAsia="es-MX"/>
        </w:rPr>
        <w:t>diciones anuales hasta la fecha;</w:t>
      </w:r>
    </w:p>
    <w:p w14:paraId="726D85B2" w14:textId="19B45736" w:rsidR="000E334D" w:rsidRP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Frenk</w:t>
      </w:r>
      <w:r w:rsidR="00315C14"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J, Gómez-Dantés</w:t>
      </w:r>
      <w:r w:rsidR="00315C14"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O. </w:t>
      </w:r>
      <w:r w:rsidRPr="00870166">
        <w:rPr>
          <w:rFonts w:ascii="AvantGarde Bk BT" w:hAnsi="AvantGarde Bk BT" w:cs="Arial"/>
          <w:sz w:val="22"/>
          <w:szCs w:val="22"/>
          <w:lang w:val="es-MX" w:eastAsia="es-MX"/>
        </w:rPr>
        <w:t>Para entender el sistema de salud de México</w:t>
      </w:r>
      <w:r w:rsidRPr="0052731A">
        <w:rPr>
          <w:rFonts w:ascii="AvantGarde Bk BT" w:hAnsi="AvantGarde Bk BT" w:cs="Arial"/>
          <w:sz w:val="22"/>
          <w:szCs w:val="22"/>
          <w:lang w:val="es-MX" w:eastAsia="es-MX"/>
        </w:rPr>
        <w:t>. Ciudad de México: Nostra Ediciones, 2008 (primera e</w:t>
      </w:r>
      <w:r w:rsidR="00E159E2" w:rsidRPr="0052731A">
        <w:rPr>
          <w:rFonts w:ascii="AvantGarde Bk BT" w:hAnsi="AvantGarde Bk BT" w:cs="Arial"/>
          <w:sz w:val="22"/>
          <w:szCs w:val="22"/>
          <w:lang w:val="es-MX" w:eastAsia="es-MX"/>
        </w:rPr>
        <w:t>dición), 2015 (segunda edición);</w:t>
      </w:r>
    </w:p>
    <w:p w14:paraId="6EAEEC8E" w14:textId="539B46DA" w:rsidR="000E334D" w:rsidRP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Ortiz</w:t>
      </w:r>
      <w:r w:rsidR="00315C14"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M, Frenk</w:t>
      </w:r>
      <w:r w:rsidR="00315C14"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J. </w:t>
      </w:r>
      <w:r w:rsidRPr="00870166">
        <w:rPr>
          <w:rFonts w:ascii="AvantGarde Bk BT" w:hAnsi="AvantGarde Bk BT" w:cs="Arial"/>
          <w:sz w:val="22"/>
          <w:szCs w:val="22"/>
          <w:lang w:val="es-MX" w:eastAsia="es-MX"/>
        </w:rPr>
        <w:t>Camino y destino: una visión personal de las políticas públicas de salud</w:t>
      </w:r>
      <w:r w:rsidRPr="0052731A">
        <w:rPr>
          <w:rFonts w:ascii="AvantGarde Bk BT" w:hAnsi="AvantGarde Bk BT" w:cs="Arial"/>
          <w:sz w:val="22"/>
          <w:szCs w:val="22"/>
          <w:lang w:val="es-MX" w:eastAsia="es-MX"/>
        </w:rPr>
        <w:t>. Mé</w:t>
      </w:r>
      <w:r w:rsidR="00E159E2" w:rsidRPr="0052731A">
        <w:rPr>
          <w:rFonts w:ascii="AvantGarde Bk BT" w:hAnsi="AvantGarde Bk BT" w:cs="Arial"/>
          <w:sz w:val="22"/>
          <w:szCs w:val="22"/>
          <w:lang w:val="es-MX" w:eastAsia="es-MX"/>
        </w:rPr>
        <w:t>xico: Cuadernos de Quirón, 2009;</w:t>
      </w:r>
    </w:p>
    <w:p w14:paraId="47B5FD32" w14:textId="4551EA39" w:rsidR="000E334D" w:rsidRP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García Barrios</w:t>
      </w:r>
      <w:r w:rsidR="00315C14"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A, Frenk</w:t>
      </w:r>
      <w:r w:rsidR="00315C14"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J. </w:t>
      </w:r>
      <w:r w:rsidRPr="00870166">
        <w:rPr>
          <w:rFonts w:ascii="AvantGarde Bk BT" w:hAnsi="AvantGarde Bk BT" w:cs="Arial"/>
          <w:sz w:val="22"/>
          <w:szCs w:val="22"/>
          <w:lang w:val="es-MX" w:eastAsia="es-MX"/>
        </w:rPr>
        <w:t>Triptofanito y la batalla contra la influenza</w:t>
      </w:r>
      <w:r w:rsidRPr="0052731A">
        <w:rPr>
          <w:rFonts w:ascii="AvantGarde Bk BT" w:hAnsi="AvantGarde Bk BT" w:cs="Arial"/>
          <w:sz w:val="22"/>
          <w:szCs w:val="22"/>
          <w:lang w:val="es-MX" w:eastAsia="es-MX"/>
        </w:rPr>
        <w:t>. Ciudad de México:</w:t>
      </w:r>
      <w:r w:rsidR="00E159E2" w:rsidRPr="0052731A">
        <w:rPr>
          <w:rFonts w:ascii="AvantGarde Bk BT" w:hAnsi="AvantGarde Bk BT" w:cs="Arial"/>
          <w:sz w:val="22"/>
          <w:szCs w:val="22"/>
          <w:lang w:val="es-MX" w:eastAsia="es-MX"/>
        </w:rPr>
        <w:t xml:space="preserve"> Editorial Joaquín Mortiz, 2014;</w:t>
      </w:r>
    </w:p>
    <w:p w14:paraId="2BBF3983" w14:textId="5A031EB3" w:rsidR="000E334D" w:rsidRP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Jiménez-Sánchez</w:t>
      </w:r>
      <w:r w:rsidR="00315C14"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G, Frenk</w:t>
      </w:r>
      <w:r w:rsidR="00315C14"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J, Soberón</w:t>
      </w:r>
      <w:r w:rsidR="00315C14"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G. </w:t>
      </w:r>
      <w:r w:rsidRPr="00870166">
        <w:rPr>
          <w:rFonts w:ascii="AvantGarde Bk BT" w:hAnsi="AvantGarde Bk BT" w:cs="Arial"/>
          <w:sz w:val="22"/>
          <w:szCs w:val="22"/>
          <w:lang w:val="es-MX" w:eastAsia="es-MX"/>
        </w:rPr>
        <w:t>La primera década de la medicina genómica en México (1999-2009): hacia un nuevo paradigma en el cuidado de la salud</w:t>
      </w:r>
      <w:r w:rsidRPr="0052731A">
        <w:rPr>
          <w:rFonts w:ascii="AvantGarde Bk BT" w:hAnsi="AvantGarde Bk BT" w:cs="Arial"/>
          <w:sz w:val="22"/>
          <w:szCs w:val="22"/>
          <w:lang w:val="es-MX" w:eastAsia="es-MX"/>
        </w:rPr>
        <w:t>. México: El Colegi</w:t>
      </w:r>
      <w:r w:rsidR="00E159E2" w:rsidRPr="0052731A">
        <w:rPr>
          <w:rFonts w:ascii="AvantGarde Bk BT" w:hAnsi="AvantGarde Bk BT" w:cs="Arial"/>
          <w:sz w:val="22"/>
          <w:szCs w:val="22"/>
          <w:lang w:val="es-MX" w:eastAsia="es-MX"/>
        </w:rPr>
        <w:t>o Nacional, 2010;</w:t>
      </w:r>
    </w:p>
    <w:p w14:paraId="620E21F7" w14:textId="3225C532" w:rsid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Jiménez Sánchez</w:t>
      </w:r>
      <w:r w:rsidR="00315C14"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G, de los Ángeles Pozas</w:t>
      </w:r>
      <w:r w:rsidR="00315C14"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M, Leonel González</w:t>
      </w:r>
      <w:r w:rsidR="00315C14"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E, March S, Martín Zamalvide J, Frenk</w:t>
      </w:r>
      <w:r w:rsidR="00315C14"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J, Soberón G. </w:t>
      </w:r>
      <w:r w:rsidRPr="00870166">
        <w:rPr>
          <w:rFonts w:ascii="AvantGarde Bk BT" w:hAnsi="AvantGarde Bk BT" w:cs="Arial"/>
          <w:sz w:val="22"/>
          <w:szCs w:val="22"/>
          <w:lang w:val="es-MX" w:eastAsia="es-MX"/>
        </w:rPr>
        <w:t>Genómica y bioeconomía: ventana de oportunidad para el crecimiento económico de México</w:t>
      </w:r>
      <w:r w:rsidR="00315C14" w:rsidRPr="0052731A">
        <w:rPr>
          <w:rFonts w:ascii="AvantGarde Bk BT" w:hAnsi="AvantGarde Bk BT" w:cs="Arial"/>
          <w:sz w:val="22"/>
          <w:szCs w:val="22"/>
          <w:lang w:val="es-MX" w:eastAsia="es-MX"/>
        </w:rPr>
        <w:t>. México: El Colegio de México/</w:t>
      </w:r>
      <w:r w:rsidRPr="0052731A">
        <w:rPr>
          <w:rFonts w:ascii="AvantGarde Bk BT" w:hAnsi="AvantGarde Bk BT" w:cs="Arial"/>
          <w:sz w:val="22"/>
          <w:szCs w:val="22"/>
          <w:lang w:val="es-MX" w:eastAsia="es-MX"/>
        </w:rPr>
        <w:t>E</w:t>
      </w:r>
      <w:r w:rsidR="00E159E2" w:rsidRPr="0052731A">
        <w:rPr>
          <w:rFonts w:ascii="AvantGarde Bk BT" w:hAnsi="AvantGarde Bk BT" w:cs="Arial"/>
          <w:sz w:val="22"/>
          <w:szCs w:val="22"/>
          <w:lang w:val="es-MX" w:eastAsia="es-MX"/>
        </w:rPr>
        <w:t>l Colegio Nacional, 2012;</w:t>
      </w:r>
    </w:p>
    <w:p w14:paraId="5339F698" w14:textId="602407A0" w:rsidR="0033757D"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García Barrios</w:t>
      </w:r>
      <w:r w:rsidR="00315C14"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A, </w:t>
      </w:r>
      <w:proofErr w:type="spellStart"/>
      <w:r w:rsidRPr="0052731A">
        <w:rPr>
          <w:rFonts w:ascii="AvantGarde Bk BT" w:hAnsi="AvantGarde Bk BT" w:cs="Arial"/>
          <w:sz w:val="22"/>
          <w:szCs w:val="22"/>
          <w:lang w:val="es-MX" w:eastAsia="es-MX"/>
        </w:rPr>
        <w:t>Frenk</w:t>
      </w:r>
      <w:proofErr w:type="spellEnd"/>
      <w:r w:rsidR="00315C14" w:rsidRPr="0052731A">
        <w:rPr>
          <w:rFonts w:ascii="AvantGarde Bk BT" w:hAnsi="AvantGarde Bk BT" w:cs="Arial"/>
          <w:sz w:val="22"/>
          <w:szCs w:val="22"/>
          <w:lang w:val="es-MX" w:eastAsia="es-MX"/>
        </w:rPr>
        <w:t>,</w:t>
      </w:r>
      <w:r w:rsidRPr="0052731A">
        <w:rPr>
          <w:rFonts w:ascii="AvantGarde Bk BT" w:hAnsi="AvantGarde Bk BT" w:cs="Arial"/>
          <w:sz w:val="22"/>
          <w:szCs w:val="22"/>
          <w:lang w:val="es-MX" w:eastAsia="es-MX"/>
        </w:rPr>
        <w:t xml:space="preserve"> J. </w:t>
      </w:r>
      <w:r w:rsidRPr="00870166">
        <w:rPr>
          <w:rFonts w:ascii="AvantGarde Bk BT" w:hAnsi="AvantGarde Bk BT" w:cs="Arial"/>
          <w:sz w:val="22"/>
          <w:szCs w:val="22"/>
          <w:lang w:val="es-MX" w:eastAsia="es-MX"/>
        </w:rPr>
        <w:t>Triptofanito: la sexualidad y reproducción humanas. ¡Un viaje más!</w:t>
      </w:r>
      <w:r w:rsidRPr="0052731A">
        <w:rPr>
          <w:rFonts w:ascii="AvantGarde Bk BT" w:hAnsi="AvantGarde Bk BT" w:cs="Arial"/>
          <w:sz w:val="22"/>
          <w:szCs w:val="22"/>
          <w:lang w:val="es-MX" w:eastAsia="es-MX"/>
        </w:rPr>
        <w:t xml:space="preserve"> Ciudad de México:</w:t>
      </w:r>
      <w:r w:rsidR="00E159E2" w:rsidRPr="0052731A">
        <w:rPr>
          <w:rFonts w:ascii="AvantGarde Bk BT" w:hAnsi="AvantGarde Bk BT" w:cs="Arial"/>
          <w:sz w:val="22"/>
          <w:szCs w:val="22"/>
          <w:lang w:val="es-MX" w:eastAsia="es-MX"/>
        </w:rPr>
        <w:t xml:space="preserve"> Editorial Joaquín </w:t>
      </w:r>
      <w:proofErr w:type="spellStart"/>
      <w:r w:rsidR="00E159E2" w:rsidRPr="0052731A">
        <w:rPr>
          <w:rFonts w:ascii="AvantGarde Bk BT" w:hAnsi="AvantGarde Bk BT" w:cs="Arial"/>
          <w:sz w:val="22"/>
          <w:szCs w:val="22"/>
          <w:lang w:val="es-MX" w:eastAsia="es-MX"/>
        </w:rPr>
        <w:t>Mortiz</w:t>
      </w:r>
      <w:proofErr w:type="spellEnd"/>
      <w:r w:rsidR="00E159E2" w:rsidRPr="0052731A">
        <w:rPr>
          <w:rFonts w:ascii="AvantGarde Bk BT" w:hAnsi="AvantGarde Bk BT" w:cs="Arial"/>
          <w:sz w:val="22"/>
          <w:szCs w:val="22"/>
          <w:lang w:val="es-MX" w:eastAsia="es-MX"/>
        </w:rPr>
        <w:t>, 2014;</w:t>
      </w:r>
    </w:p>
    <w:p w14:paraId="61457691" w14:textId="77777777" w:rsidR="0033757D" w:rsidRDefault="0033757D">
      <w:pPr>
        <w:spacing w:after="200" w:line="276" w:lineRule="auto"/>
        <w:rPr>
          <w:rFonts w:ascii="AvantGarde Bk BT" w:hAnsi="AvantGarde Bk BT"/>
          <w:sz w:val="22"/>
          <w:szCs w:val="22"/>
        </w:rPr>
      </w:pPr>
      <w:r>
        <w:rPr>
          <w:rFonts w:ascii="AvantGarde Bk BT" w:hAnsi="AvantGarde Bk BT"/>
          <w:sz w:val="22"/>
          <w:szCs w:val="22"/>
        </w:rPr>
        <w:br w:type="page"/>
      </w:r>
    </w:p>
    <w:p w14:paraId="47D5622C" w14:textId="77777777" w:rsidR="000E334D" w:rsidRPr="0052731A" w:rsidRDefault="000E334D" w:rsidP="0033757D">
      <w:pPr>
        <w:pStyle w:val="NormalWeb"/>
        <w:spacing w:before="0" w:beforeAutospacing="0" w:after="0" w:afterAutospacing="0"/>
        <w:ind w:left="360"/>
        <w:jc w:val="both"/>
        <w:rPr>
          <w:rFonts w:ascii="AvantGarde Bk BT" w:hAnsi="AvantGarde Bk BT" w:cs="Arial"/>
          <w:sz w:val="22"/>
          <w:szCs w:val="22"/>
          <w:lang w:val="es-MX" w:eastAsia="es-MX"/>
        </w:rPr>
      </w:pPr>
    </w:p>
    <w:p w14:paraId="71B5F457" w14:textId="1FB858B5" w:rsidR="000E334D" w:rsidRP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proofErr w:type="spellStart"/>
      <w:r w:rsidRPr="0033757D">
        <w:rPr>
          <w:rFonts w:ascii="AvantGarde Bk BT" w:hAnsi="AvantGarde Bk BT" w:cs="Arial"/>
          <w:sz w:val="22"/>
          <w:szCs w:val="22"/>
          <w:lang w:val="en-US" w:eastAsia="es-MX"/>
        </w:rPr>
        <w:t>Frenk</w:t>
      </w:r>
      <w:proofErr w:type="spellEnd"/>
      <w:r w:rsidR="00315C14" w:rsidRPr="0033757D">
        <w:rPr>
          <w:rFonts w:ascii="AvantGarde Bk BT" w:hAnsi="AvantGarde Bk BT" w:cs="Arial"/>
          <w:sz w:val="22"/>
          <w:szCs w:val="22"/>
          <w:lang w:val="en-US" w:eastAsia="es-MX"/>
        </w:rPr>
        <w:t>,</w:t>
      </w:r>
      <w:r w:rsidRPr="0033757D">
        <w:rPr>
          <w:rFonts w:ascii="AvantGarde Bk BT" w:hAnsi="AvantGarde Bk BT" w:cs="Arial"/>
          <w:sz w:val="22"/>
          <w:szCs w:val="22"/>
          <w:lang w:val="en-US" w:eastAsia="es-MX"/>
        </w:rPr>
        <w:t xml:space="preserve"> J, Hoffman</w:t>
      </w:r>
      <w:r w:rsidR="00315C14" w:rsidRPr="0033757D">
        <w:rPr>
          <w:rFonts w:ascii="AvantGarde Bk BT" w:hAnsi="AvantGarde Bk BT" w:cs="Arial"/>
          <w:sz w:val="22"/>
          <w:szCs w:val="22"/>
          <w:lang w:val="en-US" w:eastAsia="es-MX"/>
        </w:rPr>
        <w:t>,</w:t>
      </w:r>
      <w:r w:rsidRPr="0033757D">
        <w:rPr>
          <w:rFonts w:ascii="AvantGarde Bk BT" w:hAnsi="AvantGarde Bk BT" w:cs="Arial"/>
          <w:sz w:val="22"/>
          <w:szCs w:val="22"/>
          <w:lang w:val="en-US" w:eastAsia="es-MX"/>
        </w:rPr>
        <w:t xml:space="preserve"> S, </w:t>
      </w:r>
      <w:proofErr w:type="gramStart"/>
      <w:r w:rsidRPr="0033757D">
        <w:rPr>
          <w:rFonts w:ascii="AvantGarde Bk BT" w:hAnsi="AvantGarde Bk BT" w:cs="Arial"/>
          <w:sz w:val="22"/>
          <w:szCs w:val="22"/>
          <w:lang w:val="en-US" w:eastAsia="es-MX"/>
        </w:rPr>
        <w:t>eds</w:t>
      </w:r>
      <w:proofErr w:type="gramEnd"/>
      <w:r w:rsidRPr="0033757D">
        <w:rPr>
          <w:rFonts w:ascii="AvantGarde Bk BT" w:hAnsi="AvantGarde Bk BT" w:cs="Arial"/>
          <w:sz w:val="22"/>
          <w:szCs w:val="22"/>
          <w:lang w:val="en-US" w:eastAsia="es-MX"/>
        </w:rPr>
        <w:t xml:space="preserve">. To save humanity: what matters most for a healthy future. </w:t>
      </w:r>
      <w:r w:rsidRPr="0052731A">
        <w:rPr>
          <w:rFonts w:ascii="AvantGarde Bk BT" w:hAnsi="AvantGarde Bk BT" w:cs="Arial"/>
          <w:sz w:val="22"/>
          <w:szCs w:val="22"/>
          <w:lang w:val="es-MX" w:eastAsia="es-MX"/>
        </w:rPr>
        <w:t>Nueva York</w:t>
      </w:r>
      <w:r w:rsidR="00E159E2" w:rsidRPr="0052731A">
        <w:rPr>
          <w:rFonts w:ascii="AvantGarde Bk BT" w:hAnsi="AvantGarde Bk BT" w:cs="Arial"/>
          <w:sz w:val="22"/>
          <w:szCs w:val="22"/>
          <w:lang w:val="es-MX" w:eastAsia="es-MX"/>
        </w:rPr>
        <w:t xml:space="preserve">, Oxford </w:t>
      </w:r>
      <w:proofErr w:type="spellStart"/>
      <w:r w:rsidR="00E159E2" w:rsidRPr="0052731A">
        <w:rPr>
          <w:rFonts w:ascii="AvantGarde Bk BT" w:hAnsi="AvantGarde Bk BT" w:cs="Arial"/>
          <w:sz w:val="22"/>
          <w:szCs w:val="22"/>
          <w:lang w:val="es-MX" w:eastAsia="es-MX"/>
        </w:rPr>
        <w:t>University</w:t>
      </w:r>
      <w:proofErr w:type="spellEnd"/>
      <w:r w:rsidR="00E159E2" w:rsidRPr="0052731A">
        <w:rPr>
          <w:rFonts w:ascii="AvantGarde Bk BT" w:hAnsi="AvantGarde Bk BT" w:cs="Arial"/>
          <w:sz w:val="22"/>
          <w:szCs w:val="22"/>
          <w:lang w:val="es-MX" w:eastAsia="es-MX"/>
        </w:rPr>
        <w:t xml:space="preserve"> </w:t>
      </w:r>
      <w:proofErr w:type="spellStart"/>
      <w:r w:rsidR="00E159E2" w:rsidRPr="0052731A">
        <w:rPr>
          <w:rFonts w:ascii="AvantGarde Bk BT" w:hAnsi="AvantGarde Bk BT" w:cs="Arial"/>
          <w:sz w:val="22"/>
          <w:szCs w:val="22"/>
          <w:lang w:val="es-MX" w:eastAsia="es-MX"/>
        </w:rPr>
        <w:t>Press</w:t>
      </w:r>
      <w:proofErr w:type="spellEnd"/>
      <w:r w:rsidR="00E159E2" w:rsidRPr="0052731A">
        <w:rPr>
          <w:rFonts w:ascii="AvantGarde Bk BT" w:hAnsi="AvantGarde Bk BT" w:cs="Arial"/>
          <w:sz w:val="22"/>
          <w:szCs w:val="22"/>
          <w:lang w:val="es-MX" w:eastAsia="es-MX"/>
        </w:rPr>
        <w:t>, 2015;</w:t>
      </w:r>
    </w:p>
    <w:p w14:paraId="6C6BA69D" w14:textId="58B071E3" w:rsidR="000E334D" w:rsidRPr="00870166"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proofErr w:type="spellStart"/>
      <w:r w:rsidRPr="0033757D">
        <w:rPr>
          <w:rFonts w:ascii="AvantGarde Bk BT" w:hAnsi="AvantGarde Bk BT" w:cs="Arial"/>
          <w:sz w:val="22"/>
          <w:szCs w:val="22"/>
          <w:lang w:val="en-US" w:eastAsia="es-MX"/>
        </w:rPr>
        <w:t>Frenk</w:t>
      </w:r>
      <w:proofErr w:type="spellEnd"/>
      <w:r w:rsidR="00315C14" w:rsidRPr="0033757D">
        <w:rPr>
          <w:rFonts w:ascii="AvantGarde Bk BT" w:hAnsi="AvantGarde Bk BT" w:cs="Arial"/>
          <w:sz w:val="22"/>
          <w:szCs w:val="22"/>
          <w:lang w:val="en-US" w:eastAsia="es-MX"/>
        </w:rPr>
        <w:t>,</w:t>
      </w:r>
      <w:r w:rsidRPr="0033757D">
        <w:rPr>
          <w:rFonts w:ascii="AvantGarde Bk BT" w:hAnsi="AvantGarde Bk BT" w:cs="Arial"/>
          <w:sz w:val="22"/>
          <w:szCs w:val="22"/>
          <w:lang w:val="en-US" w:eastAsia="es-MX"/>
        </w:rPr>
        <w:t xml:space="preserve"> J, Fresco</w:t>
      </w:r>
      <w:r w:rsidR="00315C14" w:rsidRPr="0033757D">
        <w:rPr>
          <w:rFonts w:ascii="AvantGarde Bk BT" w:hAnsi="AvantGarde Bk BT" w:cs="Arial"/>
          <w:sz w:val="22"/>
          <w:szCs w:val="22"/>
          <w:lang w:val="en-US" w:eastAsia="es-MX"/>
        </w:rPr>
        <w:t>,</w:t>
      </w:r>
      <w:r w:rsidRPr="0033757D">
        <w:rPr>
          <w:rFonts w:ascii="AvantGarde Bk BT" w:hAnsi="AvantGarde Bk BT" w:cs="Arial"/>
          <w:sz w:val="22"/>
          <w:szCs w:val="22"/>
          <w:lang w:val="en-US" w:eastAsia="es-MX"/>
        </w:rPr>
        <w:t xml:space="preserve"> L, Hong</w:t>
      </w:r>
      <w:r w:rsidR="00315C14" w:rsidRPr="0033757D">
        <w:rPr>
          <w:rFonts w:ascii="AvantGarde Bk BT" w:hAnsi="AvantGarde Bk BT" w:cs="Arial"/>
          <w:sz w:val="22"/>
          <w:szCs w:val="22"/>
          <w:lang w:val="en-US" w:eastAsia="es-MX"/>
        </w:rPr>
        <w:t>,</w:t>
      </w:r>
      <w:r w:rsidRPr="0033757D">
        <w:rPr>
          <w:rFonts w:ascii="AvantGarde Bk BT" w:hAnsi="AvantGarde Bk BT" w:cs="Arial"/>
          <w:sz w:val="22"/>
          <w:szCs w:val="22"/>
          <w:lang w:val="en-US" w:eastAsia="es-MX"/>
        </w:rPr>
        <w:t xml:space="preserve"> PK, </w:t>
      </w:r>
      <w:proofErr w:type="spellStart"/>
      <w:r w:rsidRPr="0033757D">
        <w:rPr>
          <w:rFonts w:ascii="AvantGarde Bk BT" w:hAnsi="AvantGarde Bk BT" w:cs="Arial"/>
          <w:sz w:val="22"/>
          <w:szCs w:val="22"/>
          <w:lang w:val="en-US" w:eastAsia="es-MX"/>
        </w:rPr>
        <w:t>Kuri</w:t>
      </w:r>
      <w:proofErr w:type="spellEnd"/>
      <w:r w:rsidR="00315C14" w:rsidRPr="0033757D">
        <w:rPr>
          <w:rFonts w:ascii="AvantGarde Bk BT" w:hAnsi="AvantGarde Bk BT" w:cs="Arial"/>
          <w:sz w:val="22"/>
          <w:szCs w:val="22"/>
          <w:lang w:val="en-US" w:eastAsia="es-MX"/>
        </w:rPr>
        <w:t>,</w:t>
      </w:r>
      <w:r w:rsidRPr="0033757D">
        <w:rPr>
          <w:rFonts w:ascii="AvantGarde Bk BT" w:hAnsi="AvantGarde Bk BT" w:cs="Arial"/>
          <w:sz w:val="22"/>
          <w:szCs w:val="22"/>
          <w:lang w:val="en-US" w:eastAsia="es-MX"/>
        </w:rPr>
        <w:t xml:space="preserve"> P. Global health challenges: A report to the Trilateral Commission. </w:t>
      </w:r>
      <w:r w:rsidRPr="00870166">
        <w:rPr>
          <w:rFonts w:ascii="AvantGarde Bk BT" w:hAnsi="AvantGarde Bk BT" w:cs="Arial"/>
          <w:sz w:val="22"/>
          <w:szCs w:val="22"/>
          <w:lang w:val="es-MX" w:eastAsia="es-MX"/>
        </w:rPr>
        <w:t xml:space="preserve">Washington, DC: </w:t>
      </w:r>
      <w:proofErr w:type="spellStart"/>
      <w:r w:rsidRPr="00870166">
        <w:rPr>
          <w:rFonts w:ascii="AvantGarde Bk BT" w:hAnsi="AvantGarde Bk BT" w:cs="Arial"/>
          <w:sz w:val="22"/>
          <w:szCs w:val="22"/>
          <w:lang w:val="es-MX" w:eastAsia="es-MX"/>
        </w:rPr>
        <w:t>The</w:t>
      </w:r>
      <w:proofErr w:type="spellEnd"/>
      <w:r w:rsidRPr="00870166">
        <w:rPr>
          <w:rFonts w:ascii="AvantGarde Bk BT" w:hAnsi="AvantGarde Bk BT" w:cs="Arial"/>
          <w:sz w:val="22"/>
          <w:szCs w:val="22"/>
          <w:lang w:val="es-MX" w:eastAsia="es-MX"/>
        </w:rPr>
        <w:t xml:space="preserve"> Trilateral </w:t>
      </w:r>
      <w:proofErr w:type="spellStart"/>
      <w:r w:rsidRPr="00870166">
        <w:rPr>
          <w:rFonts w:ascii="AvantGarde Bk BT" w:hAnsi="AvantGarde Bk BT" w:cs="Arial"/>
          <w:sz w:val="22"/>
          <w:szCs w:val="22"/>
          <w:lang w:val="es-MX" w:eastAsia="es-MX"/>
        </w:rPr>
        <w:t>Commission</w:t>
      </w:r>
      <w:proofErr w:type="spellEnd"/>
      <w:r w:rsidRPr="00870166">
        <w:rPr>
          <w:rFonts w:ascii="AvantGarde Bk BT" w:hAnsi="AvantGarde Bk BT" w:cs="Arial"/>
          <w:sz w:val="22"/>
          <w:szCs w:val="22"/>
          <w:lang w:val="es-MX" w:eastAsia="es-MX"/>
        </w:rPr>
        <w:t>, 2015.</w:t>
      </w:r>
    </w:p>
    <w:p w14:paraId="1E8147D0" w14:textId="77777777" w:rsidR="000E334D" w:rsidRPr="0052731A" w:rsidRDefault="000E334D" w:rsidP="000E334D">
      <w:pPr>
        <w:pStyle w:val="NormalWeb"/>
        <w:spacing w:before="0" w:beforeAutospacing="0" w:after="0" w:afterAutospacing="0"/>
        <w:jc w:val="both"/>
        <w:rPr>
          <w:rFonts w:ascii="AvantGarde Bk BT" w:hAnsi="AvantGarde Bk BT" w:cs="Arial"/>
          <w:sz w:val="22"/>
          <w:szCs w:val="22"/>
          <w:lang w:val="en-US" w:eastAsia="es-MX"/>
        </w:rPr>
      </w:pPr>
    </w:p>
    <w:p w14:paraId="53BE01D8" w14:textId="0088C50D" w:rsidR="000E334D" w:rsidRPr="0052731A" w:rsidRDefault="00E159E2" w:rsidP="000E334D">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Que e</w:t>
      </w:r>
      <w:r w:rsidR="000E334D" w:rsidRPr="0052731A">
        <w:rPr>
          <w:rFonts w:ascii="AvantGarde Bk BT" w:hAnsi="AvantGarde Bk BT" w:cs="Arial"/>
          <w:sz w:val="22"/>
          <w:szCs w:val="22"/>
          <w:lang w:val="es-MX" w:eastAsia="es-MX"/>
        </w:rPr>
        <w:t xml:space="preserve">l Dr. Julio Frenk Mora </w:t>
      </w:r>
      <w:r w:rsidR="004C1412" w:rsidRPr="0052731A">
        <w:rPr>
          <w:rFonts w:ascii="AvantGarde Bk BT" w:hAnsi="AvantGarde Bk BT" w:cs="Arial"/>
          <w:sz w:val="22"/>
          <w:szCs w:val="22"/>
          <w:lang w:val="es-MX" w:eastAsia="es-MX"/>
        </w:rPr>
        <w:t xml:space="preserve">pertenece o </w:t>
      </w:r>
      <w:r w:rsidR="000E334D" w:rsidRPr="0052731A">
        <w:rPr>
          <w:rFonts w:ascii="AvantGarde Bk BT" w:hAnsi="AvantGarde Bk BT" w:cs="Arial"/>
          <w:sz w:val="22"/>
          <w:szCs w:val="22"/>
          <w:lang w:val="es-MX" w:eastAsia="es-MX"/>
        </w:rPr>
        <w:t xml:space="preserve">ha pertenecido </w:t>
      </w:r>
      <w:r w:rsidR="004C1412" w:rsidRPr="0052731A">
        <w:rPr>
          <w:rFonts w:ascii="AvantGarde Bk BT" w:hAnsi="AvantGarde Bk BT" w:cs="Arial"/>
          <w:sz w:val="22"/>
          <w:szCs w:val="22"/>
          <w:lang w:val="es-MX" w:eastAsia="es-MX"/>
        </w:rPr>
        <w:t>a</w:t>
      </w:r>
      <w:r w:rsidR="000E334D" w:rsidRPr="0052731A">
        <w:rPr>
          <w:rFonts w:ascii="AvantGarde Bk BT" w:hAnsi="AvantGarde Bk BT" w:cs="Arial"/>
          <w:sz w:val="22"/>
          <w:szCs w:val="22"/>
          <w:lang w:val="es-MX" w:eastAsia="es-MX"/>
        </w:rPr>
        <w:t xml:space="preserve"> las siguientes asociaciones:</w:t>
      </w:r>
    </w:p>
    <w:p w14:paraId="3B598F04" w14:textId="77777777" w:rsidR="000E334D" w:rsidRPr="0052731A" w:rsidRDefault="000E334D" w:rsidP="000E334D">
      <w:pPr>
        <w:pStyle w:val="NormalWeb"/>
        <w:spacing w:before="0" w:beforeAutospacing="0" w:after="0" w:afterAutospacing="0"/>
        <w:jc w:val="both"/>
        <w:rPr>
          <w:rFonts w:ascii="AvantGarde Bk BT" w:hAnsi="AvantGarde Bk BT" w:cs="Arial"/>
          <w:sz w:val="22"/>
          <w:szCs w:val="22"/>
          <w:lang w:val="es-MX" w:eastAsia="es-MX"/>
        </w:rPr>
      </w:pPr>
    </w:p>
    <w:p w14:paraId="75D0543B" w14:textId="5A9E5F92" w:rsidR="000E334D" w:rsidRP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870166">
        <w:rPr>
          <w:rFonts w:ascii="AvantGarde Bk BT" w:hAnsi="AvantGarde Bk BT" w:cs="Arial"/>
          <w:sz w:val="22"/>
          <w:szCs w:val="22"/>
          <w:lang w:val="es-MX" w:eastAsia="es-MX"/>
        </w:rPr>
        <w:t>American Public Health Association</w:t>
      </w:r>
      <w:r w:rsidR="00EA2806" w:rsidRPr="0052731A">
        <w:rPr>
          <w:rFonts w:ascii="AvantGarde Bk BT" w:hAnsi="AvantGarde Bk BT" w:cs="Arial"/>
          <w:sz w:val="22"/>
          <w:szCs w:val="22"/>
          <w:lang w:val="es-MX" w:eastAsia="es-MX"/>
        </w:rPr>
        <w:t>, desde 1981, V</w:t>
      </w:r>
      <w:r w:rsidRPr="0052731A">
        <w:rPr>
          <w:rFonts w:ascii="AvantGarde Bk BT" w:hAnsi="AvantGarde Bk BT" w:cs="Arial"/>
          <w:sz w:val="22"/>
          <w:szCs w:val="22"/>
          <w:lang w:val="es-MX" w:eastAsia="es-MX"/>
        </w:rPr>
        <w:t>icepresidente</w:t>
      </w:r>
      <w:r w:rsidR="00EA2806" w:rsidRPr="0052731A">
        <w:rPr>
          <w:rFonts w:ascii="AvantGarde Bk BT" w:hAnsi="AvantGarde Bk BT" w:cs="Arial"/>
          <w:sz w:val="22"/>
          <w:szCs w:val="22"/>
          <w:lang w:val="es-MX" w:eastAsia="es-MX"/>
        </w:rPr>
        <w:t xml:space="preserve"> para América Latina, 2002-2005</w:t>
      </w:r>
      <w:r w:rsidR="00E967A0" w:rsidRPr="0052731A">
        <w:rPr>
          <w:rFonts w:ascii="AvantGarde Bk BT" w:hAnsi="AvantGarde Bk BT" w:cs="Arial"/>
          <w:sz w:val="22"/>
          <w:szCs w:val="22"/>
          <w:lang w:val="es-MX" w:eastAsia="es-MX"/>
        </w:rPr>
        <w:t>;</w:t>
      </w:r>
    </w:p>
    <w:p w14:paraId="543C5C16" w14:textId="7A9AD4E3" w:rsidR="000E334D" w:rsidRP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870166">
        <w:rPr>
          <w:rFonts w:ascii="AvantGarde Bk BT" w:hAnsi="AvantGarde Bk BT" w:cs="Arial"/>
          <w:sz w:val="22"/>
          <w:szCs w:val="22"/>
          <w:lang w:val="es-MX" w:eastAsia="es-MX"/>
        </w:rPr>
        <w:t>Ame</w:t>
      </w:r>
      <w:r w:rsidR="00EA2806" w:rsidRPr="00870166">
        <w:rPr>
          <w:rFonts w:ascii="AvantGarde Bk BT" w:hAnsi="AvantGarde Bk BT" w:cs="Arial"/>
          <w:sz w:val="22"/>
          <w:szCs w:val="22"/>
          <w:lang w:val="es-MX" w:eastAsia="es-MX"/>
        </w:rPr>
        <w:t>rican Sociological Association</w:t>
      </w:r>
      <w:r w:rsidR="00EA2806" w:rsidRPr="0052731A">
        <w:rPr>
          <w:rFonts w:ascii="AvantGarde Bk BT" w:hAnsi="AvantGarde Bk BT" w:cs="Arial"/>
          <w:sz w:val="22"/>
          <w:szCs w:val="22"/>
          <w:lang w:val="es-MX" w:eastAsia="es-MX"/>
        </w:rPr>
        <w:t>, desde 1981</w:t>
      </w:r>
      <w:r w:rsidR="00E967A0" w:rsidRPr="0052731A">
        <w:rPr>
          <w:rFonts w:ascii="AvantGarde Bk BT" w:hAnsi="AvantGarde Bk BT" w:cs="Arial"/>
          <w:sz w:val="22"/>
          <w:szCs w:val="22"/>
          <w:lang w:val="es-MX" w:eastAsia="es-MX"/>
        </w:rPr>
        <w:t>;</w:t>
      </w:r>
    </w:p>
    <w:p w14:paraId="2AA58D30" w14:textId="73F5D48A" w:rsidR="000E334D" w:rsidRP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Asocia</w:t>
      </w:r>
      <w:r w:rsidR="00EA2806" w:rsidRPr="0052731A">
        <w:rPr>
          <w:rFonts w:ascii="AvantGarde Bk BT" w:hAnsi="AvantGarde Bk BT" w:cs="Arial"/>
          <w:sz w:val="22"/>
          <w:szCs w:val="22"/>
          <w:lang w:val="es-MX" w:eastAsia="es-MX"/>
        </w:rPr>
        <w:t>ción Mexicana de Epidemiólogos, desde 1984</w:t>
      </w:r>
      <w:r w:rsidR="00E967A0" w:rsidRPr="0052731A">
        <w:rPr>
          <w:rFonts w:ascii="AvantGarde Bk BT" w:hAnsi="AvantGarde Bk BT" w:cs="Arial"/>
          <w:sz w:val="22"/>
          <w:szCs w:val="22"/>
          <w:lang w:val="es-MX" w:eastAsia="es-MX"/>
        </w:rPr>
        <w:t>;</w:t>
      </w:r>
    </w:p>
    <w:p w14:paraId="2C263212" w14:textId="5987E8D6" w:rsidR="000E334D" w:rsidRP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Soci</w:t>
      </w:r>
      <w:r w:rsidR="00EA2806" w:rsidRPr="0052731A">
        <w:rPr>
          <w:rFonts w:ascii="AvantGarde Bk BT" w:hAnsi="AvantGarde Bk BT" w:cs="Arial"/>
          <w:sz w:val="22"/>
          <w:szCs w:val="22"/>
          <w:lang w:val="es-MX" w:eastAsia="es-MX"/>
        </w:rPr>
        <w:t>edad Mexicana de Salud Pública, desde 1986</w:t>
      </w:r>
      <w:r w:rsidR="00E967A0" w:rsidRPr="0052731A">
        <w:rPr>
          <w:rFonts w:ascii="AvantGarde Bk BT" w:hAnsi="AvantGarde Bk BT" w:cs="Arial"/>
          <w:sz w:val="22"/>
          <w:szCs w:val="22"/>
          <w:lang w:val="es-MX" w:eastAsia="es-MX"/>
        </w:rPr>
        <w:t>;</w:t>
      </w:r>
    </w:p>
    <w:p w14:paraId="505BA8E4" w14:textId="6A7275D1" w:rsidR="000E334D" w:rsidRPr="0033757D"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n-US" w:eastAsia="es-MX"/>
        </w:rPr>
      </w:pPr>
      <w:r w:rsidRPr="0033757D">
        <w:rPr>
          <w:rFonts w:ascii="AvantGarde Bk BT" w:hAnsi="AvantGarde Bk BT" w:cs="Arial"/>
          <w:sz w:val="22"/>
          <w:szCs w:val="22"/>
          <w:lang w:val="en-US" w:eastAsia="es-MX"/>
        </w:rPr>
        <w:t>U.S.-Mexico Border Health Association</w:t>
      </w:r>
      <w:r w:rsidR="00EA2806" w:rsidRPr="0033757D">
        <w:rPr>
          <w:rFonts w:ascii="AvantGarde Bk BT" w:hAnsi="AvantGarde Bk BT" w:cs="Arial"/>
          <w:sz w:val="22"/>
          <w:szCs w:val="22"/>
          <w:lang w:val="en-US" w:eastAsia="es-MX"/>
        </w:rPr>
        <w:t xml:space="preserve">, </w:t>
      </w:r>
      <w:proofErr w:type="spellStart"/>
      <w:r w:rsidR="00EA2806" w:rsidRPr="0033757D">
        <w:rPr>
          <w:rFonts w:ascii="AvantGarde Bk BT" w:hAnsi="AvantGarde Bk BT" w:cs="Arial"/>
          <w:sz w:val="22"/>
          <w:szCs w:val="22"/>
          <w:lang w:val="en-US" w:eastAsia="es-MX"/>
        </w:rPr>
        <w:t>desde</w:t>
      </w:r>
      <w:proofErr w:type="spellEnd"/>
      <w:r w:rsidR="00EA2806" w:rsidRPr="0033757D">
        <w:rPr>
          <w:rFonts w:ascii="AvantGarde Bk BT" w:hAnsi="AvantGarde Bk BT" w:cs="Arial"/>
          <w:sz w:val="22"/>
          <w:szCs w:val="22"/>
          <w:lang w:val="en-US" w:eastAsia="es-MX"/>
        </w:rPr>
        <w:t xml:space="preserve"> 1987</w:t>
      </w:r>
      <w:r w:rsidR="00E967A0" w:rsidRPr="0033757D">
        <w:rPr>
          <w:rFonts w:ascii="AvantGarde Bk BT" w:hAnsi="AvantGarde Bk BT" w:cs="Arial"/>
          <w:sz w:val="22"/>
          <w:szCs w:val="22"/>
          <w:lang w:val="en-US" w:eastAsia="es-MX"/>
        </w:rPr>
        <w:t>;</w:t>
      </w:r>
    </w:p>
    <w:p w14:paraId="676B1030" w14:textId="16ADE430" w:rsidR="000E334D" w:rsidRPr="0033757D"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n-US" w:eastAsia="es-MX"/>
        </w:rPr>
      </w:pPr>
      <w:r w:rsidRPr="0033757D">
        <w:rPr>
          <w:rFonts w:ascii="AvantGarde Bk BT" w:hAnsi="AvantGarde Bk BT" w:cs="Arial"/>
          <w:sz w:val="22"/>
          <w:szCs w:val="22"/>
          <w:lang w:val="en-US" w:eastAsia="es-MX"/>
        </w:rPr>
        <w:t>International Society for Technology Assessment in Health Care</w:t>
      </w:r>
      <w:r w:rsidR="00EA2806" w:rsidRPr="0033757D">
        <w:rPr>
          <w:rFonts w:ascii="AvantGarde Bk BT" w:hAnsi="AvantGarde Bk BT" w:cs="Arial"/>
          <w:sz w:val="22"/>
          <w:szCs w:val="22"/>
          <w:lang w:val="en-US" w:eastAsia="es-MX"/>
        </w:rPr>
        <w:t xml:space="preserve">, </w:t>
      </w:r>
      <w:proofErr w:type="spellStart"/>
      <w:r w:rsidR="00EA2806" w:rsidRPr="0033757D">
        <w:rPr>
          <w:rFonts w:ascii="AvantGarde Bk BT" w:hAnsi="AvantGarde Bk BT" w:cs="Arial"/>
          <w:sz w:val="22"/>
          <w:szCs w:val="22"/>
          <w:lang w:val="en-US" w:eastAsia="es-MX"/>
        </w:rPr>
        <w:t>desde</w:t>
      </w:r>
      <w:proofErr w:type="spellEnd"/>
      <w:r w:rsidR="00EA2806" w:rsidRPr="0033757D">
        <w:rPr>
          <w:rFonts w:ascii="AvantGarde Bk BT" w:hAnsi="AvantGarde Bk BT" w:cs="Arial"/>
          <w:sz w:val="22"/>
          <w:szCs w:val="22"/>
          <w:lang w:val="en-US" w:eastAsia="es-MX"/>
        </w:rPr>
        <w:t xml:space="preserve"> 1987</w:t>
      </w:r>
      <w:r w:rsidR="00E967A0" w:rsidRPr="0033757D">
        <w:rPr>
          <w:rFonts w:ascii="AvantGarde Bk BT" w:hAnsi="AvantGarde Bk BT" w:cs="Arial"/>
          <w:sz w:val="22"/>
          <w:szCs w:val="22"/>
          <w:lang w:val="en-US" w:eastAsia="es-MX"/>
        </w:rPr>
        <w:t>;</w:t>
      </w:r>
    </w:p>
    <w:p w14:paraId="1158E7B8" w14:textId="75216C37" w:rsidR="000E334D" w:rsidRPr="0033757D"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n-US" w:eastAsia="es-MX"/>
        </w:rPr>
      </w:pPr>
      <w:r w:rsidRPr="0033757D">
        <w:rPr>
          <w:rFonts w:ascii="AvantGarde Bk BT" w:hAnsi="AvantGarde Bk BT" w:cs="Arial"/>
          <w:sz w:val="22"/>
          <w:szCs w:val="22"/>
          <w:lang w:val="en-US" w:eastAsia="es-MX"/>
        </w:rPr>
        <w:t xml:space="preserve">International Union for the </w:t>
      </w:r>
      <w:r w:rsidR="00EA2806" w:rsidRPr="0033757D">
        <w:rPr>
          <w:rFonts w:ascii="AvantGarde Bk BT" w:hAnsi="AvantGarde Bk BT" w:cs="Arial"/>
          <w:sz w:val="22"/>
          <w:szCs w:val="22"/>
          <w:lang w:val="en-US" w:eastAsia="es-MX"/>
        </w:rPr>
        <w:t xml:space="preserve">Scientific Study of Population, </w:t>
      </w:r>
      <w:proofErr w:type="spellStart"/>
      <w:r w:rsidR="00EA2806" w:rsidRPr="0033757D">
        <w:rPr>
          <w:rFonts w:ascii="AvantGarde Bk BT" w:hAnsi="AvantGarde Bk BT" w:cs="Arial"/>
          <w:sz w:val="22"/>
          <w:szCs w:val="22"/>
          <w:lang w:val="en-US" w:eastAsia="es-MX"/>
        </w:rPr>
        <w:t>desde</w:t>
      </w:r>
      <w:proofErr w:type="spellEnd"/>
      <w:r w:rsidR="00EA2806" w:rsidRPr="0033757D">
        <w:rPr>
          <w:rFonts w:ascii="AvantGarde Bk BT" w:hAnsi="AvantGarde Bk BT" w:cs="Arial"/>
          <w:sz w:val="22"/>
          <w:szCs w:val="22"/>
          <w:lang w:val="en-US" w:eastAsia="es-MX"/>
        </w:rPr>
        <w:t xml:space="preserve"> 1988</w:t>
      </w:r>
      <w:r w:rsidR="00E967A0" w:rsidRPr="0033757D">
        <w:rPr>
          <w:rFonts w:ascii="AvantGarde Bk BT" w:hAnsi="AvantGarde Bk BT" w:cs="Arial"/>
          <w:sz w:val="22"/>
          <w:szCs w:val="22"/>
          <w:lang w:val="en-US" w:eastAsia="es-MX"/>
        </w:rPr>
        <w:t>;</w:t>
      </w:r>
    </w:p>
    <w:p w14:paraId="1ABE2F00" w14:textId="609C00FC" w:rsidR="000E334D" w:rsidRPr="0052731A" w:rsidRDefault="00EA2806"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Academia Nacional de Medicina, desde 1989</w:t>
      </w:r>
      <w:r w:rsidR="00E967A0" w:rsidRPr="0052731A">
        <w:rPr>
          <w:rFonts w:ascii="AvantGarde Bk BT" w:hAnsi="AvantGarde Bk BT" w:cs="Arial"/>
          <w:sz w:val="22"/>
          <w:szCs w:val="22"/>
          <w:lang w:val="es-MX" w:eastAsia="es-MX"/>
        </w:rPr>
        <w:t>;</w:t>
      </w:r>
    </w:p>
    <w:p w14:paraId="0D1DCC79" w14:textId="6107B88E" w:rsidR="000E334D" w:rsidRP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Aso</w:t>
      </w:r>
      <w:r w:rsidR="00EA2806" w:rsidRPr="0052731A">
        <w:rPr>
          <w:rFonts w:ascii="AvantGarde Bk BT" w:hAnsi="AvantGarde Bk BT" w:cs="Arial"/>
          <w:sz w:val="22"/>
          <w:szCs w:val="22"/>
          <w:lang w:val="es-MX" w:eastAsia="es-MX"/>
        </w:rPr>
        <w:t xml:space="preserve">ciación Mexicana de Hospitales, </w:t>
      </w:r>
      <w:r w:rsidRPr="0052731A">
        <w:rPr>
          <w:rFonts w:ascii="AvantGarde Bk BT" w:hAnsi="AvantGarde Bk BT" w:cs="Arial"/>
          <w:sz w:val="22"/>
          <w:szCs w:val="22"/>
          <w:lang w:val="es-MX" w:eastAsia="es-MX"/>
        </w:rPr>
        <w:t>desde 198</w:t>
      </w:r>
      <w:r w:rsidR="00EA2806" w:rsidRPr="0052731A">
        <w:rPr>
          <w:rFonts w:ascii="AvantGarde Bk BT" w:hAnsi="AvantGarde Bk BT" w:cs="Arial"/>
          <w:sz w:val="22"/>
          <w:szCs w:val="22"/>
          <w:lang w:val="es-MX" w:eastAsia="es-MX"/>
        </w:rPr>
        <w:t>9</w:t>
      </w:r>
      <w:r w:rsidR="00E967A0" w:rsidRPr="0052731A">
        <w:rPr>
          <w:rFonts w:ascii="AvantGarde Bk BT" w:hAnsi="AvantGarde Bk BT" w:cs="Arial"/>
          <w:sz w:val="22"/>
          <w:szCs w:val="22"/>
          <w:lang w:val="es-MX" w:eastAsia="es-MX"/>
        </w:rPr>
        <w:t>;</w:t>
      </w:r>
    </w:p>
    <w:p w14:paraId="4B39FDA5" w14:textId="20BBB698" w:rsidR="000E334D" w:rsidRP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Sociedad Mexicana de Cal</w:t>
      </w:r>
      <w:r w:rsidR="00EA2806" w:rsidRPr="0052731A">
        <w:rPr>
          <w:rFonts w:ascii="AvantGarde Bk BT" w:hAnsi="AvantGarde Bk BT" w:cs="Arial"/>
          <w:sz w:val="22"/>
          <w:szCs w:val="22"/>
          <w:lang w:val="es-MX" w:eastAsia="es-MX"/>
        </w:rPr>
        <w:t>idad de la Atención a la Salud, desde 1992, P</w:t>
      </w:r>
      <w:r w:rsidRPr="0052731A">
        <w:rPr>
          <w:rFonts w:ascii="AvantGarde Bk BT" w:hAnsi="AvantGarde Bk BT" w:cs="Arial"/>
          <w:sz w:val="22"/>
          <w:szCs w:val="22"/>
          <w:lang w:val="es-MX" w:eastAsia="es-MX"/>
        </w:rPr>
        <w:t>residente,</w:t>
      </w:r>
      <w:r w:rsidR="00EA2806" w:rsidRPr="0052731A">
        <w:rPr>
          <w:rFonts w:ascii="AvantGarde Bk BT" w:hAnsi="AvantGarde Bk BT" w:cs="Arial"/>
          <w:sz w:val="22"/>
          <w:szCs w:val="22"/>
          <w:lang w:val="es-MX" w:eastAsia="es-MX"/>
        </w:rPr>
        <w:t>1994-1996</w:t>
      </w:r>
      <w:r w:rsidR="00E967A0" w:rsidRPr="0052731A">
        <w:rPr>
          <w:rFonts w:ascii="AvantGarde Bk BT" w:hAnsi="AvantGarde Bk BT" w:cs="Arial"/>
          <w:sz w:val="22"/>
          <w:szCs w:val="22"/>
          <w:lang w:val="es-MX" w:eastAsia="es-MX"/>
        </w:rPr>
        <w:t>;</w:t>
      </w:r>
    </w:p>
    <w:p w14:paraId="0AC48BEB" w14:textId="250C71E6" w:rsidR="000E334D" w:rsidRPr="0033757D"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n-US" w:eastAsia="es-MX"/>
        </w:rPr>
      </w:pPr>
      <w:r w:rsidRPr="0033757D">
        <w:rPr>
          <w:rFonts w:ascii="AvantGarde Bk BT" w:hAnsi="AvantGarde Bk BT" w:cs="Arial"/>
          <w:sz w:val="22"/>
          <w:szCs w:val="22"/>
          <w:lang w:val="en-US" w:eastAsia="es-MX"/>
        </w:rPr>
        <w:t>U.S. National Academy of Medicine</w:t>
      </w:r>
      <w:r w:rsidR="00EA2806" w:rsidRPr="0033757D">
        <w:rPr>
          <w:rFonts w:ascii="AvantGarde Bk BT" w:hAnsi="AvantGarde Bk BT" w:cs="Arial"/>
          <w:sz w:val="22"/>
          <w:szCs w:val="22"/>
          <w:lang w:val="en-US" w:eastAsia="es-MX"/>
        </w:rPr>
        <w:t xml:space="preserve">, </w:t>
      </w:r>
      <w:proofErr w:type="spellStart"/>
      <w:r w:rsidRPr="0033757D">
        <w:rPr>
          <w:rFonts w:ascii="AvantGarde Bk BT" w:hAnsi="AvantGarde Bk BT" w:cs="Arial"/>
          <w:sz w:val="22"/>
          <w:szCs w:val="22"/>
          <w:lang w:val="en-US" w:eastAsia="es-MX"/>
        </w:rPr>
        <w:t>desde</w:t>
      </w:r>
      <w:proofErr w:type="spellEnd"/>
      <w:r w:rsidRPr="0033757D">
        <w:rPr>
          <w:rFonts w:ascii="AvantGarde Bk BT" w:hAnsi="AvantGarde Bk BT" w:cs="Arial"/>
          <w:sz w:val="22"/>
          <w:szCs w:val="22"/>
          <w:lang w:val="en-US" w:eastAsia="es-MX"/>
        </w:rPr>
        <w:t xml:space="preserve"> 1993</w:t>
      </w:r>
      <w:r w:rsidR="00E967A0" w:rsidRPr="0033757D">
        <w:rPr>
          <w:rFonts w:ascii="AvantGarde Bk BT" w:hAnsi="AvantGarde Bk BT" w:cs="Arial"/>
          <w:sz w:val="22"/>
          <w:szCs w:val="22"/>
          <w:lang w:val="en-US" w:eastAsia="es-MX"/>
        </w:rPr>
        <w:t>;</w:t>
      </w:r>
    </w:p>
    <w:p w14:paraId="31387C35" w14:textId="72FA0172" w:rsidR="000E334D" w:rsidRPr="0033757D"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n-US" w:eastAsia="es-MX"/>
        </w:rPr>
      </w:pPr>
      <w:r w:rsidRPr="0033757D">
        <w:rPr>
          <w:rFonts w:ascii="AvantGarde Bk BT" w:hAnsi="AvantGarde Bk BT" w:cs="Arial"/>
          <w:sz w:val="22"/>
          <w:szCs w:val="22"/>
          <w:lang w:val="en-US" w:eastAsia="es-MX"/>
        </w:rPr>
        <w:t>International Soci</w:t>
      </w:r>
      <w:r w:rsidR="00EA2806" w:rsidRPr="0033757D">
        <w:rPr>
          <w:rFonts w:ascii="AvantGarde Bk BT" w:hAnsi="AvantGarde Bk BT" w:cs="Arial"/>
          <w:sz w:val="22"/>
          <w:szCs w:val="22"/>
          <w:lang w:val="en-US" w:eastAsia="es-MX"/>
        </w:rPr>
        <w:t xml:space="preserve">ety for Quality in Health Care, </w:t>
      </w:r>
      <w:proofErr w:type="spellStart"/>
      <w:r w:rsidR="00EA2806" w:rsidRPr="0033757D">
        <w:rPr>
          <w:rFonts w:ascii="AvantGarde Bk BT" w:hAnsi="AvantGarde Bk BT" w:cs="Arial"/>
          <w:sz w:val="22"/>
          <w:szCs w:val="22"/>
          <w:lang w:val="en-US" w:eastAsia="es-MX"/>
        </w:rPr>
        <w:t>desde</w:t>
      </w:r>
      <w:proofErr w:type="spellEnd"/>
      <w:r w:rsidR="00EA2806" w:rsidRPr="0033757D">
        <w:rPr>
          <w:rFonts w:ascii="AvantGarde Bk BT" w:hAnsi="AvantGarde Bk BT" w:cs="Arial"/>
          <w:sz w:val="22"/>
          <w:szCs w:val="22"/>
          <w:lang w:val="en-US" w:eastAsia="es-MX"/>
        </w:rPr>
        <w:t xml:space="preserve"> 1995</w:t>
      </w:r>
      <w:r w:rsidR="00E967A0" w:rsidRPr="0033757D">
        <w:rPr>
          <w:rFonts w:ascii="AvantGarde Bk BT" w:hAnsi="AvantGarde Bk BT" w:cs="Arial"/>
          <w:sz w:val="22"/>
          <w:szCs w:val="22"/>
          <w:lang w:val="en-US" w:eastAsia="es-MX"/>
        </w:rPr>
        <w:t>;</w:t>
      </w:r>
    </w:p>
    <w:p w14:paraId="5F01BBD1" w14:textId="692B2918" w:rsidR="000E334D" w:rsidRPr="0052731A"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Socieda</w:t>
      </w:r>
      <w:r w:rsidR="00EA2806" w:rsidRPr="0052731A">
        <w:rPr>
          <w:rFonts w:ascii="AvantGarde Bk BT" w:hAnsi="AvantGarde Bk BT" w:cs="Arial"/>
          <w:sz w:val="22"/>
          <w:szCs w:val="22"/>
          <w:lang w:val="es-MX" w:eastAsia="es-MX"/>
        </w:rPr>
        <w:t>d Mexicana de Medicina Genómica, d</w:t>
      </w:r>
      <w:r w:rsidRPr="0052731A">
        <w:rPr>
          <w:rFonts w:ascii="AvantGarde Bk BT" w:hAnsi="AvantGarde Bk BT" w:cs="Arial"/>
          <w:sz w:val="22"/>
          <w:szCs w:val="22"/>
          <w:lang w:val="es-MX" w:eastAsia="es-MX"/>
        </w:rPr>
        <w:t>esde 2</w:t>
      </w:r>
      <w:r w:rsidR="00EA2806" w:rsidRPr="0052731A">
        <w:rPr>
          <w:rFonts w:ascii="AvantGarde Bk BT" w:hAnsi="AvantGarde Bk BT" w:cs="Arial"/>
          <w:sz w:val="22"/>
          <w:szCs w:val="22"/>
          <w:lang w:val="es-MX" w:eastAsia="es-MX"/>
        </w:rPr>
        <w:t>003, miembro fundador</w:t>
      </w:r>
      <w:r w:rsidR="00E967A0" w:rsidRPr="0052731A">
        <w:rPr>
          <w:rFonts w:ascii="AvantGarde Bk BT" w:hAnsi="AvantGarde Bk BT" w:cs="Arial"/>
          <w:sz w:val="22"/>
          <w:szCs w:val="22"/>
          <w:lang w:val="es-MX" w:eastAsia="es-MX"/>
        </w:rPr>
        <w:t>;</w:t>
      </w:r>
    </w:p>
    <w:p w14:paraId="608F3477" w14:textId="612EF618" w:rsidR="000E334D" w:rsidRPr="0033757D" w:rsidRDefault="000E334D" w:rsidP="00870166">
      <w:pPr>
        <w:pStyle w:val="NormalWeb"/>
        <w:numPr>
          <w:ilvl w:val="0"/>
          <w:numId w:val="32"/>
        </w:numPr>
        <w:spacing w:before="0" w:beforeAutospacing="0" w:after="0" w:afterAutospacing="0"/>
        <w:jc w:val="both"/>
        <w:rPr>
          <w:rFonts w:ascii="AvantGarde Bk BT" w:hAnsi="AvantGarde Bk BT" w:cs="Arial"/>
          <w:sz w:val="22"/>
          <w:szCs w:val="22"/>
          <w:lang w:val="en-US" w:eastAsia="es-MX"/>
        </w:rPr>
      </w:pPr>
      <w:r w:rsidRPr="0033757D">
        <w:rPr>
          <w:rFonts w:ascii="AvantGarde Bk BT" w:hAnsi="AvantGarde Bk BT" w:cs="Arial"/>
          <w:sz w:val="22"/>
          <w:szCs w:val="22"/>
          <w:lang w:val="en-US" w:eastAsia="es-MX"/>
        </w:rPr>
        <w:t>America</w:t>
      </w:r>
      <w:r w:rsidR="00EA2806" w:rsidRPr="0033757D">
        <w:rPr>
          <w:rFonts w:ascii="AvantGarde Bk BT" w:hAnsi="AvantGarde Bk BT" w:cs="Arial"/>
          <w:sz w:val="22"/>
          <w:szCs w:val="22"/>
          <w:lang w:val="en-US" w:eastAsia="es-MX"/>
        </w:rPr>
        <w:t xml:space="preserve">n Academy of Arts and Sciences, </w:t>
      </w:r>
      <w:proofErr w:type="spellStart"/>
      <w:r w:rsidR="00EA2806" w:rsidRPr="0033757D">
        <w:rPr>
          <w:rFonts w:ascii="AvantGarde Bk BT" w:hAnsi="AvantGarde Bk BT" w:cs="Arial"/>
          <w:sz w:val="22"/>
          <w:szCs w:val="22"/>
          <w:lang w:val="en-US" w:eastAsia="es-MX"/>
        </w:rPr>
        <w:t>desde</w:t>
      </w:r>
      <w:proofErr w:type="spellEnd"/>
      <w:r w:rsidR="00EA2806" w:rsidRPr="0033757D">
        <w:rPr>
          <w:rFonts w:ascii="AvantGarde Bk BT" w:hAnsi="AvantGarde Bk BT" w:cs="Arial"/>
          <w:sz w:val="22"/>
          <w:szCs w:val="22"/>
          <w:lang w:val="en-US" w:eastAsia="es-MX"/>
        </w:rPr>
        <w:t xml:space="preserve"> 2011</w:t>
      </w:r>
      <w:r w:rsidR="00E967A0" w:rsidRPr="0033757D">
        <w:rPr>
          <w:rFonts w:ascii="AvantGarde Bk BT" w:hAnsi="AvantGarde Bk BT" w:cs="Arial"/>
          <w:sz w:val="22"/>
          <w:szCs w:val="22"/>
          <w:lang w:val="en-US" w:eastAsia="es-MX"/>
        </w:rPr>
        <w:t>.</w:t>
      </w:r>
    </w:p>
    <w:p w14:paraId="70DC9683" w14:textId="77777777" w:rsidR="000E334D" w:rsidRPr="0052731A" w:rsidRDefault="000E334D" w:rsidP="00870166">
      <w:pPr>
        <w:pStyle w:val="NormalWeb"/>
        <w:spacing w:before="0" w:beforeAutospacing="0" w:after="0" w:afterAutospacing="0"/>
        <w:jc w:val="both"/>
        <w:rPr>
          <w:rFonts w:ascii="AvantGarde Bk BT" w:hAnsi="AvantGarde Bk BT" w:cs="Arial"/>
          <w:sz w:val="22"/>
          <w:szCs w:val="22"/>
          <w:lang w:val="en-US" w:eastAsia="es-MX"/>
        </w:rPr>
      </w:pPr>
    </w:p>
    <w:p w14:paraId="59872543" w14:textId="35E743F5" w:rsidR="000E334D" w:rsidRPr="0052731A" w:rsidRDefault="00E967A0" w:rsidP="000E334D">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Que e</w:t>
      </w:r>
      <w:r w:rsidR="000E334D" w:rsidRPr="0052731A">
        <w:rPr>
          <w:rFonts w:ascii="AvantGarde Bk BT" w:hAnsi="AvantGarde Bk BT" w:cs="Arial"/>
          <w:sz w:val="22"/>
          <w:szCs w:val="22"/>
          <w:lang w:val="es-MX" w:eastAsia="es-MX"/>
        </w:rPr>
        <w:t>l Dr. Frenk Mora tiene pertenencia en 60 Juntas, Comisiones Especiales y Organismos de Revisión por Pares</w:t>
      </w:r>
      <w:r w:rsidRPr="0052731A">
        <w:rPr>
          <w:rFonts w:ascii="AvantGarde Bk BT" w:hAnsi="AvantGarde Bk BT" w:cs="Arial"/>
          <w:sz w:val="22"/>
          <w:szCs w:val="22"/>
          <w:lang w:val="es-MX" w:eastAsia="es-MX"/>
        </w:rPr>
        <w:t>.</w:t>
      </w:r>
    </w:p>
    <w:p w14:paraId="30AD56FA" w14:textId="77777777" w:rsidR="000E334D" w:rsidRPr="0052731A" w:rsidRDefault="000E334D" w:rsidP="000E334D">
      <w:pPr>
        <w:pStyle w:val="NormalWeb"/>
        <w:spacing w:before="0" w:beforeAutospacing="0" w:after="0" w:afterAutospacing="0"/>
        <w:jc w:val="both"/>
        <w:rPr>
          <w:rFonts w:ascii="AvantGarde Bk BT" w:hAnsi="AvantGarde Bk BT" w:cs="Arial"/>
          <w:sz w:val="22"/>
          <w:szCs w:val="22"/>
          <w:lang w:val="es-MX" w:eastAsia="es-MX"/>
        </w:rPr>
      </w:pPr>
    </w:p>
    <w:p w14:paraId="04EE9448" w14:textId="67BB2E14" w:rsidR="000E334D" w:rsidRPr="0052731A" w:rsidRDefault="00E967A0" w:rsidP="000E334D">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Que e</w:t>
      </w:r>
      <w:r w:rsidR="000E334D" w:rsidRPr="0052731A">
        <w:rPr>
          <w:rFonts w:ascii="AvantGarde Bk BT" w:hAnsi="AvantGarde Bk BT" w:cs="Arial"/>
          <w:sz w:val="22"/>
          <w:szCs w:val="22"/>
          <w:lang w:val="es-MX" w:eastAsia="es-MX"/>
        </w:rPr>
        <w:t xml:space="preserve">l Dr. Julio </w:t>
      </w:r>
      <w:r w:rsidR="00332CE0" w:rsidRPr="0052731A">
        <w:rPr>
          <w:rFonts w:ascii="AvantGarde Bk BT" w:hAnsi="AvantGarde Bk BT" w:cs="Arial"/>
          <w:sz w:val="22"/>
          <w:szCs w:val="22"/>
          <w:lang w:val="es-MX" w:eastAsia="es-MX"/>
        </w:rPr>
        <w:t xml:space="preserve">Frenk, entre </w:t>
      </w:r>
      <w:r w:rsidR="000E334D" w:rsidRPr="0052731A">
        <w:rPr>
          <w:rFonts w:ascii="AvantGarde Bk BT" w:hAnsi="AvantGarde Bk BT" w:cs="Arial"/>
          <w:sz w:val="22"/>
          <w:szCs w:val="22"/>
          <w:lang w:val="es-MX" w:eastAsia="es-MX"/>
        </w:rPr>
        <w:t>muchas otras, ha recibido las siguientes distinciones</w:t>
      </w:r>
      <w:r w:rsidR="00D04682" w:rsidRPr="0052731A">
        <w:rPr>
          <w:rFonts w:ascii="AvantGarde Bk BT" w:hAnsi="AvantGarde Bk BT" w:cs="Arial"/>
          <w:sz w:val="22"/>
          <w:szCs w:val="22"/>
          <w:lang w:val="es-MX" w:eastAsia="es-MX"/>
        </w:rPr>
        <w:t xml:space="preserve"> y reconocimientos</w:t>
      </w:r>
      <w:r w:rsidR="000E334D" w:rsidRPr="0052731A">
        <w:rPr>
          <w:rFonts w:ascii="AvantGarde Bk BT" w:hAnsi="AvantGarde Bk BT" w:cs="Arial"/>
          <w:sz w:val="22"/>
          <w:szCs w:val="22"/>
          <w:lang w:val="es-MX" w:eastAsia="es-MX"/>
        </w:rPr>
        <w:t>:</w:t>
      </w:r>
    </w:p>
    <w:p w14:paraId="4FBB515E" w14:textId="77777777" w:rsidR="000E334D" w:rsidRPr="0052731A" w:rsidRDefault="000E334D" w:rsidP="000E334D">
      <w:pPr>
        <w:pStyle w:val="NormalWeb"/>
        <w:spacing w:before="0" w:beforeAutospacing="0" w:after="0" w:afterAutospacing="0"/>
        <w:jc w:val="both"/>
        <w:rPr>
          <w:rFonts w:ascii="AvantGarde Bk BT" w:hAnsi="AvantGarde Bk BT" w:cs="Arial"/>
          <w:sz w:val="22"/>
          <w:szCs w:val="22"/>
          <w:lang w:val="es-MX" w:eastAsia="es-MX"/>
        </w:rPr>
      </w:pPr>
    </w:p>
    <w:p w14:paraId="602D5A5D" w14:textId="259D6F06" w:rsidR="0033757D" w:rsidRDefault="000E334D" w:rsidP="00C7783E">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Premio Abraham Horwitz por la excelencia en el liderazgo en la salud pública interamericana. Organización Panamericana de la Salud y Fundación Panamericana de la Salud y Educ</w:t>
      </w:r>
      <w:r w:rsidR="00E967A0" w:rsidRPr="0052731A">
        <w:rPr>
          <w:rFonts w:ascii="AvantGarde Bk BT" w:hAnsi="AvantGarde Bk BT" w:cs="Arial"/>
          <w:sz w:val="22"/>
          <w:szCs w:val="22"/>
          <w:lang w:val="es-MX" w:eastAsia="es-MX"/>
        </w:rPr>
        <w:t>ación. 30 de septiembre de 2013;</w:t>
      </w:r>
    </w:p>
    <w:p w14:paraId="23B8F772" w14:textId="77777777" w:rsidR="0033757D" w:rsidRDefault="0033757D">
      <w:pPr>
        <w:spacing w:after="200" w:line="276" w:lineRule="auto"/>
        <w:rPr>
          <w:rFonts w:ascii="AvantGarde Bk BT" w:hAnsi="AvantGarde Bk BT"/>
          <w:sz w:val="22"/>
          <w:szCs w:val="22"/>
        </w:rPr>
      </w:pPr>
      <w:r>
        <w:rPr>
          <w:rFonts w:ascii="AvantGarde Bk BT" w:hAnsi="AvantGarde Bk BT"/>
          <w:sz w:val="22"/>
          <w:szCs w:val="22"/>
        </w:rPr>
        <w:br w:type="page"/>
      </w:r>
    </w:p>
    <w:p w14:paraId="35089734" w14:textId="77777777" w:rsidR="000E334D" w:rsidRPr="0052731A" w:rsidRDefault="000E334D" w:rsidP="0033757D">
      <w:pPr>
        <w:pStyle w:val="NormalWeb"/>
        <w:spacing w:before="0" w:beforeAutospacing="0" w:after="0" w:afterAutospacing="0"/>
        <w:ind w:left="360"/>
        <w:jc w:val="both"/>
        <w:rPr>
          <w:rFonts w:ascii="AvantGarde Bk BT" w:hAnsi="AvantGarde Bk BT" w:cs="Arial"/>
          <w:sz w:val="22"/>
          <w:szCs w:val="22"/>
          <w:lang w:val="es-MX" w:eastAsia="es-MX"/>
        </w:rPr>
      </w:pPr>
    </w:p>
    <w:p w14:paraId="46F08C1C" w14:textId="2176D27E" w:rsidR="00744B3B" w:rsidRDefault="000E334D" w:rsidP="00C7783E">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 xml:space="preserve">Doctor </w:t>
      </w:r>
      <w:r w:rsidRPr="00C7783E">
        <w:rPr>
          <w:rFonts w:ascii="AvantGarde Bk BT" w:hAnsi="AvantGarde Bk BT" w:cs="Arial"/>
          <w:sz w:val="22"/>
          <w:szCs w:val="22"/>
          <w:lang w:val="es-MX" w:eastAsia="es-MX"/>
        </w:rPr>
        <w:t>Honoris Causa</w:t>
      </w:r>
      <w:r w:rsidRPr="0052731A">
        <w:rPr>
          <w:rFonts w:ascii="AvantGarde Bk BT" w:hAnsi="AvantGarde Bk BT" w:cs="Arial"/>
          <w:sz w:val="22"/>
          <w:szCs w:val="22"/>
          <w:lang w:val="es-MX" w:eastAsia="es-MX"/>
        </w:rPr>
        <w:t xml:space="preserve">. </w:t>
      </w:r>
      <w:r w:rsidRPr="00C7783E">
        <w:rPr>
          <w:rFonts w:ascii="AvantGarde Bk BT" w:hAnsi="AvantGarde Bk BT" w:cs="Arial"/>
          <w:sz w:val="22"/>
          <w:szCs w:val="22"/>
          <w:lang w:val="es-MX" w:eastAsia="es-MX"/>
        </w:rPr>
        <w:t>Université de Genève</w:t>
      </w:r>
      <w:r w:rsidRPr="0052731A">
        <w:rPr>
          <w:rFonts w:ascii="AvantGarde Bk BT" w:hAnsi="AvantGarde Bk BT" w:cs="Arial"/>
          <w:sz w:val="22"/>
          <w:szCs w:val="22"/>
          <w:lang w:val="es-MX" w:eastAsia="es-MX"/>
        </w:rPr>
        <w:t>, Ginebra, Suiza. 11 de octubre de</w:t>
      </w:r>
      <w:r w:rsidR="00E967A0" w:rsidRPr="0052731A">
        <w:rPr>
          <w:rFonts w:ascii="AvantGarde Bk BT" w:hAnsi="AvantGarde Bk BT" w:cs="Arial"/>
          <w:sz w:val="22"/>
          <w:szCs w:val="22"/>
          <w:lang w:val="es-MX" w:eastAsia="es-MX"/>
        </w:rPr>
        <w:t xml:space="preserve"> 2013;</w:t>
      </w:r>
    </w:p>
    <w:p w14:paraId="153BDE59" w14:textId="628798CC" w:rsidR="000E334D" w:rsidRPr="0052731A" w:rsidRDefault="00D04682" w:rsidP="00C7783E">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Medalla “Dr. José Eleuterio González”</w:t>
      </w:r>
      <w:r w:rsidR="000E334D" w:rsidRPr="0052731A">
        <w:rPr>
          <w:rFonts w:ascii="AvantGarde Bk BT" w:hAnsi="AvantGarde Bk BT" w:cs="Arial"/>
          <w:sz w:val="22"/>
          <w:szCs w:val="22"/>
          <w:lang w:val="es-MX" w:eastAsia="es-MX"/>
        </w:rPr>
        <w:t xml:space="preserve"> otorgada por la Universidad Autónoma de Nuevo León</w:t>
      </w:r>
      <w:r w:rsidRPr="0052731A">
        <w:rPr>
          <w:rFonts w:ascii="AvantGarde Bk BT" w:hAnsi="AvantGarde Bk BT" w:cs="Arial"/>
          <w:sz w:val="22"/>
          <w:szCs w:val="22"/>
          <w:lang w:val="es-MX" w:eastAsia="es-MX"/>
        </w:rPr>
        <w:t>.</w:t>
      </w:r>
      <w:r w:rsidR="00E967A0" w:rsidRPr="0052731A">
        <w:rPr>
          <w:rFonts w:ascii="AvantGarde Bk BT" w:hAnsi="AvantGarde Bk BT" w:cs="Arial"/>
          <w:sz w:val="22"/>
          <w:szCs w:val="22"/>
          <w:lang w:val="es-MX" w:eastAsia="es-MX"/>
        </w:rPr>
        <w:t xml:space="preserve"> 22 de octubre de 2014;</w:t>
      </w:r>
    </w:p>
    <w:p w14:paraId="34CDBD72" w14:textId="6E1DB4F9" w:rsidR="000E334D" w:rsidRPr="0052731A" w:rsidRDefault="000E334D" w:rsidP="00C7783E">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Medalla “Manuel Velasco Suárez” otorgada por el Congreso del Estado de Chi</w:t>
      </w:r>
      <w:r w:rsidR="00D04682" w:rsidRPr="0052731A">
        <w:rPr>
          <w:rFonts w:ascii="AvantGarde Bk BT" w:hAnsi="AvantGarde Bk BT" w:cs="Arial"/>
          <w:sz w:val="22"/>
          <w:szCs w:val="22"/>
          <w:lang w:val="es-MX" w:eastAsia="es-MX"/>
        </w:rPr>
        <w:t>apas</w:t>
      </w:r>
      <w:r w:rsidR="00E967A0" w:rsidRPr="0052731A">
        <w:rPr>
          <w:rFonts w:ascii="AvantGarde Bk BT" w:hAnsi="AvantGarde Bk BT" w:cs="Arial"/>
          <w:sz w:val="22"/>
          <w:szCs w:val="22"/>
          <w:lang w:val="es-MX" w:eastAsia="es-MX"/>
        </w:rPr>
        <w:t>. Diciembre de 2014;</w:t>
      </w:r>
    </w:p>
    <w:p w14:paraId="53E99255" w14:textId="7F40DE12" w:rsidR="0033757D" w:rsidRDefault="000E334D" w:rsidP="00C7783E">
      <w:pPr>
        <w:pStyle w:val="NormalWeb"/>
        <w:numPr>
          <w:ilvl w:val="0"/>
          <w:numId w:val="32"/>
        </w:numPr>
        <w:spacing w:before="0" w:beforeAutospacing="0" w:after="0" w:afterAutospacing="0"/>
        <w:jc w:val="both"/>
        <w:rPr>
          <w:rFonts w:ascii="AvantGarde Bk BT" w:hAnsi="AvantGarde Bk BT" w:cs="Arial"/>
          <w:sz w:val="22"/>
          <w:szCs w:val="22"/>
          <w:lang w:val="es-MX" w:eastAsia="es-MX"/>
        </w:rPr>
      </w:pPr>
      <w:proofErr w:type="spellStart"/>
      <w:r w:rsidRPr="0033757D">
        <w:rPr>
          <w:rFonts w:ascii="AvantGarde Bk BT" w:hAnsi="AvantGarde Bk BT" w:cs="Arial"/>
          <w:sz w:val="22"/>
          <w:szCs w:val="22"/>
          <w:lang w:val="en-US" w:eastAsia="es-MX"/>
        </w:rPr>
        <w:t>Premio</w:t>
      </w:r>
      <w:proofErr w:type="spellEnd"/>
      <w:r w:rsidRPr="0033757D">
        <w:rPr>
          <w:rFonts w:ascii="AvantGarde Bk BT" w:hAnsi="AvantGarde Bk BT" w:cs="Arial"/>
          <w:sz w:val="22"/>
          <w:szCs w:val="22"/>
          <w:lang w:val="en-US" w:eastAsia="es-MX"/>
        </w:rPr>
        <w:t xml:space="preserve"> Global Health Distinguished Leadership </w:t>
      </w:r>
      <w:proofErr w:type="spellStart"/>
      <w:r w:rsidRPr="0033757D">
        <w:rPr>
          <w:rFonts w:ascii="AvantGarde Bk BT" w:hAnsi="AvantGarde Bk BT" w:cs="Arial"/>
          <w:sz w:val="22"/>
          <w:szCs w:val="22"/>
          <w:lang w:val="en-US" w:eastAsia="es-MX"/>
        </w:rPr>
        <w:t>otorgada</w:t>
      </w:r>
      <w:proofErr w:type="spellEnd"/>
      <w:r w:rsidRPr="0033757D">
        <w:rPr>
          <w:rFonts w:ascii="AvantGarde Bk BT" w:hAnsi="AvantGarde Bk BT" w:cs="Arial"/>
          <w:sz w:val="22"/>
          <w:szCs w:val="22"/>
          <w:lang w:val="en-US" w:eastAsia="es-MX"/>
        </w:rPr>
        <w:t xml:space="preserve"> </w:t>
      </w:r>
      <w:proofErr w:type="spellStart"/>
      <w:r w:rsidRPr="0033757D">
        <w:rPr>
          <w:rFonts w:ascii="AvantGarde Bk BT" w:hAnsi="AvantGarde Bk BT" w:cs="Arial"/>
          <w:sz w:val="22"/>
          <w:szCs w:val="22"/>
          <w:lang w:val="en-US" w:eastAsia="es-MX"/>
        </w:rPr>
        <w:t>por</w:t>
      </w:r>
      <w:proofErr w:type="spellEnd"/>
      <w:r w:rsidRPr="0033757D">
        <w:rPr>
          <w:rFonts w:ascii="AvantGarde Bk BT" w:hAnsi="AvantGarde Bk BT" w:cs="Arial"/>
          <w:sz w:val="22"/>
          <w:szCs w:val="22"/>
          <w:lang w:val="en-US" w:eastAsia="es-MX"/>
        </w:rPr>
        <w:t xml:space="preserve"> el Consortium of Universities for Global Health</w:t>
      </w:r>
      <w:r w:rsidR="00D04682" w:rsidRPr="0033757D">
        <w:rPr>
          <w:rFonts w:ascii="AvantGarde Bk BT" w:hAnsi="AvantGarde Bk BT" w:cs="Arial"/>
          <w:sz w:val="22"/>
          <w:szCs w:val="22"/>
          <w:lang w:val="en-US" w:eastAsia="es-MX"/>
        </w:rPr>
        <w:t xml:space="preserve"> (CUGH)</w:t>
      </w:r>
      <w:r w:rsidRPr="0033757D">
        <w:rPr>
          <w:rFonts w:ascii="AvantGarde Bk BT" w:hAnsi="AvantGarde Bk BT" w:cs="Arial"/>
          <w:sz w:val="22"/>
          <w:szCs w:val="22"/>
          <w:lang w:val="en-US" w:eastAsia="es-MX"/>
        </w:rPr>
        <w:t xml:space="preserve">. </w:t>
      </w:r>
      <w:r w:rsidRPr="0052731A">
        <w:rPr>
          <w:rFonts w:ascii="AvantGarde Bk BT" w:hAnsi="AvantGarde Bk BT" w:cs="Arial"/>
          <w:sz w:val="22"/>
          <w:szCs w:val="22"/>
          <w:lang w:val="es-MX" w:eastAsia="es-MX"/>
        </w:rPr>
        <w:t xml:space="preserve">Conferencia anual del </w:t>
      </w:r>
      <w:r w:rsidRPr="00C7783E">
        <w:rPr>
          <w:rFonts w:ascii="AvantGarde Bk BT" w:hAnsi="AvantGarde Bk BT" w:cs="Arial"/>
          <w:sz w:val="22"/>
          <w:szCs w:val="22"/>
          <w:lang w:val="es-MX" w:eastAsia="es-MX"/>
        </w:rPr>
        <w:t>CUGH</w:t>
      </w:r>
      <w:r w:rsidRPr="0052731A">
        <w:rPr>
          <w:rFonts w:ascii="AvantGarde Bk BT" w:hAnsi="AvantGarde Bk BT" w:cs="Arial"/>
          <w:sz w:val="22"/>
          <w:szCs w:val="22"/>
          <w:lang w:val="es-MX" w:eastAsia="es-MX"/>
        </w:rPr>
        <w:t xml:space="preserve">, Boston, </w:t>
      </w:r>
      <w:r w:rsidR="00E967A0" w:rsidRPr="0052731A">
        <w:rPr>
          <w:rFonts w:ascii="AvantGarde Bk BT" w:hAnsi="AvantGarde Bk BT" w:cs="Arial"/>
          <w:sz w:val="22"/>
          <w:szCs w:val="22"/>
          <w:lang w:val="es-MX" w:eastAsia="es-MX"/>
        </w:rPr>
        <w:t>MA, EE. UU. 28 de marzo de 2015;</w:t>
      </w:r>
    </w:p>
    <w:p w14:paraId="429FB181" w14:textId="679B8916" w:rsidR="000E334D" w:rsidRPr="0052731A" w:rsidRDefault="000E334D" w:rsidP="00C7783E">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 xml:space="preserve">Doctor en Derecho. </w:t>
      </w:r>
      <w:r w:rsidRPr="00C7783E">
        <w:rPr>
          <w:rFonts w:ascii="AvantGarde Bk BT" w:hAnsi="AvantGarde Bk BT" w:cs="Arial"/>
          <w:sz w:val="22"/>
          <w:szCs w:val="22"/>
          <w:lang w:val="es-MX" w:eastAsia="es-MX"/>
        </w:rPr>
        <w:t>Honoris Causa</w:t>
      </w:r>
      <w:r w:rsidRPr="0052731A">
        <w:rPr>
          <w:rFonts w:ascii="AvantGarde Bk BT" w:hAnsi="AvantGarde Bk BT" w:cs="Arial"/>
          <w:sz w:val="22"/>
          <w:szCs w:val="22"/>
          <w:lang w:val="es-MX" w:eastAsia="es-MX"/>
        </w:rPr>
        <w:t xml:space="preserve">. Universidad de York, Toronto, Ontario, Canadá. 12 de junio de </w:t>
      </w:r>
      <w:r w:rsidR="00E967A0" w:rsidRPr="0052731A">
        <w:rPr>
          <w:rFonts w:ascii="AvantGarde Bk BT" w:hAnsi="AvantGarde Bk BT" w:cs="Arial"/>
          <w:sz w:val="22"/>
          <w:szCs w:val="22"/>
          <w:lang w:val="es-MX" w:eastAsia="es-MX"/>
        </w:rPr>
        <w:t>2015;</w:t>
      </w:r>
    </w:p>
    <w:p w14:paraId="0369678D" w14:textId="3F661E84" w:rsidR="000E334D" w:rsidRPr="0052731A" w:rsidRDefault="000E334D" w:rsidP="00C7783E">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 xml:space="preserve">Miembro, </w:t>
      </w:r>
      <w:r w:rsidRPr="00C7783E">
        <w:rPr>
          <w:rFonts w:ascii="AvantGarde Bk BT" w:hAnsi="AvantGarde Bk BT" w:cs="Arial"/>
          <w:sz w:val="22"/>
          <w:szCs w:val="22"/>
          <w:lang w:val="es-MX" w:eastAsia="es-MX"/>
        </w:rPr>
        <w:t>Inter-American Dialogue</w:t>
      </w:r>
      <w:r w:rsidRPr="0052731A">
        <w:rPr>
          <w:rFonts w:ascii="AvantGarde Bk BT" w:hAnsi="AvantGarde Bk BT" w:cs="Arial"/>
          <w:sz w:val="22"/>
          <w:szCs w:val="22"/>
          <w:lang w:val="es-MX" w:eastAsia="es-MX"/>
        </w:rPr>
        <w:t xml:space="preserve">. Washington, DC, EE. UU. 1 de enero de </w:t>
      </w:r>
      <w:r w:rsidR="00E967A0" w:rsidRPr="0052731A">
        <w:rPr>
          <w:rFonts w:ascii="AvantGarde Bk BT" w:hAnsi="AvantGarde Bk BT" w:cs="Arial"/>
          <w:sz w:val="22"/>
          <w:szCs w:val="22"/>
          <w:lang w:val="es-MX" w:eastAsia="es-MX"/>
        </w:rPr>
        <w:t>2016;</w:t>
      </w:r>
    </w:p>
    <w:p w14:paraId="7DB63CD9" w14:textId="5359A522" w:rsidR="000E334D" w:rsidRPr="0052731A" w:rsidRDefault="000E334D" w:rsidP="00C7783E">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 xml:space="preserve">Conferencia distinguida “Manuel Martínez Báez”. Aniversario número 30 de la </w:t>
      </w:r>
      <w:r w:rsidR="00D04682" w:rsidRPr="0052731A">
        <w:rPr>
          <w:rFonts w:ascii="AvantGarde Bk BT" w:hAnsi="AvantGarde Bk BT" w:cs="Arial"/>
          <w:sz w:val="22"/>
          <w:szCs w:val="22"/>
          <w:lang w:val="es-MX" w:eastAsia="es-MX"/>
        </w:rPr>
        <w:t>Fundación de la Salud de México</w:t>
      </w:r>
      <w:r w:rsidR="00E967A0" w:rsidRPr="0052731A">
        <w:rPr>
          <w:rFonts w:ascii="AvantGarde Bk BT" w:hAnsi="AvantGarde Bk BT" w:cs="Arial"/>
          <w:sz w:val="22"/>
          <w:szCs w:val="22"/>
          <w:lang w:val="es-MX" w:eastAsia="es-MX"/>
        </w:rPr>
        <w:t>. 4 de febrero de 2016;</w:t>
      </w:r>
    </w:p>
    <w:p w14:paraId="53494C9D" w14:textId="5CB23282" w:rsidR="000E334D" w:rsidRPr="0052731A" w:rsidRDefault="000E334D" w:rsidP="00C7783E">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 xml:space="preserve">Premio </w:t>
      </w:r>
      <w:r w:rsidRPr="00C7783E">
        <w:rPr>
          <w:rFonts w:ascii="AvantGarde Bk BT" w:hAnsi="AvantGarde Bk BT" w:cs="Arial"/>
          <w:sz w:val="22"/>
          <w:szCs w:val="22"/>
          <w:lang w:val="es-MX" w:eastAsia="es-MX"/>
        </w:rPr>
        <w:t>Welch-Rose</w:t>
      </w:r>
      <w:r w:rsidRPr="0052731A">
        <w:rPr>
          <w:rFonts w:ascii="AvantGarde Bk BT" w:hAnsi="AvantGarde Bk BT" w:cs="Arial"/>
          <w:sz w:val="22"/>
          <w:szCs w:val="22"/>
          <w:lang w:val="es-MX" w:eastAsia="es-MX"/>
        </w:rPr>
        <w:t xml:space="preserve"> por el servicio distinguido a la educación de la salud pública otorgada por la </w:t>
      </w:r>
      <w:r w:rsidRPr="00C7783E">
        <w:rPr>
          <w:rFonts w:ascii="AvantGarde Bk BT" w:hAnsi="AvantGarde Bk BT" w:cs="Arial"/>
          <w:sz w:val="22"/>
          <w:szCs w:val="22"/>
          <w:lang w:val="es-MX" w:eastAsia="es-MX"/>
        </w:rPr>
        <w:t>Association of Schools &amp; Programs of Public Health</w:t>
      </w:r>
      <w:r w:rsidRPr="0052731A">
        <w:rPr>
          <w:rFonts w:ascii="AvantGarde Bk BT" w:hAnsi="AvantGarde Bk BT" w:cs="Arial"/>
          <w:sz w:val="22"/>
          <w:szCs w:val="22"/>
          <w:lang w:val="es-MX" w:eastAsia="es-MX"/>
        </w:rPr>
        <w:t xml:space="preserve"> </w:t>
      </w:r>
      <w:r w:rsidRPr="00C7783E">
        <w:rPr>
          <w:rFonts w:ascii="AvantGarde Bk BT" w:hAnsi="AvantGarde Bk BT" w:cs="Arial"/>
          <w:sz w:val="22"/>
          <w:szCs w:val="22"/>
          <w:lang w:val="es-MX" w:eastAsia="es-MX"/>
        </w:rPr>
        <w:t>(ASPPH)</w:t>
      </w:r>
      <w:r w:rsidRPr="0052731A">
        <w:rPr>
          <w:rFonts w:ascii="AvantGarde Bk BT" w:hAnsi="AvantGarde Bk BT" w:cs="Arial"/>
          <w:sz w:val="22"/>
          <w:szCs w:val="22"/>
          <w:lang w:val="es-MX" w:eastAsia="es-MX"/>
        </w:rPr>
        <w:t xml:space="preserve">. Conferencia anual 2016 de la ASPPH, Arlington, </w:t>
      </w:r>
      <w:r w:rsidR="00E967A0" w:rsidRPr="0052731A">
        <w:rPr>
          <w:rFonts w:ascii="AvantGarde Bk BT" w:hAnsi="AvantGarde Bk BT" w:cs="Arial"/>
          <w:sz w:val="22"/>
          <w:szCs w:val="22"/>
          <w:lang w:val="es-MX" w:eastAsia="es-MX"/>
        </w:rPr>
        <w:t>VA, EE. UU. 22 de marzo de 2016;</w:t>
      </w:r>
    </w:p>
    <w:p w14:paraId="3E0CFF92" w14:textId="6A675382" w:rsidR="000E334D" w:rsidRPr="0052731A" w:rsidRDefault="000E334D" w:rsidP="00C7783E">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 xml:space="preserve">Miembro honorario </w:t>
      </w:r>
      <w:r w:rsidRPr="00C7783E">
        <w:rPr>
          <w:rFonts w:ascii="AvantGarde Bk BT" w:hAnsi="AvantGarde Bk BT" w:cs="Arial"/>
          <w:sz w:val="22"/>
          <w:szCs w:val="22"/>
          <w:lang w:val="es-MX" w:eastAsia="es-MX"/>
        </w:rPr>
        <w:t>Honoris Causa</w:t>
      </w:r>
      <w:r w:rsidRPr="0052731A">
        <w:rPr>
          <w:rFonts w:ascii="AvantGarde Bk BT" w:hAnsi="AvantGarde Bk BT" w:cs="Arial"/>
          <w:sz w:val="22"/>
          <w:szCs w:val="22"/>
          <w:lang w:val="es-MX" w:eastAsia="es-MX"/>
        </w:rPr>
        <w:t xml:space="preserve">. </w:t>
      </w:r>
      <w:r w:rsidRPr="00C7783E">
        <w:rPr>
          <w:rFonts w:ascii="AvantGarde Bk BT" w:hAnsi="AvantGarde Bk BT" w:cs="Arial"/>
          <w:sz w:val="22"/>
          <w:szCs w:val="22"/>
          <w:lang w:val="es-MX" w:eastAsia="es-MX"/>
        </w:rPr>
        <w:t>Omicron Delta Kappa Society</w:t>
      </w:r>
      <w:r w:rsidRPr="0052731A">
        <w:rPr>
          <w:rFonts w:ascii="AvantGarde Bk BT" w:hAnsi="AvantGarde Bk BT" w:cs="Arial"/>
          <w:sz w:val="22"/>
          <w:szCs w:val="22"/>
          <w:lang w:val="es-MX" w:eastAsia="es-MX"/>
        </w:rPr>
        <w:t>, Círculo en la Universidad de Miami, Coral Gables, Florida, EE. UU. 14 de marzo de 2016</w:t>
      </w:r>
      <w:r w:rsidR="00E967A0" w:rsidRPr="0052731A">
        <w:rPr>
          <w:rFonts w:ascii="AvantGarde Bk BT" w:hAnsi="AvantGarde Bk BT" w:cs="Arial"/>
          <w:sz w:val="22"/>
          <w:szCs w:val="22"/>
          <w:lang w:val="es-MX" w:eastAsia="es-MX"/>
        </w:rPr>
        <w:t>;</w:t>
      </w:r>
    </w:p>
    <w:p w14:paraId="13B56A65" w14:textId="5E8FE165" w:rsidR="000E334D" w:rsidRPr="0052731A" w:rsidRDefault="000E334D" w:rsidP="00C7783E">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 xml:space="preserve">Medalla </w:t>
      </w:r>
      <w:r w:rsidRPr="00C7783E">
        <w:rPr>
          <w:rFonts w:ascii="AvantGarde Bk BT" w:hAnsi="AvantGarde Bk BT" w:cs="Arial"/>
          <w:sz w:val="22"/>
          <w:szCs w:val="22"/>
          <w:lang w:val="es-MX" w:eastAsia="es-MX"/>
        </w:rPr>
        <w:t>Edward A. Bouchet</w:t>
      </w:r>
      <w:r w:rsidRPr="0052731A">
        <w:rPr>
          <w:rFonts w:ascii="AvantGarde Bk BT" w:hAnsi="AvantGarde Bk BT" w:cs="Arial"/>
          <w:sz w:val="22"/>
          <w:szCs w:val="22"/>
          <w:lang w:val="es-MX" w:eastAsia="es-MX"/>
        </w:rPr>
        <w:t xml:space="preserve"> por el Destacado Liderazgo y Diversidad en la Educación de Posgrado otorgado por la Universidad de Yale. Conferencia anual sobre la Diversidad y la Educación </w:t>
      </w:r>
      <w:r w:rsidR="00D04682" w:rsidRPr="0052731A">
        <w:rPr>
          <w:rFonts w:ascii="AvantGarde Bk BT" w:hAnsi="AvantGarde Bk BT" w:cs="Arial"/>
          <w:sz w:val="22"/>
          <w:szCs w:val="22"/>
          <w:lang w:val="es-MX" w:eastAsia="es-MX"/>
        </w:rPr>
        <w:t xml:space="preserve">de </w:t>
      </w:r>
      <w:r w:rsidRPr="0052731A">
        <w:rPr>
          <w:rFonts w:ascii="AvantGarde Bk BT" w:hAnsi="AvantGarde Bk BT" w:cs="Arial"/>
          <w:sz w:val="22"/>
          <w:szCs w:val="22"/>
          <w:lang w:val="es-MX" w:eastAsia="es-MX"/>
        </w:rPr>
        <w:t>Posgrado, Orange, Connecti</w:t>
      </w:r>
      <w:r w:rsidR="00E967A0" w:rsidRPr="0052731A">
        <w:rPr>
          <w:rFonts w:ascii="AvantGarde Bk BT" w:hAnsi="AvantGarde Bk BT" w:cs="Arial"/>
          <w:sz w:val="22"/>
          <w:szCs w:val="22"/>
          <w:lang w:val="es-MX" w:eastAsia="es-MX"/>
        </w:rPr>
        <w:t>cut, EE. UU. 2 de abril de 2016;</w:t>
      </w:r>
    </w:p>
    <w:p w14:paraId="31BF5CD0" w14:textId="13773984" w:rsidR="000E334D" w:rsidRPr="0052731A" w:rsidRDefault="000E334D" w:rsidP="00C7783E">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Mi</w:t>
      </w:r>
      <w:r w:rsidR="00D04682" w:rsidRPr="0052731A">
        <w:rPr>
          <w:rFonts w:ascii="AvantGarde Bk BT" w:hAnsi="AvantGarde Bk BT" w:cs="Arial"/>
          <w:sz w:val="22"/>
          <w:szCs w:val="22"/>
          <w:lang w:val="es-MX" w:eastAsia="es-MX"/>
        </w:rPr>
        <w:t xml:space="preserve">embro honorario. </w:t>
      </w:r>
      <w:r w:rsidR="00D04682" w:rsidRPr="00C7783E">
        <w:rPr>
          <w:rFonts w:ascii="AvantGarde Bk BT" w:hAnsi="AvantGarde Bk BT" w:cs="Arial"/>
          <w:sz w:val="22"/>
          <w:szCs w:val="22"/>
          <w:lang w:val="es-MX" w:eastAsia="es-MX"/>
        </w:rPr>
        <w:t>Phi Beta Kappa</w:t>
      </w:r>
      <w:r w:rsidRPr="00C7783E">
        <w:rPr>
          <w:rFonts w:ascii="AvantGarde Bk BT" w:hAnsi="AvantGarde Bk BT" w:cs="Arial"/>
          <w:sz w:val="22"/>
          <w:szCs w:val="22"/>
          <w:lang w:val="es-MX" w:eastAsia="es-MX"/>
        </w:rPr>
        <w:t xml:space="preserve"> </w:t>
      </w:r>
      <w:r w:rsidR="00A85F9C" w:rsidRPr="00C7783E">
        <w:rPr>
          <w:rFonts w:ascii="AvantGarde Bk BT" w:hAnsi="AvantGarde Bk BT" w:cs="Arial"/>
          <w:sz w:val="22"/>
          <w:szCs w:val="22"/>
          <w:lang w:val="es-MX" w:eastAsia="es-MX"/>
        </w:rPr>
        <w:t>Society</w:t>
      </w:r>
      <w:r w:rsidRPr="0052731A">
        <w:rPr>
          <w:rFonts w:ascii="AvantGarde Bk BT" w:hAnsi="AvantGarde Bk BT" w:cs="Arial"/>
          <w:sz w:val="22"/>
          <w:szCs w:val="22"/>
          <w:lang w:val="es-MX" w:eastAsia="es-MX"/>
        </w:rPr>
        <w:t xml:space="preserve"> de la Florida en la Universidad de Miami, </w:t>
      </w:r>
      <w:r w:rsidRPr="00C7783E">
        <w:rPr>
          <w:rFonts w:ascii="AvantGarde Bk BT" w:hAnsi="AvantGarde Bk BT" w:cs="Arial"/>
          <w:sz w:val="22"/>
          <w:szCs w:val="22"/>
          <w:lang w:val="es-MX" w:eastAsia="es-MX"/>
        </w:rPr>
        <w:t>Coral Gables</w:t>
      </w:r>
      <w:r w:rsidRPr="0052731A">
        <w:rPr>
          <w:rFonts w:ascii="AvantGarde Bk BT" w:hAnsi="AvantGarde Bk BT" w:cs="Arial"/>
          <w:sz w:val="22"/>
          <w:szCs w:val="22"/>
          <w:lang w:val="es-MX" w:eastAsia="es-MX"/>
        </w:rPr>
        <w:t>, Flor</w:t>
      </w:r>
      <w:r w:rsidR="00E967A0" w:rsidRPr="0052731A">
        <w:rPr>
          <w:rFonts w:ascii="AvantGarde Bk BT" w:hAnsi="AvantGarde Bk BT" w:cs="Arial"/>
          <w:sz w:val="22"/>
          <w:szCs w:val="22"/>
          <w:lang w:val="es-MX" w:eastAsia="es-MX"/>
        </w:rPr>
        <w:t>ida, EE. UU. 3 de abril de 2016;</w:t>
      </w:r>
    </w:p>
    <w:p w14:paraId="15587347" w14:textId="77777777" w:rsidR="000E334D" w:rsidRPr="0052731A" w:rsidRDefault="000E334D" w:rsidP="00C7783E">
      <w:pPr>
        <w:pStyle w:val="NormalWeb"/>
        <w:numPr>
          <w:ilvl w:val="0"/>
          <w:numId w:val="32"/>
        </w:numPr>
        <w:spacing w:before="0" w:beforeAutospacing="0" w:after="0" w:afterAutospacing="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 xml:space="preserve">Doctor en Derecho. </w:t>
      </w:r>
      <w:r w:rsidRPr="00C7783E">
        <w:rPr>
          <w:rFonts w:ascii="AvantGarde Bk BT" w:hAnsi="AvantGarde Bk BT" w:cs="Arial"/>
          <w:sz w:val="22"/>
          <w:szCs w:val="22"/>
          <w:lang w:val="es-MX" w:eastAsia="es-MX"/>
        </w:rPr>
        <w:t>Honoris Causa</w:t>
      </w:r>
      <w:r w:rsidRPr="0052731A">
        <w:rPr>
          <w:rFonts w:ascii="AvantGarde Bk BT" w:hAnsi="AvantGarde Bk BT" w:cs="Arial"/>
          <w:sz w:val="22"/>
          <w:szCs w:val="22"/>
          <w:lang w:val="es-MX" w:eastAsia="es-MX"/>
        </w:rPr>
        <w:t>. Universidad de Michigan, Ann Arbor, Michigan, EE. UU. 18 de diciembre de 2016.</w:t>
      </w:r>
    </w:p>
    <w:p w14:paraId="7D4B2ADA" w14:textId="77777777" w:rsidR="000E334D" w:rsidRPr="0052731A" w:rsidRDefault="000E334D" w:rsidP="000E334D">
      <w:pPr>
        <w:jc w:val="both"/>
        <w:rPr>
          <w:rFonts w:ascii="AvantGarde Bk BT" w:hAnsi="AvantGarde Bk BT"/>
          <w:sz w:val="22"/>
          <w:szCs w:val="22"/>
        </w:rPr>
      </w:pPr>
    </w:p>
    <w:p w14:paraId="47B7F903" w14:textId="605BB98D" w:rsidR="000E334D" w:rsidRPr="0052731A" w:rsidRDefault="00E967A0" w:rsidP="00E967A0">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 xml:space="preserve">Que </w:t>
      </w:r>
      <w:r w:rsidR="00FA126C" w:rsidRPr="0052731A">
        <w:rPr>
          <w:rFonts w:ascii="AvantGarde Bk BT" w:hAnsi="AvantGarde Bk BT" w:cs="Arial"/>
          <w:sz w:val="22"/>
          <w:szCs w:val="22"/>
          <w:lang w:val="es-MX" w:eastAsia="es-MX"/>
        </w:rPr>
        <w:t>el Dr. Frenk Mora</w:t>
      </w:r>
      <w:r w:rsidR="000E334D" w:rsidRPr="0052731A">
        <w:rPr>
          <w:rFonts w:ascii="AvantGarde Bk BT" w:hAnsi="AvantGarde Bk BT" w:cs="Arial"/>
          <w:sz w:val="22"/>
          <w:szCs w:val="22"/>
          <w:lang w:val="es-MX" w:eastAsia="es-MX"/>
        </w:rPr>
        <w:t>, es uno de los profesionales, médicos, científicos, educadores más</w:t>
      </w:r>
      <w:r w:rsidRPr="0052731A">
        <w:rPr>
          <w:rFonts w:ascii="AvantGarde Bk BT" w:hAnsi="AvantGarde Bk BT" w:cs="Arial"/>
          <w:sz w:val="22"/>
          <w:szCs w:val="22"/>
          <w:lang w:val="es-MX" w:eastAsia="es-MX"/>
        </w:rPr>
        <w:t xml:space="preserve"> </w:t>
      </w:r>
      <w:r w:rsidR="000E334D" w:rsidRPr="0052731A">
        <w:rPr>
          <w:rFonts w:ascii="AvantGarde Bk BT" w:hAnsi="AvantGarde Bk BT" w:cs="Arial"/>
          <w:sz w:val="22"/>
          <w:szCs w:val="22"/>
          <w:lang w:val="es-MX" w:eastAsia="es-MX"/>
        </w:rPr>
        <w:t>brillantes y destacados de las últimas décadas con que cuenta nuestro país.</w:t>
      </w:r>
    </w:p>
    <w:p w14:paraId="77D8BFD4" w14:textId="77777777" w:rsidR="000E334D" w:rsidRPr="0052731A" w:rsidRDefault="000E334D" w:rsidP="00C7783E">
      <w:pPr>
        <w:pStyle w:val="NormalWeb"/>
        <w:spacing w:before="0" w:beforeAutospacing="0" w:after="0" w:afterAutospacing="0"/>
        <w:jc w:val="both"/>
        <w:rPr>
          <w:rFonts w:ascii="AvantGarde Bk BT" w:hAnsi="AvantGarde Bk BT" w:cs="Arial"/>
          <w:sz w:val="22"/>
          <w:szCs w:val="22"/>
          <w:lang w:val="es-MX" w:eastAsia="es-MX"/>
        </w:rPr>
      </w:pPr>
    </w:p>
    <w:p w14:paraId="7EBF7BF2" w14:textId="77777777" w:rsidR="009D75C3" w:rsidRPr="0052731A" w:rsidRDefault="006B687C" w:rsidP="006B687C">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 xml:space="preserve">Que el Dr. Frenk es uno de los expertos en los sistemas de salud más reconocidos a nivel nacional e internacional. </w:t>
      </w:r>
    </w:p>
    <w:p w14:paraId="781EBAE4" w14:textId="77777777" w:rsidR="0033757D" w:rsidRDefault="0033757D">
      <w:pPr>
        <w:spacing w:after="200" w:line="276" w:lineRule="auto"/>
        <w:rPr>
          <w:rFonts w:ascii="AvantGarde Bk BT" w:hAnsi="AvantGarde Bk BT"/>
          <w:sz w:val="22"/>
          <w:szCs w:val="22"/>
        </w:rPr>
      </w:pPr>
      <w:r>
        <w:rPr>
          <w:rFonts w:ascii="AvantGarde Bk BT" w:hAnsi="AvantGarde Bk BT"/>
          <w:sz w:val="22"/>
          <w:szCs w:val="22"/>
        </w:rPr>
        <w:br w:type="page"/>
      </w:r>
    </w:p>
    <w:p w14:paraId="29D702D7" w14:textId="1711F0EE" w:rsidR="009D75C3" w:rsidRPr="0052731A" w:rsidRDefault="009D75C3" w:rsidP="00C7783E">
      <w:pPr>
        <w:pStyle w:val="NormalWeb"/>
        <w:spacing w:before="0" w:beforeAutospacing="0" w:after="0" w:afterAutospacing="0"/>
        <w:jc w:val="both"/>
        <w:rPr>
          <w:rFonts w:ascii="AvantGarde Bk BT" w:hAnsi="AvantGarde Bk BT" w:cs="Arial"/>
          <w:sz w:val="22"/>
          <w:szCs w:val="22"/>
          <w:lang w:val="es-MX" w:eastAsia="es-MX"/>
        </w:rPr>
      </w:pPr>
    </w:p>
    <w:p w14:paraId="216C28D1" w14:textId="121172CE" w:rsidR="006B687C" w:rsidRPr="0052731A" w:rsidRDefault="009D75C3" w:rsidP="006B687C">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Que p</w:t>
      </w:r>
      <w:r w:rsidR="00D3770E" w:rsidRPr="0052731A">
        <w:rPr>
          <w:rFonts w:ascii="AvantGarde Bk BT" w:hAnsi="AvantGarde Bk BT" w:cs="Arial"/>
          <w:sz w:val="22"/>
          <w:szCs w:val="22"/>
          <w:lang w:val="es-MX" w:eastAsia="es-MX"/>
        </w:rPr>
        <w:t xml:space="preserve">or </w:t>
      </w:r>
      <w:r w:rsidRPr="0052731A">
        <w:rPr>
          <w:rFonts w:ascii="AvantGarde Bk BT" w:hAnsi="AvantGarde Bk BT" w:cs="Arial"/>
          <w:sz w:val="22"/>
          <w:szCs w:val="22"/>
          <w:lang w:val="es-MX" w:eastAsia="es-MX"/>
        </w:rPr>
        <w:t xml:space="preserve">la influencia que han tenido </w:t>
      </w:r>
      <w:r w:rsidR="00D3770E" w:rsidRPr="0052731A">
        <w:rPr>
          <w:rFonts w:ascii="AvantGarde Bk BT" w:hAnsi="AvantGarde Bk BT" w:cs="Arial"/>
          <w:sz w:val="22"/>
          <w:szCs w:val="22"/>
          <w:lang w:val="es-MX" w:eastAsia="es-MX"/>
        </w:rPr>
        <w:t xml:space="preserve">sus investigaciones y su liderazgo </w:t>
      </w:r>
      <w:r w:rsidRPr="0052731A">
        <w:rPr>
          <w:rFonts w:ascii="AvantGarde Bk BT" w:hAnsi="AvantGarde Bk BT" w:cs="Arial"/>
          <w:sz w:val="22"/>
          <w:szCs w:val="22"/>
          <w:lang w:val="es-MX" w:eastAsia="es-MX"/>
        </w:rPr>
        <w:t xml:space="preserve">tanto </w:t>
      </w:r>
      <w:r w:rsidR="00D3770E" w:rsidRPr="0052731A">
        <w:rPr>
          <w:rFonts w:ascii="AvantGarde Bk BT" w:hAnsi="AvantGarde Bk BT" w:cs="Arial"/>
          <w:sz w:val="22"/>
          <w:szCs w:val="22"/>
          <w:lang w:val="es-MX" w:eastAsia="es-MX"/>
        </w:rPr>
        <w:t xml:space="preserve">en el sistema de salud mexicano como en la educación superior en el ámbito de la medicina, </w:t>
      </w:r>
      <w:r w:rsidR="006B687C" w:rsidRPr="0052731A">
        <w:rPr>
          <w:rFonts w:ascii="AvantGarde Bk BT" w:hAnsi="AvantGarde Bk BT" w:cs="Arial"/>
          <w:sz w:val="22"/>
          <w:szCs w:val="22"/>
          <w:lang w:val="es-MX" w:eastAsia="es-MX"/>
        </w:rPr>
        <w:t xml:space="preserve">se ha ganado el </w:t>
      </w:r>
      <w:r w:rsidRPr="0052731A">
        <w:rPr>
          <w:rFonts w:ascii="AvantGarde Bk BT" w:hAnsi="AvantGarde Bk BT" w:cs="Arial"/>
          <w:sz w:val="22"/>
          <w:szCs w:val="22"/>
          <w:lang w:val="es-MX" w:eastAsia="es-MX"/>
        </w:rPr>
        <w:t xml:space="preserve">respeto y </w:t>
      </w:r>
      <w:r w:rsidR="006B687C" w:rsidRPr="0052731A">
        <w:rPr>
          <w:rFonts w:ascii="AvantGarde Bk BT" w:hAnsi="AvantGarde Bk BT" w:cs="Arial"/>
          <w:sz w:val="22"/>
          <w:szCs w:val="22"/>
          <w:lang w:val="es-MX" w:eastAsia="es-MX"/>
        </w:rPr>
        <w:t>reconocimiento de científicos,</w:t>
      </w:r>
      <w:r w:rsidRPr="0052731A">
        <w:rPr>
          <w:rFonts w:ascii="AvantGarde Bk BT" w:hAnsi="AvantGarde Bk BT" w:cs="Arial"/>
          <w:sz w:val="22"/>
          <w:szCs w:val="22"/>
          <w:lang w:val="es-MX" w:eastAsia="es-MX"/>
        </w:rPr>
        <w:t xml:space="preserve"> especialistas en salud p</w:t>
      </w:r>
      <w:r w:rsidR="006B687C" w:rsidRPr="0052731A">
        <w:rPr>
          <w:rFonts w:ascii="AvantGarde Bk BT" w:hAnsi="AvantGarde Bk BT" w:cs="Arial"/>
          <w:sz w:val="22"/>
          <w:szCs w:val="22"/>
          <w:lang w:val="es-MX" w:eastAsia="es-MX"/>
        </w:rPr>
        <w:t xml:space="preserve">ública, gestores de los </w:t>
      </w:r>
      <w:r w:rsidRPr="0052731A">
        <w:rPr>
          <w:rFonts w:ascii="AvantGarde Bk BT" w:hAnsi="AvantGarde Bk BT" w:cs="Arial"/>
          <w:sz w:val="22"/>
          <w:szCs w:val="22"/>
          <w:lang w:val="es-MX" w:eastAsia="es-MX"/>
        </w:rPr>
        <w:t>s</w:t>
      </w:r>
      <w:r w:rsidR="006B687C" w:rsidRPr="0052731A">
        <w:rPr>
          <w:rFonts w:ascii="AvantGarde Bk BT" w:hAnsi="AvantGarde Bk BT" w:cs="Arial"/>
          <w:sz w:val="22"/>
          <w:szCs w:val="22"/>
          <w:lang w:val="es-MX" w:eastAsia="es-MX"/>
        </w:rPr>
        <w:t>istemas</w:t>
      </w:r>
      <w:r w:rsidRPr="0052731A">
        <w:rPr>
          <w:rFonts w:ascii="AvantGarde Bk BT" w:hAnsi="AvantGarde Bk BT" w:cs="Arial"/>
          <w:sz w:val="22"/>
          <w:szCs w:val="22"/>
          <w:lang w:val="es-MX" w:eastAsia="es-MX"/>
        </w:rPr>
        <w:t xml:space="preserve"> de s</w:t>
      </w:r>
      <w:r w:rsidR="00D3770E" w:rsidRPr="0052731A">
        <w:rPr>
          <w:rFonts w:ascii="AvantGarde Bk BT" w:hAnsi="AvantGarde Bk BT" w:cs="Arial"/>
          <w:sz w:val="22"/>
          <w:szCs w:val="22"/>
          <w:lang w:val="es-MX" w:eastAsia="es-MX"/>
        </w:rPr>
        <w:t>alud e</w:t>
      </w:r>
      <w:r w:rsidR="006B687C" w:rsidRPr="0052731A">
        <w:rPr>
          <w:rFonts w:ascii="AvantGarde Bk BT" w:hAnsi="AvantGarde Bk BT" w:cs="Arial"/>
          <w:sz w:val="22"/>
          <w:szCs w:val="22"/>
          <w:lang w:val="es-MX" w:eastAsia="es-MX"/>
        </w:rPr>
        <w:t xml:space="preserve"> </w:t>
      </w:r>
      <w:r w:rsidR="00D3770E" w:rsidRPr="0052731A">
        <w:rPr>
          <w:rFonts w:ascii="AvantGarde Bk BT" w:hAnsi="AvantGarde Bk BT" w:cs="Arial"/>
          <w:sz w:val="22"/>
          <w:szCs w:val="22"/>
          <w:lang w:val="es-MX" w:eastAsia="es-MX"/>
        </w:rPr>
        <w:t>intelectuales</w:t>
      </w:r>
      <w:r w:rsidR="006B687C" w:rsidRPr="0052731A">
        <w:rPr>
          <w:rFonts w:ascii="AvantGarde Bk BT" w:hAnsi="AvantGarde Bk BT" w:cs="Arial"/>
          <w:sz w:val="22"/>
          <w:szCs w:val="22"/>
          <w:lang w:val="es-MX" w:eastAsia="es-MX"/>
        </w:rPr>
        <w:t xml:space="preserve"> en general</w:t>
      </w:r>
      <w:r w:rsidRPr="0052731A">
        <w:rPr>
          <w:rFonts w:ascii="AvantGarde Bk BT" w:hAnsi="AvantGarde Bk BT" w:cs="Arial"/>
          <w:sz w:val="22"/>
          <w:szCs w:val="22"/>
          <w:lang w:val="es-MX" w:eastAsia="es-MX"/>
        </w:rPr>
        <w:t>, el impacto de su producción científica y su liderazgo ha cambiado</w:t>
      </w:r>
      <w:r w:rsidR="006B687C" w:rsidRPr="0052731A">
        <w:rPr>
          <w:rFonts w:ascii="AvantGarde Bk BT" w:hAnsi="AvantGarde Bk BT" w:cs="Arial"/>
          <w:sz w:val="22"/>
          <w:szCs w:val="22"/>
          <w:lang w:val="es-MX" w:eastAsia="es-MX"/>
        </w:rPr>
        <w:t xml:space="preserve"> </w:t>
      </w:r>
      <w:r w:rsidR="00D3770E" w:rsidRPr="0052731A">
        <w:rPr>
          <w:rFonts w:ascii="AvantGarde Bk BT" w:hAnsi="AvantGarde Bk BT" w:cs="Arial"/>
          <w:sz w:val="22"/>
          <w:szCs w:val="22"/>
          <w:lang w:val="es-MX" w:eastAsia="es-MX"/>
        </w:rPr>
        <w:t>la</w:t>
      </w:r>
      <w:r w:rsidR="006B687C" w:rsidRPr="0052731A">
        <w:rPr>
          <w:rFonts w:ascii="AvantGarde Bk BT" w:hAnsi="AvantGarde Bk BT" w:cs="Arial"/>
          <w:sz w:val="22"/>
          <w:szCs w:val="22"/>
          <w:lang w:val="es-MX" w:eastAsia="es-MX"/>
        </w:rPr>
        <w:t xml:space="preserve"> manera en que los prestadores de servicios y los tomadores de decisiones de todo el mundo piensan sobre la salud.</w:t>
      </w:r>
    </w:p>
    <w:p w14:paraId="102FF002" w14:textId="77777777" w:rsidR="002B0F16" w:rsidRPr="0052731A" w:rsidRDefault="002B0F16" w:rsidP="002B0F16">
      <w:pPr>
        <w:pStyle w:val="NormalWeb"/>
        <w:spacing w:before="0" w:beforeAutospacing="0" w:after="0" w:afterAutospacing="0"/>
        <w:jc w:val="both"/>
        <w:rPr>
          <w:rFonts w:ascii="AvantGarde Bk BT" w:hAnsi="AvantGarde Bk BT" w:cs="Arial"/>
          <w:sz w:val="22"/>
          <w:szCs w:val="22"/>
          <w:lang w:val="es-MX" w:eastAsia="es-MX"/>
        </w:rPr>
      </w:pPr>
    </w:p>
    <w:p w14:paraId="51441CC1" w14:textId="2A6AAB61" w:rsidR="000E334D" w:rsidRPr="0052731A" w:rsidRDefault="00E967A0" w:rsidP="00E967A0">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sz w:val="22"/>
          <w:szCs w:val="22"/>
          <w:lang w:val="es-MX" w:eastAsia="es-MX"/>
        </w:rPr>
      </w:pPr>
      <w:r w:rsidRPr="0052731A">
        <w:rPr>
          <w:rFonts w:ascii="AvantGarde Bk BT" w:hAnsi="AvantGarde Bk BT" w:cs="Arial"/>
          <w:sz w:val="22"/>
          <w:szCs w:val="22"/>
          <w:lang w:val="es-MX" w:eastAsia="es-MX"/>
        </w:rPr>
        <w:t>Que p</w:t>
      </w:r>
      <w:r w:rsidR="000E334D" w:rsidRPr="0052731A">
        <w:rPr>
          <w:rFonts w:ascii="AvantGarde Bk BT" w:hAnsi="AvantGarde Bk BT" w:cs="Arial"/>
          <w:sz w:val="22"/>
          <w:szCs w:val="22"/>
          <w:lang w:val="es-MX" w:eastAsia="es-MX"/>
        </w:rPr>
        <w:t>or su trayectoria profe</w:t>
      </w:r>
      <w:r w:rsidR="00C7783E">
        <w:rPr>
          <w:rFonts w:ascii="AvantGarde Bk BT" w:hAnsi="AvantGarde Bk BT" w:cs="Arial"/>
          <w:sz w:val="22"/>
          <w:szCs w:val="22"/>
          <w:lang w:val="es-MX" w:eastAsia="es-MX"/>
        </w:rPr>
        <w:t xml:space="preserve">sional y sus aportes cumple </w:t>
      </w:r>
      <w:r w:rsidR="00744B3B">
        <w:rPr>
          <w:rFonts w:ascii="AvantGarde Bk BT" w:hAnsi="AvantGarde Bk BT" w:cs="Arial"/>
          <w:sz w:val="22"/>
          <w:szCs w:val="22"/>
          <w:lang w:val="es-MX" w:eastAsia="es-MX"/>
        </w:rPr>
        <w:t>a</w:t>
      </w:r>
      <w:r w:rsidRPr="0052731A">
        <w:rPr>
          <w:rFonts w:ascii="AvantGarde Bk BT" w:hAnsi="AvantGarde Bk BT" w:cs="Arial"/>
          <w:sz w:val="22"/>
          <w:szCs w:val="22"/>
          <w:lang w:val="es-MX" w:eastAsia="es-MX"/>
        </w:rPr>
        <w:t xml:space="preserve"> satisfacción </w:t>
      </w:r>
      <w:r w:rsidR="00C7783E">
        <w:rPr>
          <w:rFonts w:ascii="AvantGarde Bk BT" w:hAnsi="AvantGarde Bk BT" w:cs="Arial"/>
          <w:sz w:val="22"/>
          <w:szCs w:val="22"/>
          <w:lang w:val="es-MX" w:eastAsia="es-MX"/>
        </w:rPr>
        <w:t xml:space="preserve">con </w:t>
      </w:r>
      <w:r w:rsidRPr="0052731A">
        <w:rPr>
          <w:rFonts w:ascii="AvantGarde Bk BT" w:hAnsi="AvantGarde Bk BT" w:cs="Arial"/>
          <w:sz w:val="22"/>
          <w:szCs w:val="22"/>
          <w:lang w:val="es-MX" w:eastAsia="es-MX"/>
        </w:rPr>
        <w:t>todos</w:t>
      </w:r>
      <w:r w:rsidR="000E334D" w:rsidRPr="0052731A">
        <w:rPr>
          <w:rFonts w:ascii="AvantGarde Bk BT" w:hAnsi="AvantGarde Bk BT" w:cs="Arial"/>
          <w:sz w:val="22"/>
          <w:szCs w:val="22"/>
          <w:lang w:val="es-MX" w:eastAsia="es-MX"/>
        </w:rPr>
        <w:t xml:space="preserve"> y cada uno de los requisitos para otorgar el reconocimiento de Doctor Honoris Causa que el Reglamento para otorgar Galardones y Méritos Universitarios contempla, destacándose en particular en los campos de la Salud</w:t>
      </w:r>
      <w:r w:rsidR="009D75C3" w:rsidRPr="0052731A">
        <w:rPr>
          <w:rFonts w:ascii="AvantGarde Bk BT" w:hAnsi="AvantGarde Bk BT" w:cs="Arial"/>
          <w:sz w:val="22"/>
          <w:szCs w:val="22"/>
          <w:lang w:val="es-MX" w:eastAsia="es-MX"/>
        </w:rPr>
        <w:t xml:space="preserve"> y la Educación Superior</w:t>
      </w:r>
      <w:r w:rsidR="000E334D" w:rsidRPr="0052731A">
        <w:rPr>
          <w:rFonts w:ascii="AvantGarde Bk BT" w:hAnsi="AvantGarde Bk BT" w:cs="Arial"/>
          <w:sz w:val="22"/>
          <w:szCs w:val="22"/>
          <w:lang w:val="es-MX" w:eastAsia="es-MX"/>
        </w:rPr>
        <w:t>.</w:t>
      </w:r>
    </w:p>
    <w:p w14:paraId="2C6D7D8B" w14:textId="77777777" w:rsidR="000E334D" w:rsidRPr="0052731A" w:rsidRDefault="000E334D" w:rsidP="00C7783E">
      <w:pPr>
        <w:pStyle w:val="NormalWeb"/>
        <w:spacing w:before="0" w:beforeAutospacing="0" w:after="0" w:afterAutospacing="0"/>
        <w:jc w:val="both"/>
        <w:rPr>
          <w:rFonts w:ascii="AvantGarde Bk BT" w:hAnsi="AvantGarde Bk BT" w:cs="Arial"/>
          <w:sz w:val="22"/>
          <w:szCs w:val="22"/>
          <w:lang w:val="es-MX" w:eastAsia="es-MX"/>
        </w:rPr>
      </w:pPr>
    </w:p>
    <w:p w14:paraId="63B4177A" w14:textId="5644EB59" w:rsidR="000E334D" w:rsidRPr="0052731A" w:rsidRDefault="000E334D" w:rsidP="000E334D">
      <w:pPr>
        <w:ind w:right="359"/>
        <w:jc w:val="both"/>
        <w:rPr>
          <w:rFonts w:ascii="AvantGarde Bk BT" w:hAnsi="AvantGarde Bk BT"/>
          <w:sz w:val="22"/>
          <w:szCs w:val="22"/>
        </w:rPr>
      </w:pPr>
      <w:r w:rsidRPr="0052731A">
        <w:rPr>
          <w:rFonts w:ascii="AvantGarde Bk BT" w:hAnsi="AvantGarde Bk BT"/>
          <w:sz w:val="22"/>
          <w:szCs w:val="22"/>
        </w:rPr>
        <w:t xml:space="preserve">En virtud de los resultandos antes expuestos, y </w:t>
      </w:r>
    </w:p>
    <w:p w14:paraId="0EF58268" w14:textId="77777777" w:rsidR="000E334D" w:rsidRPr="0052731A" w:rsidRDefault="000E334D" w:rsidP="000E334D">
      <w:pPr>
        <w:rPr>
          <w:rFonts w:ascii="AvantGarde Bk BT" w:hAnsi="AvantGarde Bk BT"/>
          <w:sz w:val="22"/>
          <w:szCs w:val="22"/>
        </w:rPr>
      </w:pPr>
    </w:p>
    <w:p w14:paraId="7B989683" w14:textId="77777777" w:rsidR="000E334D" w:rsidRPr="0052731A" w:rsidRDefault="000E334D" w:rsidP="000E334D">
      <w:pPr>
        <w:jc w:val="center"/>
        <w:rPr>
          <w:rFonts w:ascii="AvantGarde Bk BT" w:hAnsi="AvantGarde Bk BT"/>
          <w:b/>
          <w:sz w:val="22"/>
          <w:szCs w:val="22"/>
        </w:rPr>
      </w:pPr>
      <w:r w:rsidRPr="0052731A">
        <w:rPr>
          <w:rFonts w:ascii="AvantGarde Bk BT" w:hAnsi="AvantGarde Bk BT"/>
          <w:b/>
          <w:sz w:val="22"/>
          <w:szCs w:val="22"/>
        </w:rPr>
        <w:t>C o n s i d e r a n d o</w:t>
      </w:r>
    </w:p>
    <w:p w14:paraId="27D30B6A" w14:textId="77777777" w:rsidR="000E334D" w:rsidRPr="0052731A" w:rsidRDefault="000E334D" w:rsidP="000E334D">
      <w:pPr>
        <w:ind w:left="426" w:hanging="426"/>
        <w:rPr>
          <w:rFonts w:ascii="AvantGarde Bk BT" w:hAnsi="AvantGarde Bk BT"/>
          <w:sz w:val="22"/>
          <w:szCs w:val="22"/>
          <w:lang w:val="pt-PT"/>
        </w:rPr>
      </w:pPr>
    </w:p>
    <w:p w14:paraId="6669A3AB" w14:textId="12A54110" w:rsidR="000E334D" w:rsidRPr="0052731A" w:rsidRDefault="000E334D" w:rsidP="000E334D">
      <w:pPr>
        <w:ind w:left="426" w:hanging="426"/>
        <w:jc w:val="both"/>
        <w:rPr>
          <w:rFonts w:ascii="AvantGarde Bk BT" w:eastAsia="Calibri" w:hAnsi="AvantGarde Bk BT"/>
          <w:sz w:val="22"/>
          <w:szCs w:val="22"/>
        </w:rPr>
      </w:pPr>
      <w:r w:rsidRPr="0052731A">
        <w:rPr>
          <w:rFonts w:ascii="AvantGarde Bk BT" w:eastAsia="Calibri" w:hAnsi="AvantGarde Bk BT"/>
          <w:sz w:val="22"/>
          <w:szCs w:val="22"/>
        </w:rPr>
        <w:t>I.</w:t>
      </w:r>
      <w:r w:rsidRPr="0052731A">
        <w:rPr>
          <w:rFonts w:ascii="AvantGarde Bk BT" w:eastAsia="Calibri" w:hAnsi="AvantGarde Bk BT"/>
          <w:sz w:val="22"/>
          <w:szCs w:val="22"/>
        </w:rPr>
        <w:tab/>
        <w:t>Que la Universidad de Guadalajara es un organismo descentralizado del Gobierno del Estado de Jalisco con autonomía, personalidad jurídica y patrimonio propios, de conformidad con lo dispuesto en el artículo 1 de su Ley Orgánica, promulgada y publicada por el titular del Poder Ejecutivo local el día 15 de enero d</w:t>
      </w:r>
      <w:r w:rsidR="00C02E07" w:rsidRPr="0052731A">
        <w:rPr>
          <w:rFonts w:ascii="AvantGarde Bk BT" w:eastAsia="Calibri" w:hAnsi="AvantGarde Bk BT"/>
          <w:sz w:val="22"/>
          <w:szCs w:val="22"/>
        </w:rPr>
        <w:t>e 1994 en el Periódico Oficial “</w:t>
      </w:r>
      <w:r w:rsidRPr="0052731A">
        <w:rPr>
          <w:rFonts w:ascii="AvantGarde Bk BT" w:eastAsia="Calibri" w:hAnsi="AvantGarde Bk BT"/>
          <w:sz w:val="22"/>
          <w:szCs w:val="22"/>
        </w:rPr>
        <w:t>El Estado de Jalisco”, en ejecución del decreto número 15319 del H.</w:t>
      </w:r>
      <w:r w:rsidR="00C7783E">
        <w:rPr>
          <w:rFonts w:ascii="AvantGarde Bk BT" w:eastAsia="Calibri" w:hAnsi="AvantGarde Bk BT"/>
          <w:sz w:val="22"/>
          <w:szCs w:val="22"/>
        </w:rPr>
        <w:t xml:space="preserve"> Congreso del Estado de Jalisco.</w:t>
      </w:r>
    </w:p>
    <w:p w14:paraId="7DB8BFDE" w14:textId="77777777" w:rsidR="000E334D" w:rsidRPr="0052731A" w:rsidRDefault="000E334D" w:rsidP="000E334D">
      <w:pPr>
        <w:ind w:left="426" w:hanging="426"/>
        <w:jc w:val="both"/>
        <w:rPr>
          <w:rFonts w:ascii="AvantGarde Bk BT" w:eastAsia="Calibri" w:hAnsi="AvantGarde Bk BT"/>
          <w:sz w:val="22"/>
          <w:szCs w:val="22"/>
        </w:rPr>
      </w:pPr>
    </w:p>
    <w:p w14:paraId="33A5A54E" w14:textId="4B162437" w:rsidR="000E334D" w:rsidRPr="0052731A" w:rsidRDefault="000E334D" w:rsidP="000E334D">
      <w:pPr>
        <w:ind w:left="426" w:hanging="426"/>
        <w:jc w:val="both"/>
        <w:rPr>
          <w:rFonts w:ascii="AvantGarde Bk BT" w:eastAsia="Calibri" w:hAnsi="AvantGarde Bk BT"/>
          <w:sz w:val="22"/>
          <w:szCs w:val="22"/>
        </w:rPr>
      </w:pPr>
      <w:r w:rsidRPr="0052731A">
        <w:rPr>
          <w:rFonts w:ascii="AvantGarde Bk BT" w:eastAsia="Calibri" w:hAnsi="AvantGarde Bk BT"/>
          <w:sz w:val="22"/>
          <w:szCs w:val="22"/>
        </w:rPr>
        <w:t>II.</w:t>
      </w:r>
      <w:r w:rsidRPr="0052731A">
        <w:rPr>
          <w:rFonts w:ascii="AvantGarde Bk BT" w:eastAsia="Calibri" w:hAnsi="AvantGarde Bk BT"/>
          <w:sz w:val="22"/>
          <w:szCs w:val="22"/>
        </w:rPr>
        <w:tab/>
      </w:r>
      <w:r w:rsidR="00C02E07" w:rsidRPr="0052731A">
        <w:rPr>
          <w:rFonts w:ascii="AvantGarde Bk BT" w:eastAsia="Calibri" w:hAnsi="AvantGarde Bk BT"/>
          <w:sz w:val="22"/>
          <w:szCs w:val="22"/>
        </w:rPr>
        <w:t xml:space="preserve">Que es atribución del </w:t>
      </w:r>
      <w:r w:rsidRPr="0052731A">
        <w:rPr>
          <w:rFonts w:ascii="AvantGarde Bk BT" w:eastAsia="Calibri" w:hAnsi="AvantGarde Bk BT"/>
          <w:sz w:val="22"/>
          <w:szCs w:val="22"/>
        </w:rPr>
        <w:t xml:space="preserve">Consejo General Universitario conferir títulos honoríficos con las categorías de Eméritos y </w:t>
      </w:r>
      <w:r w:rsidRPr="0052731A">
        <w:rPr>
          <w:rFonts w:ascii="AvantGarde Bk BT" w:eastAsia="Calibri" w:hAnsi="AvantGarde Bk BT"/>
          <w:i/>
          <w:sz w:val="22"/>
          <w:szCs w:val="22"/>
        </w:rPr>
        <w:t>Honoris Causa</w:t>
      </w:r>
      <w:r w:rsidRPr="0052731A">
        <w:rPr>
          <w:rFonts w:ascii="AvantGarde Bk BT" w:eastAsia="Calibri" w:hAnsi="AvantGarde Bk BT"/>
          <w:sz w:val="22"/>
          <w:szCs w:val="22"/>
        </w:rPr>
        <w:t>, de conformidad con lo dispuesto en su Ley Or</w:t>
      </w:r>
      <w:r w:rsidR="00C7783E">
        <w:rPr>
          <w:rFonts w:ascii="AvantGarde Bk BT" w:eastAsia="Calibri" w:hAnsi="AvantGarde Bk BT"/>
          <w:sz w:val="22"/>
          <w:szCs w:val="22"/>
        </w:rPr>
        <w:t>gánica, artículo 31, fracción X.</w:t>
      </w:r>
    </w:p>
    <w:p w14:paraId="74C36C56" w14:textId="77777777" w:rsidR="000E334D" w:rsidRPr="0052731A" w:rsidRDefault="000E334D" w:rsidP="000E334D">
      <w:pPr>
        <w:ind w:left="426" w:hanging="426"/>
        <w:jc w:val="both"/>
        <w:rPr>
          <w:rFonts w:ascii="AvantGarde Bk BT" w:eastAsia="Calibri" w:hAnsi="AvantGarde Bk BT"/>
          <w:sz w:val="22"/>
          <w:szCs w:val="22"/>
        </w:rPr>
      </w:pPr>
    </w:p>
    <w:p w14:paraId="082018A1" w14:textId="77777777" w:rsidR="000E334D" w:rsidRPr="0052731A" w:rsidRDefault="000E334D" w:rsidP="000E334D">
      <w:pPr>
        <w:ind w:left="426" w:hanging="426"/>
        <w:jc w:val="both"/>
        <w:rPr>
          <w:rFonts w:ascii="AvantGarde Bk BT" w:eastAsia="Calibri" w:hAnsi="AvantGarde Bk BT"/>
          <w:sz w:val="22"/>
          <w:szCs w:val="22"/>
        </w:rPr>
      </w:pPr>
      <w:r w:rsidRPr="0052731A">
        <w:rPr>
          <w:rFonts w:ascii="AvantGarde Bk BT" w:eastAsia="Calibri" w:hAnsi="AvantGarde Bk BT"/>
          <w:sz w:val="22"/>
          <w:szCs w:val="22"/>
        </w:rPr>
        <w:t>III.</w:t>
      </w:r>
      <w:r w:rsidRPr="0052731A">
        <w:rPr>
          <w:rFonts w:ascii="AvantGarde Bk BT" w:eastAsia="Calibri" w:hAnsi="AvantGarde Bk BT"/>
          <w:sz w:val="22"/>
          <w:szCs w:val="22"/>
        </w:rPr>
        <w:tab/>
        <w:t>Que son funciones y atribuciones de la Comisión de Educación, conforme lo establece el Estatuto General, artículo 85, fracción IV, del Estatuto General de esta Casa de Estudio, conocer y dictaminar acerca de las propuestas de los Consejeros, Rector General o de los titulares de los Centros, Divisiones y Escuelas.</w:t>
      </w:r>
    </w:p>
    <w:p w14:paraId="0A6B5164" w14:textId="77777777" w:rsidR="000E334D" w:rsidRPr="0052731A" w:rsidRDefault="000E334D" w:rsidP="000E334D">
      <w:pPr>
        <w:ind w:left="426" w:hanging="426"/>
        <w:jc w:val="both"/>
        <w:rPr>
          <w:rFonts w:ascii="AvantGarde Bk BT" w:eastAsia="Calibri" w:hAnsi="AvantGarde Bk BT"/>
          <w:sz w:val="22"/>
          <w:szCs w:val="22"/>
        </w:rPr>
      </w:pPr>
    </w:p>
    <w:p w14:paraId="6B4AC354" w14:textId="3944B569" w:rsidR="000E334D" w:rsidRPr="0052731A" w:rsidRDefault="00C02E07" w:rsidP="000E334D">
      <w:pPr>
        <w:ind w:left="426" w:hanging="426"/>
        <w:jc w:val="both"/>
        <w:rPr>
          <w:rFonts w:ascii="AvantGarde Bk BT" w:eastAsia="Calibri" w:hAnsi="AvantGarde Bk BT"/>
          <w:sz w:val="22"/>
          <w:szCs w:val="22"/>
        </w:rPr>
      </w:pPr>
      <w:r w:rsidRPr="0052731A">
        <w:rPr>
          <w:rFonts w:ascii="AvantGarde Bk BT" w:eastAsia="Calibri" w:hAnsi="AvantGarde Bk BT"/>
          <w:sz w:val="22"/>
          <w:szCs w:val="22"/>
        </w:rPr>
        <w:t>IV.</w:t>
      </w:r>
      <w:r w:rsidRPr="0052731A">
        <w:rPr>
          <w:rFonts w:ascii="AvantGarde Bk BT" w:eastAsia="Calibri" w:hAnsi="AvantGarde Bk BT"/>
          <w:sz w:val="22"/>
          <w:szCs w:val="22"/>
        </w:rPr>
        <w:tab/>
        <w:t>Que el</w:t>
      </w:r>
      <w:r w:rsidR="000E334D" w:rsidRPr="0052731A">
        <w:rPr>
          <w:rFonts w:ascii="AvantGarde Bk BT" w:eastAsia="Calibri" w:hAnsi="AvantGarde Bk BT"/>
          <w:sz w:val="22"/>
          <w:szCs w:val="22"/>
        </w:rPr>
        <w:t xml:space="preserve"> Consejo General Universitario funciona en pleno o por comisiones, las que pueden ser permanentes o especiales, como lo señala el artículo 27 </w:t>
      </w:r>
      <w:r w:rsidR="00C7783E">
        <w:rPr>
          <w:rFonts w:ascii="AvantGarde Bk BT" w:eastAsia="Calibri" w:hAnsi="AvantGarde Bk BT"/>
          <w:sz w:val="22"/>
          <w:szCs w:val="22"/>
        </w:rPr>
        <w:t>del referido ordenamiento legal.</w:t>
      </w:r>
    </w:p>
    <w:p w14:paraId="5C28F63D" w14:textId="79699BFD" w:rsidR="00B647C4" w:rsidRDefault="00B647C4">
      <w:pPr>
        <w:spacing w:after="200" w:line="276" w:lineRule="auto"/>
        <w:rPr>
          <w:rFonts w:ascii="AvantGarde Bk BT" w:eastAsia="Calibri" w:hAnsi="AvantGarde Bk BT"/>
          <w:sz w:val="22"/>
          <w:szCs w:val="22"/>
        </w:rPr>
      </w:pPr>
      <w:r>
        <w:rPr>
          <w:rFonts w:ascii="AvantGarde Bk BT" w:eastAsia="Calibri" w:hAnsi="AvantGarde Bk BT"/>
          <w:sz w:val="22"/>
          <w:szCs w:val="22"/>
        </w:rPr>
        <w:br w:type="page"/>
      </w:r>
    </w:p>
    <w:p w14:paraId="6392325E" w14:textId="77777777" w:rsidR="000E334D" w:rsidRPr="0052731A" w:rsidRDefault="000E334D" w:rsidP="000E334D">
      <w:pPr>
        <w:ind w:left="426" w:hanging="426"/>
        <w:jc w:val="both"/>
        <w:rPr>
          <w:rFonts w:ascii="AvantGarde Bk BT" w:eastAsia="Calibri" w:hAnsi="AvantGarde Bk BT"/>
          <w:sz w:val="22"/>
          <w:szCs w:val="22"/>
        </w:rPr>
      </w:pPr>
    </w:p>
    <w:p w14:paraId="2B484A44" w14:textId="77777777" w:rsidR="000E334D" w:rsidRPr="0052731A" w:rsidRDefault="000E334D" w:rsidP="000E334D">
      <w:pPr>
        <w:ind w:left="426" w:hanging="426"/>
        <w:jc w:val="both"/>
        <w:rPr>
          <w:rFonts w:ascii="AvantGarde Bk BT" w:eastAsia="Calibri" w:hAnsi="AvantGarde Bk BT"/>
          <w:sz w:val="22"/>
          <w:szCs w:val="22"/>
        </w:rPr>
      </w:pPr>
      <w:r w:rsidRPr="0052731A">
        <w:rPr>
          <w:rFonts w:ascii="AvantGarde Bk BT" w:eastAsia="Calibri" w:hAnsi="AvantGarde Bk BT"/>
          <w:sz w:val="22"/>
          <w:szCs w:val="22"/>
        </w:rPr>
        <w:t>V.</w:t>
      </w:r>
      <w:r w:rsidRPr="0052731A">
        <w:rPr>
          <w:rFonts w:ascii="AvantGarde Bk BT" w:eastAsia="Calibri" w:hAnsi="AvantGarde Bk BT"/>
          <w:sz w:val="22"/>
          <w:szCs w:val="22"/>
        </w:rPr>
        <w:tab/>
        <w:t xml:space="preserve">Que de conformidad a lo previsto en la fracción VI, artículo 52 de la Ley Orgánica, es atribución de los Consejos de Centro presentar candidatos para el otorgamiento de títulos honoríficos, con la categoría de Eméritos y </w:t>
      </w:r>
      <w:r w:rsidRPr="0052731A">
        <w:rPr>
          <w:rFonts w:ascii="AvantGarde Bk BT" w:eastAsia="Calibri" w:hAnsi="AvantGarde Bk BT"/>
          <w:i/>
          <w:sz w:val="22"/>
          <w:szCs w:val="22"/>
        </w:rPr>
        <w:t>Honoris causa</w:t>
      </w:r>
      <w:r w:rsidRPr="0052731A">
        <w:rPr>
          <w:rFonts w:ascii="AvantGarde Bk BT" w:eastAsia="Calibri" w:hAnsi="AvantGarde Bk BT"/>
          <w:sz w:val="22"/>
          <w:szCs w:val="22"/>
        </w:rPr>
        <w:t xml:space="preserve"> al Consejo General Universitario.</w:t>
      </w:r>
    </w:p>
    <w:p w14:paraId="0F55E0EE" w14:textId="77777777" w:rsidR="000E334D" w:rsidRPr="0052731A" w:rsidRDefault="000E334D" w:rsidP="000E334D">
      <w:pPr>
        <w:ind w:left="426" w:hanging="426"/>
        <w:jc w:val="both"/>
        <w:rPr>
          <w:rFonts w:ascii="AvantGarde Bk BT" w:eastAsia="Calibri" w:hAnsi="AvantGarde Bk BT"/>
          <w:sz w:val="22"/>
          <w:szCs w:val="22"/>
        </w:rPr>
      </w:pPr>
    </w:p>
    <w:p w14:paraId="6CA2D636" w14:textId="3A3F3027" w:rsidR="000E334D" w:rsidRPr="0052731A" w:rsidRDefault="000E334D" w:rsidP="000E334D">
      <w:pPr>
        <w:ind w:left="426" w:hanging="426"/>
        <w:jc w:val="both"/>
        <w:rPr>
          <w:rFonts w:ascii="AvantGarde Bk BT" w:eastAsia="Calibri" w:hAnsi="AvantGarde Bk BT"/>
          <w:sz w:val="22"/>
          <w:szCs w:val="22"/>
        </w:rPr>
      </w:pPr>
      <w:r w:rsidRPr="0052731A">
        <w:rPr>
          <w:rFonts w:ascii="AvantGarde Bk BT" w:eastAsia="Calibri" w:hAnsi="AvantGarde Bk BT"/>
          <w:sz w:val="22"/>
          <w:szCs w:val="22"/>
        </w:rPr>
        <w:t>VI.</w:t>
      </w:r>
      <w:r w:rsidRPr="0052731A">
        <w:rPr>
          <w:rFonts w:ascii="AvantGarde Bk BT" w:eastAsia="Calibri" w:hAnsi="AvantGarde Bk BT"/>
          <w:sz w:val="22"/>
          <w:szCs w:val="22"/>
        </w:rPr>
        <w:tab/>
        <w:t>Que tal y como lo dispone el numeral 6 del Reglamento para Otorgar Galardones y Méritos Universitarios, el Consejo de Centro Universitario presentará la propuesta para el otorgamiento de títulos honor</w:t>
      </w:r>
      <w:r w:rsidR="00C02E07" w:rsidRPr="0052731A">
        <w:rPr>
          <w:rFonts w:ascii="AvantGarde Bk BT" w:eastAsia="Calibri" w:hAnsi="AvantGarde Bk BT"/>
          <w:sz w:val="22"/>
          <w:szCs w:val="22"/>
        </w:rPr>
        <w:t>íficos ante el Presidente del</w:t>
      </w:r>
      <w:r w:rsidRPr="0052731A">
        <w:rPr>
          <w:rFonts w:ascii="AvantGarde Bk BT" w:eastAsia="Calibri" w:hAnsi="AvantGarde Bk BT"/>
          <w:sz w:val="22"/>
          <w:szCs w:val="22"/>
        </w:rPr>
        <w:t xml:space="preserve"> Consejo General Universitario, para someterla a discusión de las Comisiones de Educación y de Hacienda.</w:t>
      </w:r>
    </w:p>
    <w:p w14:paraId="3E00C7F5" w14:textId="77777777" w:rsidR="000E334D" w:rsidRPr="0052731A" w:rsidRDefault="000E334D" w:rsidP="000E334D">
      <w:pPr>
        <w:jc w:val="both"/>
        <w:rPr>
          <w:rFonts w:ascii="AvantGarde Bk BT" w:hAnsi="AvantGarde Bk BT"/>
          <w:sz w:val="22"/>
          <w:szCs w:val="22"/>
        </w:rPr>
      </w:pPr>
    </w:p>
    <w:p w14:paraId="3F03E309" w14:textId="77777777" w:rsidR="000E334D" w:rsidRPr="0052731A" w:rsidRDefault="000E334D" w:rsidP="000E334D">
      <w:pPr>
        <w:jc w:val="both"/>
        <w:rPr>
          <w:rFonts w:ascii="AvantGarde Bk BT" w:hAnsi="AvantGarde Bk BT"/>
          <w:sz w:val="22"/>
          <w:szCs w:val="22"/>
          <w:lang w:val="es-ES"/>
        </w:rPr>
      </w:pPr>
      <w:r w:rsidRPr="0052731A">
        <w:rPr>
          <w:rFonts w:ascii="AvantGarde Bk BT" w:hAnsi="AvantGarde Bk BT"/>
          <w:sz w:val="22"/>
          <w:szCs w:val="22"/>
        </w:rPr>
        <w:t>Por lo anteriormente expuesto y fundado, nos permitimos proponer los siguientes:</w:t>
      </w:r>
    </w:p>
    <w:p w14:paraId="1329B2BA" w14:textId="77777777" w:rsidR="000E334D" w:rsidRPr="0052731A" w:rsidRDefault="000E334D" w:rsidP="000E334D">
      <w:pPr>
        <w:rPr>
          <w:rFonts w:ascii="AvantGarde Bk BT" w:hAnsi="AvantGarde Bk BT"/>
          <w:sz w:val="22"/>
          <w:szCs w:val="22"/>
          <w:lang w:val="pt-PT"/>
        </w:rPr>
      </w:pPr>
    </w:p>
    <w:p w14:paraId="41BA56F9" w14:textId="6EA6C437" w:rsidR="000E334D" w:rsidRPr="0052731A" w:rsidRDefault="000E334D" w:rsidP="000E334D">
      <w:pPr>
        <w:jc w:val="center"/>
        <w:rPr>
          <w:rFonts w:ascii="AvantGarde Bk BT" w:hAnsi="AvantGarde Bk BT"/>
          <w:b/>
          <w:sz w:val="22"/>
          <w:szCs w:val="22"/>
          <w:lang w:val="pt-PT"/>
        </w:rPr>
      </w:pPr>
      <w:r w:rsidRPr="0052731A">
        <w:rPr>
          <w:rFonts w:ascii="AvantGarde Bk BT" w:hAnsi="AvantGarde Bk BT"/>
          <w:b/>
          <w:sz w:val="22"/>
          <w:szCs w:val="22"/>
          <w:lang w:val="pt-PT"/>
        </w:rPr>
        <w:t>R e s o l u t i v o s</w:t>
      </w:r>
    </w:p>
    <w:p w14:paraId="24A75A49" w14:textId="77777777" w:rsidR="000E334D" w:rsidRPr="0052731A" w:rsidRDefault="000E334D" w:rsidP="000E334D">
      <w:pPr>
        <w:rPr>
          <w:rFonts w:ascii="AvantGarde Bk BT" w:hAnsi="AvantGarde Bk BT"/>
          <w:sz w:val="22"/>
          <w:szCs w:val="22"/>
          <w:lang w:val="pt-PT"/>
        </w:rPr>
      </w:pPr>
    </w:p>
    <w:p w14:paraId="4DB9E8B1" w14:textId="36862ABD" w:rsidR="006A31F9" w:rsidRPr="0052731A" w:rsidRDefault="000E334D" w:rsidP="006A31F9">
      <w:pPr>
        <w:jc w:val="both"/>
        <w:rPr>
          <w:rFonts w:ascii="AvantGarde Bk BT" w:hAnsi="AvantGarde Bk BT"/>
          <w:sz w:val="22"/>
          <w:szCs w:val="22"/>
        </w:rPr>
      </w:pPr>
      <w:r w:rsidRPr="0052731A">
        <w:rPr>
          <w:rFonts w:ascii="AvantGarde Bk BT" w:hAnsi="AvantGarde Bk BT"/>
          <w:b/>
          <w:sz w:val="22"/>
          <w:szCs w:val="22"/>
        </w:rPr>
        <w:t xml:space="preserve">PRIMERO. </w:t>
      </w:r>
      <w:r w:rsidRPr="0052731A">
        <w:rPr>
          <w:rFonts w:ascii="AvantGarde Bk BT" w:hAnsi="AvantGarde Bk BT"/>
          <w:sz w:val="22"/>
          <w:szCs w:val="22"/>
        </w:rPr>
        <w:t xml:space="preserve">Se otorga el título de Doctor </w:t>
      </w:r>
      <w:r w:rsidRPr="0052731A">
        <w:rPr>
          <w:rFonts w:ascii="AvantGarde Bk BT" w:hAnsi="AvantGarde Bk BT"/>
          <w:i/>
          <w:sz w:val="22"/>
          <w:szCs w:val="22"/>
        </w:rPr>
        <w:t>Honoris Causa</w:t>
      </w:r>
      <w:r w:rsidRPr="0052731A">
        <w:rPr>
          <w:rFonts w:ascii="AvantGarde Bk BT" w:hAnsi="AvantGarde Bk BT"/>
          <w:sz w:val="22"/>
          <w:szCs w:val="22"/>
        </w:rPr>
        <w:t xml:space="preserve"> de la Universidad de Guadalajara al </w:t>
      </w:r>
      <w:r w:rsidR="0033757D">
        <w:rPr>
          <w:rFonts w:ascii="AvantGarde Bk BT" w:hAnsi="AvantGarde Bk BT"/>
          <w:b/>
          <w:sz w:val="22"/>
          <w:szCs w:val="22"/>
        </w:rPr>
        <w:t xml:space="preserve">Doctor </w:t>
      </w:r>
      <w:r w:rsidR="001B3852" w:rsidRPr="0052731A">
        <w:rPr>
          <w:rFonts w:ascii="AvantGarde Bk BT" w:hAnsi="AvantGarde Bk BT"/>
          <w:b/>
          <w:sz w:val="22"/>
          <w:szCs w:val="22"/>
        </w:rPr>
        <w:t xml:space="preserve">Julio </w:t>
      </w:r>
      <w:proofErr w:type="spellStart"/>
      <w:r w:rsidR="001B3852" w:rsidRPr="0052731A">
        <w:rPr>
          <w:rFonts w:ascii="AvantGarde Bk BT" w:hAnsi="AvantGarde Bk BT"/>
          <w:b/>
          <w:sz w:val="22"/>
          <w:szCs w:val="22"/>
        </w:rPr>
        <w:t>Frenk</w:t>
      </w:r>
      <w:proofErr w:type="spellEnd"/>
      <w:r w:rsidR="001B3852" w:rsidRPr="0052731A">
        <w:rPr>
          <w:rFonts w:ascii="AvantGarde Bk BT" w:hAnsi="AvantGarde Bk BT"/>
          <w:b/>
          <w:sz w:val="22"/>
          <w:szCs w:val="22"/>
        </w:rPr>
        <w:t xml:space="preserve"> Mora</w:t>
      </w:r>
      <w:r w:rsidRPr="0052731A">
        <w:rPr>
          <w:rFonts w:ascii="AvantGarde Bk BT" w:hAnsi="AvantGarde Bk BT"/>
          <w:sz w:val="22"/>
          <w:szCs w:val="22"/>
        </w:rPr>
        <w:t>,</w:t>
      </w:r>
      <w:r w:rsidR="002B0F16" w:rsidRPr="0052731A">
        <w:rPr>
          <w:rFonts w:ascii="AvantGarde Bk BT" w:hAnsi="AvantGarde Bk BT"/>
          <w:sz w:val="22"/>
          <w:szCs w:val="22"/>
        </w:rPr>
        <w:t xml:space="preserve"> por ser </w:t>
      </w:r>
      <w:r w:rsidR="007F3DB9" w:rsidRPr="0052731A">
        <w:rPr>
          <w:rFonts w:ascii="AvantGarde Bk BT" w:hAnsi="AvantGarde Bk BT"/>
          <w:sz w:val="22"/>
          <w:szCs w:val="22"/>
        </w:rPr>
        <w:t>uno de los médicos e</w:t>
      </w:r>
      <w:r w:rsidR="002B0F16" w:rsidRPr="0052731A">
        <w:rPr>
          <w:rFonts w:ascii="AvantGarde Bk BT" w:hAnsi="AvantGarde Bk BT"/>
          <w:sz w:val="22"/>
          <w:szCs w:val="22"/>
        </w:rPr>
        <w:t xml:space="preserve"> </w:t>
      </w:r>
      <w:r w:rsidR="00393B90" w:rsidRPr="0052731A">
        <w:rPr>
          <w:rFonts w:ascii="AvantGarde Bk BT" w:hAnsi="AvantGarde Bk BT"/>
          <w:sz w:val="22"/>
          <w:szCs w:val="22"/>
        </w:rPr>
        <w:t xml:space="preserve">investigadores </w:t>
      </w:r>
      <w:r w:rsidR="002B0F16" w:rsidRPr="0052731A">
        <w:rPr>
          <w:rFonts w:ascii="AvantGarde Bk BT" w:hAnsi="AvantGarde Bk BT"/>
          <w:sz w:val="22"/>
          <w:szCs w:val="22"/>
        </w:rPr>
        <w:t>más brillantes y destacados de las últimas décadas con que cuenta nuestro país</w:t>
      </w:r>
      <w:r w:rsidR="00395E9A" w:rsidRPr="0052731A">
        <w:rPr>
          <w:rFonts w:ascii="AvantGarde Bk BT" w:hAnsi="AvantGarde Bk BT"/>
          <w:sz w:val="22"/>
          <w:szCs w:val="22"/>
        </w:rPr>
        <w:t>, y</w:t>
      </w:r>
      <w:r w:rsidR="00C02E07" w:rsidRPr="0052731A">
        <w:rPr>
          <w:rFonts w:ascii="AvantGarde Bk BT" w:hAnsi="AvantGarde Bk BT"/>
          <w:sz w:val="22"/>
          <w:szCs w:val="22"/>
        </w:rPr>
        <w:t xml:space="preserve"> porque el impacto de su producción científica y su liderazgo </w:t>
      </w:r>
      <w:r w:rsidR="006A31F9" w:rsidRPr="0052731A">
        <w:rPr>
          <w:rFonts w:ascii="AvantGarde Bk BT" w:hAnsi="AvantGarde Bk BT"/>
          <w:sz w:val="22"/>
          <w:szCs w:val="22"/>
        </w:rPr>
        <w:t xml:space="preserve">ha orientado el diseño de las políticas y ha fortalecido las capacidades </w:t>
      </w:r>
      <w:r w:rsidR="00395E9A" w:rsidRPr="0052731A">
        <w:rPr>
          <w:rFonts w:ascii="AvantGarde Bk BT" w:hAnsi="AvantGarde Bk BT"/>
          <w:sz w:val="22"/>
          <w:szCs w:val="22"/>
        </w:rPr>
        <w:t xml:space="preserve">institucionales </w:t>
      </w:r>
      <w:r w:rsidR="006A31F9" w:rsidRPr="0052731A">
        <w:rPr>
          <w:rFonts w:ascii="AvantGarde Bk BT" w:hAnsi="AvantGarde Bk BT"/>
          <w:sz w:val="22"/>
          <w:szCs w:val="22"/>
        </w:rPr>
        <w:t>para mejorar el desempeño de los sistemas de salud a nivel nacional y global.</w:t>
      </w:r>
    </w:p>
    <w:p w14:paraId="0F57ECFA" w14:textId="77777777" w:rsidR="00C02E07" w:rsidRPr="0052731A" w:rsidRDefault="00C02E07" w:rsidP="006A31F9">
      <w:pPr>
        <w:widowControl w:val="0"/>
        <w:suppressAutoHyphens/>
        <w:jc w:val="both"/>
        <w:rPr>
          <w:rFonts w:ascii="AvantGarde Bk BT" w:hAnsi="AvantGarde Bk BT"/>
          <w:sz w:val="22"/>
          <w:szCs w:val="22"/>
        </w:rPr>
      </w:pPr>
    </w:p>
    <w:p w14:paraId="433F7577" w14:textId="47327EF7" w:rsidR="000E334D" w:rsidRPr="0052731A" w:rsidRDefault="00C02E07" w:rsidP="000E334D">
      <w:pPr>
        <w:widowControl w:val="0"/>
        <w:suppressAutoHyphens/>
        <w:jc w:val="both"/>
        <w:rPr>
          <w:rFonts w:ascii="AvantGarde Bk BT" w:hAnsi="AvantGarde Bk BT"/>
          <w:sz w:val="22"/>
          <w:szCs w:val="22"/>
        </w:rPr>
      </w:pPr>
      <w:r w:rsidRPr="0052731A">
        <w:rPr>
          <w:rFonts w:ascii="AvantGarde Bk BT" w:hAnsi="AvantGarde Bk BT"/>
          <w:b/>
          <w:sz w:val="22"/>
          <w:szCs w:val="22"/>
        </w:rPr>
        <w:t>SEGUNDO.</w:t>
      </w:r>
      <w:r w:rsidRPr="0052731A">
        <w:rPr>
          <w:rFonts w:ascii="AvantGarde Bk BT" w:hAnsi="AvantGarde Bk BT"/>
          <w:sz w:val="22"/>
          <w:szCs w:val="22"/>
        </w:rPr>
        <w:t xml:space="preserve"> </w:t>
      </w:r>
      <w:r w:rsidR="00C7783E">
        <w:rPr>
          <w:rFonts w:ascii="AvantGarde Bk BT" w:hAnsi="AvantGarde Bk BT"/>
          <w:sz w:val="22"/>
          <w:szCs w:val="22"/>
        </w:rPr>
        <w:t>A</w:t>
      </w:r>
      <w:r w:rsidR="00C7783E" w:rsidRPr="0052731A">
        <w:rPr>
          <w:rFonts w:ascii="AvantGarde Bk BT" w:hAnsi="AvantGarde Bk BT"/>
          <w:sz w:val="22"/>
          <w:szCs w:val="22"/>
        </w:rPr>
        <w:t>l otorgar dicho doctorado</w:t>
      </w:r>
      <w:r w:rsidR="00C7783E">
        <w:rPr>
          <w:rFonts w:ascii="AvantGarde Bk BT" w:hAnsi="AvantGarde Bk BT"/>
          <w:sz w:val="22"/>
          <w:szCs w:val="22"/>
        </w:rPr>
        <w:t>, l</w:t>
      </w:r>
      <w:r w:rsidRPr="0052731A">
        <w:rPr>
          <w:rFonts w:ascii="AvantGarde Bk BT" w:hAnsi="AvantGarde Bk BT"/>
          <w:sz w:val="22"/>
          <w:szCs w:val="22"/>
        </w:rPr>
        <w:t xml:space="preserve">a Universidad de Guadalajara promueve, reconoce y se compromete con </w:t>
      </w:r>
      <w:r w:rsidR="00A63711" w:rsidRPr="0052731A">
        <w:rPr>
          <w:rFonts w:ascii="AvantGarde Bk BT" w:hAnsi="AvantGarde Bk BT"/>
          <w:sz w:val="22"/>
          <w:szCs w:val="22"/>
        </w:rPr>
        <w:t xml:space="preserve">el desarrollo </w:t>
      </w:r>
      <w:r w:rsidR="006A31F9" w:rsidRPr="0052731A">
        <w:rPr>
          <w:rFonts w:ascii="AvantGarde Bk BT" w:hAnsi="AvantGarde Bk BT"/>
          <w:sz w:val="22"/>
          <w:szCs w:val="22"/>
        </w:rPr>
        <w:t>científico</w:t>
      </w:r>
      <w:r w:rsidRPr="0052731A">
        <w:rPr>
          <w:rFonts w:ascii="AvantGarde Bk BT" w:hAnsi="AvantGarde Bk BT"/>
          <w:sz w:val="22"/>
          <w:szCs w:val="22"/>
        </w:rPr>
        <w:t xml:space="preserve"> en dichas áreas y específicamente con el </w:t>
      </w:r>
      <w:r w:rsidR="0033757D">
        <w:rPr>
          <w:rFonts w:ascii="AvantGarde Bk BT" w:hAnsi="AvantGarde Bk BT"/>
          <w:sz w:val="22"/>
          <w:szCs w:val="22"/>
        </w:rPr>
        <w:t xml:space="preserve">Doctor </w:t>
      </w:r>
      <w:r w:rsidRPr="0052731A">
        <w:rPr>
          <w:rFonts w:ascii="AvantGarde Bk BT" w:hAnsi="AvantGarde Bk BT"/>
          <w:sz w:val="22"/>
          <w:szCs w:val="22"/>
        </w:rPr>
        <w:t xml:space="preserve">Julio </w:t>
      </w:r>
      <w:proofErr w:type="spellStart"/>
      <w:r w:rsidRPr="0052731A">
        <w:rPr>
          <w:rFonts w:ascii="AvantGarde Bk BT" w:hAnsi="AvantGarde Bk BT"/>
          <w:sz w:val="22"/>
          <w:szCs w:val="22"/>
        </w:rPr>
        <w:t>Frenk</w:t>
      </w:r>
      <w:proofErr w:type="spellEnd"/>
      <w:r w:rsidRPr="0052731A">
        <w:rPr>
          <w:rFonts w:ascii="AvantGarde Bk BT" w:hAnsi="AvantGarde Bk BT"/>
          <w:sz w:val="22"/>
          <w:szCs w:val="22"/>
        </w:rPr>
        <w:t xml:space="preserve"> Mora a generar toda una línea, gama de intercambios y desarrollos académicos que fortalecerán aún más nuestras visiones y quehaceres universitarios.</w:t>
      </w:r>
    </w:p>
    <w:p w14:paraId="748A32FD" w14:textId="77777777" w:rsidR="000E334D" w:rsidRPr="0052731A" w:rsidRDefault="000E334D" w:rsidP="000E334D">
      <w:pPr>
        <w:widowControl w:val="0"/>
        <w:suppressAutoHyphens/>
        <w:jc w:val="both"/>
        <w:rPr>
          <w:rFonts w:ascii="AvantGarde Bk BT" w:hAnsi="AvantGarde Bk BT"/>
          <w:sz w:val="22"/>
          <w:szCs w:val="22"/>
        </w:rPr>
      </w:pPr>
    </w:p>
    <w:p w14:paraId="74D30F2A" w14:textId="14681651" w:rsidR="000E334D" w:rsidRPr="0052731A" w:rsidRDefault="00C02E07" w:rsidP="000E334D">
      <w:pPr>
        <w:tabs>
          <w:tab w:val="left" w:pos="-720"/>
        </w:tabs>
        <w:suppressAutoHyphens/>
        <w:jc w:val="both"/>
        <w:rPr>
          <w:rFonts w:ascii="AvantGarde Bk BT" w:hAnsi="AvantGarde Bk BT"/>
          <w:sz w:val="22"/>
          <w:szCs w:val="22"/>
        </w:rPr>
      </w:pPr>
      <w:r w:rsidRPr="0052731A">
        <w:rPr>
          <w:rFonts w:ascii="AvantGarde Bk BT" w:hAnsi="AvantGarde Bk BT"/>
          <w:b/>
          <w:sz w:val="22"/>
          <w:szCs w:val="22"/>
        </w:rPr>
        <w:t>TERCERO</w:t>
      </w:r>
      <w:r w:rsidR="000E334D" w:rsidRPr="0052731A">
        <w:rPr>
          <w:rFonts w:ascii="AvantGarde Bk BT" w:hAnsi="AvantGarde Bk BT"/>
          <w:b/>
          <w:sz w:val="22"/>
          <w:szCs w:val="22"/>
        </w:rPr>
        <w:t>.</w:t>
      </w:r>
      <w:r w:rsidR="000E334D" w:rsidRPr="0052731A">
        <w:rPr>
          <w:rFonts w:ascii="AvantGarde Bk BT" w:hAnsi="AvantGarde Bk BT"/>
          <w:sz w:val="22"/>
          <w:szCs w:val="22"/>
        </w:rPr>
        <w:t xml:space="preserve"> Llévese a cabo, en ceremonia solemne y pública, la entrega del título de Doctor </w:t>
      </w:r>
      <w:r w:rsidR="000E334D" w:rsidRPr="0052731A">
        <w:rPr>
          <w:rFonts w:ascii="AvantGarde Bk BT" w:hAnsi="AvantGarde Bk BT"/>
          <w:i/>
          <w:sz w:val="22"/>
          <w:szCs w:val="22"/>
        </w:rPr>
        <w:t>Honoris Causa</w:t>
      </w:r>
      <w:r w:rsidR="000E334D" w:rsidRPr="0052731A">
        <w:rPr>
          <w:rFonts w:ascii="AvantGarde Bk BT" w:hAnsi="AvantGarde Bk BT"/>
          <w:sz w:val="22"/>
          <w:szCs w:val="22"/>
        </w:rPr>
        <w:t xml:space="preserve"> a</w:t>
      </w:r>
      <w:r w:rsidR="00E967A0" w:rsidRPr="0052731A">
        <w:rPr>
          <w:rFonts w:ascii="AvantGarde Bk BT" w:hAnsi="AvantGarde Bk BT"/>
          <w:sz w:val="22"/>
          <w:szCs w:val="22"/>
        </w:rPr>
        <w:t xml:space="preserve">l </w:t>
      </w:r>
      <w:r w:rsidR="0033757D">
        <w:rPr>
          <w:rFonts w:ascii="AvantGarde Bk BT" w:hAnsi="AvantGarde Bk BT"/>
          <w:b/>
          <w:sz w:val="22"/>
          <w:szCs w:val="22"/>
        </w:rPr>
        <w:t>Doctor</w:t>
      </w:r>
      <w:r w:rsidR="000E334D" w:rsidRPr="0052731A">
        <w:rPr>
          <w:rFonts w:ascii="AvantGarde Bk BT" w:hAnsi="AvantGarde Bk BT"/>
          <w:b/>
          <w:sz w:val="22"/>
          <w:szCs w:val="22"/>
        </w:rPr>
        <w:t xml:space="preserve"> </w:t>
      </w:r>
      <w:r w:rsidR="00E967A0" w:rsidRPr="0052731A">
        <w:rPr>
          <w:rFonts w:ascii="AvantGarde Bk BT" w:hAnsi="AvantGarde Bk BT"/>
          <w:b/>
          <w:sz w:val="22"/>
          <w:szCs w:val="22"/>
        </w:rPr>
        <w:t xml:space="preserve">Julio </w:t>
      </w:r>
      <w:proofErr w:type="spellStart"/>
      <w:r w:rsidR="00E967A0" w:rsidRPr="0052731A">
        <w:rPr>
          <w:rFonts w:ascii="AvantGarde Bk BT" w:hAnsi="AvantGarde Bk BT"/>
          <w:b/>
          <w:sz w:val="22"/>
          <w:szCs w:val="22"/>
        </w:rPr>
        <w:t>Frenk</w:t>
      </w:r>
      <w:proofErr w:type="spellEnd"/>
      <w:r w:rsidR="00E967A0" w:rsidRPr="0052731A">
        <w:rPr>
          <w:rFonts w:ascii="AvantGarde Bk BT" w:hAnsi="AvantGarde Bk BT"/>
          <w:b/>
          <w:sz w:val="22"/>
          <w:szCs w:val="22"/>
        </w:rPr>
        <w:t xml:space="preserve"> Mora</w:t>
      </w:r>
      <w:r w:rsidR="000E334D" w:rsidRPr="0052731A">
        <w:rPr>
          <w:rFonts w:ascii="AvantGarde Bk BT" w:hAnsi="AvantGarde Bk BT"/>
          <w:b/>
          <w:sz w:val="22"/>
          <w:szCs w:val="22"/>
        </w:rPr>
        <w:t>.</w:t>
      </w:r>
    </w:p>
    <w:p w14:paraId="6A387BDD" w14:textId="77777777" w:rsidR="0033757D" w:rsidRDefault="0033757D" w:rsidP="00C7783E">
      <w:pPr>
        <w:widowControl w:val="0"/>
        <w:suppressAutoHyphens/>
        <w:jc w:val="both"/>
        <w:rPr>
          <w:rFonts w:ascii="AvantGarde Bk BT" w:hAnsi="AvantGarde Bk BT"/>
          <w:b/>
          <w:sz w:val="22"/>
          <w:szCs w:val="22"/>
        </w:rPr>
      </w:pPr>
    </w:p>
    <w:p w14:paraId="390038CF" w14:textId="77777777" w:rsidR="00B647C4" w:rsidRDefault="00B647C4">
      <w:pPr>
        <w:spacing w:after="200" w:line="276" w:lineRule="auto"/>
        <w:rPr>
          <w:rFonts w:ascii="AvantGarde Bk BT" w:hAnsi="AvantGarde Bk BT"/>
          <w:b/>
          <w:sz w:val="22"/>
          <w:szCs w:val="22"/>
        </w:rPr>
      </w:pPr>
      <w:r>
        <w:rPr>
          <w:rFonts w:ascii="AvantGarde Bk BT" w:hAnsi="AvantGarde Bk BT"/>
          <w:b/>
          <w:sz w:val="22"/>
          <w:szCs w:val="22"/>
        </w:rPr>
        <w:br w:type="page"/>
      </w:r>
    </w:p>
    <w:p w14:paraId="09E753CF" w14:textId="60B2735A" w:rsidR="000E334D" w:rsidRPr="00C7783E" w:rsidRDefault="00C02E07" w:rsidP="00C7783E">
      <w:pPr>
        <w:widowControl w:val="0"/>
        <w:suppressAutoHyphens/>
        <w:jc w:val="both"/>
        <w:rPr>
          <w:rFonts w:ascii="AvantGarde Bk BT" w:hAnsi="AvantGarde Bk BT"/>
          <w:sz w:val="22"/>
          <w:szCs w:val="22"/>
        </w:rPr>
      </w:pPr>
      <w:r w:rsidRPr="00C7783E">
        <w:rPr>
          <w:rFonts w:ascii="AvantGarde Bk BT" w:hAnsi="AvantGarde Bk BT"/>
          <w:b/>
          <w:sz w:val="22"/>
          <w:szCs w:val="22"/>
        </w:rPr>
        <w:lastRenderedPageBreak/>
        <w:t>CUARTO</w:t>
      </w:r>
      <w:r w:rsidR="000E334D" w:rsidRPr="00C7783E">
        <w:rPr>
          <w:rFonts w:ascii="AvantGarde Bk BT" w:hAnsi="AvantGarde Bk BT"/>
          <w:sz w:val="22"/>
          <w:szCs w:val="22"/>
        </w:rPr>
        <w:t xml:space="preserve">. </w:t>
      </w:r>
      <w:r w:rsidR="007E6D60" w:rsidRPr="00C7783E">
        <w:rPr>
          <w:rFonts w:ascii="AvantGarde Bk BT" w:hAnsi="AvantGarde Bk BT"/>
          <w:sz w:val="22"/>
          <w:szCs w:val="22"/>
        </w:rPr>
        <w:t>De conformidad a lo dispuesto en el último párrafo del artículo 35 de la Ley Orgánica de esta Casa de Estudio, solicítese al Rector General resuelva provisionalmente el presente dictamen, en tanto el mismo se pone a consideración</w:t>
      </w:r>
      <w:r w:rsidR="00E1620C" w:rsidRPr="00C7783E">
        <w:rPr>
          <w:rFonts w:ascii="AvantGarde Bk BT" w:hAnsi="AvantGarde Bk BT"/>
          <w:sz w:val="22"/>
          <w:szCs w:val="22"/>
        </w:rPr>
        <w:t xml:space="preserve"> y es resuelto de manera definitiva por</w:t>
      </w:r>
      <w:r w:rsidR="007E6D60" w:rsidRPr="00C7783E">
        <w:rPr>
          <w:rFonts w:ascii="AvantGarde Bk BT" w:hAnsi="AvantGarde Bk BT"/>
          <w:sz w:val="22"/>
          <w:szCs w:val="22"/>
        </w:rPr>
        <w:t xml:space="preserve"> el pleno del </w:t>
      </w:r>
      <w:r w:rsidR="00E1620C" w:rsidRPr="00C7783E">
        <w:rPr>
          <w:rFonts w:ascii="AvantGarde Bk BT" w:hAnsi="AvantGarde Bk BT"/>
          <w:sz w:val="22"/>
          <w:szCs w:val="22"/>
        </w:rPr>
        <w:t xml:space="preserve">H. </w:t>
      </w:r>
      <w:r w:rsidR="007E6D60" w:rsidRPr="00C7783E">
        <w:rPr>
          <w:rFonts w:ascii="AvantGarde Bk BT" w:hAnsi="AvantGarde Bk BT"/>
          <w:sz w:val="22"/>
          <w:szCs w:val="22"/>
        </w:rPr>
        <w:t>Consejo General Universitario.</w:t>
      </w:r>
    </w:p>
    <w:p w14:paraId="6940DB1A" w14:textId="77777777" w:rsidR="001B3852" w:rsidRPr="0052731A" w:rsidRDefault="001B3852" w:rsidP="000E334D">
      <w:pPr>
        <w:spacing w:line="276" w:lineRule="auto"/>
        <w:jc w:val="both"/>
        <w:rPr>
          <w:rFonts w:ascii="AvantGarde Bk BT" w:hAnsi="AvantGarde Bk BT"/>
          <w:sz w:val="22"/>
          <w:szCs w:val="22"/>
        </w:rPr>
      </w:pPr>
    </w:p>
    <w:p w14:paraId="44FECF9C" w14:textId="69328C06" w:rsidR="00971EA5" w:rsidRPr="0052731A" w:rsidRDefault="00971EA5" w:rsidP="001B3852">
      <w:pPr>
        <w:widowControl w:val="0"/>
        <w:pBdr>
          <w:top w:val="nil"/>
          <w:left w:val="nil"/>
          <w:bottom w:val="nil"/>
          <w:right w:val="nil"/>
          <w:between w:val="nil"/>
        </w:pBdr>
        <w:jc w:val="center"/>
        <w:rPr>
          <w:rFonts w:ascii="AvantGarde Bk BT" w:hAnsi="AvantGarde Bk BT"/>
          <w:b/>
          <w:bCs/>
          <w:sz w:val="22"/>
          <w:szCs w:val="22"/>
        </w:rPr>
      </w:pPr>
      <w:r w:rsidRPr="0052731A">
        <w:rPr>
          <w:rFonts w:ascii="AvantGarde Bk BT" w:hAnsi="AvantGarde Bk BT"/>
          <w:b/>
          <w:bCs/>
          <w:sz w:val="22"/>
          <w:szCs w:val="22"/>
        </w:rPr>
        <w:t>A t e n t a m e n t e</w:t>
      </w:r>
    </w:p>
    <w:p w14:paraId="7E6F7CDE" w14:textId="77777777" w:rsidR="00971EA5" w:rsidRPr="0052731A" w:rsidRDefault="00971EA5" w:rsidP="00466371">
      <w:pPr>
        <w:pStyle w:val="Prrafodelista"/>
        <w:widowControl w:val="0"/>
        <w:pBdr>
          <w:top w:val="nil"/>
          <w:left w:val="nil"/>
          <w:bottom w:val="nil"/>
          <w:right w:val="nil"/>
          <w:between w:val="nil"/>
        </w:pBdr>
        <w:spacing w:after="0" w:line="240" w:lineRule="auto"/>
        <w:ind w:left="0"/>
        <w:jc w:val="center"/>
        <w:rPr>
          <w:rFonts w:ascii="AvantGarde Bk BT" w:hAnsi="AvantGarde Bk BT"/>
          <w:b/>
          <w:bCs/>
        </w:rPr>
      </w:pPr>
      <w:r w:rsidRPr="0052731A">
        <w:rPr>
          <w:rFonts w:ascii="AvantGarde Bk BT" w:hAnsi="AvantGarde Bk BT"/>
          <w:b/>
          <w:bCs/>
        </w:rPr>
        <w:t>"PIENSA Y TRABAJA"</w:t>
      </w:r>
    </w:p>
    <w:p w14:paraId="161651C1" w14:textId="6739B819" w:rsidR="00971EA5" w:rsidRPr="0052731A" w:rsidRDefault="00BE5483" w:rsidP="00466371">
      <w:pPr>
        <w:pStyle w:val="Prrafodelista"/>
        <w:widowControl w:val="0"/>
        <w:pBdr>
          <w:top w:val="nil"/>
          <w:left w:val="nil"/>
          <w:bottom w:val="nil"/>
          <w:right w:val="nil"/>
          <w:between w:val="nil"/>
        </w:pBdr>
        <w:spacing w:after="0" w:line="240" w:lineRule="auto"/>
        <w:ind w:left="0"/>
        <w:jc w:val="center"/>
        <w:rPr>
          <w:rFonts w:ascii="AvantGarde Bk BT" w:hAnsi="AvantGarde Bk BT"/>
          <w:bCs/>
        </w:rPr>
      </w:pPr>
      <w:r w:rsidRPr="0052731A">
        <w:rPr>
          <w:rFonts w:ascii="AvantGarde Bk BT" w:hAnsi="AvantGarde Bk BT"/>
          <w:bCs/>
        </w:rPr>
        <w:t>Guadalajara, Jal.,</w:t>
      </w:r>
      <w:r w:rsidR="00971EA5" w:rsidRPr="0052731A">
        <w:rPr>
          <w:rFonts w:ascii="AvantGarde Bk BT" w:hAnsi="AvantGarde Bk BT"/>
          <w:bCs/>
        </w:rPr>
        <w:t xml:space="preserve"> </w:t>
      </w:r>
      <w:r w:rsidR="00744B3B">
        <w:rPr>
          <w:rFonts w:ascii="AvantGarde Bk BT" w:hAnsi="AvantGarde Bk BT"/>
          <w:bCs/>
        </w:rPr>
        <w:t>15</w:t>
      </w:r>
      <w:r w:rsidR="00971EA5" w:rsidRPr="0052731A">
        <w:rPr>
          <w:rFonts w:ascii="AvantGarde Bk BT" w:hAnsi="AvantGarde Bk BT"/>
          <w:bCs/>
        </w:rPr>
        <w:t xml:space="preserve"> de </w:t>
      </w:r>
      <w:r w:rsidR="001B3852" w:rsidRPr="0052731A">
        <w:rPr>
          <w:rFonts w:ascii="AvantGarde Bk BT" w:hAnsi="AvantGarde Bk BT"/>
          <w:bCs/>
        </w:rPr>
        <w:t>febrero</w:t>
      </w:r>
      <w:r w:rsidR="00971EA5" w:rsidRPr="0052731A">
        <w:rPr>
          <w:rFonts w:ascii="AvantGarde Bk BT" w:hAnsi="AvantGarde Bk BT"/>
          <w:bCs/>
        </w:rPr>
        <w:t xml:space="preserve"> de 201</w:t>
      </w:r>
      <w:r w:rsidR="001B3852" w:rsidRPr="0052731A">
        <w:rPr>
          <w:rFonts w:ascii="AvantGarde Bk BT" w:hAnsi="AvantGarde Bk BT"/>
          <w:bCs/>
        </w:rPr>
        <w:t>8</w:t>
      </w:r>
    </w:p>
    <w:p w14:paraId="714B0B63" w14:textId="77777777" w:rsidR="00971EA5" w:rsidRPr="0052731A" w:rsidRDefault="00971EA5" w:rsidP="00466371">
      <w:pPr>
        <w:pStyle w:val="Prrafodelista"/>
        <w:widowControl w:val="0"/>
        <w:pBdr>
          <w:top w:val="nil"/>
          <w:left w:val="nil"/>
          <w:bottom w:val="nil"/>
          <w:right w:val="nil"/>
          <w:between w:val="nil"/>
        </w:pBdr>
        <w:spacing w:after="0" w:line="240" w:lineRule="auto"/>
        <w:ind w:left="0"/>
        <w:jc w:val="center"/>
        <w:rPr>
          <w:rFonts w:ascii="AvantGarde Bk BT" w:hAnsi="AvantGarde Bk BT"/>
          <w:bCs/>
        </w:rPr>
      </w:pPr>
      <w:r w:rsidRPr="0052731A">
        <w:rPr>
          <w:rFonts w:ascii="AvantGarde Bk BT" w:hAnsi="AvantGarde Bk BT"/>
          <w:bCs/>
        </w:rPr>
        <w:t>Comisión Permanente de Educación</w:t>
      </w:r>
    </w:p>
    <w:p w14:paraId="6700D098" w14:textId="77777777" w:rsidR="00971EA5" w:rsidRDefault="00971EA5" w:rsidP="00466371">
      <w:pPr>
        <w:pStyle w:val="Prrafodelista"/>
        <w:widowControl w:val="0"/>
        <w:pBdr>
          <w:top w:val="nil"/>
          <w:left w:val="nil"/>
          <w:bottom w:val="nil"/>
          <w:right w:val="nil"/>
          <w:between w:val="nil"/>
        </w:pBdr>
        <w:spacing w:after="0" w:line="240" w:lineRule="auto"/>
        <w:ind w:left="0"/>
        <w:jc w:val="both"/>
        <w:rPr>
          <w:rFonts w:ascii="AvantGarde Bk BT" w:hAnsi="AvantGarde Bk BT"/>
          <w:bCs/>
        </w:rPr>
      </w:pPr>
    </w:p>
    <w:p w14:paraId="2C587DBC" w14:textId="77777777" w:rsidR="00744B3B" w:rsidRPr="0052731A" w:rsidRDefault="00744B3B" w:rsidP="00466371">
      <w:pPr>
        <w:pStyle w:val="Prrafodelista"/>
        <w:widowControl w:val="0"/>
        <w:pBdr>
          <w:top w:val="nil"/>
          <w:left w:val="nil"/>
          <w:bottom w:val="nil"/>
          <w:right w:val="nil"/>
          <w:between w:val="nil"/>
        </w:pBdr>
        <w:spacing w:after="0" w:line="240" w:lineRule="auto"/>
        <w:ind w:left="0"/>
        <w:jc w:val="both"/>
        <w:rPr>
          <w:rFonts w:ascii="AvantGarde Bk BT" w:hAnsi="AvantGarde Bk BT"/>
          <w:bCs/>
        </w:rPr>
      </w:pPr>
    </w:p>
    <w:p w14:paraId="756074DA" w14:textId="77777777" w:rsidR="005228C7" w:rsidRPr="0052731A" w:rsidRDefault="005228C7" w:rsidP="00466371">
      <w:pPr>
        <w:pStyle w:val="Prrafodelista"/>
        <w:widowControl w:val="0"/>
        <w:pBdr>
          <w:top w:val="nil"/>
          <w:left w:val="nil"/>
          <w:bottom w:val="nil"/>
          <w:right w:val="nil"/>
          <w:between w:val="nil"/>
        </w:pBdr>
        <w:spacing w:after="0" w:line="240" w:lineRule="auto"/>
        <w:ind w:left="0"/>
        <w:jc w:val="both"/>
        <w:rPr>
          <w:rFonts w:ascii="AvantGarde Bk BT" w:hAnsi="AvantGarde Bk BT"/>
          <w:bCs/>
        </w:rPr>
      </w:pPr>
    </w:p>
    <w:p w14:paraId="4989B4DA" w14:textId="77777777" w:rsidR="00971EA5" w:rsidRPr="0052731A" w:rsidRDefault="00971EA5" w:rsidP="00466371">
      <w:pPr>
        <w:pStyle w:val="Prrafodelista"/>
        <w:widowControl w:val="0"/>
        <w:pBdr>
          <w:top w:val="nil"/>
          <w:left w:val="nil"/>
          <w:bottom w:val="nil"/>
          <w:right w:val="nil"/>
          <w:between w:val="nil"/>
        </w:pBdr>
        <w:spacing w:after="0" w:line="240" w:lineRule="auto"/>
        <w:ind w:left="0"/>
        <w:jc w:val="center"/>
        <w:rPr>
          <w:rFonts w:ascii="AvantGarde Bk BT" w:hAnsi="AvantGarde Bk BT"/>
          <w:b/>
          <w:bCs/>
        </w:rPr>
      </w:pPr>
      <w:r w:rsidRPr="0052731A">
        <w:rPr>
          <w:rFonts w:ascii="AvantGarde Bk BT" w:hAnsi="AvantGarde Bk BT"/>
          <w:b/>
          <w:bCs/>
        </w:rPr>
        <w:t>Mtro. Itzcóatl Tonatiuh Bravo Padilla</w:t>
      </w:r>
    </w:p>
    <w:p w14:paraId="42EBF2C6" w14:textId="77777777" w:rsidR="00971EA5" w:rsidRPr="0052731A" w:rsidRDefault="00971EA5" w:rsidP="00466371">
      <w:pPr>
        <w:pStyle w:val="Prrafodelista"/>
        <w:widowControl w:val="0"/>
        <w:pBdr>
          <w:top w:val="nil"/>
          <w:left w:val="nil"/>
          <w:bottom w:val="nil"/>
          <w:right w:val="nil"/>
          <w:between w:val="nil"/>
        </w:pBdr>
        <w:spacing w:after="0" w:line="240" w:lineRule="auto"/>
        <w:ind w:left="0"/>
        <w:jc w:val="center"/>
        <w:rPr>
          <w:rFonts w:ascii="AvantGarde Bk BT" w:hAnsi="AvantGarde Bk BT"/>
          <w:bCs/>
        </w:rPr>
      </w:pPr>
      <w:r w:rsidRPr="0052731A">
        <w:rPr>
          <w:rFonts w:ascii="AvantGarde Bk BT" w:hAnsi="AvantGarde Bk BT"/>
          <w:bCs/>
        </w:rPr>
        <w:t>Presidente</w:t>
      </w:r>
    </w:p>
    <w:p w14:paraId="484628DB" w14:textId="77777777" w:rsidR="00DA48E7" w:rsidRDefault="00DA48E7" w:rsidP="00466371">
      <w:pPr>
        <w:pStyle w:val="Prrafodelista"/>
        <w:widowControl w:val="0"/>
        <w:pBdr>
          <w:top w:val="nil"/>
          <w:left w:val="nil"/>
          <w:bottom w:val="nil"/>
          <w:right w:val="nil"/>
          <w:between w:val="nil"/>
        </w:pBdr>
        <w:spacing w:after="0" w:line="240" w:lineRule="auto"/>
        <w:ind w:left="0"/>
        <w:jc w:val="center"/>
        <w:rPr>
          <w:rFonts w:ascii="AvantGarde Bk BT" w:hAnsi="AvantGarde Bk BT"/>
          <w:bCs/>
        </w:rPr>
      </w:pPr>
    </w:p>
    <w:p w14:paraId="59DC694A" w14:textId="77777777" w:rsidR="00744B3B" w:rsidRPr="0052731A" w:rsidRDefault="00744B3B" w:rsidP="00466371">
      <w:pPr>
        <w:pStyle w:val="Prrafodelista"/>
        <w:widowControl w:val="0"/>
        <w:pBdr>
          <w:top w:val="nil"/>
          <w:left w:val="nil"/>
          <w:bottom w:val="nil"/>
          <w:right w:val="nil"/>
          <w:between w:val="nil"/>
        </w:pBdr>
        <w:spacing w:after="0" w:line="240" w:lineRule="auto"/>
        <w:ind w:left="0"/>
        <w:jc w:val="center"/>
        <w:rPr>
          <w:rFonts w:ascii="AvantGarde Bk BT" w:hAnsi="AvantGarde Bk BT"/>
          <w:bCs/>
        </w:rPr>
      </w:pPr>
    </w:p>
    <w:p w14:paraId="70CD7F20" w14:textId="77777777" w:rsidR="00971EA5" w:rsidRPr="0052731A" w:rsidRDefault="00971EA5" w:rsidP="00466371">
      <w:pPr>
        <w:pStyle w:val="Prrafodelista"/>
        <w:widowControl w:val="0"/>
        <w:pBdr>
          <w:top w:val="nil"/>
          <w:left w:val="nil"/>
          <w:bottom w:val="nil"/>
          <w:right w:val="nil"/>
          <w:between w:val="nil"/>
        </w:pBdr>
        <w:spacing w:after="0" w:line="240" w:lineRule="auto"/>
        <w:ind w:left="0"/>
        <w:jc w:val="both"/>
        <w:rPr>
          <w:rFonts w:ascii="AvantGarde Bk BT" w:hAnsi="AvantGarde Bk BT"/>
          <w:bCs/>
        </w:rPr>
      </w:pP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662"/>
      </w:tblGrid>
      <w:tr w:rsidR="00507A7A" w:rsidRPr="0052731A" w14:paraId="127BC219" w14:textId="77777777" w:rsidTr="00507A7A">
        <w:trPr>
          <w:jc w:val="center"/>
        </w:trPr>
        <w:tc>
          <w:tcPr>
            <w:tcW w:w="4796" w:type="dxa"/>
          </w:tcPr>
          <w:p w14:paraId="2A65D945" w14:textId="77777777" w:rsidR="00507A7A" w:rsidRPr="0052731A" w:rsidRDefault="00507A7A" w:rsidP="00C02E07">
            <w:pPr>
              <w:jc w:val="center"/>
              <w:rPr>
                <w:rFonts w:ascii="AvantGarde Bk BT" w:hAnsi="AvantGarde Bk BT"/>
                <w:spacing w:val="-3"/>
                <w:sz w:val="22"/>
                <w:szCs w:val="22"/>
              </w:rPr>
            </w:pPr>
            <w:r w:rsidRPr="0052731A">
              <w:rPr>
                <w:rFonts w:ascii="AvantGarde Bk BT" w:hAnsi="AvantGarde Bk BT"/>
                <w:spacing w:val="-3"/>
                <w:sz w:val="22"/>
                <w:szCs w:val="22"/>
              </w:rPr>
              <w:t>Dr. Héctor Raúl Solís Gadea</w:t>
            </w:r>
          </w:p>
          <w:p w14:paraId="204CEB3C" w14:textId="77777777" w:rsidR="00507A7A" w:rsidRPr="0052731A" w:rsidRDefault="00507A7A" w:rsidP="00C02E07">
            <w:pPr>
              <w:jc w:val="center"/>
              <w:rPr>
                <w:rFonts w:ascii="AvantGarde Bk BT" w:hAnsi="AvantGarde Bk BT"/>
                <w:spacing w:val="-3"/>
                <w:sz w:val="22"/>
                <w:szCs w:val="22"/>
              </w:rPr>
            </w:pPr>
          </w:p>
          <w:p w14:paraId="41E914FE" w14:textId="77777777" w:rsidR="00507A7A" w:rsidRPr="0052731A" w:rsidRDefault="00507A7A" w:rsidP="00C02E07">
            <w:pPr>
              <w:rPr>
                <w:rFonts w:ascii="AvantGarde Bk BT" w:hAnsi="AvantGarde Bk BT"/>
                <w:spacing w:val="-3"/>
                <w:sz w:val="22"/>
                <w:szCs w:val="22"/>
              </w:rPr>
            </w:pPr>
          </w:p>
        </w:tc>
        <w:tc>
          <w:tcPr>
            <w:tcW w:w="4609" w:type="dxa"/>
          </w:tcPr>
          <w:p w14:paraId="25D736F5" w14:textId="77777777" w:rsidR="00507A7A" w:rsidRPr="0052731A" w:rsidRDefault="00507A7A" w:rsidP="00C02E07">
            <w:pPr>
              <w:jc w:val="center"/>
              <w:rPr>
                <w:rFonts w:ascii="AvantGarde Bk BT" w:hAnsi="AvantGarde Bk BT"/>
                <w:spacing w:val="-3"/>
                <w:sz w:val="22"/>
                <w:szCs w:val="22"/>
              </w:rPr>
            </w:pPr>
            <w:r w:rsidRPr="0052731A">
              <w:rPr>
                <w:rFonts w:ascii="AvantGarde Bk BT" w:hAnsi="AvantGarde Bk BT"/>
                <w:spacing w:val="-3"/>
                <w:sz w:val="22"/>
                <w:szCs w:val="22"/>
              </w:rPr>
              <w:t>Dra. Ruth Padilla Muñoz</w:t>
            </w:r>
          </w:p>
          <w:p w14:paraId="469A2323" w14:textId="77777777" w:rsidR="00DA48E7" w:rsidRPr="0052731A" w:rsidRDefault="00DA48E7" w:rsidP="00C02E07">
            <w:pPr>
              <w:jc w:val="center"/>
              <w:rPr>
                <w:rFonts w:ascii="AvantGarde Bk BT" w:hAnsi="AvantGarde Bk BT"/>
                <w:spacing w:val="-3"/>
                <w:sz w:val="22"/>
                <w:szCs w:val="22"/>
              </w:rPr>
            </w:pPr>
          </w:p>
          <w:p w14:paraId="4C6410F2" w14:textId="77777777" w:rsidR="00507A7A" w:rsidRDefault="00507A7A" w:rsidP="00C02E07">
            <w:pPr>
              <w:jc w:val="center"/>
              <w:rPr>
                <w:rFonts w:ascii="AvantGarde Bk BT" w:hAnsi="AvantGarde Bk BT"/>
                <w:spacing w:val="-3"/>
                <w:sz w:val="22"/>
                <w:szCs w:val="22"/>
              </w:rPr>
            </w:pPr>
          </w:p>
          <w:p w14:paraId="77C02D79" w14:textId="77777777" w:rsidR="00744B3B" w:rsidRPr="0052731A" w:rsidRDefault="00744B3B" w:rsidP="00C02E07">
            <w:pPr>
              <w:jc w:val="center"/>
              <w:rPr>
                <w:rFonts w:ascii="AvantGarde Bk BT" w:hAnsi="AvantGarde Bk BT"/>
                <w:spacing w:val="-3"/>
                <w:sz w:val="22"/>
                <w:szCs w:val="22"/>
              </w:rPr>
            </w:pPr>
          </w:p>
          <w:p w14:paraId="35EAF9BE" w14:textId="77777777" w:rsidR="00507A7A" w:rsidRPr="0052731A" w:rsidRDefault="00507A7A" w:rsidP="00C02E07">
            <w:pPr>
              <w:rPr>
                <w:rFonts w:ascii="AvantGarde Bk BT" w:hAnsi="AvantGarde Bk BT"/>
                <w:spacing w:val="-3"/>
                <w:sz w:val="22"/>
                <w:szCs w:val="22"/>
              </w:rPr>
            </w:pPr>
          </w:p>
        </w:tc>
      </w:tr>
      <w:tr w:rsidR="00507A7A" w:rsidRPr="0052731A" w14:paraId="0F604926" w14:textId="77777777" w:rsidTr="00507A7A">
        <w:trPr>
          <w:jc w:val="center"/>
        </w:trPr>
        <w:tc>
          <w:tcPr>
            <w:tcW w:w="4796" w:type="dxa"/>
          </w:tcPr>
          <w:tbl>
            <w:tblPr>
              <w:tblW w:w="4635" w:type="dxa"/>
              <w:tblCellSpacing w:w="15" w:type="dxa"/>
              <w:tblCellMar>
                <w:top w:w="15" w:type="dxa"/>
                <w:left w:w="15" w:type="dxa"/>
                <w:bottom w:w="15" w:type="dxa"/>
                <w:right w:w="15" w:type="dxa"/>
              </w:tblCellMar>
              <w:tblLook w:val="04A0" w:firstRow="1" w:lastRow="0" w:firstColumn="1" w:lastColumn="0" w:noHBand="0" w:noVBand="1"/>
            </w:tblPr>
            <w:tblGrid>
              <w:gridCol w:w="81"/>
              <w:gridCol w:w="4554"/>
            </w:tblGrid>
            <w:tr w:rsidR="00507A7A" w:rsidRPr="0052731A" w14:paraId="7FEFAB4D" w14:textId="77777777" w:rsidTr="00C02E07">
              <w:trPr>
                <w:tblCellSpacing w:w="15" w:type="dxa"/>
              </w:trPr>
              <w:tc>
                <w:tcPr>
                  <w:tcW w:w="0" w:type="auto"/>
                  <w:vAlign w:val="center"/>
                  <w:hideMark/>
                </w:tcPr>
                <w:p w14:paraId="30D1E4EB" w14:textId="77777777" w:rsidR="00507A7A" w:rsidRPr="0052731A" w:rsidRDefault="00507A7A" w:rsidP="00C02E07">
                  <w:pPr>
                    <w:jc w:val="center"/>
                    <w:rPr>
                      <w:rFonts w:ascii="AvantGarde Bk BT" w:hAnsi="AvantGarde Bk BT"/>
                      <w:spacing w:val="-3"/>
                      <w:sz w:val="22"/>
                      <w:szCs w:val="22"/>
                    </w:rPr>
                  </w:pPr>
                </w:p>
              </w:tc>
              <w:tc>
                <w:tcPr>
                  <w:tcW w:w="4509" w:type="dxa"/>
                  <w:vAlign w:val="center"/>
                  <w:hideMark/>
                </w:tcPr>
                <w:p w14:paraId="7F47C8CF" w14:textId="77777777" w:rsidR="00507A7A" w:rsidRPr="0052731A" w:rsidRDefault="00507A7A" w:rsidP="00C02E07">
                  <w:pPr>
                    <w:jc w:val="center"/>
                    <w:rPr>
                      <w:rFonts w:ascii="AvantGarde Bk BT" w:hAnsi="AvantGarde Bk BT"/>
                      <w:spacing w:val="-3"/>
                      <w:sz w:val="22"/>
                      <w:szCs w:val="22"/>
                    </w:rPr>
                  </w:pPr>
                  <w:r w:rsidRPr="0052731A">
                    <w:rPr>
                      <w:rFonts w:ascii="AvantGarde Bk BT" w:hAnsi="AvantGarde Bk BT"/>
                      <w:spacing w:val="-3"/>
                      <w:sz w:val="22"/>
                      <w:szCs w:val="22"/>
                    </w:rPr>
                    <w:t>Dra. Mara Nadiezhda Robles Villaseñor</w:t>
                  </w:r>
                </w:p>
              </w:tc>
            </w:tr>
          </w:tbl>
          <w:p w14:paraId="288B9DCA" w14:textId="77777777" w:rsidR="00507A7A" w:rsidRPr="0052731A" w:rsidRDefault="00507A7A" w:rsidP="00C02E07">
            <w:pPr>
              <w:jc w:val="center"/>
              <w:rPr>
                <w:rFonts w:ascii="AvantGarde Bk BT" w:hAnsi="AvantGarde Bk BT"/>
                <w:spacing w:val="-3"/>
                <w:sz w:val="22"/>
                <w:szCs w:val="22"/>
              </w:rPr>
            </w:pPr>
          </w:p>
        </w:tc>
        <w:tc>
          <w:tcPr>
            <w:tcW w:w="4609" w:type="dxa"/>
          </w:tcPr>
          <w:tbl>
            <w:tblPr>
              <w:tblW w:w="4416" w:type="dxa"/>
              <w:tblCellSpacing w:w="15" w:type="dxa"/>
              <w:tblCellMar>
                <w:top w:w="15" w:type="dxa"/>
                <w:left w:w="15" w:type="dxa"/>
                <w:bottom w:w="15" w:type="dxa"/>
                <w:right w:w="15" w:type="dxa"/>
              </w:tblCellMar>
              <w:tblLook w:val="04A0" w:firstRow="1" w:lastRow="0" w:firstColumn="1" w:lastColumn="0" w:noHBand="0" w:noVBand="1"/>
            </w:tblPr>
            <w:tblGrid>
              <w:gridCol w:w="81"/>
              <w:gridCol w:w="4335"/>
            </w:tblGrid>
            <w:tr w:rsidR="00507A7A" w:rsidRPr="0052731A" w14:paraId="7356F78C" w14:textId="77777777" w:rsidTr="00C02E07">
              <w:trPr>
                <w:tblCellSpacing w:w="15" w:type="dxa"/>
              </w:trPr>
              <w:tc>
                <w:tcPr>
                  <w:tcW w:w="0" w:type="auto"/>
                  <w:vAlign w:val="center"/>
                  <w:hideMark/>
                </w:tcPr>
                <w:p w14:paraId="0F3108C1" w14:textId="77777777" w:rsidR="00507A7A" w:rsidRPr="0052731A" w:rsidRDefault="00507A7A" w:rsidP="00C02E07">
                  <w:pPr>
                    <w:jc w:val="center"/>
                    <w:rPr>
                      <w:rFonts w:ascii="AvantGarde Bk BT" w:hAnsi="AvantGarde Bk BT"/>
                      <w:spacing w:val="-3"/>
                      <w:sz w:val="22"/>
                      <w:szCs w:val="22"/>
                    </w:rPr>
                  </w:pPr>
                </w:p>
              </w:tc>
              <w:tc>
                <w:tcPr>
                  <w:tcW w:w="4290" w:type="dxa"/>
                  <w:vAlign w:val="center"/>
                  <w:hideMark/>
                </w:tcPr>
                <w:p w14:paraId="67299AB2" w14:textId="77777777" w:rsidR="00507A7A" w:rsidRPr="0052731A" w:rsidRDefault="00507A7A" w:rsidP="00C02E07">
                  <w:pPr>
                    <w:jc w:val="center"/>
                    <w:rPr>
                      <w:rFonts w:ascii="AvantGarde Bk BT" w:hAnsi="AvantGarde Bk BT"/>
                      <w:spacing w:val="-3"/>
                      <w:sz w:val="22"/>
                      <w:szCs w:val="22"/>
                    </w:rPr>
                  </w:pPr>
                  <w:r w:rsidRPr="0052731A">
                    <w:rPr>
                      <w:rFonts w:ascii="AvantGarde Bk BT" w:hAnsi="AvantGarde Bk BT"/>
                      <w:spacing w:val="-3"/>
                      <w:sz w:val="22"/>
                      <w:szCs w:val="22"/>
                    </w:rPr>
                    <w:t>Mtro. José Alberto Castellanos Gutiérrez</w:t>
                  </w:r>
                </w:p>
                <w:p w14:paraId="42207C8D" w14:textId="77777777" w:rsidR="00507A7A" w:rsidRPr="0052731A" w:rsidRDefault="00507A7A" w:rsidP="00C02E07">
                  <w:pPr>
                    <w:jc w:val="center"/>
                    <w:rPr>
                      <w:rFonts w:ascii="AvantGarde Bk BT" w:hAnsi="AvantGarde Bk BT"/>
                      <w:spacing w:val="-3"/>
                      <w:sz w:val="22"/>
                      <w:szCs w:val="22"/>
                    </w:rPr>
                  </w:pPr>
                </w:p>
              </w:tc>
            </w:tr>
          </w:tbl>
          <w:p w14:paraId="6A63BD41" w14:textId="77777777" w:rsidR="00507A7A" w:rsidRPr="0052731A" w:rsidRDefault="00507A7A" w:rsidP="00C02E07">
            <w:pPr>
              <w:jc w:val="center"/>
              <w:rPr>
                <w:rFonts w:ascii="AvantGarde Bk BT" w:hAnsi="AvantGarde Bk BT"/>
                <w:spacing w:val="-3"/>
                <w:sz w:val="22"/>
                <w:szCs w:val="22"/>
              </w:rPr>
            </w:pPr>
          </w:p>
        </w:tc>
      </w:tr>
      <w:tr w:rsidR="00DA48E7" w:rsidRPr="0052731A" w14:paraId="6E849B9B" w14:textId="77777777" w:rsidTr="00507A7A">
        <w:trPr>
          <w:jc w:val="center"/>
        </w:trPr>
        <w:tc>
          <w:tcPr>
            <w:tcW w:w="4796" w:type="dxa"/>
          </w:tcPr>
          <w:p w14:paraId="08B9F099" w14:textId="77777777" w:rsidR="00DA48E7" w:rsidRPr="0052731A" w:rsidRDefault="00DA48E7" w:rsidP="00C02E07">
            <w:pPr>
              <w:jc w:val="center"/>
              <w:rPr>
                <w:rFonts w:ascii="AvantGarde Bk BT" w:hAnsi="AvantGarde Bk BT"/>
                <w:spacing w:val="-3"/>
                <w:sz w:val="22"/>
                <w:szCs w:val="22"/>
              </w:rPr>
            </w:pPr>
          </w:p>
        </w:tc>
        <w:tc>
          <w:tcPr>
            <w:tcW w:w="4609" w:type="dxa"/>
          </w:tcPr>
          <w:p w14:paraId="604FBFF9" w14:textId="77777777" w:rsidR="00DA48E7" w:rsidRPr="0052731A" w:rsidRDefault="00DA48E7" w:rsidP="00C02E07">
            <w:pPr>
              <w:jc w:val="center"/>
              <w:rPr>
                <w:rFonts w:ascii="AvantGarde Bk BT" w:hAnsi="AvantGarde Bk BT"/>
                <w:spacing w:val="-3"/>
                <w:sz w:val="22"/>
                <w:szCs w:val="22"/>
              </w:rPr>
            </w:pPr>
          </w:p>
        </w:tc>
      </w:tr>
      <w:tr w:rsidR="00507A7A" w:rsidRPr="0052731A" w14:paraId="63997576" w14:textId="77777777" w:rsidTr="00507A7A">
        <w:trPr>
          <w:jc w:val="center"/>
        </w:trPr>
        <w:tc>
          <w:tcPr>
            <w:tcW w:w="4796" w:type="dxa"/>
          </w:tcPr>
          <w:p w14:paraId="7BE2E4CF" w14:textId="77777777" w:rsidR="00507A7A" w:rsidRPr="0052731A" w:rsidRDefault="00507A7A" w:rsidP="00C02E07">
            <w:pPr>
              <w:jc w:val="center"/>
              <w:rPr>
                <w:rFonts w:ascii="AvantGarde Bk BT" w:hAnsi="AvantGarde Bk BT"/>
                <w:spacing w:val="-3"/>
                <w:sz w:val="22"/>
                <w:szCs w:val="22"/>
              </w:rPr>
            </w:pPr>
          </w:p>
        </w:tc>
        <w:tc>
          <w:tcPr>
            <w:tcW w:w="4609" w:type="dxa"/>
          </w:tcPr>
          <w:p w14:paraId="26759ABD" w14:textId="77777777" w:rsidR="00507A7A" w:rsidRPr="0052731A" w:rsidRDefault="00507A7A" w:rsidP="00C02E07">
            <w:pPr>
              <w:jc w:val="center"/>
              <w:rPr>
                <w:rFonts w:ascii="AvantGarde Bk BT" w:hAnsi="AvantGarde Bk BT"/>
                <w:spacing w:val="-3"/>
                <w:sz w:val="22"/>
                <w:szCs w:val="22"/>
              </w:rPr>
            </w:pPr>
          </w:p>
          <w:p w14:paraId="4A70C745" w14:textId="77777777" w:rsidR="00DA48E7" w:rsidRPr="0052731A" w:rsidRDefault="00DA48E7" w:rsidP="00C02E07">
            <w:pPr>
              <w:jc w:val="center"/>
              <w:rPr>
                <w:rFonts w:ascii="AvantGarde Bk BT" w:hAnsi="AvantGarde Bk BT"/>
                <w:spacing w:val="-3"/>
                <w:sz w:val="22"/>
                <w:szCs w:val="22"/>
              </w:rPr>
            </w:pPr>
          </w:p>
        </w:tc>
      </w:tr>
      <w:tr w:rsidR="00507A7A" w:rsidRPr="0052731A" w14:paraId="5C1D8338" w14:textId="77777777" w:rsidTr="00507A7A">
        <w:trPr>
          <w:jc w:val="center"/>
        </w:trPr>
        <w:tc>
          <w:tcPr>
            <w:tcW w:w="4796" w:type="dxa"/>
          </w:tcPr>
          <w:tbl>
            <w:tblPr>
              <w:tblW w:w="4469" w:type="dxa"/>
              <w:tblCellSpacing w:w="15" w:type="dxa"/>
              <w:tblCellMar>
                <w:top w:w="15" w:type="dxa"/>
                <w:left w:w="15" w:type="dxa"/>
                <w:bottom w:w="15" w:type="dxa"/>
                <w:right w:w="15" w:type="dxa"/>
              </w:tblCellMar>
              <w:tblLook w:val="04A0" w:firstRow="1" w:lastRow="0" w:firstColumn="1" w:lastColumn="0" w:noHBand="0" w:noVBand="1"/>
            </w:tblPr>
            <w:tblGrid>
              <w:gridCol w:w="330"/>
              <w:gridCol w:w="4139"/>
            </w:tblGrid>
            <w:tr w:rsidR="00507A7A" w:rsidRPr="0052731A" w14:paraId="158EF5B2" w14:textId="77777777" w:rsidTr="00C02E07">
              <w:trPr>
                <w:tblCellSpacing w:w="15" w:type="dxa"/>
              </w:trPr>
              <w:tc>
                <w:tcPr>
                  <w:tcW w:w="0" w:type="auto"/>
                  <w:vAlign w:val="center"/>
                  <w:hideMark/>
                </w:tcPr>
                <w:p w14:paraId="113C1014" w14:textId="77777777" w:rsidR="00507A7A" w:rsidRPr="0052731A" w:rsidRDefault="00507A7A" w:rsidP="00C02E07">
                  <w:pPr>
                    <w:jc w:val="center"/>
                    <w:rPr>
                      <w:rFonts w:ascii="AvantGarde Bk BT" w:hAnsi="AvantGarde Bk BT"/>
                      <w:spacing w:val="-3"/>
                      <w:sz w:val="22"/>
                      <w:szCs w:val="22"/>
                    </w:rPr>
                  </w:pPr>
                </w:p>
              </w:tc>
              <w:tc>
                <w:tcPr>
                  <w:tcW w:w="4094" w:type="dxa"/>
                  <w:vAlign w:val="center"/>
                  <w:hideMark/>
                </w:tcPr>
                <w:p w14:paraId="48418B6F" w14:textId="77777777" w:rsidR="00507A7A" w:rsidRPr="0052731A" w:rsidRDefault="00507A7A" w:rsidP="00C02E07">
                  <w:pPr>
                    <w:jc w:val="center"/>
                    <w:rPr>
                      <w:rFonts w:ascii="AvantGarde Bk BT" w:hAnsi="AvantGarde Bk BT"/>
                      <w:spacing w:val="-3"/>
                      <w:sz w:val="22"/>
                      <w:szCs w:val="22"/>
                    </w:rPr>
                  </w:pPr>
                  <w:r w:rsidRPr="0052731A">
                    <w:rPr>
                      <w:rFonts w:ascii="AvantGarde Bk BT" w:hAnsi="AvantGarde Bk BT"/>
                      <w:spacing w:val="-3"/>
                      <w:sz w:val="22"/>
                      <w:szCs w:val="22"/>
                    </w:rPr>
                    <w:t>Dr. Héctor Raúl Pérez Gómez</w:t>
                  </w:r>
                </w:p>
              </w:tc>
            </w:tr>
            <w:tr w:rsidR="00507A7A" w:rsidRPr="0052731A" w14:paraId="477FD80D" w14:textId="77777777" w:rsidTr="00C02E07">
              <w:trPr>
                <w:tblCellSpacing w:w="15" w:type="dxa"/>
              </w:trPr>
              <w:tc>
                <w:tcPr>
                  <w:tcW w:w="0" w:type="auto"/>
                  <w:vAlign w:val="center"/>
                </w:tcPr>
                <w:p w14:paraId="2874755F" w14:textId="77777777" w:rsidR="00507A7A" w:rsidRPr="0052731A" w:rsidRDefault="00507A7A" w:rsidP="00C02E07">
                  <w:pPr>
                    <w:jc w:val="center"/>
                    <w:rPr>
                      <w:rFonts w:ascii="AvantGarde Bk BT" w:hAnsi="AvantGarde Bk BT"/>
                      <w:spacing w:val="-3"/>
                      <w:sz w:val="22"/>
                      <w:szCs w:val="22"/>
                    </w:rPr>
                  </w:pPr>
                </w:p>
                <w:p w14:paraId="16C790D6" w14:textId="77777777" w:rsidR="00507A7A" w:rsidRPr="0052731A" w:rsidRDefault="00507A7A" w:rsidP="00C02E07">
                  <w:pPr>
                    <w:jc w:val="center"/>
                    <w:rPr>
                      <w:rFonts w:ascii="AvantGarde Bk BT" w:hAnsi="AvantGarde Bk BT"/>
                      <w:spacing w:val="-3"/>
                      <w:sz w:val="22"/>
                      <w:szCs w:val="22"/>
                    </w:rPr>
                  </w:pPr>
                </w:p>
              </w:tc>
              <w:tc>
                <w:tcPr>
                  <w:tcW w:w="4094" w:type="dxa"/>
                  <w:vAlign w:val="center"/>
                </w:tcPr>
                <w:p w14:paraId="010C149F" w14:textId="77777777" w:rsidR="00507A7A" w:rsidRPr="0052731A" w:rsidRDefault="00507A7A" w:rsidP="00C02E07">
                  <w:pPr>
                    <w:jc w:val="center"/>
                    <w:rPr>
                      <w:rFonts w:ascii="AvantGarde Bk BT" w:hAnsi="AvantGarde Bk BT"/>
                      <w:spacing w:val="-3"/>
                      <w:sz w:val="22"/>
                      <w:szCs w:val="22"/>
                    </w:rPr>
                  </w:pPr>
                </w:p>
              </w:tc>
            </w:tr>
          </w:tbl>
          <w:p w14:paraId="0E903EB9" w14:textId="77777777" w:rsidR="00507A7A" w:rsidRPr="0052731A" w:rsidRDefault="00507A7A" w:rsidP="00C02E07">
            <w:pPr>
              <w:jc w:val="center"/>
              <w:rPr>
                <w:rFonts w:ascii="AvantGarde Bk BT" w:hAnsi="AvantGarde Bk BT"/>
                <w:spacing w:val="-3"/>
                <w:sz w:val="22"/>
                <w:szCs w:val="22"/>
              </w:rPr>
            </w:pPr>
          </w:p>
        </w:tc>
        <w:tc>
          <w:tcPr>
            <w:tcW w:w="4609" w:type="dxa"/>
          </w:tcPr>
          <w:tbl>
            <w:tblPr>
              <w:tblW w:w="4436" w:type="dxa"/>
              <w:tblCellSpacing w:w="15" w:type="dxa"/>
              <w:tblCellMar>
                <w:top w:w="15" w:type="dxa"/>
                <w:left w:w="15" w:type="dxa"/>
                <w:bottom w:w="15" w:type="dxa"/>
                <w:right w:w="15" w:type="dxa"/>
              </w:tblCellMar>
              <w:tblLook w:val="04A0" w:firstRow="1" w:lastRow="0" w:firstColumn="1" w:lastColumn="0" w:noHBand="0" w:noVBand="1"/>
            </w:tblPr>
            <w:tblGrid>
              <w:gridCol w:w="81"/>
              <w:gridCol w:w="4355"/>
            </w:tblGrid>
            <w:tr w:rsidR="00507A7A" w:rsidRPr="0052731A" w14:paraId="7E13EBDD" w14:textId="77777777" w:rsidTr="00C02E07">
              <w:trPr>
                <w:tblCellSpacing w:w="15" w:type="dxa"/>
              </w:trPr>
              <w:tc>
                <w:tcPr>
                  <w:tcW w:w="0" w:type="auto"/>
                  <w:vAlign w:val="center"/>
                  <w:hideMark/>
                </w:tcPr>
                <w:p w14:paraId="4EC2EF89" w14:textId="77777777" w:rsidR="00507A7A" w:rsidRPr="0052731A" w:rsidRDefault="00507A7A" w:rsidP="00C02E07">
                  <w:pPr>
                    <w:jc w:val="center"/>
                    <w:rPr>
                      <w:rFonts w:ascii="AvantGarde Bk BT" w:hAnsi="AvantGarde Bk BT"/>
                      <w:spacing w:val="-3"/>
                      <w:sz w:val="22"/>
                      <w:szCs w:val="22"/>
                    </w:rPr>
                  </w:pPr>
                </w:p>
              </w:tc>
              <w:tc>
                <w:tcPr>
                  <w:tcW w:w="4310" w:type="dxa"/>
                  <w:vAlign w:val="center"/>
                  <w:hideMark/>
                </w:tcPr>
                <w:p w14:paraId="70527594" w14:textId="77777777" w:rsidR="00507A7A" w:rsidRPr="0052731A" w:rsidRDefault="00507A7A" w:rsidP="00C02E07">
                  <w:pPr>
                    <w:jc w:val="center"/>
                    <w:rPr>
                      <w:rFonts w:ascii="AvantGarde Bk BT" w:hAnsi="AvantGarde Bk BT"/>
                      <w:spacing w:val="-3"/>
                      <w:sz w:val="22"/>
                      <w:szCs w:val="22"/>
                    </w:rPr>
                  </w:pPr>
                  <w:r w:rsidRPr="0052731A">
                    <w:rPr>
                      <w:rFonts w:ascii="AvantGarde Bk BT" w:hAnsi="AvantGarde Bk BT"/>
                      <w:spacing w:val="-3"/>
                      <w:sz w:val="22"/>
                      <w:szCs w:val="22"/>
                    </w:rPr>
                    <w:t>Mtro. Edgar Enrique Velázquez González</w:t>
                  </w:r>
                </w:p>
                <w:p w14:paraId="276C3AAE" w14:textId="77777777" w:rsidR="00DA48E7" w:rsidRPr="0052731A" w:rsidRDefault="00DA48E7" w:rsidP="00C02E07">
                  <w:pPr>
                    <w:jc w:val="center"/>
                    <w:rPr>
                      <w:rFonts w:ascii="AvantGarde Bk BT" w:hAnsi="AvantGarde Bk BT"/>
                      <w:spacing w:val="-3"/>
                      <w:sz w:val="22"/>
                      <w:szCs w:val="22"/>
                    </w:rPr>
                  </w:pPr>
                </w:p>
              </w:tc>
            </w:tr>
          </w:tbl>
          <w:p w14:paraId="007719D2" w14:textId="77777777" w:rsidR="00507A7A" w:rsidRPr="0052731A" w:rsidRDefault="00507A7A" w:rsidP="00C02E07">
            <w:pPr>
              <w:jc w:val="center"/>
              <w:rPr>
                <w:rFonts w:ascii="AvantGarde Bk BT" w:hAnsi="AvantGarde Bk BT"/>
                <w:spacing w:val="-3"/>
                <w:sz w:val="22"/>
                <w:szCs w:val="22"/>
              </w:rPr>
            </w:pPr>
          </w:p>
          <w:p w14:paraId="5D4C8880" w14:textId="77777777" w:rsidR="00DA48E7" w:rsidRPr="0052731A" w:rsidRDefault="00DA48E7" w:rsidP="00C02E07">
            <w:pPr>
              <w:jc w:val="center"/>
              <w:rPr>
                <w:rFonts w:ascii="AvantGarde Bk BT" w:hAnsi="AvantGarde Bk BT"/>
                <w:spacing w:val="-3"/>
                <w:sz w:val="22"/>
                <w:szCs w:val="22"/>
              </w:rPr>
            </w:pPr>
          </w:p>
        </w:tc>
      </w:tr>
      <w:tr w:rsidR="00507A7A" w:rsidRPr="0052731A" w14:paraId="3C12B399" w14:textId="77777777" w:rsidTr="00507A7A">
        <w:trPr>
          <w:jc w:val="center"/>
        </w:trPr>
        <w:tc>
          <w:tcPr>
            <w:tcW w:w="479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353"/>
            </w:tblGrid>
            <w:tr w:rsidR="00507A7A" w:rsidRPr="0052731A" w14:paraId="0D58587A" w14:textId="77777777" w:rsidTr="00C02E07">
              <w:trPr>
                <w:tblCellSpacing w:w="15" w:type="dxa"/>
              </w:trPr>
              <w:tc>
                <w:tcPr>
                  <w:tcW w:w="0" w:type="auto"/>
                  <w:vAlign w:val="center"/>
                  <w:hideMark/>
                </w:tcPr>
                <w:p w14:paraId="733FEAAF" w14:textId="77777777" w:rsidR="00507A7A" w:rsidRPr="0052731A" w:rsidRDefault="00507A7A" w:rsidP="00C02E07">
                  <w:pPr>
                    <w:jc w:val="center"/>
                    <w:rPr>
                      <w:rFonts w:ascii="AvantGarde Bk BT" w:hAnsi="AvantGarde Bk BT"/>
                      <w:spacing w:val="-3"/>
                      <w:sz w:val="22"/>
                      <w:szCs w:val="22"/>
                    </w:rPr>
                  </w:pPr>
                </w:p>
              </w:tc>
              <w:tc>
                <w:tcPr>
                  <w:tcW w:w="4308" w:type="dxa"/>
                  <w:vAlign w:val="center"/>
                  <w:hideMark/>
                </w:tcPr>
                <w:p w14:paraId="761B38A0" w14:textId="77777777" w:rsidR="00507A7A" w:rsidRPr="0052731A" w:rsidRDefault="00507A7A" w:rsidP="00C02E07">
                  <w:pPr>
                    <w:jc w:val="center"/>
                    <w:rPr>
                      <w:rFonts w:ascii="AvantGarde Bk BT" w:hAnsi="AvantGarde Bk BT"/>
                      <w:spacing w:val="-3"/>
                      <w:sz w:val="22"/>
                      <w:szCs w:val="22"/>
                    </w:rPr>
                  </w:pPr>
                  <w:r w:rsidRPr="0052731A">
                    <w:rPr>
                      <w:rFonts w:ascii="AvantGarde Bk BT" w:hAnsi="AvantGarde Bk BT"/>
                      <w:spacing w:val="-3"/>
                      <w:sz w:val="22"/>
                      <w:szCs w:val="22"/>
                    </w:rPr>
                    <w:t>C. José Carlos López González</w:t>
                  </w:r>
                </w:p>
              </w:tc>
            </w:tr>
          </w:tbl>
          <w:p w14:paraId="1146E7A9" w14:textId="77777777" w:rsidR="00507A7A" w:rsidRPr="0052731A" w:rsidRDefault="00507A7A" w:rsidP="00C02E07">
            <w:pPr>
              <w:jc w:val="center"/>
              <w:rPr>
                <w:rFonts w:ascii="AvantGarde Bk BT" w:hAnsi="AvantGarde Bk BT"/>
                <w:spacing w:val="-3"/>
                <w:sz w:val="22"/>
                <w:szCs w:val="22"/>
              </w:rPr>
            </w:pPr>
          </w:p>
        </w:tc>
        <w:tc>
          <w:tcPr>
            <w:tcW w:w="4609" w:type="dxa"/>
          </w:tcPr>
          <w:tbl>
            <w:tblPr>
              <w:tblW w:w="4446" w:type="dxa"/>
              <w:tblCellSpacing w:w="15" w:type="dxa"/>
              <w:tblCellMar>
                <w:top w:w="15" w:type="dxa"/>
                <w:left w:w="15" w:type="dxa"/>
                <w:bottom w:w="15" w:type="dxa"/>
                <w:right w:w="15" w:type="dxa"/>
              </w:tblCellMar>
              <w:tblLook w:val="04A0" w:firstRow="1" w:lastRow="0" w:firstColumn="1" w:lastColumn="0" w:noHBand="0" w:noVBand="1"/>
            </w:tblPr>
            <w:tblGrid>
              <w:gridCol w:w="81"/>
              <w:gridCol w:w="4365"/>
            </w:tblGrid>
            <w:tr w:rsidR="00507A7A" w:rsidRPr="0052731A" w14:paraId="27072206" w14:textId="77777777" w:rsidTr="00C02E07">
              <w:trPr>
                <w:tblCellSpacing w:w="15" w:type="dxa"/>
              </w:trPr>
              <w:tc>
                <w:tcPr>
                  <w:tcW w:w="0" w:type="auto"/>
                  <w:vAlign w:val="center"/>
                  <w:hideMark/>
                </w:tcPr>
                <w:p w14:paraId="6831FFBB" w14:textId="77777777" w:rsidR="00507A7A" w:rsidRPr="0052731A" w:rsidRDefault="00507A7A" w:rsidP="00C02E07">
                  <w:pPr>
                    <w:jc w:val="center"/>
                    <w:rPr>
                      <w:rFonts w:ascii="AvantGarde Bk BT" w:hAnsi="AvantGarde Bk BT"/>
                      <w:spacing w:val="-3"/>
                      <w:sz w:val="22"/>
                      <w:szCs w:val="22"/>
                    </w:rPr>
                  </w:pPr>
                </w:p>
              </w:tc>
              <w:tc>
                <w:tcPr>
                  <w:tcW w:w="4320" w:type="dxa"/>
                  <w:vAlign w:val="center"/>
                  <w:hideMark/>
                </w:tcPr>
                <w:p w14:paraId="612C91C2" w14:textId="77777777" w:rsidR="00507A7A" w:rsidRPr="0052731A" w:rsidRDefault="00507A7A" w:rsidP="00C02E07">
                  <w:pPr>
                    <w:jc w:val="center"/>
                    <w:rPr>
                      <w:rFonts w:ascii="AvantGarde Bk BT" w:hAnsi="AvantGarde Bk BT"/>
                      <w:spacing w:val="-3"/>
                      <w:sz w:val="22"/>
                      <w:szCs w:val="22"/>
                    </w:rPr>
                  </w:pPr>
                  <w:r w:rsidRPr="0052731A">
                    <w:rPr>
                      <w:rFonts w:ascii="AvantGarde Bk BT" w:hAnsi="AvantGarde Bk BT"/>
                      <w:spacing w:val="-3"/>
                      <w:sz w:val="22"/>
                      <w:szCs w:val="22"/>
                    </w:rPr>
                    <w:t>C. Jesús Arturo Medina Varela</w:t>
                  </w:r>
                </w:p>
                <w:p w14:paraId="05E09DBD" w14:textId="77777777" w:rsidR="00507A7A" w:rsidRPr="0052731A" w:rsidRDefault="00507A7A" w:rsidP="00C02E07">
                  <w:pPr>
                    <w:jc w:val="center"/>
                    <w:rPr>
                      <w:rFonts w:ascii="AvantGarde Bk BT" w:hAnsi="AvantGarde Bk BT"/>
                      <w:spacing w:val="-3"/>
                      <w:sz w:val="22"/>
                      <w:szCs w:val="22"/>
                    </w:rPr>
                  </w:pPr>
                </w:p>
                <w:p w14:paraId="52368035" w14:textId="77777777" w:rsidR="00507A7A" w:rsidRDefault="00507A7A" w:rsidP="00C02E07">
                  <w:pPr>
                    <w:jc w:val="center"/>
                    <w:rPr>
                      <w:rFonts w:ascii="AvantGarde Bk BT" w:hAnsi="AvantGarde Bk BT"/>
                      <w:spacing w:val="-3"/>
                      <w:sz w:val="22"/>
                      <w:szCs w:val="22"/>
                    </w:rPr>
                  </w:pPr>
                </w:p>
                <w:p w14:paraId="15102278" w14:textId="77777777" w:rsidR="00744B3B" w:rsidRPr="0052731A" w:rsidRDefault="00744B3B" w:rsidP="00C02E07">
                  <w:pPr>
                    <w:jc w:val="center"/>
                    <w:rPr>
                      <w:rFonts w:ascii="AvantGarde Bk BT" w:hAnsi="AvantGarde Bk BT"/>
                      <w:spacing w:val="-3"/>
                      <w:sz w:val="22"/>
                      <w:szCs w:val="22"/>
                    </w:rPr>
                  </w:pPr>
                </w:p>
              </w:tc>
            </w:tr>
          </w:tbl>
          <w:p w14:paraId="57B0FE25" w14:textId="77777777" w:rsidR="00507A7A" w:rsidRPr="0052731A" w:rsidRDefault="00507A7A" w:rsidP="00C02E07">
            <w:pPr>
              <w:jc w:val="center"/>
              <w:rPr>
                <w:rFonts w:ascii="AvantGarde Bk BT" w:hAnsi="AvantGarde Bk BT"/>
                <w:spacing w:val="-3"/>
                <w:sz w:val="22"/>
                <w:szCs w:val="22"/>
              </w:rPr>
            </w:pPr>
          </w:p>
        </w:tc>
      </w:tr>
    </w:tbl>
    <w:p w14:paraId="6D2EBC5A" w14:textId="77777777" w:rsidR="00971EA5" w:rsidRPr="0052731A" w:rsidRDefault="00971EA5" w:rsidP="00466371">
      <w:pPr>
        <w:pStyle w:val="Prrafodelista"/>
        <w:widowControl w:val="0"/>
        <w:pBdr>
          <w:top w:val="nil"/>
          <w:left w:val="nil"/>
          <w:bottom w:val="nil"/>
          <w:right w:val="nil"/>
          <w:between w:val="nil"/>
        </w:pBdr>
        <w:spacing w:after="0" w:line="240" w:lineRule="auto"/>
        <w:ind w:left="0"/>
        <w:jc w:val="center"/>
        <w:rPr>
          <w:rFonts w:ascii="AvantGarde Bk BT" w:hAnsi="AvantGarde Bk BT"/>
          <w:b/>
          <w:bCs/>
        </w:rPr>
      </w:pPr>
      <w:r w:rsidRPr="0052731A">
        <w:rPr>
          <w:rFonts w:ascii="AvantGarde Bk BT" w:hAnsi="AvantGarde Bk BT"/>
          <w:b/>
          <w:bCs/>
        </w:rPr>
        <w:t>Mtro. José Alfredo Peña Ramos</w:t>
      </w:r>
    </w:p>
    <w:p w14:paraId="1ACB5CD4" w14:textId="106FCE94" w:rsidR="00505034" w:rsidRPr="0052731A" w:rsidRDefault="00971EA5" w:rsidP="005228C7">
      <w:pPr>
        <w:pStyle w:val="Prrafodelista"/>
        <w:widowControl w:val="0"/>
        <w:pBdr>
          <w:top w:val="nil"/>
          <w:left w:val="nil"/>
          <w:bottom w:val="nil"/>
          <w:right w:val="nil"/>
          <w:between w:val="nil"/>
        </w:pBdr>
        <w:spacing w:after="0" w:line="240" w:lineRule="auto"/>
        <w:ind w:left="0"/>
        <w:jc w:val="center"/>
        <w:rPr>
          <w:rFonts w:ascii="AvantGarde Bk BT" w:hAnsi="AvantGarde Bk BT"/>
          <w:bCs/>
        </w:rPr>
      </w:pPr>
      <w:r w:rsidRPr="0052731A">
        <w:rPr>
          <w:rFonts w:ascii="AvantGarde Bk BT" w:hAnsi="AvantGarde Bk BT"/>
          <w:bCs/>
        </w:rPr>
        <w:t>Secretario de Actas y Acuerdos</w:t>
      </w:r>
    </w:p>
    <w:sectPr w:rsidR="00505034" w:rsidRPr="0052731A" w:rsidSect="0052731A">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66F37" w14:textId="77777777" w:rsidR="005D3942" w:rsidRDefault="005D3942" w:rsidP="00C85DA2">
      <w:r>
        <w:separator/>
      </w:r>
    </w:p>
  </w:endnote>
  <w:endnote w:type="continuationSeparator" w:id="0">
    <w:p w14:paraId="6C1A2B93" w14:textId="77777777" w:rsidR="005D3942" w:rsidRDefault="005D394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400BF9D" w14:textId="62CD75F2" w:rsidR="00C02E07" w:rsidRPr="00DC51E6" w:rsidRDefault="00C02E07"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26158">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26158">
              <w:rPr>
                <w:rFonts w:ascii="AvantGarde Bk BT" w:hAnsi="AvantGarde Bk BT"/>
                <w:b/>
                <w:noProof/>
                <w:sz w:val="14"/>
                <w:szCs w:val="14"/>
              </w:rPr>
              <w:t>10</w:t>
            </w:r>
            <w:r w:rsidRPr="00DC51E6">
              <w:rPr>
                <w:rFonts w:ascii="AvantGarde Bk BT" w:hAnsi="AvantGarde Bk BT"/>
                <w:b/>
                <w:sz w:val="14"/>
                <w:szCs w:val="14"/>
              </w:rPr>
              <w:fldChar w:fldCharType="end"/>
            </w:r>
          </w:p>
        </w:sdtContent>
      </w:sdt>
    </w:sdtContent>
  </w:sdt>
  <w:p w14:paraId="0BC3E765" w14:textId="77777777" w:rsidR="00C02E07" w:rsidRDefault="00C02E07" w:rsidP="00DC51E6">
    <w:pPr>
      <w:pStyle w:val="Piedepgina"/>
      <w:spacing w:line="276" w:lineRule="auto"/>
      <w:jc w:val="center"/>
      <w:rPr>
        <w:rFonts w:ascii="Times New Roman" w:hAnsi="Times New Roman" w:cs="Times New Roman"/>
        <w:sz w:val="17"/>
        <w:szCs w:val="17"/>
      </w:rPr>
    </w:pPr>
  </w:p>
  <w:p w14:paraId="7590BCBE" w14:textId="77777777" w:rsidR="00C02E07" w:rsidRPr="00C85DA2" w:rsidRDefault="00C02E07"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77777777" w:rsidR="00C02E07" w:rsidRPr="00C85DA2" w:rsidRDefault="00C02E07"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0EF38F2A" w14:textId="77777777" w:rsidR="00C02E07" w:rsidRPr="00C85DA2" w:rsidRDefault="00C02E07"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C02E07" w:rsidRPr="00DC51E6" w:rsidRDefault="00C02E07"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86BBB" w14:textId="77777777" w:rsidR="005D3942" w:rsidRDefault="005D3942" w:rsidP="00C85DA2">
      <w:r>
        <w:separator/>
      </w:r>
    </w:p>
  </w:footnote>
  <w:footnote w:type="continuationSeparator" w:id="0">
    <w:p w14:paraId="53A5932D" w14:textId="77777777" w:rsidR="005D3942" w:rsidRDefault="005D394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3C64" w14:textId="77777777" w:rsidR="00C02E07" w:rsidRDefault="00C02E07"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C02E07" w:rsidRDefault="00C02E07" w:rsidP="007B1178">
    <w:pPr>
      <w:pStyle w:val="Encabezado"/>
      <w:jc w:val="right"/>
      <w:rPr>
        <w:noProof/>
        <w:lang w:val="es-ES"/>
      </w:rPr>
    </w:pPr>
  </w:p>
  <w:p w14:paraId="3BC229B5" w14:textId="77777777" w:rsidR="00C02E07" w:rsidRDefault="00C02E07" w:rsidP="007B1178">
    <w:pPr>
      <w:pStyle w:val="Encabezado"/>
      <w:jc w:val="right"/>
      <w:rPr>
        <w:noProof/>
        <w:lang w:val="es-ES"/>
      </w:rPr>
    </w:pPr>
  </w:p>
  <w:p w14:paraId="22C6EA22" w14:textId="77777777" w:rsidR="00C02E07" w:rsidRDefault="00C02E07" w:rsidP="007B1178">
    <w:pPr>
      <w:pStyle w:val="Encabezado"/>
      <w:jc w:val="right"/>
      <w:rPr>
        <w:rFonts w:ascii="AvantGarde Bk BT" w:hAnsi="AvantGarde Bk BT"/>
        <w:noProof/>
        <w:lang w:val="es-ES"/>
      </w:rPr>
    </w:pPr>
  </w:p>
  <w:p w14:paraId="4410EAF9" w14:textId="77777777" w:rsidR="00C02E07" w:rsidRPr="007B1178" w:rsidRDefault="00C02E07"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72A1C240" w:rsidR="00C02E07" w:rsidRPr="007B1178" w:rsidRDefault="00C02E07" w:rsidP="007B1178">
    <w:pPr>
      <w:pStyle w:val="Encabezado"/>
      <w:jc w:val="right"/>
      <w:rPr>
        <w:rFonts w:ascii="AvantGarde Bk BT" w:hAnsi="AvantGarde Bk BT"/>
        <w:lang w:val="es-ES"/>
      </w:rPr>
    </w:pPr>
    <w:r>
      <w:rPr>
        <w:rFonts w:ascii="AvantGarde Bk BT" w:hAnsi="AvantGarde Bk BT"/>
        <w:noProof/>
        <w:lang w:val="es-ES"/>
      </w:rPr>
      <w:t>Dictamen Núm. I/2018/</w:t>
    </w:r>
    <w:r w:rsidR="00926158">
      <w:rPr>
        <w:rFonts w:ascii="AvantGarde Bk BT" w:hAnsi="AvantGarde Bk BT"/>
        <w:noProof/>
        <w:lang w:val="es-ES"/>
      </w:rPr>
      <w:t>086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6D2561B"/>
    <w:multiLevelType w:val="hybridMultilevel"/>
    <w:tmpl w:val="AFB074E0"/>
    <w:lvl w:ilvl="0" w:tplc="14520686">
      <w:start w:val="1"/>
      <w:numFmt w:val="lowerLetter"/>
      <w:lvlText w:val="%1)"/>
      <w:lvlJc w:val="left"/>
      <w:pPr>
        <w:ind w:left="927" w:hanging="360"/>
      </w:pPr>
      <w:rPr>
        <w:rFonts w:ascii="AvantGarde Bk BT" w:hAnsi="AvantGarde Bk BT"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0DF35099"/>
    <w:multiLevelType w:val="hybridMultilevel"/>
    <w:tmpl w:val="720A8D1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0E725254"/>
    <w:multiLevelType w:val="hybridMultilevel"/>
    <w:tmpl w:val="7BE2F09E"/>
    <w:lvl w:ilvl="0" w:tplc="A51469A8">
      <w:start w:val="12"/>
      <w:numFmt w:val="decimal"/>
      <w:lvlText w:val="%1."/>
      <w:lvlJc w:val="left"/>
      <w:pPr>
        <w:ind w:left="360" w:hanging="360"/>
      </w:pPr>
      <w:rPr>
        <w:rFonts w:ascii="AvantGarde Bk BT" w:hAnsi="AvantGarde Bk B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6">
    <w:nsid w:val="1DE9311A"/>
    <w:multiLevelType w:val="hybridMultilevel"/>
    <w:tmpl w:val="DD34AE3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20230D1E"/>
    <w:multiLevelType w:val="hybridMultilevel"/>
    <w:tmpl w:val="DBF872E8"/>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236047BD"/>
    <w:multiLevelType w:val="hybridMultilevel"/>
    <w:tmpl w:val="CEA41718"/>
    <w:lvl w:ilvl="0" w:tplc="5F60423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7462F4"/>
    <w:multiLevelType w:val="hybridMultilevel"/>
    <w:tmpl w:val="F7E6EA78"/>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2840626D"/>
    <w:multiLevelType w:val="hybridMultilevel"/>
    <w:tmpl w:val="83AA869E"/>
    <w:lvl w:ilvl="0" w:tplc="0409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nsid w:val="2A9D161B"/>
    <w:multiLevelType w:val="hybridMultilevel"/>
    <w:tmpl w:val="6D28337C"/>
    <w:lvl w:ilvl="0" w:tplc="371457F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2AA2567D"/>
    <w:multiLevelType w:val="hybridMultilevel"/>
    <w:tmpl w:val="69FEB496"/>
    <w:lvl w:ilvl="0" w:tplc="0388D9FE">
      <w:start w:val="11"/>
      <w:numFmt w:val="decimal"/>
      <w:lvlText w:val="%1."/>
      <w:lvlJc w:val="left"/>
      <w:pPr>
        <w:ind w:left="720" w:hanging="360"/>
      </w:pPr>
      <w:rPr>
        <w:rFonts w:ascii="AvantGarde Bk BT" w:eastAsia="Calibri" w:hAnsi="AvantGarde Bk B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49F69BA"/>
    <w:multiLevelType w:val="hybridMultilevel"/>
    <w:tmpl w:val="535A0260"/>
    <w:lvl w:ilvl="0" w:tplc="9C58735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nsid w:val="435E1DB6"/>
    <w:multiLevelType w:val="hybridMultilevel"/>
    <w:tmpl w:val="9ACCE99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7CC1C66"/>
    <w:multiLevelType w:val="hybridMultilevel"/>
    <w:tmpl w:val="81C29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F872612"/>
    <w:multiLevelType w:val="hybridMultilevel"/>
    <w:tmpl w:val="72FC9076"/>
    <w:lvl w:ilvl="0" w:tplc="04090017">
      <w:start w:val="1"/>
      <w:numFmt w:val="lowerLetter"/>
      <w:lvlText w:val="%1)"/>
      <w:lvlJc w:val="left"/>
      <w:pPr>
        <w:ind w:left="1080" w:hanging="360"/>
      </w:pPr>
      <w:rPr>
        <w:rFonts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58394875"/>
    <w:multiLevelType w:val="hybridMultilevel"/>
    <w:tmpl w:val="4D1A320E"/>
    <w:lvl w:ilvl="0" w:tplc="597E94F6">
      <w:start w:val="1"/>
      <w:numFmt w:val="lowerLetter"/>
      <w:lvlText w:val="%1)"/>
      <w:lvlJc w:val="left"/>
      <w:pPr>
        <w:ind w:left="1407" w:hanging="84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nsid w:val="584802E5"/>
    <w:multiLevelType w:val="hybridMultilevel"/>
    <w:tmpl w:val="78B893EA"/>
    <w:lvl w:ilvl="0" w:tplc="1F10ED7E">
      <w:start w:val="10"/>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nsid w:val="58532E81"/>
    <w:multiLevelType w:val="hybridMultilevel"/>
    <w:tmpl w:val="8354CEBE"/>
    <w:lvl w:ilvl="0" w:tplc="EBBE7B30">
      <w:start w:val="1"/>
      <w:numFmt w:val="lowerLetter"/>
      <w:lvlText w:val="%1)"/>
      <w:lvlJc w:val="left"/>
      <w:pPr>
        <w:ind w:left="930" w:hanging="360"/>
      </w:pPr>
      <w:rPr>
        <w:rFonts w:hint="default"/>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20">
    <w:nsid w:val="5A2C23A6"/>
    <w:multiLevelType w:val="hybridMultilevel"/>
    <w:tmpl w:val="91F2652C"/>
    <w:lvl w:ilvl="0" w:tplc="1BD4F8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A8F459B"/>
    <w:multiLevelType w:val="hybridMultilevel"/>
    <w:tmpl w:val="F92A69D6"/>
    <w:lvl w:ilvl="0" w:tplc="04090017">
      <w:start w:val="1"/>
      <w:numFmt w:val="lowerLetter"/>
      <w:lvlText w:val="%1)"/>
      <w:lvlJc w:val="left"/>
      <w:pPr>
        <w:ind w:left="1429" w:hanging="360"/>
      </w:pPr>
      <w:rPr>
        <w:rFont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2">
    <w:nsid w:val="6ABF6A49"/>
    <w:multiLevelType w:val="hybridMultilevel"/>
    <w:tmpl w:val="8AA4364A"/>
    <w:lvl w:ilvl="0" w:tplc="0409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nsid w:val="6CB0675E"/>
    <w:multiLevelType w:val="hybridMultilevel"/>
    <w:tmpl w:val="995E3606"/>
    <w:lvl w:ilvl="0" w:tplc="0409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nsid w:val="724D444D"/>
    <w:multiLevelType w:val="hybridMultilevel"/>
    <w:tmpl w:val="22244BC4"/>
    <w:lvl w:ilvl="0" w:tplc="DC8CA9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36D63A3"/>
    <w:multiLevelType w:val="hybridMultilevel"/>
    <w:tmpl w:val="3C166E5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766F54FC"/>
    <w:multiLevelType w:val="hybridMultilevel"/>
    <w:tmpl w:val="30AE0E38"/>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nsid w:val="776B0FD4"/>
    <w:multiLevelType w:val="hybridMultilevel"/>
    <w:tmpl w:val="664615C6"/>
    <w:lvl w:ilvl="0" w:tplc="862E2EE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79A16C9"/>
    <w:multiLevelType w:val="hybridMultilevel"/>
    <w:tmpl w:val="B852992A"/>
    <w:lvl w:ilvl="0" w:tplc="8B3E75C0">
      <w:start w:val="13"/>
      <w:numFmt w:val="decimal"/>
      <w:lvlText w:val="%1."/>
      <w:lvlJc w:val="left"/>
      <w:pPr>
        <w:ind w:left="720" w:hanging="360"/>
      </w:pPr>
      <w:rPr>
        <w:rFonts w:ascii="AvantGarde Bk BT" w:hAnsi="AvantGarde Bk B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9F91E7C"/>
    <w:multiLevelType w:val="hybridMultilevel"/>
    <w:tmpl w:val="4E68448C"/>
    <w:lvl w:ilvl="0" w:tplc="0409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31">
    <w:nsid w:val="7E1838DF"/>
    <w:multiLevelType w:val="hybridMultilevel"/>
    <w:tmpl w:val="181E9EAE"/>
    <w:lvl w:ilvl="0" w:tplc="5316D83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30"/>
  </w:num>
  <w:num w:numId="3">
    <w:abstractNumId w:val="5"/>
  </w:num>
  <w:num w:numId="4">
    <w:abstractNumId w:val="0"/>
  </w:num>
  <w:num w:numId="5">
    <w:abstractNumId w:val="28"/>
  </w:num>
  <w:num w:numId="6">
    <w:abstractNumId w:val="24"/>
  </w:num>
  <w:num w:numId="7">
    <w:abstractNumId w:val="19"/>
  </w:num>
  <w:num w:numId="8">
    <w:abstractNumId w:val="2"/>
  </w:num>
  <w:num w:numId="9">
    <w:abstractNumId w:val="20"/>
  </w:num>
  <w:num w:numId="10">
    <w:abstractNumId w:val="13"/>
  </w:num>
  <w:num w:numId="11">
    <w:abstractNumId w:val="31"/>
  </w:num>
  <w:num w:numId="12">
    <w:abstractNumId w:val="17"/>
  </w:num>
  <w:num w:numId="13">
    <w:abstractNumId w:val="8"/>
  </w:num>
  <w:num w:numId="14">
    <w:abstractNumId w:val="11"/>
  </w:num>
  <w:num w:numId="15">
    <w:abstractNumId w:val="4"/>
  </w:num>
  <w:num w:numId="16">
    <w:abstractNumId w:val="18"/>
  </w:num>
  <w:num w:numId="17">
    <w:abstractNumId w:val="12"/>
  </w:num>
  <w:num w:numId="18">
    <w:abstractNumId w:val="7"/>
  </w:num>
  <w:num w:numId="19">
    <w:abstractNumId w:val="14"/>
  </w:num>
  <w:num w:numId="20">
    <w:abstractNumId w:val="26"/>
  </w:num>
  <w:num w:numId="21">
    <w:abstractNumId w:val="25"/>
  </w:num>
  <w:num w:numId="22">
    <w:abstractNumId w:val="3"/>
  </w:num>
  <w:num w:numId="23">
    <w:abstractNumId w:val="9"/>
  </w:num>
  <w:num w:numId="24">
    <w:abstractNumId w:val="6"/>
  </w:num>
  <w:num w:numId="25">
    <w:abstractNumId w:val="22"/>
  </w:num>
  <w:num w:numId="26">
    <w:abstractNumId w:val="10"/>
  </w:num>
  <w:num w:numId="27">
    <w:abstractNumId w:val="21"/>
  </w:num>
  <w:num w:numId="28">
    <w:abstractNumId w:val="16"/>
  </w:num>
  <w:num w:numId="29">
    <w:abstractNumId w:val="29"/>
  </w:num>
  <w:num w:numId="30">
    <w:abstractNumId w:val="23"/>
  </w:num>
  <w:num w:numId="31">
    <w:abstractNumId w:val="27"/>
  </w:num>
  <w:num w:numId="3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5ECD"/>
    <w:rsid w:val="00006AAD"/>
    <w:rsid w:val="00007788"/>
    <w:rsid w:val="0001292A"/>
    <w:rsid w:val="00014D52"/>
    <w:rsid w:val="000203F9"/>
    <w:rsid w:val="00022DDA"/>
    <w:rsid w:val="0002357C"/>
    <w:rsid w:val="00023DB5"/>
    <w:rsid w:val="000244DC"/>
    <w:rsid w:val="0002764F"/>
    <w:rsid w:val="000302BE"/>
    <w:rsid w:val="000328D0"/>
    <w:rsid w:val="00032B2D"/>
    <w:rsid w:val="0003424E"/>
    <w:rsid w:val="00036A0D"/>
    <w:rsid w:val="00036AC1"/>
    <w:rsid w:val="000403AE"/>
    <w:rsid w:val="00040FCD"/>
    <w:rsid w:val="00045028"/>
    <w:rsid w:val="00047675"/>
    <w:rsid w:val="00051948"/>
    <w:rsid w:val="00051BE8"/>
    <w:rsid w:val="000547AC"/>
    <w:rsid w:val="00054913"/>
    <w:rsid w:val="000551DC"/>
    <w:rsid w:val="000555A5"/>
    <w:rsid w:val="00055E33"/>
    <w:rsid w:val="00056DAB"/>
    <w:rsid w:val="00061DC2"/>
    <w:rsid w:val="0006252A"/>
    <w:rsid w:val="00063C1B"/>
    <w:rsid w:val="00063E02"/>
    <w:rsid w:val="0006713E"/>
    <w:rsid w:val="00067C55"/>
    <w:rsid w:val="00070845"/>
    <w:rsid w:val="000708BB"/>
    <w:rsid w:val="00071133"/>
    <w:rsid w:val="00071B28"/>
    <w:rsid w:val="00072428"/>
    <w:rsid w:val="00073885"/>
    <w:rsid w:val="0007636F"/>
    <w:rsid w:val="000764DA"/>
    <w:rsid w:val="00077585"/>
    <w:rsid w:val="00080B31"/>
    <w:rsid w:val="000829A6"/>
    <w:rsid w:val="00084326"/>
    <w:rsid w:val="00084DBF"/>
    <w:rsid w:val="000853D0"/>
    <w:rsid w:val="00086633"/>
    <w:rsid w:val="00090541"/>
    <w:rsid w:val="00090B2F"/>
    <w:rsid w:val="00091056"/>
    <w:rsid w:val="0009195F"/>
    <w:rsid w:val="00093A0C"/>
    <w:rsid w:val="00093A86"/>
    <w:rsid w:val="00093E18"/>
    <w:rsid w:val="00095507"/>
    <w:rsid w:val="000A180F"/>
    <w:rsid w:val="000A6B27"/>
    <w:rsid w:val="000A6D78"/>
    <w:rsid w:val="000A754C"/>
    <w:rsid w:val="000B0D5B"/>
    <w:rsid w:val="000B1798"/>
    <w:rsid w:val="000B1D78"/>
    <w:rsid w:val="000B1EE5"/>
    <w:rsid w:val="000B5783"/>
    <w:rsid w:val="000B7D61"/>
    <w:rsid w:val="000C1F4B"/>
    <w:rsid w:val="000C2228"/>
    <w:rsid w:val="000C3F31"/>
    <w:rsid w:val="000C56BA"/>
    <w:rsid w:val="000C715E"/>
    <w:rsid w:val="000D08AE"/>
    <w:rsid w:val="000D0EA0"/>
    <w:rsid w:val="000D1499"/>
    <w:rsid w:val="000D3C32"/>
    <w:rsid w:val="000D595E"/>
    <w:rsid w:val="000D68F2"/>
    <w:rsid w:val="000E0662"/>
    <w:rsid w:val="000E14B5"/>
    <w:rsid w:val="000E1872"/>
    <w:rsid w:val="000E18B5"/>
    <w:rsid w:val="000E334D"/>
    <w:rsid w:val="000E4270"/>
    <w:rsid w:val="000E4693"/>
    <w:rsid w:val="000F12BD"/>
    <w:rsid w:val="000F347F"/>
    <w:rsid w:val="000F3EBF"/>
    <w:rsid w:val="000F5952"/>
    <w:rsid w:val="000F5F9A"/>
    <w:rsid w:val="000F6ABD"/>
    <w:rsid w:val="00100629"/>
    <w:rsid w:val="00100EFF"/>
    <w:rsid w:val="00102700"/>
    <w:rsid w:val="001045A5"/>
    <w:rsid w:val="0010461B"/>
    <w:rsid w:val="00107BF1"/>
    <w:rsid w:val="00107DBE"/>
    <w:rsid w:val="0011104A"/>
    <w:rsid w:val="00112BBB"/>
    <w:rsid w:val="00114AC7"/>
    <w:rsid w:val="00115A41"/>
    <w:rsid w:val="00116290"/>
    <w:rsid w:val="00116F29"/>
    <w:rsid w:val="001175AA"/>
    <w:rsid w:val="00117DBA"/>
    <w:rsid w:val="00121B6C"/>
    <w:rsid w:val="00122B64"/>
    <w:rsid w:val="0012698F"/>
    <w:rsid w:val="00127B80"/>
    <w:rsid w:val="00131231"/>
    <w:rsid w:val="001333B7"/>
    <w:rsid w:val="001359E4"/>
    <w:rsid w:val="001370A2"/>
    <w:rsid w:val="00145BB3"/>
    <w:rsid w:val="00150A0D"/>
    <w:rsid w:val="00150F5C"/>
    <w:rsid w:val="00153D08"/>
    <w:rsid w:val="00153F55"/>
    <w:rsid w:val="0015512F"/>
    <w:rsid w:val="0015588B"/>
    <w:rsid w:val="001568D4"/>
    <w:rsid w:val="00156B3F"/>
    <w:rsid w:val="00156C3E"/>
    <w:rsid w:val="00156D4A"/>
    <w:rsid w:val="00163C29"/>
    <w:rsid w:val="0016421B"/>
    <w:rsid w:val="00167887"/>
    <w:rsid w:val="00167DD8"/>
    <w:rsid w:val="0017162F"/>
    <w:rsid w:val="00173F4B"/>
    <w:rsid w:val="001752D9"/>
    <w:rsid w:val="00177DB6"/>
    <w:rsid w:val="00180F45"/>
    <w:rsid w:val="0018229D"/>
    <w:rsid w:val="0018237D"/>
    <w:rsid w:val="001831E8"/>
    <w:rsid w:val="00184809"/>
    <w:rsid w:val="001857AC"/>
    <w:rsid w:val="00186BB1"/>
    <w:rsid w:val="00187907"/>
    <w:rsid w:val="00190D5D"/>
    <w:rsid w:val="0019129C"/>
    <w:rsid w:val="001919D1"/>
    <w:rsid w:val="001954A0"/>
    <w:rsid w:val="00197CF5"/>
    <w:rsid w:val="001A0510"/>
    <w:rsid w:val="001A171E"/>
    <w:rsid w:val="001A37DB"/>
    <w:rsid w:val="001A654F"/>
    <w:rsid w:val="001A7DC9"/>
    <w:rsid w:val="001B3852"/>
    <w:rsid w:val="001B535E"/>
    <w:rsid w:val="001B5C06"/>
    <w:rsid w:val="001C1FA1"/>
    <w:rsid w:val="001C353D"/>
    <w:rsid w:val="001C3B6B"/>
    <w:rsid w:val="001C3F9A"/>
    <w:rsid w:val="001C6320"/>
    <w:rsid w:val="001C6512"/>
    <w:rsid w:val="001C7806"/>
    <w:rsid w:val="001D074F"/>
    <w:rsid w:val="001D34FC"/>
    <w:rsid w:val="001D3BFD"/>
    <w:rsid w:val="001D4BA2"/>
    <w:rsid w:val="001D71EB"/>
    <w:rsid w:val="001E0B7B"/>
    <w:rsid w:val="001E1450"/>
    <w:rsid w:val="001E3392"/>
    <w:rsid w:val="001E436F"/>
    <w:rsid w:val="001E4441"/>
    <w:rsid w:val="001E7261"/>
    <w:rsid w:val="001E7BCA"/>
    <w:rsid w:val="001F14FB"/>
    <w:rsid w:val="001F2307"/>
    <w:rsid w:val="001F2A53"/>
    <w:rsid w:val="001F55E3"/>
    <w:rsid w:val="001F5A26"/>
    <w:rsid w:val="001F5A27"/>
    <w:rsid w:val="001F7283"/>
    <w:rsid w:val="00200836"/>
    <w:rsid w:val="00201D2E"/>
    <w:rsid w:val="00202046"/>
    <w:rsid w:val="00204A56"/>
    <w:rsid w:val="00205033"/>
    <w:rsid w:val="00212CD8"/>
    <w:rsid w:val="00213DBA"/>
    <w:rsid w:val="002143D6"/>
    <w:rsid w:val="002155E2"/>
    <w:rsid w:val="00220F46"/>
    <w:rsid w:val="00222173"/>
    <w:rsid w:val="00222280"/>
    <w:rsid w:val="0022285A"/>
    <w:rsid w:val="002254F7"/>
    <w:rsid w:val="0022699A"/>
    <w:rsid w:val="002302C7"/>
    <w:rsid w:val="00236E7E"/>
    <w:rsid w:val="00246ABD"/>
    <w:rsid w:val="002509DF"/>
    <w:rsid w:val="00250BD6"/>
    <w:rsid w:val="00251125"/>
    <w:rsid w:val="0025119E"/>
    <w:rsid w:val="002537D6"/>
    <w:rsid w:val="00253BB2"/>
    <w:rsid w:val="002545A9"/>
    <w:rsid w:val="00256A73"/>
    <w:rsid w:val="00256C48"/>
    <w:rsid w:val="00256E9A"/>
    <w:rsid w:val="00261BDE"/>
    <w:rsid w:val="00262143"/>
    <w:rsid w:val="00263DAF"/>
    <w:rsid w:val="00264563"/>
    <w:rsid w:val="00264A55"/>
    <w:rsid w:val="00267858"/>
    <w:rsid w:val="00267C32"/>
    <w:rsid w:val="002700FA"/>
    <w:rsid w:val="00273A41"/>
    <w:rsid w:val="00273A54"/>
    <w:rsid w:val="00274C9A"/>
    <w:rsid w:val="00275E75"/>
    <w:rsid w:val="00282599"/>
    <w:rsid w:val="002870DA"/>
    <w:rsid w:val="0029039A"/>
    <w:rsid w:val="002915C9"/>
    <w:rsid w:val="00291DA0"/>
    <w:rsid w:val="0029240F"/>
    <w:rsid w:val="00295EF2"/>
    <w:rsid w:val="002964D5"/>
    <w:rsid w:val="00296E2A"/>
    <w:rsid w:val="002A2017"/>
    <w:rsid w:val="002A2438"/>
    <w:rsid w:val="002A2505"/>
    <w:rsid w:val="002A4850"/>
    <w:rsid w:val="002A4B2D"/>
    <w:rsid w:val="002A5955"/>
    <w:rsid w:val="002A7735"/>
    <w:rsid w:val="002A774B"/>
    <w:rsid w:val="002B0F16"/>
    <w:rsid w:val="002B1A4A"/>
    <w:rsid w:val="002B3EF5"/>
    <w:rsid w:val="002B3F2A"/>
    <w:rsid w:val="002B596E"/>
    <w:rsid w:val="002B5D2F"/>
    <w:rsid w:val="002C0913"/>
    <w:rsid w:val="002C0DFC"/>
    <w:rsid w:val="002C1122"/>
    <w:rsid w:val="002C19AF"/>
    <w:rsid w:val="002C29CD"/>
    <w:rsid w:val="002C3791"/>
    <w:rsid w:val="002C47B3"/>
    <w:rsid w:val="002C6952"/>
    <w:rsid w:val="002D0798"/>
    <w:rsid w:val="002D07E5"/>
    <w:rsid w:val="002D0E65"/>
    <w:rsid w:val="002D1D46"/>
    <w:rsid w:val="002D211D"/>
    <w:rsid w:val="002D3670"/>
    <w:rsid w:val="002D386C"/>
    <w:rsid w:val="002D4F54"/>
    <w:rsid w:val="002E136E"/>
    <w:rsid w:val="002E15FC"/>
    <w:rsid w:val="002E17C5"/>
    <w:rsid w:val="002E17CE"/>
    <w:rsid w:val="002E2822"/>
    <w:rsid w:val="002E4A30"/>
    <w:rsid w:val="002E5DD0"/>
    <w:rsid w:val="002E69BF"/>
    <w:rsid w:val="002F1379"/>
    <w:rsid w:val="002F15B2"/>
    <w:rsid w:val="002F1C91"/>
    <w:rsid w:val="002F2AA8"/>
    <w:rsid w:val="002F342F"/>
    <w:rsid w:val="002F3544"/>
    <w:rsid w:val="002F3D45"/>
    <w:rsid w:val="002F5CF1"/>
    <w:rsid w:val="003020AB"/>
    <w:rsid w:val="00302429"/>
    <w:rsid w:val="00302593"/>
    <w:rsid w:val="0030264C"/>
    <w:rsid w:val="003027BC"/>
    <w:rsid w:val="00304471"/>
    <w:rsid w:val="00306809"/>
    <w:rsid w:val="00307FB9"/>
    <w:rsid w:val="0031120E"/>
    <w:rsid w:val="00312904"/>
    <w:rsid w:val="00313524"/>
    <w:rsid w:val="00313AEF"/>
    <w:rsid w:val="0031527F"/>
    <w:rsid w:val="00315C14"/>
    <w:rsid w:val="00316762"/>
    <w:rsid w:val="00316D8D"/>
    <w:rsid w:val="003231F5"/>
    <w:rsid w:val="003261E6"/>
    <w:rsid w:val="00326419"/>
    <w:rsid w:val="003306D2"/>
    <w:rsid w:val="00330ED4"/>
    <w:rsid w:val="00332CE0"/>
    <w:rsid w:val="00333A95"/>
    <w:rsid w:val="0033439B"/>
    <w:rsid w:val="00336E33"/>
    <w:rsid w:val="0033757D"/>
    <w:rsid w:val="00337609"/>
    <w:rsid w:val="00337AB4"/>
    <w:rsid w:val="00337E85"/>
    <w:rsid w:val="00341671"/>
    <w:rsid w:val="00341B14"/>
    <w:rsid w:val="003422D4"/>
    <w:rsid w:val="00345984"/>
    <w:rsid w:val="00350900"/>
    <w:rsid w:val="00350B6D"/>
    <w:rsid w:val="003519CF"/>
    <w:rsid w:val="00352D05"/>
    <w:rsid w:val="00352E42"/>
    <w:rsid w:val="00362021"/>
    <w:rsid w:val="00362815"/>
    <w:rsid w:val="00362863"/>
    <w:rsid w:val="00366330"/>
    <w:rsid w:val="003678F1"/>
    <w:rsid w:val="00367F46"/>
    <w:rsid w:val="0037051A"/>
    <w:rsid w:val="00374261"/>
    <w:rsid w:val="00374388"/>
    <w:rsid w:val="0037631B"/>
    <w:rsid w:val="00377518"/>
    <w:rsid w:val="00377901"/>
    <w:rsid w:val="0038047B"/>
    <w:rsid w:val="00382260"/>
    <w:rsid w:val="00383255"/>
    <w:rsid w:val="00383353"/>
    <w:rsid w:val="0038431C"/>
    <w:rsid w:val="003856F8"/>
    <w:rsid w:val="00390983"/>
    <w:rsid w:val="00393638"/>
    <w:rsid w:val="00393B90"/>
    <w:rsid w:val="00394228"/>
    <w:rsid w:val="0039466D"/>
    <w:rsid w:val="00395DBF"/>
    <w:rsid w:val="00395E9A"/>
    <w:rsid w:val="00397675"/>
    <w:rsid w:val="003A1518"/>
    <w:rsid w:val="003A48F4"/>
    <w:rsid w:val="003A5F2A"/>
    <w:rsid w:val="003A792D"/>
    <w:rsid w:val="003B0AA4"/>
    <w:rsid w:val="003B1659"/>
    <w:rsid w:val="003B2294"/>
    <w:rsid w:val="003B41D5"/>
    <w:rsid w:val="003B6103"/>
    <w:rsid w:val="003C03F3"/>
    <w:rsid w:val="003C0A92"/>
    <w:rsid w:val="003C2708"/>
    <w:rsid w:val="003C33D5"/>
    <w:rsid w:val="003C64F2"/>
    <w:rsid w:val="003C657B"/>
    <w:rsid w:val="003C783B"/>
    <w:rsid w:val="003C7E47"/>
    <w:rsid w:val="003D037D"/>
    <w:rsid w:val="003D2C68"/>
    <w:rsid w:val="003D3BA0"/>
    <w:rsid w:val="003D58E8"/>
    <w:rsid w:val="003D721F"/>
    <w:rsid w:val="003D7D39"/>
    <w:rsid w:val="003E12EA"/>
    <w:rsid w:val="003E1D6C"/>
    <w:rsid w:val="003E2345"/>
    <w:rsid w:val="003E390B"/>
    <w:rsid w:val="003E3AF9"/>
    <w:rsid w:val="003E3BCC"/>
    <w:rsid w:val="003E4285"/>
    <w:rsid w:val="003E501A"/>
    <w:rsid w:val="003E50AA"/>
    <w:rsid w:val="003E6610"/>
    <w:rsid w:val="003E6DD4"/>
    <w:rsid w:val="003F0FCE"/>
    <w:rsid w:val="003F1E31"/>
    <w:rsid w:val="003F242D"/>
    <w:rsid w:val="003F29B7"/>
    <w:rsid w:val="003F2EDB"/>
    <w:rsid w:val="003F64A6"/>
    <w:rsid w:val="003F7494"/>
    <w:rsid w:val="004001A3"/>
    <w:rsid w:val="0040251B"/>
    <w:rsid w:val="004026D0"/>
    <w:rsid w:val="004037F7"/>
    <w:rsid w:val="004062B2"/>
    <w:rsid w:val="004107AD"/>
    <w:rsid w:val="004113EE"/>
    <w:rsid w:val="00411BAD"/>
    <w:rsid w:val="004176D5"/>
    <w:rsid w:val="0042188C"/>
    <w:rsid w:val="004228D1"/>
    <w:rsid w:val="00423DD2"/>
    <w:rsid w:val="00427697"/>
    <w:rsid w:val="00427D74"/>
    <w:rsid w:val="00430CFF"/>
    <w:rsid w:val="00434EA5"/>
    <w:rsid w:val="00435094"/>
    <w:rsid w:val="00445314"/>
    <w:rsid w:val="00445AF6"/>
    <w:rsid w:val="00447B34"/>
    <w:rsid w:val="00450C35"/>
    <w:rsid w:val="004539AD"/>
    <w:rsid w:val="00453A11"/>
    <w:rsid w:val="00454A60"/>
    <w:rsid w:val="0045607C"/>
    <w:rsid w:val="00457113"/>
    <w:rsid w:val="00462BEB"/>
    <w:rsid w:val="00462EB9"/>
    <w:rsid w:val="00464124"/>
    <w:rsid w:val="00466371"/>
    <w:rsid w:val="0046754E"/>
    <w:rsid w:val="00467D8E"/>
    <w:rsid w:val="0047292A"/>
    <w:rsid w:val="00473111"/>
    <w:rsid w:val="004736C1"/>
    <w:rsid w:val="0047440F"/>
    <w:rsid w:val="004800E3"/>
    <w:rsid w:val="00481EDE"/>
    <w:rsid w:val="00483728"/>
    <w:rsid w:val="00484C03"/>
    <w:rsid w:val="0048649C"/>
    <w:rsid w:val="00486EF9"/>
    <w:rsid w:val="00487461"/>
    <w:rsid w:val="00493F18"/>
    <w:rsid w:val="00496FB3"/>
    <w:rsid w:val="00497979"/>
    <w:rsid w:val="004A37C8"/>
    <w:rsid w:val="004A4139"/>
    <w:rsid w:val="004A4638"/>
    <w:rsid w:val="004A6351"/>
    <w:rsid w:val="004A7C61"/>
    <w:rsid w:val="004B3423"/>
    <w:rsid w:val="004B4513"/>
    <w:rsid w:val="004B6CE8"/>
    <w:rsid w:val="004B71B9"/>
    <w:rsid w:val="004C02C0"/>
    <w:rsid w:val="004C1412"/>
    <w:rsid w:val="004C258E"/>
    <w:rsid w:val="004C272E"/>
    <w:rsid w:val="004C3A7C"/>
    <w:rsid w:val="004C7359"/>
    <w:rsid w:val="004D0281"/>
    <w:rsid w:val="004D09E9"/>
    <w:rsid w:val="004D0DEA"/>
    <w:rsid w:val="004D147C"/>
    <w:rsid w:val="004D290F"/>
    <w:rsid w:val="004D7B1E"/>
    <w:rsid w:val="004E2C2E"/>
    <w:rsid w:val="004E4375"/>
    <w:rsid w:val="004E6763"/>
    <w:rsid w:val="004E71D7"/>
    <w:rsid w:val="004F0493"/>
    <w:rsid w:val="004F0780"/>
    <w:rsid w:val="004F608C"/>
    <w:rsid w:val="004F7DC6"/>
    <w:rsid w:val="005021D0"/>
    <w:rsid w:val="00504098"/>
    <w:rsid w:val="00505034"/>
    <w:rsid w:val="00506FE4"/>
    <w:rsid w:val="00507A7A"/>
    <w:rsid w:val="005102A8"/>
    <w:rsid w:val="005118CC"/>
    <w:rsid w:val="005119BD"/>
    <w:rsid w:val="00512F22"/>
    <w:rsid w:val="005137D5"/>
    <w:rsid w:val="0051382C"/>
    <w:rsid w:val="005157F9"/>
    <w:rsid w:val="0051657E"/>
    <w:rsid w:val="00516A09"/>
    <w:rsid w:val="005179D1"/>
    <w:rsid w:val="00521D42"/>
    <w:rsid w:val="005228C7"/>
    <w:rsid w:val="005245B4"/>
    <w:rsid w:val="005271AF"/>
    <w:rsid w:val="0052731A"/>
    <w:rsid w:val="00527942"/>
    <w:rsid w:val="005300E7"/>
    <w:rsid w:val="00530A4F"/>
    <w:rsid w:val="0053101C"/>
    <w:rsid w:val="00531A7F"/>
    <w:rsid w:val="0053349A"/>
    <w:rsid w:val="005357E3"/>
    <w:rsid w:val="005360EF"/>
    <w:rsid w:val="005378F5"/>
    <w:rsid w:val="00541546"/>
    <w:rsid w:val="005419F3"/>
    <w:rsid w:val="00543175"/>
    <w:rsid w:val="00544559"/>
    <w:rsid w:val="005449F0"/>
    <w:rsid w:val="00547652"/>
    <w:rsid w:val="00547E3B"/>
    <w:rsid w:val="00550ADB"/>
    <w:rsid w:val="005539BD"/>
    <w:rsid w:val="00554123"/>
    <w:rsid w:val="0055448A"/>
    <w:rsid w:val="0055450F"/>
    <w:rsid w:val="00554838"/>
    <w:rsid w:val="00555B75"/>
    <w:rsid w:val="005569A0"/>
    <w:rsid w:val="00562A8F"/>
    <w:rsid w:val="005631AF"/>
    <w:rsid w:val="00564ABD"/>
    <w:rsid w:val="00565636"/>
    <w:rsid w:val="0056616C"/>
    <w:rsid w:val="005661B7"/>
    <w:rsid w:val="00567382"/>
    <w:rsid w:val="0057007E"/>
    <w:rsid w:val="0057272E"/>
    <w:rsid w:val="005727B2"/>
    <w:rsid w:val="005738E4"/>
    <w:rsid w:val="00575415"/>
    <w:rsid w:val="00576054"/>
    <w:rsid w:val="00576AB4"/>
    <w:rsid w:val="00577AA3"/>
    <w:rsid w:val="00580B33"/>
    <w:rsid w:val="00580DE8"/>
    <w:rsid w:val="00581157"/>
    <w:rsid w:val="005834F5"/>
    <w:rsid w:val="00583E74"/>
    <w:rsid w:val="00587670"/>
    <w:rsid w:val="0058786B"/>
    <w:rsid w:val="00587952"/>
    <w:rsid w:val="00591162"/>
    <w:rsid w:val="00591EE7"/>
    <w:rsid w:val="00597280"/>
    <w:rsid w:val="005A094E"/>
    <w:rsid w:val="005A1B61"/>
    <w:rsid w:val="005A29C7"/>
    <w:rsid w:val="005A373D"/>
    <w:rsid w:val="005B02B9"/>
    <w:rsid w:val="005B0348"/>
    <w:rsid w:val="005B0624"/>
    <w:rsid w:val="005B1A75"/>
    <w:rsid w:val="005B37E6"/>
    <w:rsid w:val="005B4B5A"/>
    <w:rsid w:val="005B4FEB"/>
    <w:rsid w:val="005B6836"/>
    <w:rsid w:val="005C36A3"/>
    <w:rsid w:val="005C436F"/>
    <w:rsid w:val="005C4A7E"/>
    <w:rsid w:val="005C50C4"/>
    <w:rsid w:val="005C5215"/>
    <w:rsid w:val="005C6A90"/>
    <w:rsid w:val="005C7789"/>
    <w:rsid w:val="005D1565"/>
    <w:rsid w:val="005D3942"/>
    <w:rsid w:val="005D3E03"/>
    <w:rsid w:val="005D4ECC"/>
    <w:rsid w:val="005D7329"/>
    <w:rsid w:val="005E1209"/>
    <w:rsid w:val="005E2302"/>
    <w:rsid w:val="005F1836"/>
    <w:rsid w:val="005F215F"/>
    <w:rsid w:val="005F3331"/>
    <w:rsid w:val="005F45DA"/>
    <w:rsid w:val="005F6904"/>
    <w:rsid w:val="005F7540"/>
    <w:rsid w:val="0060020C"/>
    <w:rsid w:val="00600E55"/>
    <w:rsid w:val="006014F6"/>
    <w:rsid w:val="00601A50"/>
    <w:rsid w:val="00601FE6"/>
    <w:rsid w:val="00604B57"/>
    <w:rsid w:val="00610E7B"/>
    <w:rsid w:val="00611DE6"/>
    <w:rsid w:val="006122B4"/>
    <w:rsid w:val="006134F0"/>
    <w:rsid w:val="00613E0E"/>
    <w:rsid w:val="00614D9B"/>
    <w:rsid w:val="00614F66"/>
    <w:rsid w:val="00615455"/>
    <w:rsid w:val="00615F31"/>
    <w:rsid w:val="00620864"/>
    <w:rsid w:val="006215E1"/>
    <w:rsid w:val="006218DB"/>
    <w:rsid w:val="006304E7"/>
    <w:rsid w:val="00631091"/>
    <w:rsid w:val="00634A29"/>
    <w:rsid w:val="006372FC"/>
    <w:rsid w:val="00640AF1"/>
    <w:rsid w:val="006415E4"/>
    <w:rsid w:val="006419B2"/>
    <w:rsid w:val="00642732"/>
    <w:rsid w:val="006436CE"/>
    <w:rsid w:val="00643AEB"/>
    <w:rsid w:val="00643BF0"/>
    <w:rsid w:val="00646DFC"/>
    <w:rsid w:val="006508EF"/>
    <w:rsid w:val="006510F2"/>
    <w:rsid w:val="00651683"/>
    <w:rsid w:val="006520A4"/>
    <w:rsid w:val="00652504"/>
    <w:rsid w:val="00652546"/>
    <w:rsid w:val="0066100B"/>
    <w:rsid w:val="0066140F"/>
    <w:rsid w:val="0066403D"/>
    <w:rsid w:val="006652BE"/>
    <w:rsid w:val="00665C24"/>
    <w:rsid w:val="006663DC"/>
    <w:rsid w:val="00671FFE"/>
    <w:rsid w:val="00672BF0"/>
    <w:rsid w:val="00673EAF"/>
    <w:rsid w:val="00675A84"/>
    <w:rsid w:val="006826DD"/>
    <w:rsid w:val="00685613"/>
    <w:rsid w:val="0068787C"/>
    <w:rsid w:val="00690434"/>
    <w:rsid w:val="006A1163"/>
    <w:rsid w:val="006A31F9"/>
    <w:rsid w:val="006A6C02"/>
    <w:rsid w:val="006B1D68"/>
    <w:rsid w:val="006B1F52"/>
    <w:rsid w:val="006B4AB6"/>
    <w:rsid w:val="006B5590"/>
    <w:rsid w:val="006B62C3"/>
    <w:rsid w:val="006B687C"/>
    <w:rsid w:val="006C66CA"/>
    <w:rsid w:val="006C6E5B"/>
    <w:rsid w:val="006D16BB"/>
    <w:rsid w:val="006D19FE"/>
    <w:rsid w:val="006D1B20"/>
    <w:rsid w:val="006D338D"/>
    <w:rsid w:val="006D6299"/>
    <w:rsid w:val="006D637E"/>
    <w:rsid w:val="006E0729"/>
    <w:rsid w:val="006E1187"/>
    <w:rsid w:val="006E1EBF"/>
    <w:rsid w:val="006E53BB"/>
    <w:rsid w:val="006E583B"/>
    <w:rsid w:val="006E6D14"/>
    <w:rsid w:val="006E76EF"/>
    <w:rsid w:val="006E77FE"/>
    <w:rsid w:val="006F135C"/>
    <w:rsid w:val="006F4365"/>
    <w:rsid w:val="006F74C6"/>
    <w:rsid w:val="007026BA"/>
    <w:rsid w:val="00703103"/>
    <w:rsid w:val="00707046"/>
    <w:rsid w:val="0071493F"/>
    <w:rsid w:val="0072060B"/>
    <w:rsid w:val="00720699"/>
    <w:rsid w:val="00720A2F"/>
    <w:rsid w:val="007212CF"/>
    <w:rsid w:val="00721DD9"/>
    <w:rsid w:val="00721EB2"/>
    <w:rsid w:val="007222B3"/>
    <w:rsid w:val="00722BAC"/>
    <w:rsid w:val="00723B5D"/>
    <w:rsid w:val="007300B4"/>
    <w:rsid w:val="00730C7F"/>
    <w:rsid w:val="0073123E"/>
    <w:rsid w:val="00731C7D"/>
    <w:rsid w:val="00734DF3"/>
    <w:rsid w:val="00740724"/>
    <w:rsid w:val="00742B66"/>
    <w:rsid w:val="00744B3B"/>
    <w:rsid w:val="007507ED"/>
    <w:rsid w:val="0075549B"/>
    <w:rsid w:val="007562B1"/>
    <w:rsid w:val="00756A8F"/>
    <w:rsid w:val="00760693"/>
    <w:rsid w:val="00761094"/>
    <w:rsid w:val="007617E1"/>
    <w:rsid w:val="00765E72"/>
    <w:rsid w:val="007701BA"/>
    <w:rsid w:val="007715C9"/>
    <w:rsid w:val="0077273B"/>
    <w:rsid w:val="00774328"/>
    <w:rsid w:val="00774412"/>
    <w:rsid w:val="00775391"/>
    <w:rsid w:val="007757AE"/>
    <w:rsid w:val="00775B66"/>
    <w:rsid w:val="00775FA1"/>
    <w:rsid w:val="007769B7"/>
    <w:rsid w:val="00777D0B"/>
    <w:rsid w:val="00780F07"/>
    <w:rsid w:val="0078119F"/>
    <w:rsid w:val="00781B06"/>
    <w:rsid w:val="0078270F"/>
    <w:rsid w:val="00786C13"/>
    <w:rsid w:val="00791163"/>
    <w:rsid w:val="0079203B"/>
    <w:rsid w:val="00792BE1"/>
    <w:rsid w:val="00793971"/>
    <w:rsid w:val="00793E3A"/>
    <w:rsid w:val="00794572"/>
    <w:rsid w:val="00797602"/>
    <w:rsid w:val="007A1604"/>
    <w:rsid w:val="007A190F"/>
    <w:rsid w:val="007A5293"/>
    <w:rsid w:val="007A7239"/>
    <w:rsid w:val="007A7411"/>
    <w:rsid w:val="007B0604"/>
    <w:rsid w:val="007B0B78"/>
    <w:rsid w:val="007B1178"/>
    <w:rsid w:val="007B1CC4"/>
    <w:rsid w:val="007B275C"/>
    <w:rsid w:val="007B50B8"/>
    <w:rsid w:val="007B63DE"/>
    <w:rsid w:val="007B7136"/>
    <w:rsid w:val="007B74CC"/>
    <w:rsid w:val="007C2BB5"/>
    <w:rsid w:val="007C2E23"/>
    <w:rsid w:val="007C435F"/>
    <w:rsid w:val="007C47C4"/>
    <w:rsid w:val="007C4F33"/>
    <w:rsid w:val="007C621C"/>
    <w:rsid w:val="007C67AF"/>
    <w:rsid w:val="007C7176"/>
    <w:rsid w:val="007C75E4"/>
    <w:rsid w:val="007D2E8F"/>
    <w:rsid w:val="007D4473"/>
    <w:rsid w:val="007D44C3"/>
    <w:rsid w:val="007D4F78"/>
    <w:rsid w:val="007E1861"/>
    <w:rsid w:val="007E3574"/>
    <w:rsid w:val="007E6114"/>
    <w:rsid w:val="007E6D60"/>
    <w:rsid w:val="007F154A"/>
    <w:rsid w:val="007F1984"/>
    <w:rsid w:val="007F347C"/>
    <w:rsid w:val="007F3DB9"/>
    <w:rsid w:val="007F5493"/>
    <w:rsid w:val="008005A8"/>
    <w:rsid w:val="00802631"/>
    <w:rsid w:val="0080266E"/>
    <w:rsid w:val="00806217"/>
    <w:rsid w:val="00806648"/>
    <w:rsid w:val="00806B7C"/>
    <w:rsid w:val="00807825"/>
    <w:rsid w:val="00807C62"/>
    <w:rsid w:val="0081159D"/>
    <w:rsid w:val="00814944"/>
    <w:rsid w:val="008154BC"/>
    <w:rsid w:val="008171DA"/>
    <w:rsid w:val="00824B3D"/>
    <w:rsid w:val="00830798"/>
    <w:rsid w:val="008314DB"/>
    <w:rsid w:val="008319AE"/>
    <w:rsid w:val="00832DF3"/>
    <w:rsid w:val="00835146"/>
    <w:rsid w:val="008351B7"/>
    <w:rsid w:val="00841FE5"/>
    <w:rsid w:val="00842F12"/>
    <w:rsid w:val="00843E6A"/>
    <w:rsid w:val="00846EBA"/>
    <w:rsid w:val="008476C0"/>
    <w:rsid w:val="0085060F"/>
    <w:rsid w:val="008508FA"/>
    <w:rsid w:val="008542A1"/>
    <w:rsid w:val="00855A8F"/>
    <w:rsid w:val="008578CB"/>
    <w:rsid w:val="008609B6"/>
    <w:rsid w:val="00862624"/>
    <w:rsid w:val="00862F60"/>
    <w:rsid w:val="00863FF2"/>
    <w:rsid w:val="00866EB5"/>
    <w:rsid w:val="00870166"/>
    <w:rsid w:val="008731F4"/>
    <w:rsid w:val="00873367"/>
    <w:rsid w:val="008756CB"/>
    <w:rsid w:val="00880E8B"/>
    <w:rsid w:val="0088158C"/>
    <w:rsid w:val="0088241F"/>
    <w:rsid w:val="0088266E"/>
    <w:rsid w:val="00883F75"/>
    <w:rsid w:val="008854D0"/>
    <w:rsid w:val="00885FEA"/>
    <w:rsid w:val="00886672"/>
    <w:rsid w:val="00887013"/>
    <w:rsid w:val="008915D1"/>
    <w:rsid w:val="00895D26"/>
    <w:rsid w:val="00896E6E"/>
    <w:rsid w:val="00897A72"/>
    <w:rsid w:val="008A1BC7"/>
    <w:rsid w:val="008A2EED"/>
    <w:rsid w:val="008A55AF"/>
    <w:rsid w:val="008A57AE"/>
    <w:rsid w:val="008A696E"/>
    <w:rsid w:val="008B00B2"/>
    <w:rsid w:val="008B1CB1"/>
    <w:rsid w:val="008B4F42"/>
    <w:rsid w:val="008C2C1E"/>
    <w:rsid w:val="008C3304"/>
    <w:rsid w:val="008C563B"/>
    <w:rsid w:val="008C5D9D"/>
    <w:rsid w:val="008D1930"/>
    <w:rsid w:val="008D3A03"/>
    <w:rsid w:val="008D6449"/>
    <w:rsid w:val="008D6A9B"/>
    <w:rsid w:val="008E1A2B"/>
    <w:rsid w:val="008E27F6"/>
    <w:rsid w:val="008E4C3F"/>
    <w:rsid w:val="008E4C7F"/>
    <w:rsid w:val="008E5FDA"/>
    <w:rsid w:val="008E66AB"/>
    <w:rsid w:val="008E6D8E"/>
    <w:rsid w:val="008E78D3"/>
    <w:rsid w:val="008F20B9"/>
    <w:rsid w:val="008F3BE1"/>
    <w:rsid w:val="008F3F31"/>
    <w:rsid w:val="008F45A6"/>
    <w:rsid w:val="008F51B5"/>
    <w:rsid w:val="008F6B08"/>
    <w:rsid w:val="009000F3"/>
    <w:rsid w:val="00900973"/>
    <w:rsid w:val="00903C1A"/>
    <w:rsid w:val="00904344"/>
    <w:rsid w:val="009063F4"/>
    <w:rsid w:val="00912F8A"/>
    <w:rsid w:val="0091367D"/>
    <w:rsid w:val="009141A7"/>
    <w:rsid w:val="00914647"/>
    <w:rsid w:val="00915DD1"/>
    <w:rsid w:val="00920257"/>
    <w:rsid w:val="00920C0C"/>
    <w:rsid w:val="00922270"/>
    <w:rsid w:val="00922A4E"/>
    <w:rsid w:val="00922D4F"/>
    <w:rsid w:val="009237A9"/>
    <w:rsid w:val="00926158"/>
    <w:rsid w:val="00926651"/>
    <w:rsid w:val="00931917"/>
    <w:rsid w:val="00931BCC"/>
    <w:rsid w:val="00931E75"/>
    <w:rsid w:val="00932471"/>
    <w:rsid w:val="009344E7"/>
    <w:rsid w:val="00936EA7"/>
    <w:rsid w:val="0093749C"/>
    <w:rsid w:val="00937ADA"/>
    <w:rsid w:val="009420D7"/>
    <w:rsid w:val="00943224"/>
    <w:rsid w:val="009436C4"/>
    <w:rsid w:val="00943AC6"/>
    <w:rsid w:val="009444A3"/>
    <w:rsid w:val="009453D4"/>
    <w:rsid w:val="009454A8"/>
    <w:rsid w:val="00946E54"/>
    <w:rsid w:val="00952365"/>
    <w:rsid w:val="009538DA"/>
    <w:rsid w:val="00953B39"/>
    <w:rsid w:val="0095443E"/>
    <w:rsid w:val="009559C3"/>
    <w:rsid w:val="00956A04"/>
    <w:rsid w:val="00957717"/>
    <w:rsid w:val="009640F1"/>
    <w:rsid w:val="00964218"/>
    <w:rsid w:val="00964689"/>
    <w:rsid w:val="009647D4"/>
    <w:rsid w:val="009657E0"/>
    <w:rsid w:val="00965A2D"/>
    <w:rsid w:val="00966CC0"/>
    <w:rsid w:val="009674BD"/>
    <w:rsid w:val="00970D05"/>
    <w:rsid w:val="00971EA5"/>
    <w:rsid w:val="00973161"/>
    <w:rsid w:val="00977BEF"/>
    <w:rsid w:val="00977F67"/>
    <w:rsid w:val="00981316"/>
    <w:rsid w:val="00981B8E"/>
    <w:rsid w:val="00984201"/>
    <w:rsid w:val="009856DB"/>
    <w:rsid w:val="00985E50"/>
    <w:rsid w:val="00986964"/>
    <w:rsid w:val="009879C8"/>
    <w:rsid w:val="00987AD0"/>
    <w:rsid w:val="00987BA7"/>
    <w:rsid w:val="009941DB"/>
    <w:rsid w:val="009952E8"/>
    <w:rsid w:val="009A1CBB"/>
    <w:rsid w:val="009B090F"/>
    <w:rsid w:val="009B2134"/>
    <w:rsid w:val="009B3F3D"/>
    <w:rsid w:val="009B465B"/>
    <w:rsid w:val="009B6D7A"/>
    <w:rsid w:val="009C3021"/>
    <w:rsid w:val="009C4916"/>
    <w:rsid w:val="009C5691"/>
    <w:rsid w:val="009C5885"/>
    <w:rsid w:val="009C788D"/>
    <w:rsid w:val="009D19D9"/>
    <w:rsid w:val="009D454D"/>
    <w:rsid w:val="009D578E"/>
    <w:rsid w:val="009D75C3"/>
    <w:rsid w:val="009E1A1F"/>
    <w:rsid w:val="009E1CEF"/>
    <w:rsid w:val="009E5306"/>
    <w:rsid w:val="009E542B"/>
    <w:rsid w:val="009E55E4"/>
    <w:rsid w:val="009E69CF"/>
    <w:rsid w:val="009F2458"/>
    <w:rsid w:val="009F3DB9"/>
    <w:rsid w:val="009F4B31"/>
    <w:rsid w:val="009F6D5A"/>
    <w:rsid w:val="009F7D53"/>
    <w:rsid w:val="00A01529"/>
    <w:rsid w:val="00A0185A"/>
    <w:rsid w:val="00A01CCB"/>
    <w:rsid w:val="00A0559E"/>
    <w:rsid w:val="00A0679E"/>
    <w:rsid w:val="00A10110"/>
    <w:rsid w:val="00A13ABE"/>
    <w:rsid w:val="00A14600"/>
    <w:rsid w:val="00A156D8"/>
    <w:rsid w:val="00A17337"/>
    <w:rsid w:val="00A17E44"/>
    <w:rsid w:val="00A20620"/>
    <w:rsid w:val="00A20751"/>
    <w:rsid w:val="00A20D1E"/>
    <w:rsid w:val="00A21179"/>
    <w:rsid w:val="00A225F5"/>
    <w:rsid w:val="00A23EF8"/>
    <w:rsid w:val="00A24A82"/>
    <w:rsid w:val="00A276FC"/>
    <w:rsid w:val="00A33BAE"/>
    <w:rsid w:val="00A34556"/>
    <w:rsid w:val="00A35580"/>
    <w:rsid w:val="00A35BA7"/>
    <w:rsid w:val="00A37B53"/>
    <w:rsid w:val="00A412D6"/>
    <w:rsid w:val="00A413B3"/>
    <w:rsid w:val="00A432DD"/>
    <w:rsid w:val="00A43C1D"/>
    <w:rsid w:val="00A4550D"/>
    <w:rsid w:val="00A4642A"/>
    <w:rsid w:val="00A46E72"/>
    <w:rsid w:val="00A5201F"/>
    <w:rsid w:val="00A538C1"/>
    <w:rsid w:val="00A571D0"/>
    <w:rsid w:val="00A57467"/>
    <w:rsid w:val="00A57629"/>
    <w:rsid w:val="00A57B6A"/>
    <w:rsid w:val="00A60955"/>
    <w:rsid w:val="00A60976"/>
    <w:rsid w:val="00A61AC8"/>
    <w:rsid w:val="00A62F26"/>
    <w:rsid w:val="00A633A5"/>
    <w:rsid w:val="00A63670"/>
    <w:rsid w:val="00A63711"/>
    <w:rsid w:val="00A63B38"/>
    <w:rsid w:val="00A74DD0"/>
    <w:rsid w:val="00A75D5F"/>
    <w:rsid w:val="00A75E41"/>
    <w:rsid w:val="00A76DAC"/>
    <w:rsid w:val="00A77168"/>
    <w:rsid w:val="00A80095"/>
    <w:rsid w:val="00A80FD5"/>
    <w:rsid w:val="00A82924"/>
    <w:rsid w:val="00A83132"/>
    <w:rsid w:val="00A842F6"/>
    <w:rsid w:val="00A84E40"/>
    <w:rsid w:val="00A85F9C"/>
    <w:rsid w:val="00A90C43"/>
    <w:rsid w:val="00A9144E"/>
    <w:rsid w:val="00A92185"/>
    <w:rsid w:val="00A923F5"/>
    <w:rsid w:val="00A952DC"/>
    <w:rsid w:val="00A96507"/>
    <w:rsid w:val="00A96CB7"/>
    <w:rsid w:val="00AA0435"/>
    <w:rsid w:val="00AA0ED9"/>
    <w:rsid w:val="00AA4058"/>
    <w:rsid w:val="00AA52CB"/>
    <w:rsid w:val="00AA7EB7"/>
    <w:rsid w:val="00AA7EC4"/>
    <w:rsid w:val="00AB0CCB"/>
    <w:rsid w:val="00AB0F00"/>
    <w:rsid w:val="00AB10B4"/>
    <w:rsid w:val="00AB2FC7"/>
    <w:rsid w:val="00AB34B5"/>
    <w:rsid w:val="00AB36FC"/>
    <w:rsid w:val="00AB3B4A"/>
    <w:rsid w:val="00AC3607"/>
    <w:rsid w:val="00AC3709"/>
    <w:rsid w:val="00AC4008"/>
    <w:rsid w:val="00AC4075"/>
    <w:rsid w:val="00AC47A0"/>
    <w:rsid w:val="00AC5A85"/>
    <w:rsid w:val="00AC648A"/>
    <w:rsid w:val="00AC73F5"/>
    <w:rsid w:val="00AC7F26"/>
    <w:rsid w:val="00AD0EED"/>
    <w:rsid w:val="00AD1855"/>
    <w:rsid w:val="00AD21B1"/>
    <w:rsid w:val="00AD35F3"/>
    <w:rsid w:val="00AD5B7A"/>
    <w:rsid w:val="00AD5CE5"/>
    <w:rsid w:val="00AE01C5"/>
    <w:rsid w:val="00AE0DAC"/>
    <w:rsid w:val="00AE0EB6"/>
    <w:rsid w:val="00AE497E"/>
    <w:rsid w:val="00AE57BA"/>
    <w:rsid w:val="00AE7B57"/>
    <w:rsid w:val="00AF0381"/>
    <w:rsid w:val="00AF21FA"/>
    <w:rsid w:val="00AF262D"/>
    <w:rsid w:val="00AF31D5"/>
    <w:rsid w:val="00AF4C7E"/>
    <w:rsid w:val="00AF5209"/>
    <w:rsid w:val="00AF57AE"/>
    <w:rsid w:val="00AF6468"/>
    <w:rsid w:val="00AF7576"/>
    <w:rsid w:val="00B00060"/>
    <w:rsid w:val="00B001CA"/>
    <w:rsid w:val="00B001FF"/>
    <w:rsid w:val="00B01192"/>
    <w:rsid w:val="00B0646E"/>
    <w:rsid w:val="00B06721"/>
    <w:rsid w:val="00B067C2"/>
    <w:rsid w:val="00B06CC3"/>
    <w:rsid w:val="00B133CD"/>
    <w:rsid w:val="00B136F4"/>
    <w:rsid w:val="00B16078"/>
    <w:rsid w:val="00B16E49"/>
    <w:rsid w:val="00B17D5B"/>
    <w:rsid w:val="00B213CD"/>
    <w:rsid w:val="00B24263"/>
    <w:rsid w:val="00B24963"/>
    <w:rsid w:val="00B27DA4"/>
    <w:rsid w:val="00B31D8C"/>
    <w:rsid w:val="00B33948"/>
    <w:rsid w:val="00B3539B"/>
    <w:rsid w:val="00B3542E"/>
    <w:rsid w:val="00B35A16"/>
    <w:rsid w:val="00B40544"/>
    <w:rsid w:val="00B40C5C"/>
    <w:rsid w:val="00B438CB"/>
    <w:rsid w:val="00B46151"/>
    <w:rsid w:val="00B505FB"/>
    <w:rsid w:val="00B50E51"/>
    <w:rsid w:val="00B51EFE"/>
    <w:rsid w:val="00B52B4B"/>
    <w:rsid w:val="00B52C6F"/>
    <w:rsid w:val="00B545EF"/>
    <w:rsid w:val="00B56F46"/>
    <w:rsid w:val="00B57571"/>
    <w:rsid w:val="00B63FE8"/>
    <w:rsid w:val="00B647C4"/>
    <w:rsid w:val="00B67BC1"/>
    <w:rsid w:val="00B708E6"/>
    <w:rsid w:val="00B70BAD"/>
    <w:rsid w:val="00B72E9F"/>
    <w:rsid w:val="00B80651"/>
    <w:rsid w:val="00B813CE"/>
    <w:rsid w:val="00B8364D"/>
    <w:rsid w:val="00B836B5"/>
    <w:rsid w:val="00B84030"/>
    <w:rsid w:val="00B865B5"/>
    <w:rsid w:val="00B90A50"/>
    <w:rsid w:val="00B90A65"/>
    <w:rsid w:val="00B92F72"/>
    <w:rsid w:val="00B9326F"/>
    <w:rsid w:val="00B94069"/>
    <w:rsid w:val="00B955FA"/>
    <w:rsid w:val="00B966A7"/>
    <w:rsid w:val="00BA5F7A"/>
    <w:rsid w:val="00BA666C"/>
    <w:rsid w:val="00BA6BD0"/>
    <w:rsid w:val="00BB156E"/>
    <w:rsid w:val="00BB32F6"/>
    <w:rsid w:val="00BB6815"/>
    <w:rsid w:val="00BC29CD"/>
    <w:rsid w:val="00BC2A47"/>
    <w:rsid w:val="00BC7D8C"/>
    <w:rsid w:val="00BD0D4B"/>
    <w:rsid w:val="00BD213E"/>
    <w:rsid w:val="00BD23F7"/>
    <w:rsid w:val="00BD3781"/>
    <w:rsid w:val="00BD5105"/>
    <w:rsid w:val="00BE0F67"/>
    <w:rsid w:val="00BE2FE6"/>
    <w:rsid w:val="00BE49D6"/>
    <w:rsid w:val="00BE5483"/>
    <w:rsid w:val="00BE5A68"/>
    <w:rsid w:val="00BE7381"/>
    <w:rsid w:val="00BF156A"/>
    <w:rsid w:val="00BF77F8"/>
    <w:rsid w:val="00C0235A"/>
    <w:rsid w:val="00C02E07"/>
    <w:rsid w:val="00C04E4F"/>
    <w:rsid w:val="00C13D5F"/>
    <w:rsid w:val="00C13F93"/>
    <w:rsid w:val="00C14AFC"/>
    <w:rsid w:val="00C177AB"/>
    <w:rsid w:val="00C20CC4"/>
    <w:rsid w:val="00C239A0"/>
    <w:rsid w:val="00C268A2"/>
    <w:rsid w:val="00C324E9"/>
    <w:rsid w:val="00C337A2"/>
    <w:rsid w:val="00C34467"/>
    <w:rsid w:val="00C36FBF"/>
    <w:rsid w:val="00C37154"/>
    <w:rsid w:val="00C40494"/>
    <w:rsid w:val="00C42BDC"/>
    <w:rsid w:val="00C43344"/>
    <w:rsid w:val="00C443D9"/>
    <w:rsid w:val="00C4539C"/>
    <w:rsid w:val="00C4641A"/>
    <w:rsid w:val="00C4770B"/>
    <w:rsid w:val="00C52EED"/>
    <w:rsid w:val="00C547FF"/>
    <w:rsid w:val="00C54D9B"/>
    <w:rsid w:val="00C55C26"/>
    <w:rsid w:val="00C60459"/>
    <w:rsid w:val="00C60B76"/>
    <w:rsid w:val="00C612A3"/>
    <w:rsid w:val="00C6363A"/>
    <w:rsid w:val="00C6452F"/>
    <w:rsid w:val="00C65218"/>
    <w:rsid w:val="00C656B1"/>
    <w:rsid w:val="00C662F8"/>
    <w:rsid w:val="00C677B6"/>
    <w:rsid w:val="00C710BE"/>
    <w:rsid w:val="00C72617"/>
    <w:rsid w:val="00C72DA1"/>
    <w:rsid w:val="00C74702"/>
    <w:rsid w:val="00C75025"/>
    <w:rsid w:val="00C7575A"/>
    <w:rsid w:val="00C7783E"/>
    <w:rsid w:val="00C808B4"/>
    <w:rsid w:val="00C81633"/>
    <w:rsid w:val="00C84632"/>
    <w:rsid w:val="00C8548D"/>
    <w:rsid w:val="00C85DA2"/>
    <w:rsid w:val="00C85E2C"/>
    <w:rsid w:val="00C86368"/>
    <w:rsid w:val="00C87FC2"/>
    <w:rsid w:val="00C90045"/>
    <w:rsid w:val="00C9268E"/>
    <w:rsid w:val="00C93403"/>
    <w:rsid w:val="00C95336"/>
    <w:rsid w:val="00CA1289"/>
    <w:rsid w:val="00CA12A7"/>
    <w:rsid w:val="00CA566A"/>
    <w:rsid w:val="00CA6BBE"/>
    <w:rsid w:val="00CA76B7"/>
    <w:rsid w:val="00CB132A"/>
    <w:rsid w:val="00CB1700"/>
    <w:rsid w:val="00CB194A"/>
    <w:rsid w:val="00CB196A"/>
    <w:rsid w:val="00CB1F89"/>
    <w:rsid w:val="00CB2B5E"/>
    <w:rsid w:val="00CB3C61"/>
    <w:rsid w:val="00CC0042"/>
    <w:rsid w:val="00CC40B6"/>
    <w:rsid w:val="00CC41A5"/>
    <w:rsid w:val="00CC5B06"/>
    <w:rsid w:val="00CC5FEE"/>
    <w:rsid w:val="00CC6E8E"/>
    <w:rsid w:val="00CC7CD3"/>
    <w:rsid w:val="00CD0552"/>
    <w:rsid w:val="00CD2303"/>
    <w:rsid w:val="00CD30DA"/>
    <w:rsid w:val="00CD32FD"/>
    <w:rsid w:val="00CD3D10"/>
    <w:rsid w:val="00CD3D6C"/>
    <w:rsid w:val="00CD3ED8"/>
    <w:rsid w:val="00CD58D8"/>
    <w:rsid w:val="00CD6448"/>
    <w:rsid w:val="00CD75C3"/>
    <w:rsid w:val="00CE0570"/>
    <w:rsid w:val="00CE3446"/>
    <w:rsid w:val="00CE3DBE"/>
    <w:rsid w:val="00CE6188"/>
    <w:rsid w:val="00CF1083"/>
    <w:rsid w:val="00CF2378"/>
    <w:rsid w:val="00CF3947"/>
    <w:rsid w:val="00CF422E"/>
    <w:rsid w:val="00CF4562"/>
    <w:rsid w:val="00CF7559"/>
    <w:rsid w:val="00D031F0"/>
    <w:rsid w:val="00D04319"/>
    <w:rsid w:val="00D04682"/>
    <w:rsid w:val="00D07597"/>
    <w:rsid w:val="00D10B8C"/>
    <w:rsid w:val="00D12083"/>
    <w:rsid w:val="00D1373A"/>
    <w:rsid w:val="00D207DE"/>
    <w:rsid w:val="00D2127F"/>
    <w:rsid w:val="00D21379"/>
    <w:rsid w:val="00D26300"/>
    <w:rsid w:val="00D304E6"/>
    <w:rsid w:val="00D310EE"/>
    <w:rsid w:val="00D3162A"/>
    <w:rsid w:val="00D33B61"/>
    <w:rsid w:val="00D360F4"/>
    <w:rsid w:val="00D36A5B"/>
    <w:rsid w:val="00D3770E"/>
    <w:rsid w:val="00D404EF"/>
    <w:rsid w:val="00D40DD3"/>
    <w:rsid w:val="00D40DFD"/>
    <w:rsid w:val="00D41F27"/>
    <w:rsid w:val="00D43F8B"/>
    <w:rsid w:val="00D44469"/>
    <w:rsid w:val="00D5135F"/>
    <w:rsid w:val="00D52650"/>
    <w:rsid w:val="00D53479"/>
    <w:rsid w:val="00D5518D"/>
    <w:rsid w:val="00D55704"/>
    <w:rsid w:val="00D57C74"/>
    <w:rsid w:val="00D652A5"/>
    <w:rsid w:val="00D678E8"/>
    <w:rsid w:val="00D67F13"/>
    <w:rsid w:val="00D713C3"/>
    <w:rsid w:val="00D7220A"/>
    <w:rsid w:val="00D72757"/>
    <w:rsid w:val="00D762F3"/>
    <w:rsid w:val="00D8058D"/>
    <w:rsid w:val="00D81967"/>
    <w:rsid w:val="00D82C6E"/>
    <w:rsid w:val="00D8423A"/>
    <w:rsid w:val="00D84785"/>
    <w:rsid w:val="00D8734B"/>
    <w:rsid w:val="00D87B80"/>
    <w:rsid w:val="00D919F7"/>
    <w:rsid w:val="00D92325"/>
    <w:rsid w:val="00D93CE1"/>
    <w:rsid w:val="00D93ECF"/>
    <w:rsid w:val="00D94755"/>
    <w:rsid w:val="00D96C8F"/>
    <w:rsid w:val="00D979F3"/>
    <w:rsid w:val="00DA0517"/>
    <w:rsid w:val="00DA111B"/>
    <w:rsid w:val="00DA202A"/>
    <w:rsid w:val="00DA2D68"/>
    <w:rsid w:val="00DA48E7"/>
    <w:rsid w:val="00DA6A0B"/>
    <w:rsid w:val="00DA739A"/>
    <w:rsid w:val="00DB06EF"/>
    <w:rsid w:val="00DB4A5A"/>
    <w:rsid w:val="00DC036A"/>
    <w:rsid w:val="00DC0F79"/>
    <w:rsid w:val="00DC1A03"/>
    <w:rsid w:val="00DC44F2"/>
    <w:rsid w:val="00DC51E6"/>
    <w:rsid w:val="00DC6BE0"/>
    <w:rsid w:val="00DD1AF4"/>
    <w:rsid w:val="00DD2B08"/>
    <w:rsid w:val="00DD5684"/>
    <w:rsid w:val="00DD5C43"/>
    <w:rsid w:val="00DD728E"/>
    <w:rsid w:val="00DE07B9"/>
    <w:rsid w:val="00DE4CA2"/>
    <w:rsid w:val="00DE6E72"/>
    <w:rsid w:val="00DE70B3"/>
    <w:rsid w:val="00DF1FB1"/>
    <w:rsid w:val="00DF5AB2"/>
    <w:rsid w:val="00DF6A65"/>
    <w:rsid w:val="00DF6F78"/>
    <w:rsid w:val="00DF7636"/>
    <w:rsid w:val="00E016F1"/>
    <w:rsid w:val="00E038AB"/>
    <w:rsid w:val="00E10691"/>
    <w:rsid w:val="00E108D2"/>
    <w:rsid w:val="00E12845"/>
    <w:rsid w:val="00E14AA7"/>
    <w:rsid w:val="00E159E2"/>
    <w:rsid w:val="00E1620C"/>
    <w:rsid w:val="00E25A70"/>
    <w:rsid w:val="00E30422"/>
    <w:rsid w:val="00E30D0E"/>
    <w:rsid w:val="00E36706"/>
    <w:rsid w:val="00E37C04"/>
    <w:rsid w:val="00E408BD"/>
    <w:rsid w:val="00E430DB"/>
    <w:rsid w:val="00E44313"/>
    <w:rsid w:val="00E51BDF"/>
    <w:rsid w:val="00E520E2"/>
    <w:rsid w:val="00E52ED7"/>
    <w:rsid w:val="00E53053"/>
    <w:rsid w:val="00E54AF9"/>
    <w:rsid w:val="00E57012"/>
    <w:rsid w:val="00E605E0"/>
    <w:rsid w:val="00E62C32"/>
    <w:rsid w:val="00E62E33"/>
    <w:rsid w:val="00E63448"/>
    <w:rsid w:val="00E72550"/>
    <w:rsid w:val="00E821F6"/>
    <w:rsid w:val="00E82710"/>
    <w:rsid w:val="00E833E0"/>
    <w:rsid w:val="00E8672F"/>
    <w:rsid w:val="00E87B66"/>
    <w:rsid w:val="00E90FC1"/>
    <w:rsid w:val="00E913B5"/>
    <w:rsid w:val="00E91856"/>
    <w:rsid w:val="00E92D5F"/>
    <w:rsid w:val="00E935B8"/>
    <w:rsid w:val="00E943F5"/>
    <w:rsid w:val="00E94EA2"/>
    <w:rsid w:val="00E967A0"/>
    <w:rsid w:val="00E9771A"/>
    <w:rsid w:val="00E9771B"/>
    <w:rsid w:val="00EA110C"/>
    <w:rsid w:val="00EA2806"/>
    <w:rsid w:val="00EA7211"/>
    <w:rsid w:val="00EB46C8"/>
    <w:rsid w:val="00EB6E41"/>
    <w:rsid w:val="00EC5303"/>
    <w:rsid w:val="00EC68C7"/>
    <w:rsid w:val="00ED2193"/>
    <w:rsid w:val="00ED258C"/>
    <w:rsid w:val="00ED3B4F"/>
    <w:rsid w:val="00ED5AE4"/>
    <w:rsid w:val="00EE08EF"/>
    <w:rsid w:val="00EE187D"/>
    <w:rsid w:val="00EE5D74"/>
    <w:rsid w:val="00EE6AFD"/>
    <w:rsid w:val="00EE75D6"/>
    <w:rsid w:val="00EE7705"/>
    <w:rsid w:val="00EF7142"/>
    <w:rsid w:val="00F04392"/>
    <w:rsid w:val="00F05040"/>
    <w:rsid w:val="00F06D20"/>
    <w:rsid w:val="00F07C86"/>
    <w:rsid w:val="00F1064C"/>
    <w:rsid w:val="00F13A4B"/>
    <w:rsid w:val="00F20048"/>
    <w:rsid w:val="00F2058B"/>
    <w:rsid w:val="00F205E7"/>
    <w:rsid w:val="00F20649"/>
    <w:rsid w:val="00F21961"/>
    <w:rsid w:val="00F24124"/>
    <w:rsid w:val="00F24862"/>
    <w:rsid w:val="00F27226"/>
    <w:rsid w:val="00F274FA"/>
    <w:rsid w:val="00F275C6"/>
    <w:rsid w:val="00F30186"/>
    <w:rsid w:val="00F316F8"/>
    <w:rsid w:val="00F31737"/>
    <w:rsid w:val="00F31A1D"/>
    <w:rsid w:val="00F41E12"/>
    <w:rsid w:val="00F4237E"/>
    <w:rsid w:val="00F47FAD"/>
    <w:rsid w:val="00F512A8"/>
    <w:rsid w:val="00F51FA6"/>
    <w:rsid w:val="00F51FBB"/>
    <w:rsid w:val="00F52755"/>
    <w:rsid w:val="00F531DC"/>
    <w:rsid w:val="00F5467C"/>
    <w:rsid w:val="00F54CFD"/>
    <w:rsid w:val="00F567DD"/>
    <w:rsid w:val="00F576BE"/>
    <w:rsid w:val="00F57AFD"/>
    <w:rsid w:val="00F613A5"/>
    <w:rsid w:val="00F61431"/>
    <w:rsid w:val="00F62859"/>
    <w:rsid w:val="00F62B0C"/>
    <w:rsid w:val="00F62E58"/>
    <w:rsid w:val="00F6332E"/>
    <w:rsid w:val="00F64C05"/>
    <w:rsid w:val="00F703B3"/>
    <w:rsid w:val="00F70545"/>
    <w:rsid w:val="00F71DB2"/>
    <w:rsid w:val="00F73D7C"/>
    <w:rsid w:val="00F75A84"/>
    <w:rsid w:val="00F80955"/>
    <w:rsid w:val="00F8159A"/>
    <w:rsid w:val="00F81EA0"/>
    <w:rsid w:val="00F82FA5"/>
    <w:rsid w:val="00F83886"/>
    <w:rsid w:val="00F90B45"/>
    <w:rsid w:val="00F917AE"/>
    <w:rsid w:val="00F947F0"/>
    <w:rsid w:val="00F96BF1"/>
    <w:rsid w:val="00F9781C"/>
    <w:rsid w:val="00FA126C"/>
    <w:rsid w:val="00FA4C36"/>
    <w:rsid w:val="00FA4EEB"/>
    <w:rsid w:val="00FA547F"/>
    <w:rsid w:val="00FA6C3A"/>
    <w:rsid w:val="00FB4283"/>
    <w:rsid w:val="00FB552C"/>
    <w:rsid w:val="00FB596B"/>
    <w:rsid w:val="00FB7745"/>
    <w:rsid w:val="00FC0B4D"/>
    <w:rsid w:val="00FC0CAD"/>
    <w:rsid w:val="00FC100D"/>
    <w:rsid w:val="00FC1387"/>
    <w:rsid w:val="00FC28E3"/>
    <w:rsid w:val="00FC3191"/>
    <w:rsid w:val="00FC61CA"/>
    <w:rsid w:val="00FC73AB"/>
    <w:rsid w:val="00FD3CB3"/>
    <w:rsid w:val="00FD6977"/>
    <w:rsid w:val="00FE0032"/>
    <w:rsid w:val="00FE369F"/>
    <w:rsid w:val="00FE3C41"/>
    <w:rsid w:val="00FF16FC"/>
    <w:rsid w:val="00FF4F71"/>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nhideWhenUsed/>
    <w:rsid w:val="00C85DA2"/>
    <w:pPr>
      <w:tabs>
        <w:tab w:val="center" w:pos="4419"/>
        <w:tab w:val="right" w:pos="8838"/>
      </w:tabs>
    </w:pPr>
  </w:style>
  <w:style w:type="character" w:customStyle="1" w:styleId="PiedepginaCar">
    <w:name w:val="Pie de página Car"/>
    <w:basedOn w:val="Fuentedeprrafopredeter"/>
    <w:link w:val="Piedepgina"/>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Bibliografa">
    <w:name w:val="Bibliography"/>
    <w:basedOn w:val="Normal"/>
    <w:next w:val="Normal"/>
    <w:uiPriority w:val="37"/>
    <w:unhideWhenUsed/>
    <w:rsid w:val="000F5952"/>
    <w:pPr>
      <w:spacing w:after="200" w:line="276" w:lineRule="auto"/>
    </w:pPr>
    <w:rPr>
      <w:rFonts w:asciiTheme="minorHAnsi" w:eastAsiaTheme="minorEastAsia" w:hAnsiTheme="minorHAnsi" w:cstheme="minorBidi"/>
      <w:sz w:val="22"/>
      <w:szCs w:val="22"/>
    </w:rPr>
  </w:style>
  <w:style w:type="paragraph" w:styleId="Mapadeldocumento">
    <w:name w:val="Document Map"/>
    <w:basedOn w:val="Normal"/>
    <w:link w:val="MapadeldocumentoCar"/>
    <w:uiPriority w:val="99"/>
    <w:semiHidden/>
    <w:unhideWhenUsed/>
    <w:rsid w:val="000D08AE"/>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0D08AE"/>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nhideWhenUsed/>
    <w:rsid w:val="00C85DA2"/>
    <w:pPr>
      <w:tabs>
        <w:tab w:val="center" w:pos="4419"/>
        <w:tab w:val="right" w:pos="8838"/>
      </w:tabs>
    </w:pPr>
  </w:style>
  <w:style w:type="character" w:customStyle="1" w:styleId="PiedepginaCar">
    <w:name w:val="Pie de página Car"/>
    <w:basedOn w:val="Fuentedeprrafopredeter"/>
    <w:link w:val="Piedepgina"/>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Bibliografa">
    <w:name w:val="Bibliography"/>
    <w:basedOn w:val="Normal"/>
    <w:next w:val="Normal"/>
    <w:uiPriority w:val="37"/>
    <w:unhideWhenUsed/>
    <w:rsid w:val="000F5952"/>
    <w:pPr>
      <w:spacing w:after="200" w:line="276" w:lineRule="auto"/>
    </w:pPr>
    <w:rPr>
      <w:rFonts w:asciiTheme="minorHAnsi" w:eastAsiaTheme="minorEastAsia" w:hAnsiTheme="minorHAnsi" w:cstheme="minorBidi"/>
      <w:sz w:val="22"/>
      <w:szCs w:val="22"/>
    </w:rPr>
  </w:style>
  <w:style w:type="paragraph" w:styleId="Mapadeldocumento">
    <w:name w:val="Document Map"/>
    <w:basedOn w:val="Normal"/>
    <w:link w:val="MapadeldocumentoCar"/>
    <w:uiPriority w:val="99"/>
    <w:semiHidden/>
    <w:unhideWhenUsed/>
    <w:rsid w:val="000D08AE"/>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0D08AE"/>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261492044">
      <w:bodyDiv w:val="1"/>
      <w:marLeft w:val="0"/>
      <w:marRight w:val="0"/>
      <w:marTop w:val="0"/>
      <w:marBottom w:val="0"/>
      <w:divBdr>
        <w:top w:val="none" w:sz="0" w:space="0" w:color="auto"/>
        <w:left w:val="none" w:sz="0" w:space="0" w:color="auto"/>
        <w:bottom w:val="none" w:sz="0" w:space="0" w:color="auto"/>
        <w:right w:val="none" w:sz="0" w:space="0" w:color="auto"/>
      </w:divBdr>
    </w:div>
    <w:div w:id="361706441">
      <w:bodyDiv w:val="1"/>
      <w:marLeft w:val="0"/>
      <w:marRight w:val="0"/>
      <w:marTop w:val="0"/>
      <w:marBottom w:val="0"/>
      <w:divBdr>
        <w:top w:val="none" w:sz="0" w:space="0" w:color="auto"/>
        <w:left w:val="none" w:sz="0" w:space="0" w:color="auto"/>
        <w:bottom w:val="none" w:sz="0" w:space="0" w:color="auto"/>
        <w:right w:val="none" w:sz="0" w:space="0" w:color="auto"/>
      </w:divBdr>
    </w:div>
    <w:div w:id="445125229">
      <w:bodyDiv w:val="1"/>
      <w:marLeft w:val="0"/>
      <w:marRight w:val="0"/>
      <w:marTop w:val="0"/>
      <w:marBottom w:val="0"/>
      <w:divBdr>
        <w:top w:val="none" w:sz="0" w:space="0" w:color="auto"/>
        <w:left w:val="none" w:sz="0" w:space="0" w:color="auto"/>
        <w:bottom w:val="none" w:sz="0" w:space="0" w:color="auto"/>
        <w:right w:val="none" w:sz="0" w:space="0" w:color="auto"/>
      </w:divBdr>
    </w:div>
    <w:div w:id="565379433">
      <w:bodyDiv w:val="1"/>
      <w:marLeft w:val="0"/>
      <w:marRight w:val="0"/>
      <w:marTop w:val="0"/>
      <w:marBottom w:val="0"/>
      <w:divBdr>
        <w:top w:val="none" w:sz="0" w:space="0" w:color="auto"/>
        <w:left w:val="none" w:sz="0" w:space="0" w:color="auto"/>
        <w:bottom w:val="none" w:sz="0" w:space="0" w:color="auto"/>
        <w:right w:val="none" w:sz="0" w:space="0" w:color="auto"/>
      </w:divBdr>
    </w:div>
    <w:div w:id="612246256">
      <w:bodyDiv w:val="1"/>
      <w:marLeft w:val="0"/>
      <w:marRight w:val="0"/>
      <w:marTop w:val="0"/>
      <w:marBottom w:val="0"/>
      <w:divBdr>
        <w:top w:val="none" w:sz="0" w:space="0" w:color="auto"/>
        <w:left w:val="none" w:sz="0" w:space="0" w:color="auto"/>
        <w:bottom w:val="none" w:sz="0" w:space="0" w:color="auto"/>
        <w:right w:val="none" w:sz="0" w:space="0" w:color="auto"/>
      </w:divBdr>
    </w:div>
    <w:div w:id="629942322">
      <w:bodyDiv w:val="1"/>
      <w:marLeft w:val="0"/>
      <w:marRight w:val="0"/>
      <w:marTop w:val="0"/>
      <w:marBottom w:val="0"/>
      <w:divBdr>
        <w:top w:val="none" w:sz="0" w:space="0" w:color="auto"/>
        <w:left w:val="none" w:sz="0" w:space="0" w:color="auto"/>
        <w:bottom w:val="none" w:sz="0" w:space="0" w:color="auto"/>
        <w:right w:val="none" w:sz="0" w:space="0" w:color="auto"/>
      </w:divBdr>
    </w:div>
    <w:div w:id="816532610">
      <w:bodyDiv w:val="1"/>
      <w:marLeft w:val="0"/>
      <w:marRight w:val="0"/>
      <w:marTop w:val="0"/>
      <w:marBottom w:val="0"/>
      <w:divBdr>
        <w:top w:val="none" w:sz="0" w:space="0" w:color="auto"/>
        <w:left w:val="none" w:sz="0" w:space="0" w:color="auto"/>
        <w:bottom w:val="none" w:sz="0" w:space="0" w:color="auto"/>
        <w:right w:val="none" w:sz="0" w:space="0" w:color="auto"/>
      </w:divBdr>
    </w:div>
    <w:div w:id="867333507">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921529389">
      <w:bodyDiv w:val="1"/>
      <w:marLeft w:val="0"/>
      <w:marRight w:val="0"/>
      <w:marTop w:val="0"/>
      <w:marBottom w:val="0"/>
      <w:divBdr>
        <w:top w:val="none" w:sz="0" w:space="0" w:color="auto"/>
        <w:left w:val="none" w:sz="0" w:space="0" w:color="auto"/>
        <w:bottom w:val="none" w:sz="0" w:space="0" w:color="auto"/>
        <w:right w:val="none" w:sz="0" w:space="0" w:color="auto"/>
      </w:divBdr>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192722355">
      <w:bodyDiv w:val="1"/>
      <w:marLeft w:val="0"/>
      <w:marRight w:val="0"/>
      <w:marTop w:val="0"/>
      <w:marBottom w:val="0"/>
      <w:divBdr>
        <w:top w:val="none" w:sz="0" w:space="0" w:color="auto"/>
        <w:left w:val="none" w:sz="0" w:space="0" w:color="auto"/>
        <w:bottom w:val="none" w:sz="0" w:space="0" w:color="auto"/>
        <w:right w:val="none" w:sz="0" w:space="0" w:color="auto"/>
      </w:divBdr>
    </w:div>
    <w:div w:id="1246452929">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94039527">
      <w:bodyDiv w:val="1"/>
      <w:marLeft w:val="0"/>
      <w:marRight w:val="0"/>
      <w:marTop w:val="0"/>
      <w:marBottom w:val="0"/>
      <w:divBdr>
        <w:top w:val="none" w:sz="0" w:space="0" w:color="auto"/>
        <w:left w:val="none" w:sz="0" w:space="0" w:color="auto"/>
        <w:bottom w:val="none" w:sz="0" w:space="0" w:color="auto"/>
        <w:right w:val="none" w:sz="0" w:space="0" w:color="auto"/>
      </w:divBdr>
    </w:div>
    <w:div w:id="1569924230">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214361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C0535-460C-4E6B-94E6-3373769B1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2861</Words>
  <Characters>15736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Rosym</cp:lastModifiedBy>
  <cp:revision>10</cp:revision>
  <cp:lastPrinted>2018-02-16T00:10:00Z</cp:lastPrinted>
  <dcterms:created xsi:type="dcterms:W3CDTF">2018-02-13T19:39:00Z</dcterms:created>
  <dcterms:modified xsi:type="dcterms:W3CDTF">2018-02-16T00:44:00Z</dcterms:modified>
</cp:coreProperties>
</file>