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07E" w:rsidRPr="00E20641" w:rsidRDefault="0057007E" w:rsidP="00466371">
      <w:pPr>
        <w:jc w:val="both"/>
        <w:outlineLvl w:val="0"/>
        <w:rPr>
          <w:rFonts w:ascii="AvantGarde Bk BT" w:hAnsi="AvantGarde Bk BT"/>
          <w:b/>
          <w:bCs/>
          <w:color w:val="000000" w:themeColor="text1"/>
          <w:sz w:val="22"/>
          <w:szCs w:val="22"/>
        </w:rPr>
      </w:pPr>
      <w:r w:rsidRPr="00E20641">
        <w:rPr>
          <w:rFonts w:ascii="AvantGarde Bk BT" w:hAnsi="AvantGarde Bk BT"/>
          <w:b/>
          <w:bCs/>
          <w:color w:val="000000" w:themeColor="text1"/>
          <w:sz w:val="22"/>
          <w:szCs w:val="22"/>
        </w:rPr>
        <w:t>CONSEJO GENERAL UNIVERSITARIO</w:t>
      </w:r>
    </w:p>
    <w:p w:rsidR="00971EA5" w:rsidRPr="00E20641" w:rsidRDefault="00971EA5" w:rsidP="00466371">
      <w:pPr>
        <w:jc w:val="both"/>
        <w:outlineLvl w:val="0"/>
        <w:rPr>
          <w:rFonts w:ascii="AvantGarde Bk BT" w:hAnsi="AvantGarde Bk BT"/>
          <w:bCs/>
          <w:color w:val="000000" w:themeColor="text1"/>
          <w:sz w:val="22"/>
          <w:szCs w:val="22"/>
        </w:rPr>
      </w:pPr>
      <w:r w:rsidRPr="00E20641">
        <w:rPr>
          <w:rFonts w:ascii="AvantGarde Bk BT" w:hAnsi="AvantGarde Bk BT"/>
          <w:bCs/>
          <w:color w:val="000000" w:themeColor="text1"/>
          <w:sz w:val="22"/>
          <w:szCs w:val="22"/>
        </w:rPr>
        <w:t>P</w:t>
      </w:r>
      <w:r w:rsidR="0052731A" w:rsidRPr="00E20641">
        <w:rPr>
          <w:rFonts w:ascii="AvantGarde Bk BT" w:hAnsi="AvantGarde Bk BT"/>
          <w:bCs/>
          <w:color w:val="000000" w:themeColor="text1"/>
          <w:sz w:val="22"/>
          <w:szCs w:val="22"/>
        </w:rPr>
        <w:t xml:space="preserve"> </w:t>
      </w:r>
      <w:r w:rsidRPr="00E20641">
        <w:rPr>
          <w:rFonts w:ascii="AvantGarde Bk BT" w:hAnsi="AvantGarde Bk BT"/>
          <w:bCs/>
          <w:color w:val="000000" w:themeColor="text1"/>
          <w:sz w:val="22"/>
          <w:szCs w:val="22"/>
        </w:rPr>
        <w:t>R</w:t>
      </w:r>
      <w:r w:rsidR="0052731A" w:rsidRPr="00E20641">
        <w:rPr>
          <w:rFonts w:ascii="AvantGarde Bk BT" w:hAnsi="AvantGarde Bk BT"/>
          <w:bCs/>
          <w:color w:val="000000" w:themeColor="text1"/>
          <w:sz w:val="22"/>
          <w:szCs w:val="22"/>
        </w:rPr>
        <w:t xml:space="preserve"> </w:t>
      </w:r>
      <w:r w:rsidRPr="00E20641">
        <w:rPr>
          <w:rFonts w:ascii="AvantGarde Bk BT" w:hAnsi="AvantGarde Bk BT"/>
          <w:bCs/>
          <w:color w:val="000000" w:themeColor="text1"/>
          <w:sz w:val="22"/>
          <w:szCs w:val="22"/>
        </w:rPr>
        <w:t>E</w:t>
      </w:r>
      <w:r w:rsidR="0052731A" w:rsidRPr="00E20641">
        <w:rPr>
          <w:rFonts w:ascii="AvantGarde Bk BT" w:hAnsi="AvantGarde Bk BT"/>
          <w:bCs/>
          <w:color w:val="000000" w:themeColor="text1"/>
          <w:sz w:val="22"/>
          <w:szCs w:val="22"/>
        </w:rPr>
        <w:t xml:space="preserve"> </w:t>
      </w:r>
      <w:r w:rsidRPr="00E20641">
        <w:rPr>
          <w:rFonts w:ascii="AvantGarde Bk BT" w:hAnsi="AvantGarde Bk BT"/>
          <w:bCs/>
          <w:color w:val="000000" w:themeColor="text1"/>
          <w:sz w:val="22"/>
          <w:szCs w:val="22"/>
        </w:rPr>
        <w:t>S</w:t>
      </w:r>
      <w:r w:rsidR="0052731A" w:rsidRPr="00E20641">
        <w:rPr>
          <w:rFonts w:ascii="AvantGarde Bk BT" w:hAnsi="AvantGarde Bk BT"/>
          <w:bCs/>
          <w:color w:val="000000" w:themeColor="text1"/>
          <w:sz w:val="22"/>
          <w:szCs w:val="22"/>
        </w:rPr>
        <w:t xml:space="preserve"> </w:t>
      </w:r>
      <w:r w:rsidRPr="00E20641">
        <w:rPr>
          <w:rFonts w:ascii="AvantGarde Bk BT" w:hAnsi="AvantGarde Bk BT"/>
          <w:bCs/>
          <w:color w:val="000000" w:themeColor="text1"/>
          <w:sz w:val="22"/>
          <w:szCs w:val="22"/>
        </w:rPr>
        <w:t>E</w:t>
      </w:r>
      <w:r w:rsidR="0052731A" w:rsidRPr="00E20641">
        <w:rPr>
          <w:rFonts w:ascii="AvantGarde Bk BT" w:hAnsi="AvantGarde Bk BT"/>
          <w:bCs/>
          <w:color w:val="000000" w:themeColor="text1"/>
          <w:sz w:val="22"/>
          <w:szCs w:val="22"/>
        </w:rPr>
        <w:t xml:space="preserve"> </w:t>
      </w:r>
      <w:r w:rsidRPr="00E20641">
        <w:rPr>
          <w:rFonts w:ascii="AvantGarde Bk BT" w:hAnsi="AvantGarde Bk BT"/>
          <w:bCs/>
          <w:color w:val="000000" w:themeColor="text1"/>
          <w:sz w:val="22"/>
          <w:szCs w:val="22"/>
        </w:rPr>
        <w:t>N</w:t>
      </w:r>
      <w:r w:rsidR="0052731A" w:rsidRPr="00E20641">
        <w:rPr>
          <w:rFonts w:ascii="AvantGarde Bk BT" w:hAnsi="AvantGarde Bk BT"/>
          <w:bCs/>
          <w:color w:val="000000" w:themeColor="text1"/>
          <w:sz w:val="22"/>
          <w:szCs w:val="22"/>
        </w:rPr>
        <w:t xml:space="preserve"> </w:t>
      </w:r>
      <w:r w:rsidRPr="00E20641">
        <w:rPr>
          <w:rFonts w:ascii="AvantGarde Bk BT" w:hAnsi="AvantGarde Bk BT"/>
          <w:bCs/>
          <w:color w:val="000000" w:themeColor="text1"/>
          <w:sz w:val="22"/>
          <w:szCs w:val="22"/>
        </w:rPr>
        <w:t>T</w:t>
      </w:r>
      <w:r w:rsidR="0052731A" w:rsidRPr="00E20641">
        <w:rPr>
          <w:rFonts w:ascii="AvantGarde Bk BT" w:hAnsi="AvantGarde Bk BT"/>
          <w:bCs/>
          <w:color w:val="000000" w:themeColor="text1"/>
          <w:sz w:val="22"/>
          <w:szCs w:val="22"/>
        </w:rPr>
        <w:t xml:space="preserve"> E</w:t>
      </w:r>
    </w:p>
    <w:p w:rsidR="00FA6C3A" w:rsidRDefault="00FA6C3A" w:rsidP="00466371">
      <w:pPr>
        <w:jc w:val="both"/>
        <w:outlineLvl w:val="0"/>
        <w:rPr>
          <w:rFonts w:ascii="AvantGarde Bk BT" w:hAnsi="AvantGarde Bk BT"/>
          <w:bCs/>
          <w:color w:val="000000" w:themeColor="text1"/>
          <w:sz w:val="22"/>
          <w:szCs w:val="22"/>
        </w:rPr>
      </w:pPr>
    </w:p>
    <w:p w:rsidR="004B2E27" w:rsidRPr="00E20641" w:rsidRDefault="004B2E27" w:rsidP="00466371">
      <w:pPr>
        <w:jc w:val="both"/>
        <w:outlineLvl w:val="0"/>
        <w:rPr>
          <w:rFonts w:ascii="AvantGarde Bk BT" w:hAnsi="AvantGarde Bk BT"/>
          <w:bCs/>
          <w:color w:val="000000" w:themeColor="text1"/>
          <w:sz w:val="22"/>
          <w:szCs w:val="22"/>
        </w:rPr>
      </w:pPr>
    </w:p>
    <w:p w:rsidR="00B001FF" w:rsidRPr="006A19EE" w:rsidRDefault="00B001FF" w:rsidP="00B001FF">
      <w:pPr>
        <w:jc w:val="both"/>
        <w:rPr>
          <w:rFonts w:ascii="AvantGarde Bk BT" w:hAnsi="AvantGarde Bk BT"/>
          <w:sz w:val="22"/>
          <w:szCs w:val="22"/>
        </w:rPr>
      </w:pPr>
      <w:r w:rsidRPr="006A19EE">
        <w:rPr>
          <w:rFonts w:ascii="AvantGarde Bk BT" w:hAnsi="AvantGarde Bk BT"/>
          <w:sz w:val="22"/>
          <w:szCs w:val="22"/>
        </w:rPr>
        <w:t xml:space="preserve">A estas Comisiones Permanentes de Educación y de Hacienda ha sido turnado el dictamen número </w:t>
      </w:r>
      <w:r w:rsidR="00FD51AA" w:rsidRPr="006A19EE">
        <w:rPr>
          <w:rFonts w:ascii="AvantGarde Bk BT" w:hAnsi="AvantGarde Bk BT"/>
          <w:sz w:val="22"/>
          <w:szCs w:val="22"/>
        </w:rPr>
        <w:t>CE/053/2017</w:t>
      </w:r>
      <w:r w:rsidRPr="006A19EE">
        <w:rPr>
          <w:rFonts w:ascii="AvantGarde Bk BT" w:hAnsi="AvantGarde Bk BT"/>
          <w:sz w:val="22"/>
          <w:szCs w:val="22"/>
        </w:rPr>
        <w:t xml:space="preserve">, de fecha </w:t>
      </w:r>
      <w:r w:rsidR="00FD51AA" w:rsidRPr="006A19EE">
        <w:rPr>
          <w:rFonts w:ascii="AvantGarde Bk BT" w:hAnsi="AvantGarde Bk BT"/>
          <w:sz w:val="22"/>
          <w:szCs w:val="22"/>
        </w:rPr>
        <w:t>21 de marzo de 2017</w:t>
      </w:r>
      <w:r w:rsidRPr="006A19EE">
        <w:rPr>
          <w:rFonts w:ascii="AvantGarde Bk BT" w:hAnsi="AvantGarde Bk BT"/>
          <w:sz w:val="22"/>
          <w:szCs w:val="22"/>
        </w:rPr>
        <w:t xml:space="preserve">, en el que el Consejo del Centro Universitario de Ciencias </w:t>
      </w:r>
      <w:r w:rsidR="00FD51AA" w:rsidRPr="006A19EE">
        <w:rPr>
          <w:rFonts w:ascii="AvantGarde Bk BT" w:hAnsi="AvantGarde Bk BT"/>
          <w:sz w:val="22"/>
          <w:szCs w:val="22"/>
        </w:rPr>
        <w:t>Sociales y Humanidades</w:t>
      </w:r>
      <w:r w:rsidRPr="006A19EE">
        <w:rPr>
          <w:rFonts w:ascii="AvantGarde Bk BT" w:hAnsi="AvantGarde Bk BT"/>
          <w:sz w:val="22"/>
          <w:szCs w:val="22"/>
        </w:rPr>
        <w:t xml:space="preserve"> propone se otorgue el título de </w:t>
      </w:r>
      <w:r w:rsidRPr="006A19EE">
        <w:rPr>
          <w:rFonts w:ascii="AvantGarde Bk BT" w:hAnsi="AvantGarde Bk BT"/>
          <w:b/>
          <w:sz w:val="22"/>
          <w:szCs w:val="22"/>
        </w:rPr>
        <w:t xml:space="preserve">Doctor </w:t>
      </w:r>
      <w:r w:rsidRPr="006A19EE">
        <w:rPr>
          <w:rFonts w:ascii="AvantGarde Bk BT" w:hAnsi="AvantGarde Bk BT"/>
          <w:b/>
          <w:i/>
          <w:sz w:val="22"/>
          <w:szCs w:val="22"/>
        </w:rPr>
        <w:t>Honoris Causa</w:t>
      </w:r>
      <w:r w:rsidRPr="006A19EE">
        <w:rPr>
          <w:rFonts w:ascii="AvantGarde Bk BT" w:hAnsi="AvantGarde Bk BT"/>
          <w:b/>
          <w:sz w:val="22"/>
          <w:szCs w:val="22"/>
        </w:rPr>
        <w:t xml:space="preserve"> </w:t>
      </w:r>
      <w:r w:rsidRPr="006A19EE">
        <w:rPr>
          <w:rFonts w:ascii="AvantGarde Bk BT" w:hAnsi="AvantGarde Bk BT"/>
          <w:sz w:val="22"/>
          <w:szCs w:val="22"/>
        </w:rPr>
        <w:t>de esta máxima Casa de Estudio a</w:t>
      </w:r>
      <w:r w:rsidR="00F20649" w:rsidRPr="006A19EE">
        <w:rPr>
          <w:rFonts w:ascii="AvantGarde Bk BT" w:hAnsi="AvantGarde Bk BT"/>
          <w:sz w:val="22"/>
          <w:szCs w:val="22"/>
        </w:rPr>
        <w:t xml:space="preserve">l </w:t>
      </w:r>
      <w:r w:rsidR="0033757D" w:rsidRPr="006A19EE">
        <w:rPr>
          <w:rFonts w:ascii="AvantGarde Bk BT" w:hAnsi="AvantGarde Bk BT"/>
          <w:b/>
          <w:sz w:val="22"/>
          <w:szCs w:val="22"/>
        </w:rPr>
        <w:t>Doctor</w:t>
      </w:r>
      <w:r w:rsidR="00F20649" w:rsidRPr="006A19EE">
        <w:rPr>
          <w:rFonts w:ascii="AvantGarde Bk BT" w:hAnsi="AvantGarde Bk BT"/>
          <w:b/>
          <w:sz w:val="22"/>
          <w:szCs w:val="22"/>
        </w:rPr>
        <w:t xml:space="preserve"> </w:t>
      </w:r>
      <w:r w:rsidR="00FD51AA" w:rsidRPr="006A19EE">
        <w:rPr>
          <w:rFonts w:ascii="AvantGarde Bk BT" w:hAnsi="AvantGarde Bk BT"/>
          <w:b/>
          <w:sz w:val="22"/>
          <w:szCs w:val="22"/>
        </w:rPr>
        <w:t>Enrique Dussel Ambrossini</w:t>
      </w:r>
      <w:r w:rsidRPr="006A19EE">
        <w:rPr>
          <w:rFonts w:ascii="AvantGarde Bk BT" w:hAnsi="AvantGarde Bk BT"/>
          <w:sz w:val="22"/>
          <w:szCs w:val="22"/>
        </w:rPr>
        <w:t>, en virtud de los siguientes:</w:t>
      </w:r>
    </w:p>
    <w:p w:rsidR="00CB3085" w:rsidRPr="00E20641" w:rsidRDefault="00CB3085" w:rsidP="00466371">
      <w:pPr>
        <w:jc w:val="both"/>
        <w:outlineLvl w:val="0"/>
        <w:rPr>
          <w:rFonts w:ascii="AvantGarde Bk BT" w:hAnsi="AvantGarde Bk BT"/>
          <w:bCs/>
          <w:color w:val="000000" w:themeColor="text1"/>
          <w:sz w:val="22"/>
          <w:szCs w:val="22"/>
        </w:rPr>
      </w:pPr>
    </w:p>
    <w:p w:rsidR="00971EA5" w:rsidRPr="00E20641" w:rsidRDefault="00971EA5" w:rsidP="00466371">
      <w:pPr>
        <w:jc w:val="center"/>
        <w:outlineLvl w:val="0"/>
        <w:rPr>
          <w:rFonts w:ascii="AvantGarde Bk BT" w:hAnsi="AvantGarde Bk BT"/>
          <w:b/>
          <w:bCs/>
          <w:color w:val="000000" w:themeColor="text1"/>
          <w:sz w:val="22"/>
          <w:szCs w:val="22"/>
        </w:rPr>
      </w:pPr>
      <w:r w:rsidRPr="00E20641">
        <w:rPr>
          <w:rFonts w:ascii="AvantGarde Bk BT" w:hAnsi="AvantGarde Bk BT"/>
          <w:b/>
          <w:bCs/>
          <w:color w:val="000000" w:themeColor="text1"/>
          <w:sz w:val="22"/>
          <w:szCs w:val="22"/>
        </w:rPr>
        <w:t xml:space="preserve">R e s u l t a n d o </w:t>
      </w:r>
      <w:r w:rsidR="00181619" w:rsidRPr="00E20641">
        <w:rPr>
          <w:rFonts w:ascii="AvantGarde Bk BT" w:hAnsi="AvantGarde Bk BT"/>
          <w:b/>
          <w:bCs/>
          <w:color w:val="000000" w:themeColor="text1"/>
          <w:sz w:val="22"/>
          <w:szCs w:val="22"/>
        </w:rPr>
        <w:t>s</w:t>
      </w:r>
      <w:r w:rsidRPr="00E20641">
        <w:rPr>
          <w:rFonts w:ascii="AvantGarde Bk BT" w:hAnsi="AvantGarde Bk BT"/>
          <w:b/>
          <w:bCs/>
          <w:color w:val="000000" w:themeColor="text1"/>
          <w:sz w:val="22"/>
          <w:szCs w:val="22"/>
        </w:rPr>
        <w:t>:</w:t>
      </w:r>
    </w:p>
    <w:p w:rsidR="00CB3085" w:rsidRPr="00E20641" w:rsidRDefault="00CB3085" w:rsidP="00466371">
      <w:pPr>
        <w:jc w:val="both"/>
        <w:outlineLvl w:val="0"/>
        <w:rPr>
          <w:rFonts w:ascii="AvantGarde Bk BT" w:hAnsi="AvantGarde Bk BT"/>
          <w:bCs/>
          <w:color w:val="000000" w:themeColor="text1"/>
          <w:sz w:val="22"/>
          <w:szCs w:val="22"/>
        </w:rPr>
      </w:pPr>
    </w:p>
    <w:p w:rsidR="000161FD" w:rsidRPr="00E20641" w:rsidRDefault="00BF77F8" w:rsidP="000161FD">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 xml:space="preserve">Que el </w:t>
      </w:r>
      <w:r w:rsidR="00225482" w:rsidRPr="00E20641">
        <w:rPr>
          <w:rFonts w:ascii="AvantGarde Bk BT" w:hAnsi="AvantGarde Bk BT" w:cs="Arial"/>
          <w:color w:val="000000" w:themeColor="text1"/>
          <w:sz w:val="22"/>
          <w:szCs w:val="22"/>
          <w:lang w:val="es-MX" w:eastAsia="es-MX"/>
        </w:rPr>
        <w:t>22</w:t>
      </w:r>
      <w:r w:rsidR="00FD51AA" w:rsidRPr="00E20641">
        <w:rPr>
          <w:rFonts w:ascii="AvantGarde Bk BT" w:hAnsi="AvantGarde Bk BT" w:cs="Arial"/>
          <w:color w:val="000000" w:themeColor="text1"/>
          <w:sz w:val="22"/>
          <w:szCs w:val="22"/>
          <w:lang w:val="es-MX" w:eastAsia="es-MX"/>
        </w:rPr>
        <w:t xml:space="preserve"> de marzo de 2017</w:t>
      </w:r>
      <w:r w:rsidR="00870166" w:rsidRPr="00E20641">
        <w:rPr>
          <w:rFonts w:ascii="AvantGarde Bk BT" w:hAnsi="AvantGarde Bk BT" w:cs="Arial"/>
          <w:color w:val="000000" w:themeColor="text1"/>
          <w:sz w:val="22"/>
          <w:szCs w:val="22"/>
          <w:lang w:val="es-MX" w:eastAsia="es-MX"/>
        </w:rPr>
        <w:t xml:space="preserve">, el </w:t>
      </w:r>
      <w:r w:rsidRPr="00E20641">
        <w:rPr>
          <w:rFonts w:ascii="AvantGarde Bk BT" w:hAnsi="AvantGarde Bk BT" w:cs="Arial"/>
          <w:color w:val="000000" w:themeColor="text1"/>
          <w:sz w:val="22"/>
          <w:szCs w:val="22"/>
          <w:lang w:val="es-MX" w:eastAsia="es-MX"/>
        </w:rPr>
        <w:t xml:space="preserve">Consejo Universitario de Ciencias </w:t>
      </w:r>
      <w:r w:rsidR="00FD51AA" w:rsidRPr="00E20641">
        <w:rPr>
          <w:rFonts w:ascii="AvantGarde Bk BT" w:hAnsi="AvantGarde Bk BT" w:cs="Arial"/>
          <w:color w:val="000000" w:themeColor="text1"/>
          <w:sz w:val="22"/>
          <w:szCs w:val="22"/>
          <w:lang w:val="es-MX" w:eastAsia="es-MX"/>
        </w:rPr>
        <w:t>Socia</w:t>
      </w:r>
      <w:r w:rsidR="00763AA7" w:rsidRPr="00E20641">
        <w:rPr>
          <w:rFonts w:ascii="AvantGarde Bk BT" w:hAnsi="AvantGarde Bk BT" w:cs="Arial"/>
          <w:color w:val="000000" w:themeColor="text1"/>
          <w:sz w:val="22"/>
          <w:szCs w:val="22"/>
          <w:lang w:val="es-MX" w:eastAsia="es-MX"/>
        </w:rPr>
        <w:t>l</w:t>
      </w:r>
      <w:r w:rsidR="00FD51AA" w:rsidRPr="00E20641">
        <w:rPr>
          <w:rFonts w:ascii="AvantGarde Bk BT" w:hAnsi="AvantGarde Bk BT" w:cs="Arial"/>
          <w:color w:val="000000" w:themeColor="text1"/>
          <w:sz w:val="22"/>
          <w:szCs w:val="22"/>
          <w:lang w:val="es-MX" w:eastAsia="es-MX"/>
        </w:rPr>
        <w:t>es y Humanidades</w:t>
      </w:r>
      <w:r w:rsidRPr="00E20641">
        <w:rPr>
          <w:rFonts w:ascii="AvantGarde Bk BT" w:hAnsi="AvantGarde Bk BT" w:cs="Arial"/>
          <w:color w:val="000000" w:themeColor="text1"/>
          <w:sz w:val="22"/>
          <w:szCs w:val="22"/>
          <w:lang w:val="es-MX" w:eastAsia="es-MX"/>
        </w:rPr>
        <w:t xml:space="preserve">, </w:t>
      </w:r>
      <w:r w:rsidR="00870166" w:rsidRPr="00E20641">
        <w:rPr>
          <w:rFonts w:ascii="AvantGarde Bk BT" w:hAnsi="AvantGarde Bk BT" w:cs="Arial"/>
          <w:color w:val="000000" w:themeColor="text1"/>
          <w:sz w:val="22"/>
          <w:szCs w:val="22"/>
          <w:lang w:val="es-MX" w:eastAsia="es-MX"/>
        </w:rPr>
        <w:t xml:space="preserve">aprobó el dictamen </w:t>
      </w:r>
      <w:r w:rsidR="00870166" w:rsidRPr="00E20641">
        <w:rPr>
          <w:rFonts w:ascii="AvantGarde Bk BT" w:hAnsi="AvantGarde Bk BT"/>
          <w:color w:val="000000" w:themeColor="text1"/>
          <w:sz w:val="22"/>
          <w:szCs w:val="22"/>
        </w:rPr>
        <w:t>número</w:t>
      </w:r>
      <w:r w:rsidR="00FD51AA" w:rsidRPr="00E20641">
        <w:rPr>
          <w:rFonts w:ascii="AvantGarde Bk BT" w:hAnsi="AvantGarde Bk BT"/>
          <w:color w:val="000000" w:themeColor="text1"/>
          <w:sz w:val="22"/>
          <w:szCs w:val="22"/>
        </w:rPr>
        <w:t xml:space="preserve"> CE/053/2017</w:t>
      </w:r>
      <w:r w:rsidR="00870166" w:rsidRPr="00E20641">
        <w:rPr>
          <w:rFonts w:ascii="AvantGarde Bk BT" w:hAnsi="AvantGarde Bk BT"/>
          <w:color w:val="000000" w:themeColor="text1"/>
          <w:sz w:val="22"/>
          <w:szCs w:val="22"/>
        </w:rPr>
        <w:t xml:space="preserve">, relacionada con el otorgamiento del </w:t>
      </w:r>
      <w:r w:rsidRPr="00E20641">
        <w:rPr>
          <w:rFonts w:ascii="AvantGarde Bk BT" w:hAnsi="AvantGarde Bk BT" w:cs="Arial"/>
          <w:color w:val="000000" w:themeColor="text1"/>
          <w:sz w:val="22"/>
          <w:szCs w:val="22"/>
          <w:lang w:val="es-MX" w:eastAsia="es-MX"/>
        </w:rPr>
        <w:t xml:space="preserve">título de Doctor </w:t>
      </w:r>
      <w:r w:rsidRPr="00E20641">
        <w:rPr>
          <w:rFonts w:ascii="AvantGarde Bk BT" w:hAnsi="AvantGarde Bk BT" w:cs="Arial"/>
          <w:i/>
          <w:color w:val="000000" w:themeColor="text1"/>
          <w:sz w:val="22"/>
          <w:szCs w:val="22"/>
          <w:lang w:val="es-MX" w:eastAsia="es-MX"/>
        </w:rPr>
        <w:t>Honoris Causa</w:t>
      </w:r>
      <w:r w:rsidRPr="00E20641">
        <w:rPr>
          <w:rFonts w:ascii="AvantGarde Bk BT" w:hAnsi="AvantGarde Bk BT" w:cs="Arial"/>
          <w:color w:val="000000" w:themeColor="text1"/>
          <w:sz w:val="22"/>
          <w:szCs w:val="22"/>
          <w:lang w:val="es-MX" w:eastAsia="es-MX"/>
        </w:rPr>
        <w:t xml:space="preserve">, al </w:t>
      </w:r>
      <w:r w:rsidR="00FD51AA" w:rsidRPr="00E20641">
        <w:rPr>
          <w:rFonts w:ascii="AvantGarde Bk BT" w:hAnsi="AvantGarde Bk BT" w:cs="Arial"/>
          <w:color w:val="000000" w:themeColor="text1"/>
          <w:sz w:val="22"/>
          <w:szCs w:val="22"/>
          <w:lang w:val="es-MX" w:eastAsia="es-MX"/>
        </w:rPr>
        <w:t>Dr. Enrique Dussel Ambrossini</w:t>
      </w:r>
      <w:r w:rsidRPr="00E20641">
        <w:rPr>
          <w:rFonts w:ascii="AvantGarde Bk BT" w:hAnsi="AvantGarde Bk BT" w:cs="Arial"/>
          <w:color w:val="000000" w:themeColor="text1"/>
          <w:sz w:val="22"/>
          <w:szCs w:val="22"/>
          <w:lang w:val="es-MX" w:eastAsia="es-MX"/>
        </w:rPr>
        <w:t>.</w:t>
      </w:r>
    </w:p>
    <w:p w:rsidR="000161FD" w:rsidRPr="00E20641" w:rsidRDefault="000161FD" w:rsidP="001A68B6">
      <w:pPr>
        <w:pStyle w:val="NormalWeb"/>
        <w:spacing w:before="0" w:beforeAutospacing="0" w:after="0" w:afterAutospacing="0"/>
        <w:jc w:val="both"/>
        <w:rPr>
          <w:rFonts w:ascii="AvantGarde Bk BT" w:hAnsi="AvantGarde Bk BT" w:cs="Arial"/>
          <w:color w:val="000000" w:themeColor="text1"/>
          <w:sz w:val="22"/>
          <w:szCs w:val="22"/>
          <w:lang w:val="es-MX" w:eastAsia="es-MX"/>
        </w:rPr>
      </w:pPr>
    </w:p>
    <w:p w:rsidR="00763AA7" w:rsidRPr="00E20641" w:rsidRDefault="000E334D" w:rsidP="00181619">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color w:val="000000" w:themeColor="text1"/>
          <w:sz w:val="22"/>
          <w:szCs w:val="22"/>
          <w:lang w:val="es-MX" w:eastAsia="es-MX"/>
        </w:rPr>
      </w:pPr>
      <w:r w:rsidRPr="00E20641">
        <w:rPr>
          <w:rFonts w:ascii="AvantGarde Bk BT" w:hAnsi="AvantGarde Bk BT"/>
          <w:color w:val="000000" w:themeColor="text1"/>
          <w:sz w:val="22"/>
          <w:szCs w:val="22"/>
        </w:rPr>
        <w:t xml:space="preserve">Que el Dr. </w:t>
      </w:r>
      <w:r w:rsidR="00FD51AA" w:rsidRPr="00E20641">
        <w:rPr>
          <w:rFonts w:ascii="AvantGarde Bk BT" w:hAnsi="AvantGarde Bk BT"/>
          <w:color w:val="000000" w:themeColor="text1"/>
          <w:sz w:val="22"/>
          <w:szCs w:val="22"/>
        </w:rPr>
        <w:t>Enrique Dussel</w:t>
      </w:r>
      <w:r w:rsidR="001E77BE" w:rsidRPr="00E20641">
        <w:rPr>
          <w:rFonts w:ascii="AvantGarde Bk BT" w:hAnsi="AvantGarde Bk BT"/>
          <w:color w:val="000000" w:themeColor="text1"/>
          <w:sz w:val="22"/>
          <w:szCs w:val="22"/>
        </w:rPr>
        <w:t xml:space="preserve"> Ambrossini</w:t>
      </w:r>
      <w:r w:rsidR="00870166" w:rsidRPr="00E20641">
        <w:rPr>
          <w:rFonts w:ascii="AvantGarde Bk BT" w:hAnsi="AvantGarde Bk BT"/>
          <w:color w:val="000000" w:themeColor="text1"/>
          <w:sz w:val="22"/>
          <w:szCs w:val="22"/>
        </w:rPr>
        <w:t>,</w:t>
      </w:r>
      <w:r w:rsidRPr="00E20641">
        <w:rPr>
          <w:rFonts w:ascii="AvantGarde Bk BT" w:hAnsi="AvantGarde Bk BT"/>
          <w:color w:val="000000" w:themeColor="text1"/>
          <w:sz w:val="22"/>
          <w:szCs w:val="22"/>
        </w:rPr>
        <w:t xml:space="preserve"> nació en la </w:t>
      </w:r>
      <w:r w:rsidR="00FD51AA" w:rsidRPr="00E20641">
        <w:rPr>
          <w:rFonts w:ascii="AvantGarde Bk BT" w:hAnsi="AvantGarde Bk BT"/>
          <w:color w:val="000000" w:themeColor="text1"/>
          <w:sz w:val="22"/>
          <w:szCs w:val="22"/>
        </w:rPr>
        <w:t>ciudad de Mendoza, Argentina</w:t>
      </w:r>
      <w:r w:rsidR="00870166" w:rsidRPr="00E20641">
        <w:rPr>
          <w:rFonts w:ascii="AvantGarde Bk BT" w:hAnsi="AvantGarde Bk BT"/>
          <w:color w:val="000000" w:themeColor="text1"/>
          <w:sz w:val="22"/>
          <w:szCs w:val="22"/>
        </w:rPr>
        <w:t>,</w:t>
      </w:r>
      <w:r w:rsidR="00FD51AA" w:rsidRPr="00E20641">
        <w:rPr>
          <w:rFonts w:ascii="AvantGarde Bk BT" w:hAnsi="AvantGarde Bk BT"/>
          <w:color w:val="000000" w:themeColor="text1"/>
          <w:sz w:val="22"/>
          <w:szCs w:val="22"/>
        </w:rPr>
        <w:t xml:space="preserve"> el 24 de diciembre de 1943</w:t>
      </w:r>
      <w:r w:rsidR="00181619" w:rsidRPr="00E20641">
        <w:rPr>
          <w:rFonts w:ascii="AvantGarde Bk BT" w:hAnsi="AvantGarde Bk BT"/>
          <w:color w:val="000000" w:themeColor="text1"/>
          <w:sz w:val="22"/>
          <w:szCs w:val="22"/>
        </w:rPr>
        <w:t xml:space="preserve">. </w:t>
      </w:r>
      <w:r w:rsidR="008D57E1" w:rsidRPr="00E20641">
        <w:rPr>
          <w:rFonts w:ascii="AvantGarde Bk BT" w:hAnsi="AvantGarde Bk BT"/>
          <w:color w:val="000000" w:themeColor="text1"/>
          <w:sz w:val="22"/>
          <w:szCs w:val="22"/>
        </w:rPr>
        <w:t>El Dr. Dussel e</w:t>
      </w:r>
      <w:r w:rsidR="00181619" w:rsidRPr="00E20641">
        <w:rPr>
          <w:rFonts w:ascii="AvantGarde Bk BT" w:hAnsi="AvantGarde Bk BT"/>
          <w:color w:val="000000" w:themeColor="text1"/>
          <w:sz w:val="22"/>
          <w:szCs w:val="22"/>
        </w:rPr>
        <w:t xml:space="preserve">s </w:t>
      </w:r>
      <w:r w:rsidR="00763AA7" w:rsidRPr="00E20641">
        <w:rPr>
          <w:rFonts w:ascii="AvantGarde Bk BT" w:hAnsi="AvantGarde Bk BT"/>
          <w:color w:val="000000" w:themeColor="text1"/>
          <w:sz w:val="22"/>
          <w:szCs w:val="22"/>
        </w:rPr>
        <w:t>nacionali</w:t>
      </w:r>
      <w:r w:rsidR="00181619" w:rsidRPr="00E20641">
        <w:rPr>
          <w:rFonts w:ascii="AvantGarde Bk BT" w:hAnsi="AvantGarde Bk BT"/>
          <w:color w:val="000000" w:themeColor="text1"/>
          <w:sz w:val="22"/>
          <w:szCs w:val="22"/>
        </w:rPr>
        <w:t>zado mexicano</w:t>
      </w:r>
      <w:r w:rsidR="00FD51AA" w:rsidRPr="00E20641">
        <w:rPr>
          <w:rFonts w:ascii="AvantGarde Bk BT" w:hAnsi="AvantGarde Bk BT"/>
          <w:color w:val="000000" w:themeColor="text1"/>
          <w:sz w:val="22"/>
          <w:szCs w:val="22"/>
        </w:rPr>
        <w:t>.</w:t>
      </w:r>
      <w:r w:rsidR="006C6A32" w:rsidRPr="00E20641">
        <w:rPr>
          <w:rFonts w:ascii="AvantGarde Bk BT" w:hAnsi="AvantGarde Bk BT"/>
          <w:color w:val="000000" w:themeColor="text1"/>
          <w:sz w:val="22"/>
          <w:szCs w:val="22"/>
        </w:rPr>
        <w:t xml:space="preserve"> Cuenta con </w:t>
      </w:r>
      <w:r w:rsidR="00763AA7" w:rsidRPr="00E20641">
        <w:rPr>
          <w:rFonts w:ascii="AvantGarde Bk BT" w:hAnsi="AvantGarde Bk BT"/>
          <w:color w:val="000000" w:themeColor="text1"/>
          <w:sz w:val="22"/>
          <w:szCs w:val="22"/>
        </w:rPr>
        <w:t xml:space="preserve">los siguientes estudios universitarios: </w:t>
      </w:r>
    </w:p>
    <w:p w:rsidR="00763AA7" w:rsidRPr="00E20641" w:rsidRDefault="00763AA7" w:rsidP="00763AA7">
      <w:pPr>
        <w:rPr>
          <w:rFonts w:ascii="AvantGarde Bk BT" w:hAnsi="AvantGarde Bk BT"/>
          <w:color w:val="000000" w:themeColor="text1"/>
        </w:rPr>
      </w:pPr>
    </w:p>
    <w:p w:rsidR="00763AA7" w:rsidRPr="00E20641" w:rsidRDefault="00763AA7" w:rsidP="00763AA7">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olor w:val="000000" w:themeColor="text1"/>
          <w:sz w:val="22"/>
          <w:szCs w:val="22"/>
        </w:rPr>
        <w:t xml:space="preserve">Licenciatura </w:t>
      </w:r>
      <w:r w:rsidR="00FD51AA" w:rsidRPr="00E20641">
        <w:rPr>
          <w:rFonts w:ascii="AvantGarde Bk BT" w:hAnsi="AvantGarde Bk BT"/>
          <w:color w:val="000000" w:themeColor="text1"/>
          <w:sz w:val="22"/>
          <w:szCs w:val="22"/>
        </w:rPr>
        <w:t>en Filosofía</w:t>
      </w:r>
      <w:r w:rsidR="000E334D" w:rsidRPr="00E20641">
        <w:rPr>
          <w:rFonts w:ascii="AvantGarde Bk BT" w:hAnsi="AvantGarde Bk BT"/>
          <w:color w:val="000000" w:themeColor="text1"/>
          <w:sz w:val="22"/>
          <w:szCs w:val="22"/>
        </w:rPr>
        <w:t xml:space="preserve"> por la Universidad Nacional </w:t>
      </w:r>
      <w:r w:rsidR="00FD51AA" w:rsidRPr="00E20641">
        <w:rPr>
          <w:rFonts w:ascii="AvantGarde Bk BT" w:hAnsi="AvantGarde Bk BT"/>
          <w:color w:val="000000" w:themeColor="text1"/>
          <w:sz w:val="22"/>
          <w:szCs w:val="22"/>
        </w:rPr>
        <w:t>del</w:t>
      </w:r>
      <w:r w:rsidR="00684A3D" w:rsidRPr="00E20641">
        <w:rPr>
          <w:rFonts w:ascii="AvantGarde Bk BT" w:hAnsi="AvantGarde Bk BT"/>
          <w:color w:val="000000" w:themeColor="text1"/>
          <w:sz w:val="22"/>
          <w:szCs w:val="22"/>
        </w:rPr>
        <w:t xml:space="preserve"> Cuyo (UNCUYO</w:t>
      </w:r>
      <w:r w:rsidR="000E334D" w:rsidRPr="00E20641">
        <w:rPr>
          <w:rFonts w:ascii="AvantGarde Bk BT" w:hAnsi="AvantGarde Bk BT"/>
          <w:color w:val="000000" w:themeColor="text1"/>
          <w:sz w:val="22"/>
          <w:szCs w:val="22"/>
        </w:rPr>
        <w:t>)</w:t>
      </w:r>
      <w:r w:rsidRPr="00E20641">
        <w:rPr>
          <w:rFonts w:ascii="AvantGarde Bk BT" w:hAnsi="AvantGarde Bk BT"/>
          <w:color w:val="000000" w:themeColor="text1"/>
          <w:sz w:val="22"/>
          <w:szCs w:val="22"/>
        </w:rPr>
        <w:t>, en 1957;</w:t>
      </w:r>
    </w:p>
    <w:p w:rsidR="00763AA7" w:rsidRPr="00E20641" w:rsidRDefault="00684A3D" w:rsidP="00763AA7">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olor w:val="000000" w:themeColor="text1"/>
          <w:sz w:val="22"/>
          <w:szCs w:val="22"/>
        </w:rPr>
        <w:t>Licencia</w:t>
      </w:r>
      <w:r w:rsidR="00763AA7" w:rsidRPr="00E20641">
        <w:rPr>
          <w:rFonts w:ascii="AvantGarde Bk BT" w:hAnsi="AvantGarde Bk BT"/>
          <w:color w:val="000000" w:themeColor="text1"/>
          <w:sz w:val="22"/>
          <w:szCs w:val="22"/>
        </w:rPr>
        <w:t xml:space="preserve">tura </w:t>
      </w:r>
      <w:r w:rsidRPr="00E20641">
        <w:rPr>
          <w:rFonts w:ascii="AvantGarde Bk BT" w:hAnsi="AvantGarde Bk BT"/>
          <w:color w:val="000000" w:themeColor="text1"/>
          <w:sz w:val="22"/>
          <w:szCs w:val="22"/>
        </w:rPr>
        <w:t xml:space="preserve">en Estudios de la </w:t>
      </w:r>
      <w:r w:rsidR="00763AA7" w:rsidRPr="00E20641">
        <w:rPr>
          <w:rFonts w:ascii="AvantGarde Bk BT" w:hAnsi="AvantGarde Bk BT"/>
          <w:color w:val="000000" w:themeColor="text1"/>
          <w:sz w:val="22"/>
          <w:szCs w:val="22"/>
        </w:rPr>
        <w:t>Re</w:t>
      </w:r>
      <w:r w:rsidRPr="00E20641">
        <w:rPr>
          <w:rFonts w:ascii="AvantGarde Bk BT" w:hAnsi="AvantGarde Bk BT"/>
          <w:color w:val="000000" w:themeColor="text1"/>
          <w:sz w:val="22"/>
          <w:szCs w:val="22"/>
        </w:rPr>
        <w:t xml:space="preserve">ligión por el Instituto </w:t>
      </w:r>
      <w:r w:rsidRPr="00E20641">
        <w:rPr>
          <w:rFonts w:ascii="AvantGarde Bk BT" w:hAnsi="AvantGarde Bk BT" w:cs="Arial"/>
          <w:color w:val="000000" w:themeColor="text1"/>
          <w:sz w:val="22"/>
          <w:szCs w:val="22"/>
          <w:lang w:val="es-MX" w:eastAsia="es-MX"/>
        </w:rPr>
        <w:t>Católico de París</w:t>
      </w:r>
      <w:r w:rsidR="00763AA7" w:rsidRPr="00E20641">
        <w:rPr>
          <w:rFonts w:ascii="AvantGarde Bk BT" w:hAnsi="AvantGarde Bk BT" w:cs="Arial"/>
          <w:color w:val="000000" w:themeColor="text1"/>
          <w:sz w:val="22"/>
          <w:szCs w:val="22"/>
          <w:lang w:val="es-MX" w:eastAsia="es-MX"/>
        </w:rPr>
        <w:t>, en 1965;</w:t>
      </w:r>
    </w:p>
    <w:p w:rsidR="00763AA7" w:rsidRPr="00E20641" w:rsidRDefault="00763AA7" w:rsidP="00763AA7">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 xml:space="preserve">Doctorado en Filosofía por </w:t>
      </w:r>
      <w:r w:rsidR="000E334D" w:rsidRPr="00E20641">
        <w:rPr>
          <w:rFonts w:ascii="AvantGarde Bk BT" w:hAnsi="AvantGarde Bk BT" w:cs="Arial"/>
          <w:color w:val="000000" w:themeColor="text1"/>
          <w:sz w:val="22"/>
          <w:szCs w:val="22"/>
          <w:lang w:val="es-MX" w:eastAsia="es-MX"/>
        </w:rPr>
        <w:t xml:space="preserve">la Universidad </w:t>
      </w:r>
      <w:r w:rsidR="00684A3D" w:rsidRPr="00E20641">
        <w:rPr>
          <w:rFonts w:ascii="AvantGarde Bk BT" w:hAnsi="AvantGarde Bk BT" w:cs="Arial"/>
          <w:color w:val="000000" w:themeColor="text1"/>
          <w:sz w:val="22"/>
          <w:szCs w:val="22"/>
          <w:lang w:val="es-MX" w:eastAsia="es-MX"/>
        </w:rPr>
        <w:t>Central de Madrid</w:t>
      </w:r>
      <w:r w:rsidR="00870166" w:rsidRPr="00E20641">
        <w:rPr>
          <w:rFonts w:ascii="AvantGarde Bk BT" w:hAnsi="AvantGarde Bk BT" w:cs="Arial"/>
          <w:color w:val="000000" w:themeColor="text1"/>
          <w:sz w:val="22"/>
          <w:szCs w:val="22"/>
          <w:lang w:val="es-MX" w:eastAsia="es-MX"/>
        </w:rPr>
        <w:t>,</w:t>
      </w:r>
      <w:r w:rsidR="00684A3D" w:rsidRPr="00E20641">
        <w:rPr>
          <w:rFonts w:ascii="AvantGarde Bk BT" w:hAnsi="AvantGarde Bk BT" w:cs="Arial"/>
          <w:color w:val="000000" w:themeColor="text1"/>
          <w:sz w:val="22"/>
          <w:szCs w:val="22"/>
          <w:lang w:val="es-MX" w:eastAsia="es-MX"/>
        </w:rPr>
        <w:t xml:space="preserve"> en 1959</w:t>
      </w:r>
      <w:r w:rsidRPr="00E20641">
        <w:rPr>
          <w:rFonts w:ascii="AvantGarde Bk BT" w:hAnsi="AvantGarde Bk BT" w:cs="Arial"/>
          <w:color w:val="000000" w:themeColor="text1"/>
          <w:sz w:val="22"/>
          <w:szCs w:val="22"/>
          <w:lang w:val="es-MX" w:eastAsia="es-MX"/>
        </w:rPr>
        <w:t>;</w:t>
      </w:r>
      <w:r w:rsidR="000E334D" w:rsidRPr="00E20641">
        <w:rPr>
          <w:rFonts w:ascii="AvantGarde Bk BT" w:hAnsi="AvantGarde Bk BT" w:cs="Arial"/>
          <w:color w:val="000000" w:themeColor="text1"/>
          <w:sz w:val="22"/>
          <w:szCs w:val="22"/>
          <w:lang w:val="es-MX" w:eastAsia="es-MX"/>
        </w:rPr>
        <w:t xml:space="preserve"> </w:t>
      </w:r>
      <w:r w:rsidR="00684A3D" w:rsidRPr="00E20641">
        <w:rPr>
          <w:rFonts w:ascii="AvantGarde Bk BT" w:hAnsi="AvantGarde Bk BT" w:cs="Arial"/>
          <w:color w:val="000000" w:themeColor="text1"/>
          <w:sz w:val="22"/>
          <w:szCs w:val="22"/>
          <w:lang w:val="es-MX" w:eastAsia="es-MX"/>
        </w:rPr>
        <w:t>y</w:t>
      </w:r>
      <w:r w:rsidRPr="00E20641">
        <w:rPr>
          <w:rFonts w:ascii="AvantGarde Bk BT" w:hAnsi="AvantGarde Bk BT" w:cs="Arial"/>
          <w:color w:val="000000" w:themeColor="text1"/>
          <w:sz w:val="22"/>
          <w:szCs w:val="22"/>
          <w:lang w:val="es-MX" w:eastAsia="es-MX"/>
        </w:rPr>
        <w:t>,</w:t>
      </w:r>
    </w:p>
    <w:p w:rsidR="00411D2A" w:rsidRPr="00E20641" w:rsidRDefault="00763AA7" w:rsidP="00763AA7">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 xml:space="preserve">Doctorado en Historia por </w:t>
      </w:r>
      <w:r w:rsidR="00684A3D" w:rsidRPr="00E20641">
        <w:rPr>
          <w:rFonts w:ascii="AvantGarde Bk BT" w:hAnsi="AvantGarde Bk BT" w:cs="Arial"/>
          <w:color w:val="000000" w:themeColor="text1"/>
          <w:sz w:val="22"/>
          <w:szCs w:val="22"/>
          <w:lang w:val="es-MX" w:eastAsia="es-MX"/>
        </w:rPr>
        <w:t>la Un</w:t>
      </w:r>
      <w:r w:rsidR="00181619" w:rsidRPr="00E20641">
        <w:rPr>
          <w:rFonts w:ascii="AvantGarde Bk BT" w:hAnsi="AvantGarde Bk BT" w:cs="Arial"/>
          <w:color w:val="000000" w:themeColor="text1"/>
          <w:sz w:val="22"/>
          <w:szCs w:val="22"/>
          <w:lang w:val="es-MX" w:eastAsia="es-MX"/>
        </w:rPr>
        <w:t>iversidad Sorbona de</w:t>
      </w:r>
      <w:r w:rsidRPr="00E20641">
        <w:rPr>
          <w:rFonts w:ascii="AvantGarde Bk BT" w:hAnsi="AvantGarde Bk BT" w:cs="Arial"/>
          <w:color w:val="000000" w:themeColor="text1"/>
          <w:sz w:val="22"/>
          <w:szCs w:val="22"/>
          <w:lang w:val="es-MX" w:eastAsia="es-MX"/>
        </w:rPr>
        <w:t xml:space="preserve"> París</w:t>
      </w:r>
      <w:r w:rsidR="00684A3D" w:rsidRPr="00E20641">
        <w:rPr>
          <w:rFonts w:ascii="AvantGarde Bk BT" w:hAnsi="AvantGarde Bk BT" w:cs="Arial"/>
          <w:color w:val="000000" w:themeColor="text1"/>
          <w:sz w:val="22"/>
          <w:szCs w:val="22"/>
          <w:lang w:val="es-MX" w:eastAsia="es-MX"/>
        </w:rPr>
        <w:t>, en 1967</w:t>
      </w:r>
      <w:r w:rsidR="000E334D" w:rsidRPr="00E20641">
        <w:rPr>
          <w:rFonts w:ascii="AvantGarde Bk BT" w:hAnsi="AvantGarde Bk BT" w:cs="Arial"/>
          <w:color w:val="000000" w:themeColor="text1"/>
          <w:sz w:val="22"/>
          <w:szCs w:val="22"/>
          <w:lang w:val="es-MX" w:eastAsia="es-MX"/>
        </w:rPr>
        <w:t>.</w:t>
      </w:r>
    </w:p>
    <w:p w:rsidR="00411D2A" w:rsidRPr="00E20641" w:rsidRDefault="00411D2A" w:rsidP="00411D2A">
      <w:pPr>
        <w:pStyle w:val="NormalWeb"/>
        <w:spacing w:before="0" w:beforeAutospacing="0" w:after="0" w:afterAutospacing="0"/>
        <w:jc w:val="both"/>
        <w:rPr>
          <w:rFonts w:ascii="AvantGarde Bk BT" w:hAnsi="AvantGarde Bk BT" w:cs="Arial"/>
          <w:color w:val="000000" w:themeColor="text1"/>
          <w:sz w:val="22"/>
          <w:szCs w:val="22"/>
          <w:lang w:val="es-MX" w:eastAsia="es-MX"/>
        </w:rPr>
      </w:pPr>
    </w:p>
    <w:p w:rsidR="00461C67" w:rsidRPr="00E20641" w:rsidRDefault="000E334D" w:rsidP="00461C67">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 xml:space="preserve">Que </w:t>
      </w:r>
      <w:r w:rsidR="00B45F12" w:rsidRPr="00E20641">
        <w:rPr>
          <w:rFonts w:ascii="AvantGarde Bk BT" w:hAnsi="AvantGarde Bk BT" w:cs="Arial"/>
          <w:color w:val="000000" w:themeColor="text1"/>
          <w:sz w:val="22"/>
          <w:szCs w:val="22"/>
          <w:lang w:val="es-MX" w:eastAsia="es-MX"/>
        </w:rPr>
        <w:t xml:space="preserve">el Dr. </w:t>
      </w:r>
      <w:r w:rsidR="005B266C" w:rsidRPr="00E20641">
        <w:rPr>
          <w:rFonts w:ascii="AvantGarde Bk BT" w:hAnsi="AvantGarde Bk BT" w:cs="Arial"/>
          <w:color w:val="000000" w:themeColor="text1"/>
          <w:sz w:val="22"/>
          <w:szCs w:val="22"/>
          <w:lang w:val="es-MX" w:eastAsia="es-MX"/>
        </w:rPr>
        <w:t xml:space="preserve">Enrique Dussel </w:t>
      </w:r>
      <w:r w:rsidR="001E77BE" w:rsidRPr="00E20641">
        <w:rPr>
          <w:rFonts w:ascii="AvantGarde Bk BT" w:hAnsi="AvantGarde Bk BT"/>
          <w:color w:val="000000" w:themeColor="text1"/>
          <w:sz w:val="22"/>
          <w:szCs w:val="22"/>
        </w:rPr>
        <w:t>Ambrossini</w:t>
      </w:r>
      <w:r w:rsidR="001E77BE" w:rsidRPr="00E20641">
        <w:rPr>
          <w:rFonts w:ascii="AvantGarde Bk BT" w:hAnsi="AvantGarde Bk BT" w:cs="Arial"/>
          <w:color w:val="000000" w:themeColor="text1"/>
          <w:sz w:val="22"/>
          <w:szCs w:val="22"/>
          <w:lang w:val="es-MX" w:eastAsia="es-MX"/>
        </w:rPr>
        <w:t xml:space="preserve"> </w:t>
      </w:r>
      <w:r w:rsidR="00763AA7" w:rsidRPr="00E20641">
        <w:rPr>
          <w:rFonts w:ascii="AvantGarde Bk BT" w:hAnsi="AvantGarde Bk BT" w:cs="Arial"/>
          <w:color w:val="000000" w:themeColor="text1"/>
          <w:sz w:val="22"/>
          <w:szCs w:val="22"/>
          <w:lang w:val="es-MX" w:eastAsia="es-MX"/>
        </w:rPr>
        <w:t>fue e</w:t>
      </w:r>
      <w:r w:rsidR="00786759" w:rsidRPr="00E20641">
        <w:rPr>
          <w:rFonts w:ascii="AvantGarde Bk BT" w:hAnsi="AvantGarde Bk BT" w:cs="Arial"/>
          <w:color w:val="000000" w:themeColor="text1"/>
          <w:sz w:val="22"/>
          <w:szCs w:val="22"/>
          <w:lang w:val="es-MX" w:eastAsia="es-MX"/>
        </w:rPr>
        <w:t>xiliado político</w:t>
      </w:r>
      <w:r w:rsidR="0070538C" w:rsidRPr="00E20641">
        <w:rPr>
          <w:rFonts w:ascii="AvantGarde Bk BT" w:hAnsi="AvantGarde Bk BT" w:cs="Arial"/>
          <w:color w:val="000000" w:themeColor="text1"/>
          <w:sz w:val="22"/>
          <w:szCs w:val="22"/>
          <w:lang w:val="es-MX" w:eastAsia="es-MX"/>
        </w:rPr>
        <w:t xml:space="preserve"> y desde 1975 vive</w:t>
      </w:r>
      <w:r w:rsidR="00786759" w:rsidRPr="00E20641">
        <w:rPr>
          <w:rFonts w:ascii="AvantGarde Bk BT" w:hAnsi="AvantGarde Bk BT" w:cs="Arial"/>
          <w:color w:val="000000" w:themeColor="text1"/>
          <w:sz w:val="22"/>
          <w:szCs w:val="22"/>
          <w:lang w:val="es-MX" w:eastAsia="es-MX"/>
        </w:rPr>
        <w:t xml:space="preserve"> </w:t>
      </w:r>
      <w:r w:rsidR="000161FD" w:rsidRPr="00E20641">
        <w:rPr>
          <w:rFonts w:ascii="AvantGarde Bk BT" w:hAnsi="AvantGarde Bk BT" w:cs="Arial"/>
          <w:color w:val="000000" w:themeColor="text1"/>
          <w:sz w:val="22"/>
          <w:szCs w:val="22"/>
          <w:lang w:val="es-MX" w:eastAsia="es-MX"/>
        </w:rPr>
        <w:t>en México</w:t>
      </w:r>
      <w:r w:rsidR="00461C67" w:rsidRPr="00E20641">
        <w:rPr>
          <w:rFonts w:ascii="AvantGarde Bk BT" w:hAnsi="AvantGarde Bk BT" w:cs="Arial"/>
          <w:color w:val="000000" w:themeColor="text1"/>
          <w:sz w:val="22"/>
          <w:szCs w:val="22"/>
          <w:lang w:val="es-MX" w:eastAsia="es-MX"/>
        </w:rPr>
        <w:t>. Desde su llegada al país</w:t>
      </w:r>
      <w:r w:rsidR="004B2E27">
        <w:rPr>
          <w:rFonts w:ascii="AvantGarde Bk BT" w:hAnsi="AvantGarde Bk BT" w:cs="Arial"/>
          <w:color w:val="000000" w:themeColor="text1"/>
          <w:sz w:val="22"/>
          <w:szCs w:val="22"/>
          <w:lang w:val="es-MX" w:eastAsia="es-MX"/>
        </w:rPr>
        <w:t>,</w:t>
      </w:r>
      <w:r w:rsidR="00461C67" w:rsidRPr="00E20641">
        <w:rPr>
          <w:rFonts w:ascii="AvantGarde Bk BT" w:hAnsi="AvantGarde Bk BT" w:cs="Arial"/>
          <w:color w:val="000000" w:themeColor="text1"/>
          <w:sz w:val="22"/>
          <w:szCs w:val="22"/>
          <w:lang w:val="es-MX" w:eastAsia="es-MX"/>
        </w:rPr>
        <w:t xml:space="preserve"> se incorporó a la academia mexicana como profesor investigador en distintas </w:t>
      </w:r>
      <w:r w:rsidR="008D57E1" w:rsidRPr="00E20641">
        <w:rPr>
          <w:rFonts w:ascii="AvantGarde Bk BT" w:hAnsi="AvantGarde Bk BT" w:cs="Arial"/>
          <w:color w:val="000000" w:themeColor="text1"/>
          <w:sz w:val="22"/>
          <w:szCs w:val="22"/>
          <w:lang w:val="es-MX" w:eastAsia="es-MX"/>
        </w:rPr>
        <w:t>U</w:t>
      </w:r>
      <w:r w:rsidR="00461C67" w:rsidRPr="00E20641">
        <w:rPr>
          <w:rFonts w:ascii="AvantGarde Bk BT" w:hAnsi="AvantGarde Bk BT" w:cs="Arial"/>
          <w:color w:val="000000" w:themeColor="text1"/>
          <w:sz w:val="22"/>
          <w:szCs w:val="22"/>
          <w:lang w:val="es-MX" w:eastAsia="es-MX"/>
        </w:rPr>
        <w:t>niversidades de nuestro país. A</w:t>
      </w:r>
      <w:r w:rsidR="00461C67" w:rsidRPr="00E20641">
        <w:rPr>
          <w:rFonts w:ascii="AvantGarde Bk BT" w:hAnsi="AvantGarde Bk BT"/>
          <w:color w:val="000000" w:themeColor="text1"/>
          <w:sz w:val="22"/>
          <w:szCs w:val="22"/>
        </w:rPr>
        <w:t>ctualmente es profesor en el Departamento de Filosofía en la Universida</w:t>
      </w:r>
      <w:r w:rsidR="001A68B6" w:rsidRPr="00E20641">
        <w:rPr>
          <w:rFonts w:ascii="AvantGarde Bk BT" w:hAnsi="AvantGarde Bk BT"/>
          <w:color w:val="000000" w:themeColor="text1"/>
          <w:sz w:val="22"/>
          <w:szCs w:val="22"/>
        </w:rPr>
        <w:t xml:space="preserve">d Autónoma Metropolitana (UAM) </w:t>
      </w:r>
      <w:r w:rsidR="00461C67" w:rsidRPr="00E20641">
        <w:rPr>
          <w:rFonts w:ascii="AvantGarde Bk BT" w:hAnsi="AvantGarde Bk BT"/>
          <w:color w:val="000000" w:themeColor="text1"/>
          <w:sz w:val="22"/>
          <w:szCs w:val="22"/>
        </w:rPr>
        <w:t>y en el Colegio de Filosofía de la Facultad de Filosofía y Letras de la Universidad Nacional Autónoma de México (UNAM)</w:t>
      </w:r>
      <w:r w:rsidR="00655F4F" w:rsidRPr="00E20641">
        <w:rPr>
          <w:rFonts w:ascii="AvantGarde Bk BT" w:hAnsi="AvantGarde Bk BT"/>
          <w:color w:val="000000" w:themeColor="text1"/>
          <w:sz w:val="22"/>
          <w:szCs w:val="22"/>
        </w:rPr>
        <w:t>, así como</w:t>
      </w:r>
      <w:r w:rsidR="001A68B6" w:rsidRPr="00E20641">
        <w:rPr>
          <w:rFonts w:ascii="AvantGarde Bk BT" w:hAnsi="AvantGarde Bk BT"/>
          <w:color w:val="000000" w:themeColor="text1"/>
          <w:sz w:val="22"/>
          <w:szCs w:val="22"/>
        </w:rPr>
        <w:t xml:space="preserve"> </w:t>
      </w:r>
      <w:r w:rsidR="001A68B6" w:rsidRPr="00E20641">
        <w:rPr>
          <w:rFonts w:ascii="AvantGarde Bk BT" w:hAnsi="AvantGarde Bk BT" w:cs="Arial"/>
          <w:color w:val="000000" w:themeColor="text1"/>
          <w:sz w:val="22"/>
          <w:szCs w:val="22"/>
          <w:lang w:val="es-MX" w:eastAsia="es-MX"/>
        </w:rPr>
        <w:t>M</w:t>
      </w:r>
      <w:r w:rsidR="00461C67" w:rsidRPr="00E20641">
        <w:rPr>
          <w:rFonts w:ascii="AvantGarde Bk BT" w:hAnsi="AvantGarde Bk BT" w:cs="Arial"/>
          <w:color w:val="000000" w:themeColor="text1"/>
          <w:sz w:val="22"/>
          <w:szCs w:val="22"/>
          <w:lang w:val="es-MX" w:eastAsia="es-MX"/>
        </w:rPr>
        <w:t>iembro investigador emérito del Sistema Nacional de Investigadores (SNI).</w:t>
      </w:r>
    </w:p>
    <w:p w:rsidR="003038C0" w:rsidRDefault="003038C0">
      <w:pPr>
        <w:spacing w:after="200" w:line="276" w:lineRule="auto"/>
        <w:rPr>
          <w:rFonts w:ascii="AvantGarde Bk BT" w:hAnsi="AvantGarde Bk BT"/>
          <w:color w:val="000000" w:themeColor="text1"/>
          <w:sz w:val="22"/>
          <w:szCs w:val="22"/>
        </w:rPr>
      </w:pPr>
      <w:r>
        <w:rPr>
          <w:rFonts w:ascii="AvantGarde Bk BT" w:hAnsi="AvantGarde Bk BT"/>
          <w:color w:val="000000" w:themeColor="text1"/>
          <w:sz w:val="22"/>
          <w:szCs w:val="22"/>
        </w:rPr>
        <w:br w:type="page"/>
      </w:r>
    </w:p>
    <w:p w:rsidR="00461C67" w:rsidRDefault="00461C67" w:rsidP="001A68B6">
      <w:pPr>
        <w:pStyle w:val="NormalWeb"/>
        <w:spacing w:before="0" w:beforeAutospacing="0" w:after="0" w:afterAutospacing="0"/>
        <w:jc w:val="both"/>
        <w:rPr>
          <w:rFonts w:ascii="AvantGarde Bk BT" w:hAnsi="AvantGarde Bk BT" w:cs="Arial"/>
          <w:color w:val="000000" w:themeColor="text1"/>
          <w:sz w:val="22"/>
          <w:szCs w:val="22"/>
          <w:lang w:val="es-MX" w:eastAsia="es-MX"/>
        </w:rPr>
      </w:pPr>
    </w:p>
    <w:p w:rsidR="004B2E27" w:rsidRPr="00E20641" w:rsidRDefault="004B2E27" w:rsidP="001A68B6">
      <w:pPr>
        <w:pStyle w:val="NormalWeb"/>
        <w:spacing w:before="0" w:beforeAutospacing="0" w:after="0" w:afterAutospacing="0"/>
        <w:jc w:val="both"/>
        <w:rPr>
          <w:rFonts w:ascii="AvantGarde Bk BT" w:hAnsi="AvantGarde Bk BT" w:cs="Arial"/>
          <w:color w:val="000000" w:themeColor="text1"/>
          <w:sz w:val="22"/>
          <w:szCs w:val="22"/>
          <w:lang w:val="es-MX" w:eastAsia="es-MX"/>
        </w:rPr>
      </w:pPr>
    </w:p>
    <w:p w:rsidR="002F7F15" w:rsidRPr="00E20641" w:rsidRDefault="00B45F12" w:rsidP="002F7F15">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Que en nuestro país</w:t>
      </w:r>
      <w:r w:rsidR="004B2E27">
        <w:rPr>
          <w:rFonts w:ascii="AvantGarde Bk BT" w:hAnsi="AvantGarde Bk BT" w:cs="Arial"/>
          <w:color w:val="000000" w:themeColor="text1"/>
          <w:sz w:val="22"/>
          <w:szCs w:val="22"/>
          <w:lang w:val="es-MX" w:eastAsia="es-MX"/>
        </w:rPr>
        <w:t>,</w:t>
      </w:r>
      <w:r w:rsidRPr="00E20641">
        <w:rPr>
          <w:rFonts w:ascii="AvantGarde Bk BT" w:hAnsi="AvantGarde Bk BT" w:cs="Arial"/>
          <w:color w:val="000000" w:themeColor="text1"/>
          <w:sz w:val="22"/>
          <w:szCs w:val="22"/>
          <w:lang w:val="es-MX" w:eastAsia="es-MX"/>
        </w:rPr>
        <w:t xml:space="preserve"> </w:t>
      </w:r>
      <w:r w:rsidR="0070538C" w:rsidRPr="00E20641">
        <w:rPr>
          <w:rFonts w:ascii="AvantGarde Bk BT" w:hAnsi="AvantGarde Bk BT" w:cs="Arial"/>
          <w:color w:val="000000" w:themeColor="text1"/>
          <w:sz w:val="22"/>
          <w:szCs w:val="22"/>
          <w:lang w:val="es-MX" w:eastAsia="es-MX"/>
        </w:rPr>
        <w:t xml:space="preserve">el Dr. </w:t>
      </w:r>
      <w:r w:rsidRPr="00E20641">
        <w:rPr>
          <w:rFonts w:ascii="AvantGarde Bk BT" w:hAnsi="AvantGarde Bk BT" w:cs="Arial"/>
          <w:color w:val="000000" w:themeColor="text1"/>
          <w:sz w:val="22"/>
          <w:szCs w:val="22"/>
          <w:lang w:val="es-MX" w:eastAsia="es-MX"/>
        </w:rPr>
        <w:t xml:space="preserve">Enrique Dussel </w:t>
      </w:r>
      <w:r w:rsidR="001E77BE" w:rsidRPr="00E20641">
        <w:rPr>
          <w:rFonts w:ascii="AvantGarde Bk BT" w:hAnsi="AvantGarde Bk BT"/>
          <w:color w:val="000000" w:themeColor="text1"/>
          <w:sz w:val="22"/>
          <w:szCs w:val="22"/>
        </w:rPr>
        <w:t>Ambrossini</w:t>
      </w:r>
      <w:r w:rsidR="001E77BE" w:rsidRPr="00E20641">
        <w:rPr>
          <w:rFonts w:ascii="AvantGarde Bk BT" w:hAnsi="AvantGarde Bk BT" w:cs="Arial"/>
          <w:color w:val="000000" w:themeColor="text1"/>
          <w:sz w:val="22"/>
          <w:szCs w:val="22"/>
          <w:lang w:val="es-MX" w:eastAsia="es-MX"/>
        </w:rPr>
        <w:t xml:space="preserve"> </w:t>
      </w:r>
      <w:r w:rsidRPr="00E20641">
        <w:rPr>
          <w:rFonts w:ascii="AvantGarde Bk BT" w:hAnsi="AvantGarde Bk BT" w:cs="Arial"/>
          <w:color w:val="000000" w:themeColor="text1"/>
          <w:sz w:val="22"/>
          <w:szCs w:val="22"/>
          <w:lang w:val="es-MX" w:eastAsia="es-MX"/>
        </w:rPr>
        <w:t>escribió su libro más conocido “Filosofía de la Liberación”, posteriormente escribió sus diálo</w:t>
      </w:r>
      <w:r w:rsidR="00D656C6" w:rsidRPr="00E20641">
        <w:rPr>
          <w:rFonts w:ascii="AvantGarde Bk BT" w:hAnsi="AvantGarde Bk BT" w:cs="Arial"/>
          <w:color w:val="000000" w:themeColor="text1"/>
          <w:sz w:val="22"/>
          <w:szCs w:val="22"/>
          <w:lang w:val="es-MX" w:eastAsia="es-MX"/>
        </w:rPr>
        <w:t>gos con los filósofos europeos y cuatro volúmenes sobre Karl Marx, que sobre estas últimas</w:t>
      </w:r>
      <w:r w:rsidR="009E3727" w:rsidRPr="00E20641">
        <w:rPr>
          <w:rFonts w:ascii="AvantGarde Bk BT" w:hAnsi="AvantGarde Bk BT" w:cs="Arial"/>
          <w:color w:val="000000" w:themeColor="text1"/>
          <w:sz w:val="22"/>
          <w:szCs w:val="22"/>
          <w:lang w:val="es-MX" w:eastAsia="es-MX"/>
        </w:rPr>
        <w:t xml:space="preserve"> obras</w:t>
      </w:r>
      <w:r w:rsidR="00D656C6" w:rsidRPr="00E20641">
        <w:rPr>
          <w:rFonts w:ascii="AvantGarde Bk BT" w:hAnsi="AvantGarde Bk BT" w:cs="Arial"/>
          <w:color w:val="000000" w:themeColor="text1"/>
          <w:sz w:val="22"/>
          <w:szCs w:val="22"/>
          <w:lang w:val="es-MX" w:eastAsia="es-MX"/>
        </w:rPr>
        <w:t xml:space="preserve"> es posible focalizar tres líneas de interpretación y de crítica social, la</w:t>
      </w:r>
      <w:r w:rsidR="00D1685E" w:rsidRPr="00E20641">
        <w:rPr>
          <w:rFonts w:ascii="AvantGarde Bk BT" w:hAnsi="AvantGarde Bk BT" w:cs="Arial"/>
          <w:color w:val="000000" w:themeColor="text1"/>
          <w:sz w:val="22"/>
          <w:szCs w:val="22"/>
          <w:lang w:val="es-MX" w:eastAsia="es-MX"/>
        </w:rPr>
        <w:t>s</w:t>
      </w:r>
      <w:r w:rsidR="00D656C6" w:rsidRPr="00E20641">
        <w:rPr>
          <w:rFonts w:ascii="AvantGarde Bk BT" w:hAnsi="AvantGarde Bk BT" w:cs="Arial"/>
          <w:color w:val="000000" w:themeColor="text1"/>
          <w:sz w:val="22"/>
          <w:szCs w:val="22"/>
          <w:lang w:val="es-MX" w:eastAsia="es-MX"/>
        </w:rPr>
        <w:t xml:space="preserve"> cuales están interrelacionadas: el elemento religioso en la vida social e individual, el fetichismo y el encargo revolucionario a partir de la praxis social. </w:t>
      </w:r>
      <w:r w:rsidR="007F6C29" w:rsidRPr="00E20641">
        <w:rPr>
          <w:rFonts w:ascii="AvantGarde Bk BT" w:hAnsi="AvantGarde Bk BT" w:cs="Arial"/>
          <w:color w:val="000000" w:themeColor="text1"/>
          <w:sz w:val="22"/>
          <w:szCs w:val="22"/>
          <w:lang w:val="es-MX" w:eastAsia="es-MX"/>
        </w:rPr>
        <w:t xml:space="preserve">Dicha reinterpretación dusseriana </w:t>
      </w:r>
      <w:r w:rsidR="00D656C6" w:rsidRPr="00E20641">
        <w:rPr>
          <w:rFonts w:ascii="AvantGarde Bk BT" w:hAnsi="AvantGarde Bk BT" w:cs="Arial"/>
          <w:color w:val="000000" w:themeColor="text1"/>
          <w:sz w:val="22"/>
          <w:szCs w:val="22"/>
          <w:lang w:val="es-MX" w:eastAsia="es-MX"/>
        </w:rPr>
        <w:t>permitió establecer la unión teórica de las ideas de Marx con algunos elementos que sustentan la teología de la liberación, l</w:t>
      </w:r>
      <w:r w:rsidR="007F6C29" w:rsidRPr="00E20641">
        <w:rPr>
          <w:rFonts w:ascii="AvantGarde Bk BT" w:hAnsi="AvantGarde Bk BT" w:cs="Arial"/>
          <w:color w:val="000000" w:themeColor="text1"/>
          <w:sz w:val="22"/>
          <w:szCs w:val="22"/>
          <w:lang w:val="es-MX" w:eastAsia="es-MX"/>
        </w:rPr>
        <w:t>o</w:t>
      </w:r>
      <w:r w:rsidR="00D656C6" w:rsidRPr="00E20641">
        <w:rPr>
          <w:rFonts w:ascii="AvantGarde Bk BT" w:hAnsi="AvantGarde Bk BT" w:cs="Arial"/>
          <w:color w:val="000000" w:themeColor="text1"/>
          <w:sz w:val="22"/>
          <w:szCs w:val="22"/>
          <w:lang w:val="es-MX" w:eastAsia="es-MX"/>
        </w:rPr>
        <w:t xml:space="preserve"> cual </w:t>
      </w:r>
      <w:r w:rsidR="007F6C29" w:rsidRPr="00E20641">
        <w:rPr>
          <w:rFonts w:ascii="AvantGarde Bk BT" w:hAnsi="AvantGarde Bk BT" w:cs="Arial"/>
          <w:color w:val="000000" w:themeColor="text1"/>
          <w:sz w:val="22"/>
          <w:szCs w:val="22"/>
          <w:lang w:val="es-MX" w:eastAsia="es-MX"/>
        </w:rPr>
        <w:t>es f</w:t>
      </w:r>
      <w:r w:rsidR="00D656C6" w:rsidRPr="00E20641">
        <w:rPr>
          <w:rFonts w:ascii="AvantGarde Bk BT" w:hAnsi="AvantGarde Bk BT" w:cs="Arial"/>
          <w:color w:val="000000" w:themeColor="text1"/>
          <w:sz w:val="22"/>
          <w:szCs w:val="22"/>
          <w:lang w:val="es-MX" w:eastAsia="es-MX"/>
        </w:rPr>
        <w:t xml:space="preserve">undamental para dirigir el desarrollo de una ética </w:t>
      </w:r>
      <w:r w:rsidR="007F6C29" w:rsidRPr="00E20641">
        <w:rPr>
          <w:rFonts w:ascii="AvantGarde Bk BT" w:hAnsi="AvantGarde Bk BT" w:cs="Arial"/>
          <w:color w:val="000000" w:themeColor="text1"/>
          <w:sz w:val="22"/>
          <w:szCs w:val="22"/>
          <w:lang w:val="es-MX" w:eastAsia="es-MX"/>
        </w:rPr>
        <w:t>derivada de tal ideología</w:t>
      </w:r>
      <w:r w:rsidR="00D656C6" w:rsidRPr="00E20641">
        <w:rPr>
          <w:rFonts w:ascii="AvantGarde Bk BT" w:hAnsi="AvantGarde Bk BT" w:cs="Arial"/>
          <w:color w:val="000000" w:themeColor="text1"/>
          <w:sz w:val="22"/>
          <w:szCs w:val="22"/>
          <w:lang w:val="es-MX" w:eastAsia="es-MX"/>
        </w:rPr>
        <w:t>.</w:t>
      </w:r>
      <w:r w:rsidR="00D656C6" w:rsidRPr="00E20641">
        <w:rPr>
          <w:rStyle w:val="Refdenotaalpie"/>
          <w:rFonts w:ascii="AvantGarde Bk BT" w:hAnsi="AvantGarde Bk BT" w:cs="Arial"/>
          <w:color w:val="000000" w:themeColor="text1"/>
          <w:sz w:val="22"/>
          <w:szCs w:val="22"/>
          <w:lang w:val="es-MX" w:eastAsia="es-MX"/>
        </w:rPr>
        <w:footnoteReference w:id="1"/>
      </w:r>
    </w:p>
    <w:p w:rsidR="002F7F15" w:rsidRPr="00E20641" w:rsidRDefault="002F7F15" w:rsidP="002F7F15">
      <w:pPr>
        <w:pStyle w:val="NormalWeb"/>
        <w:spacing w:before="0" w:beforeAutospacing="0" w:after="0" w:afterAutospacing="0"/>
        <w:ind w:left="360" w:hanging="360"/>
        <w:jc w:val="both"/>
        <w:rPr>
          <w:rFonts w:ascii="AvantGarde Bk BT" w:hAnsi="AvantGarde Bk BT" w:cs="Arial"/>
          <w:color w:val="000000" w:themeColor="text1"/>
          <w:sz w:val="22"/>
          <w:szCs w:val="22"/>
          <w:lang w:val="es-MX" w:eastAsia="es-MX"/>
        </w:rPr>
      </w:pPr>
    </w:p>
    <w:p w:rsidR="00B968FE" w:rsidRPr="00E20641" w:rsidRDefault="00411D2A" w:rsidP="00D1685E">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 xml:space="preserve">Que </w:t>
      </w:r>
      <w:r w:rsidR="0070538C" w:rsidRPr="00E20641">
        <w:rPr>
          <w:rFonts w:ascii="AvantGarde Bk BT" w:hAnsi="AvantGarde Bk BT" w:cs="Arial"/>
          <w:color w:val="000000" w:themeColor="text1"/>
          <w:sz w:val="22"/>
          <w:szCs w:val="22"/>
          <w:lang w:val="es-MX" w:eastAsia="es-MX"/>
        </w:rPr>
        <w:t xml:space="preserve">el Dr. </w:t>
      </w:r>
      <w:r w:rsidRPr="00E20641">
        <w:rPr>
          <w:rFonts w:ascii="AvantGarde Bk BT" w:hAnsi="AvantGarde Bk BT" w:cs="Arial"/>
          <w:color w:val="000000" w:themeColor="text1"/>
          <w:sz w:val="22"/>
          <w:szCs w:val="22"/>
          <w:lang w:val="es-MX" w:eastAsia="es-MX"/>
        </w:rPr>
        <w:t>Dussel es</w:t>
      </w:r>
      <w:r w:rsidR="000768BA" w:rsidRPr="00E20641">
        <w:rPr>
          <w:rFonts w:ascii="AvantGarde Bk BT" w:hAnsi="AvantGarde Bk BT" w:cs="Arial"/>
          <w:color w:val="000000" w:themeColor="text1"/>
          <w:sz w:val="22"/>
          <w:szCs w:val="22"/>
          <w:lang w:val="es-MX" w:eastAsia="es-MX"/>
        </w:rPr>
        <w:t xml:space="preserve"> internacionalmente </w:t>
      </w:r>
      <w:r w:rsidR="00181619" w:rsidRPr="00E20641">
        <w:rPr>
          <w:rFonts w:ascii="AvantGarde Bk BT" w:hAnsi="AvantGarde Bk BT" w:cs="Arial"/>
          <w:color w:val="000000" w:themeColor="text1"/>
          <w:sz w:val="22"/>
          <w:szCs w:val="22"/>
          <w:lang w:val="es-MX" w:eastAsia="es-MX"/>
        </w:rPr>
        <w:t xml:space="preserve">conocido </w:t>
      </w:r>
      <w:r w:rsidR="000768BA" w:rsidRPr="00E20641">
        <w:rPr>
          <w:rFonts w:ascii="AvantGarde Bk BT" w:hAnsi="AvantGarde Bk BT" w:cs="Arial"/>
          <w:color w:val="000000" w:themeColor="text1"/>
          <w:sz w:val="22"/>
          <w:szCs w:val="22"/>
          <w:lang w:val="es-MX" w:eastAsia="es-MX"/>
        </w:rPr>
        <w:t>por</w:t>
      </w:r>
      <w:r w:rsidR="00181619" w:rsidRPr="00E20641">
        <w:rPr>
          <w:rFonts w:ascii="AvantGarde Bk BT" w:hAnsi="AvantGarde Bk BT" w:cs="Arial"/>
          <w:color w:val="000000" w:themeColor="text1"/>
          <w:sz w:val="22"/>
          <w:szCs w:val="22"/>
          <w:lang w:val="es-MX" w:eastAsia="es-MX"/>
        </w:rPr>
        <w:t xml:space="preserve"> su trabajo en </w:t>
      </w:r>
      <w:r w:rsidR="000768BA" w:rsidRPr="00E20641">
        <w:rPr>
          <w:rFonts w:ascii="AvantGarde Bk BT" w:hAnsi="AvantGarde Bk BT" w:cs="Arial"/>
          <w:color w:val="000000" w:themeColor="text1"/>
          <w:sz w:val="22"/>
          <w:szCs w:val="22"/>
          <w:lang w:val="es-MX" w:eastAsia="es-MX"/>
        </w:rPr>
        <w:t>l</w:t>
      </w:r>
      <w:r w:rsidR="00181619" w:rsidRPr="00E20641">
        <w:rPr>
          <w:rFonts w:ascii="AvantGarde Bk BT" w:hAnsi="AvantGarde Bk BT" w:cs="Arial"/>
          <w:color w:val="000000" w:themeColor="text1"/>
          <w:sz w:val="22"/>
          <w:szCs w:val="22"/>
          <w:lang w:val="es-MX" w:eastAsia="es-MX"/>
        </w:rPr>
        <w:t>os</w:t>
      </w:r>
      <w:r w:rsidR="000768BA" w:rsidRPr="00E20641">
        <w:rPr>
          <w:rFonts w:ascii="AvantGarde Bk BT" w:hAnsi="AvantGarde Bk BT" w:cs="Arial"/>
          <w:color w:val="000000" w:themeColor="text1"/>
          <w:sz w:val="22"/>
          <w:szCs w:val="22"/>
          <w:lang w:val="es-MX" w:eastAsia="es-MX"/>
        </w:rPr>
        <w:t xml:space="preserve"> campo</w:t>
      </w:r>
      <w:r w:rsidR="00181619" w:rsidRPr="00E20641">
        <w:rPr>
          <w:rFonts w:ascii="AvantGarde Bk BT" w:hAnsi="AvantGarde Bk BT" w:cs="Arial"/>
          <w:color w:val="000000" w:themeColor="text1"/>
          <w:sz w:val="22"/>
          <w:szCs w:val="22"/>
          <w:lang w:val="es-MX" w:eastAsia="es-MX"/>
        </w:rPr>
        <w:t>s</w:t>
      </w:r>
      <w:r w:rsidR="000768BA" w:rsidRPr="00E20641">
        <w:rPr>
          <w:rFonts w:ascii="AvantGarde Bk BT" w:hAnsi="AvantGarde Bk BT" w:cs="Arial"/>
          <w:color w:val="000000" w:themeColor="text1"/>
          <w:sz w:val="22"/>
          <w:szCs w:val="22"/>
          <w:lang w:val="es-MX" w:eastAsia="es-MX"/>
        </w:rPr>
        <w:t xml:space="preserve"> de la ética, la </w:t>
      </w:r>
      <w:r w:rsidR="0070538C" w:rsidRPr="00E20641">
        <w:rPr>
          <w:rFonts w:ascii="AvantGarde Bk BT" w:hAnsi="AvantGarde Bk BT" w:cs="Arial"/>
          <w:color w:val="000000" w:themeColor="text1"/>
          <w:sz w:val="22"/>
          <w:szCs w:val="22"/>
          <w:lang w:val="es-MX" w:eastAsia="es-MX"/>
        </w:rPr>
        <w:t>filosofía, la</w:t>
      </w:r>
      <w:r w:rsidR="000768BA" w:rsidRPr="00E20641">
        <w:rPr>
          <w:rFonts w:ascii="AvantGarde Bk BT" w:hAnsi="AvantGarde Bk BT" w:cs="Arial"/>
          <w:color w:val="000000" w:themeColor="text1"/>
          <w:sz w:val="22"/>
          <w:szCs w:val="22"/>
          <w:lang w:val="es-MX" w:eastAsia="es-MX"/>
        </w:rPr>
        <w:t xml:space="preserve"> </w:t>
      </w:r>
      <w:r w:rsidR="0070538C" w:rsidRPr="00E20641">
        <w:rPr>
          <w:rFonts w:ascii="AvantGarde Bk BT" w:hAnsi="AvantGarde Bk BT" w:cs="Arial"/>
          <w:color w:val="000000" w:themeColor="text1"/>
          <w:sz w:val="22"/>
          <w:szCs w:val="22"/>
          <w:lang w:val="es-MX" w:eastAsia="es-MX"/>
        </w:rPr>
        <w:t>política</w:t>
      </w:r>
      <w:r w:rsidR="000768BA" w:rsidRPr="00E20641">
        <w:rPr>
          <w:rFonts w:ascii="AvantGarde Bk BT" w:hAnsi="AvantGarde Bk BT" w:cs="Arial"/>
          <w:color w:val="000000" w:themeColor="text1"/>
          <w:sz w:val="22"/>
          <w:szCs w:val="22"/>
          <w:lang w:val="es-MX" w:eastAsia="es-MX"/>
        </w:rPr>
        <w:t xml:space="preserve"> y el pensamiento </w:t>
      </w:r>
      <w:r w:rsidR="0070538C" w:rsidRPr="00E20641">
        <w:rPr>
          <w:rFonts w:ascii="AvantGarde Bk BT" w:hAnsi="AvantGarde Bk BT" w:cs="Arial"/>
          <w:color w:val="000000" w:themeColor="text1"/>
          <w:sz w:val="22"/>
          <w:szCs w:val="22"/>
          <w:lang w:val="es-MX" w:eastAsia="es-MX"/>
        </w:rPr>
        <w:t xml:space="preserve">crítico </w:t>
      </w:r>
      <w:r w:rsidR="000768BA" w:rsidRPr="00E20641">
        <w:rPr>
          <w:rFonts w:ascii="AvantGarde Bk BT" w:hAnsi="AvantGarde Bk BT" w:cs="Arial"/>
          <w:color w:val="000000" w:themeColor="text1"/>
          <w:sz w:val="22"/>
          <w:szCs w:val="22"/>
          <w:lang w:val="es-MX" w:eastAsia="es-MX"/>
        </w:rPr>
        <w:t>latinoamericano en general</w:t>
      </w:r>
      <w:r w:rsidR="0070538C" w:rsidRPr="00E20641">
        <w:rPr>
          <w:rFonts w:ascii="AvantGarde Bk BT" w:hAnsi="AvantGarde Bk BT" w:cs="Arial"/>
          <w:color w:val="000000" w:themeColor="text1"/>
          <w:sz w:val="22"/>
          <w:szCs w:val="22"/>
          <w:lang w:val="es-MX" w:eastAsia="es-MX"/>
        </w:rPr>
        <w:t>,</w:t>
      </w:r>
      <w:r w:rsidR="000768BA" w:rsidRPr="00E20641">
        <w:rPr>
          <w:rFonts w:ascii="AvantGarde Bk BT" w:hAnsi="AvantGarde Bk BT" w:cs="Arial"/>
          <w:color w:val="000000" w:themeColor="text1"/>
          <w:sz w:val="22"/>
          <w:szCs w:val="22"/>
          <w:lang w:val="es-MX" w:eastAsia="es-MX"/>
        </w:rPr>
        <w:t xml:space="preserve"> </w:t>
      </w:r>
      <w:r w:rsidR="0070538C" w:rsidRPr="00E20641">
        <w:rPr>
          <w:rFonts w:ascii="AvantGarde Bk BT" w:hAnsi="AvantGarde Bk BT" w:cs="Arial"/>
          <w:color w:val="000000" w:themeColor="text1"/>
          <w:sz w:val="22"/>
          <w:szCs w:val="22"/>
          <w:lang w:val="es-MX" w:eastAsia="es-MX"/>
        </w:rPr>
        <w:t xml:space="preserve">además de </w:t>
      </w:r>
      <w:r w:rsidR="000768BA" w:rsidRPr="00E20641">
        <w:rPr>
          <w:rFonts w:ascii="AvantGarde Bk BT" w:hAnsi="AvantGarde Bk BT" w:cs="Arial"/>
          <w:color w:val="000000" w:themeColor="text1"/>
          <w:sz w:val="22"/>
          <w:szCs w:val="22"/>
          <w:lang w:val="es-MX" w:eastAsia="es-MX"/>
        </w:rPr>
        <w:t xml:space="preserve">ser uno de los fundadores de la </w:t>
      </w:r>
      <w:r w:rsidR="008D57E1" w:rsidRPr="00E20641">
        <w:rPr>
          <w:rFonts w:ascii="AvantGarde Bk BT" w:hAnsi="AvantGarde Bk BT" w:cs="Arial"/>
          <w:color w:val="000000" w:themeColor="text1"/>
          <w:sz w:val="22"/>
          <w:szCs w:val="22"/>
          <w:lang w:val="es-MX" w:eastAsia="es-MX"/>
        </w:rPr>
        <w:t>f</w:t>
      </w:r>
      <w:r w:rsidR="0070538C" w:rsidRPr="00E20641">
        <w:rPr>
          <w:rFonts w:ascii="AvantGarde Bk BT" w:hAnsi="AvantGarde Bk BT" w:cs="Arial"/>
          <w:color w:val="000000" w:themeColor="text1"/>
          <w:sz w:val="22"/>
          <w:szCs w:val="22"/>
          <w:lang w:val="es-MX" w:eastAsia="es-MX"/>
        </w:rPr>
        <w:t>ilosofía</w:t>
      </w:r>
      <w:r w:rsidR="000768BA" w:rsidRPr="00E20641">
        <w:rPr>
          <w:rFonts w:ascii="AvantGarde Bk BT" w:hAnsi="AvantGarde Bk BT" w:cs="Arial"/>
          <w:color w:val="000000" w:themeColor="text1"/>
          <w:sz w:val="22"/>
          <w:szCs w:val="22"/>
          <w:lang w:val="es-MX" w:eastAsia="es-MX"/>
        </w:rPr>
        <w:t xml:space="preserve"> de la </w:t>
      </w:r>
      <w:r w:rsidR="008D57E1" w:rsidRPr="00E20641">
        <w:rPr>
          <w:rFonts w:ascii="AvantGarde Bk BT" w:hAnsi="AvantGarde Bk BT" w:cs="Arial"/>
          <w:color w:val="000000" w:themeColor="text1"/>
          <w:sz w:val="22"/>
          <w:szCs w:val="22"/>
          <w:lang w:val="es-MX" w:eastAsia="es-MX"/>
        </w:rPr>
        <w:t>l</w:t>
      </w:r>
      <w:r w:rsidR="0070538C" w:rsidRPr="00E20641">
        <w:rPr>
          <w:rFonts w:ascii="AvantGarde Bk BT" w:hAnsi="AvantGarde Bk BT" w:cs="Arial"/>
          <w:color w:val="000000" w:themeColor="text1"/>
          <w:sz w:val="22"/>
          <w:szCs w:val="22"/>
          <w:lang w:val="es-MX" w:eastAsia="es-MX"/>
        </w:rPr>
        <w:t>iberación</w:t>
      </w:r>
      <w:r w:rsidR="000768BA" w:rsidRPr="00E20641">
        <w:rPr>
          <w:rFonts w:ascii="AvantGarde Bk BT" w:hAnsi="AvantGarde Bk BT" w:cs="Arial"/>
          <w:color w:val="000000" w:themeColor="text1"/>
          <w:sz w:val="22"/>
          <w:szCs w:val="22"/>
          <w:lang w:val="es-MX" w:eastAsia="es-MX"/>
        </w:rPr>
        <w:t>, corriente de</w:t>
      </w:r>
      <w:r w:rsidR="00181619" w:rsidRPr="00E20641">
        <w:rPr>
          <w:rFonts w:ascii="AvantGarde Bk BT" w:hAnsi="AvantGarde Bk BT" w:cs="Arial"/>
          <w:color w:val="000000" w:themeColor="text1"/>
          <w:sz w:val="22"/>
          <w:szCs w:val="22"/>
          <w:lang w:val="es-MX" w:eastAsia="es-MX"/>
        </w:rPr>
        <w:t>l</w:t>
      </w:r>
      <w:r w:rsidR="000768BA" w:rsidRPr="00E20641">
        <w:rPr>
          <w:rFonts w:ascii="AvantGarde Bk BT" w:hAnsi="AvantGarde Bk BT" w:cs="Arial"/>
          <w:color w:val="000000" w:themeColor="text1"/>
          <w:sz w:val="22"/>
          <w:szCs w:val="22"/>
          <w:lang w:val="es-MX" w:eastAsia="es-MX"/>
        </w:rPr>
        <w:t xml:space="preserve"> pen</w:t>
      </w:r>
      <w:r w:rsidR="002838FE" w:rsidRPr="00E20641">
        <w:rPr>
          <w:rFonts w:ascii="AvantGarde Bk BT" w:hAnsi="AvantGarde Bk BT" w:cs="Arial"/>
          <w:color w:val="000000" w:themeColor="text1"/>
          <w:sz w:val="22"/>
          <w:szCs w:val="22"/>
          <w:lang w:val="es-MX" w:eastAsia="es-MX"/>
        </w:rPr>
        <w:t>samiento de la que es constructor e ideólogo</w:t>
      </w:r>
      <w:r w:rsidR="00B968FE" w:rsidRPr="00E20641">
        <w:rPr>
          <w:rFonts w:ascii="AvantGarde Bk BT" w:hAnsi="AvantGarde Bk BT" w:cs="Arial"/>
          <w:color w:val="000000" w:themeColor="text1"/>
          <w:sz w:val="22"/>
          <w:szCs w:val="22"/>
          <w:lang w:val="es-MX" w:eastAsia="es-MX"/>
        </w:rPr>
        <w:t>, mediante la cual la historia se narra e interpreta a partir del oprimido, del pobre, de las injusticias, de los humillad</w:t>
      </w:r>
      <w:r w:rsidR="007F6C29" w:rsidRPr="00E20641">
        <w:rPr>
          <w:rFonts w:ascii="AvantGarde Bk BT" w:hAnsi="AvantGarde Bk BT" w:cs="Arial"/>
          <w:color w:val="000000" w:themeColor="text1"/>
          <w:sz w:val="22"/>
          <w:szCs w:val="22"/>
          <w:lang w:val="es-MX" w:eastAsia="es-MX"/>
        </w:rPr>
        <w:t xml:space="preserve">os económica y espiritualmente, </w:t>
      </w:r>
      <w:r w:rsidR="00B968FE" w:rsidRPr="00E20641">
        <w:rPr>
          <w:rFonts w:ascii="AvantGarde Bk BT" w:hAnsi="AvantGarde Bk BT" w:cs="Arial"/>
          <w:color w:val="000000" w:themeColor="text1"/>
          <w:sz w:val="22"/>
          <w:szCs w:val="22"/>
          <w:lang w:val="es-MX" w:eastAsia="es-MX"/>
        </w:rPr>
        <w:t>para tomarlas como eje central y crítico del progreso, mediante un análisis histórico marxista.</w:t>
      </w:r>
      <w:r w:rsidR="00D1685E" w:rsidRPr="00E20641">
        <w:rPr>
          <w:rFonts w:ascii="AvantGarde Bk BT" w:hAnsi="AvantGarde Bk BT" w:cs="Arial"/>
          <w:color w:val="000000" w:themeColor="text1"/>
          <w:sz w:val="22"/>
          <w:szCs w:val="22"/>
          <w:lang w:val="es-MX" w:eastAsia="es-MX"/>
        </w:rPr>
        <w:t xml:space="preserve"> </w:t>
      </w:r>
      <w:r w:rsidR="00B968FE" w:rsidRPr="00E20641">
        <w:rPr>
          <w:rFonts w:ascii="AvantGarde Bk BT" w:hAnsi="AvantGarde Bk BT" w:cs="Arial"/>
          <w:color w:val="000000" w:themeColor="text1"/>
          <w:sz w:val="22"/>
          <w:szCs w:val="22"/>
          <w:lang w:val="es-MX" w:eastAsia="es-MX"/>
        </w:rPr>
        <w:t>Tiene como fin establecer una crítica al sujeto producto de la modernidad</w:t>
      </w:r>
      <w:r w:rsidR="002F7F15" w:rsidRPr="00E20641">
        <w:rPr>
          <w:rFonts w:ascii="AvantGarde Bk BT" w:hAnsi="AvantGarde Bk BT" w:cs="Arial"/>
          <w:color w:val="000000" w:themeColor="text1"/>
          <w:sz w:val="22"/>
          <w:szCs w:val="22"/>
          <w:lang w:val="es-MX" w:eastAsia="es-MX"/>
        </w:rPr>
        <w:t>,</w:t>
      </w:r>
      <w:r w:rsidR="00B968FE" w:rsidRPr="00E20641">
        <w:rPr>
          <w:rFonts w:ascii="AvantGarde Bk BT" w:hAnsi="AvantGarde Bk BT" w:cs="Arial"/>
          <w:color w:val="000000" w:themeColor="text1"/>
          <w:sz w:val="22"/>
          <w:szCs w:val="22"/>
          <w:lang w:val="es-MX" w:eastAsia="es-MX"/>
        </w:rPr>
        <w:t xml:space="preserve"> mediante la cual se pretende modificar la praxis política y los esquemas teóricos operantes. </w:t>
      </w:r>
    </w:p>
    <w:p w:rsidR="00522250" w:rsidRPr="00E20641" w:rsidRDefault="00522250" w:rsidP="00522250">
      <w:pPr>
        <w:pStyle w:val="NormalWeb"/>
        <w:spacing w:before="0" w:beforeAutospacing="0" w:after="0" w:afterAutospacing="0"/>
        <w:jc w:val="both"/>
        <w:rPr>
          <w:rFonts w:ascii="AvantGarde Bk BT" w:hAnsi="AvantGarde Bk BT" w:cs="Arial"/>
          <w:color w:val="000000" w:themeColor="text1"/>
          <w:sz w:val="22"/>
          <w:szCs w:val="22"/>
          <w:lang w:val="es-MX" w:eastAsia="es-MX"/>
        </w:rPr>
      </w:pPr>
    </w:p>
    <w:p w:rsidR="00E12454" w:rsidRPr="00E20641" w:rsidRDefault="00E12454" w:rsidP="00E12454">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 xml:space="preserve">Que su obra </w:t>
      </w:r>
      <w:r w:rsidR="009310BE" w:rsidRPr="00E20641">
        <w:rPr>
          <w:rFonts w:ascii="AvantGarde Bk BT" w:hAnsi="AvantGarde Bk BT" w:cs="Arial"/>
          <w:color w:val="000000" w:themeColor="text1"/>
          <w:sz w:val="22"/>
          <w:szCs w:val="22"/>
          <w:lang w:val="es-MX" w:eastAsia="es-MX"/>
        </w:rPr>
        <w:t>filosófica</w:t>
      </w:r>
      <w:r w:rsidRPr="00E20641">
        <w:rPr>
          <w:rFonts w:ascii="AvantGarde Bk BT" w:hAnsi="AvantGarde Bk BT" w:cs="Arial"/>
          <w:color w:val="000000" w:themeColor="text1"/>
          <w:sz w:val="22"/>
          <w:szCs w:val="22"/>
          <w:lang w:val="es-MX" w:eastAsia="es-MX"/>
        </w:rPr>
        <w:t xml:space="preserve"> abarca también la historia</w:t>
      </w:r>
      <w:r w:rsidR="00172D40" w:rsidRPr="00E20641">
        <w:rPr>
          <w:rFonts w:ascii="AvantGarde Bk BT" w:hAnsi="AvantGarde Bk BT" w:cs="Arial"/>
          <w:color w:val="000000" w:themeColor="text1"/>
          <w:sz w:val="22"/>
          <w:szCs w:val="22"/>
          <w:lang w:val="es-MX" w:eastAsia="es-MX"/>
        </w:rPr>
        <w:t>, los estudios religiosos y la economía</w:t>
      </w:r>
      <w:r w:rsidR="009310BE" w:rsidRPr="00E20641">
        <w:rPr>
          <w:rFonts w:ascii="AvantGarde Bk BT" w:hAnsi="AvantGarde Bk BT" w:cs="Arial"/>
          <w:color w:val="000000" w:themeColor="text1"/>
          <w:sz w:val="22"/>
          <w:szCs w:val="22"/>
          <w:lang w:val="es-MX" w:eastAsia="es-MX"/>
        </w:rPr>
        <w:t>. S</w:t>
      </w:r>
      <w:r w:rsidRPr="00E20641">
        <w:rPr>
          <w:rFonts w:ascii="AvantGarde Bk BT" w:hAnsi="AvantGarde Bk BT" w:cs="Arial"/>
          <w:color w:val="000000" w:themeColor="text1"/>
          <w:sz w:val="22"/>
          <w:szCs w:val="22"/>
          <w:lang w:val="es-MX" w:eastAsia="es-MX"/>
        </w:rPr>
        <w:t xml:space="preserve">u pensamiento tiene la particularidad de </w:t>
      </w:r>
      <w:r w:rsidR="000161FD" w:rsidRPr="00E20641">
        <w:rPr>
          <w:rFonts w:ascii="AvantGarde Bk BT" w:hAnsi="AvantGarde Bk BT" w:cs="Arial"/>
          <w:color w:val="000000" w:themeColor="text1"/>
          <w:sz w:val="22"/>
          <w:szCs w:val="22"/>
          <w:lang w:val="es-MX" w:eastAsia="es-MX"/>
        </w:rPr>
        <w:t xml:space="preserve">haber sido </w:t>
      </w:r>
      <w:r w:rsidRPr="00E20641">
        <w:rPr>
          <w:rFonts w:ascii="AvantGarde Bk BT" w:hAnsi="AvantGarde Bk BT" w:cs="Arial"/>
          <w:color w:val="000000" w:themeColor="text1"/>
          <w:sz w:val="22"/>
          <w:szCs w:val="22"/>
          <w:lang w:val="es-MX" w:eastAsia="es-MX"/>
        </w:rPr>
        <w:t>originado en e</w:t>
      </w:r>
      <w:r w:rsidR="00172D40" w:rsidRPr="00E20641">
        <w:rPr>
          <w:rFonts w:ascii="AvantGarde Bk BT" w:hAnsi="AvantGarde Bk BT" w:cs="Arial"/>
          <w:color w:val="000000" w:themeColor="text1"/>
          <w:sz w:val="22"/>
          <w:szCs w:val="22"/>
          <w:lang w:val="es-MX" w:eastAsia="es-MX"/>
        </w:rPr>
        <w:t>l</w:t>
      </w:r>
      <w:r w:rsidRPr="00E20641">
        <w:rPr>
          <w:rFonts w:ascii="AvantGarde Bk BT" w:hAnsi="AvantGarde Bk BT" w:cs="Arial"/>
          <w:color w:val="000000" w:themeColor="text1"/>
          <w:sz w:val="22"/>
          <w:szCs w:val="22"/>
          <w:lang w:val="es-MX" w:eastAsia="es-MX"/>
        </w:rPr>
        <w:t xml:space="preserve"> continente</w:t>
      </w:r>
      <w:r w:rsidR="002838FE" w:rsidRPr="00E20641">
        <w:rPr>
          <w:rFonts w:ascii="AvantGarde Bk BT" w:hAnsi="AvantGarde Bk BT" w:cs="Arial"/>
          <w:color w:val="000000" w:themeColor="text1"/>
          <w:sz w:val="22"/>
          <w:szCs w:val="22"/>
          <w:lang w:val="es-MX" w:eastAsia="es-MX"/>
        </w:rPr>
        <w:t xml:space="preserve"> americano</w:t>
      </w:r>
      <w:r w:rsidRPr="00E20641">
        <w:rPr>
          <w:rFonts w:ascii="AvantGarde Bk BT" w:hAnsi="AvantGarde Bk BT" w:cs="Arial"/>
          <w:color w:val="000000" w:themeColor="text1"/>
          <w:sz w:val="22"/>
          <w:szCs w:val="22"/>
          <w:lang w:val="es-MX" w:eastAsia="es-MX"/>
        </w:rPr>
        <w:t xml:space="preserve">, </w:t>
      </w:r>
      <w:r w:rsidR="000161FD" w:rsidRPr="00E20641">
        <w:rPr>
          <w:rFonts w:ascii="AvantGarde Bk BT" w:hAnsi="AvantGarde Bk BT" w:cs="Arial"/>
          <w:color w:val="000000" w:themeColor="text1"/>
          <w:sz w:val="22"/>
          <w:szCs w:val="22"/>
          <w:lang w:val="es-MX" w:eastAsia="es-MX"/>
        </w:rPr>
        <w:t xml:space="preserve">aunque </w:t>
      </w:r>
      <w:r w:rsidRPr="00E20641">
        <w:rPr>
          <w:rFonts w:ascii="AvantGarde Bk BT" w:hAnsi="AvantGarde Bk BT" w:cs="Arial"/>
          <w:color w:val="000000" w:themeColor="text1"/>
          <w:sz w:val="22"/>
          <w:szCs w:val="22"/>
          <w:lang w:val="es-MX" w:eastAsia="es-MX"/>
        </w:rPr>
        <w:t xml:space="preserve">no </w:t>
      </w:r>
      <w:r w:rsidR="000161FD" w:rsidRPr="00E20641">
        <w:rPr>
          <w:rFonts w:ascii="AvantGarde Bk BT" w:hAnsi="AvantGarde Bk BT" w:cs="Arial"/>
          <w:color w:val="000000" w:themeColor="text1"/>
          <w:sz w:val="22"/>
          <w:szCs w:val="22"/>
          <w:lang w:val="es-MX" w:eastAsia="es-MX"/>
        </w:rPr>
        <w:t xml:space="preserve">se </w:t>
      </w:r>
      <w:r w:rsidRPr="00E20641">
        <w:rPr>
          <w:rFonts w:ascii="AvantGarde Bk BT" w:hAnsi="AvantGarde Bk BT" w:cs="Arial"/>
          <w:color w:val="000000" w:themeColor="text1"/>
          <w:sz w:val="22"/>
          <w:szCs w:val="22"/>
          <w:lang w:val="es-MX" w:eastAsia="es-MX"/>
        </w:rPr>
        <w:t>restringe a</w:t>
      </w:r>
      <w:r w:rsidR="000161FD" w:rsidRPr="00E20641">
        <w:rPr>
          <w:rFonts w:ascii="AvantGarde Bk BT" w:hAnsi="AvantGarde Bk BT" w:cs="Arial"/>
          <w:color w:val="000000" w:themeColor="text1"/>
          <w:sz w:val="22"/>
          <w:szCs w:val="22"/>
          <w:lang w:val="es-MX" w:eastAsia="es-MX"/>
        </w:rPr>
        <w:t xml:space="preserve"> </w:t>
      </w:r>
      <w:r w:rsidRPr="00E20641">
        <w:rPr>
          <w:rFonts w:ascii="AvantGarde Bk BT" w:hAnsi="AvantGarde Bk BT" w:cs="Arial"/>
          <w:color w:val="000000" w:themeColor="text1"/>
          <w:sz w:val="22"/>
          <w:szCs w:val="22"/>
          <w:lang w:val="es-MX" w:eastAsia="es-MX"/>
        </w:rPr>
        <w:t>l</w:t>
      </w:r>
      <w:r w:rsidR="000161FD" w:rsidRPr="00E20641">
        <w:rPr>
          <w:rFonts w:ascii="AvantGarde Bk BT" w:hAnsi="AvantGarde Bk BT" w:cs="Arial"/>
          <w:color w:val="000000" w:themeColor="text1"/>
          <w:sz w:val="22"/>
          <w:szCs w:val="22"/>
          <w:lang w:val="es-MX" w:eastAsia="es-MX"/>
        </w:rPr>
        <w:t xml:space="preserve">a cosmovisión del </w:t>
      </w:r>
      <w:r w:rsidRPr="00E20641">
        <w:rPr>
          <w:rFonts w:ascii="AvantGarde Bk BT" w:hAnsi="AvantGarde Bk BT" w:cs="Arial"/>
          <w:color w:val="000000" w:themeColor="text1"/>
          <w:sz w:val="22"/>
          <w:szCs w:val="22"/>
          <w:lang w:val="es-MX" w:eastAsia="es-MX"/>
        </w:rPr>
        <w:t xml:space="preserve">mismo, sino que teoriza </w:t>
      </w:r>
      <w:r w:rsidR="00522250" w:rsidRPr="00E20641">
        <w:rPr>
          <w:rFonts w:ascii="AvantGarde Bk BT" w:hAnsi="AvantGarde Bk BT" w:cs="Arial"/>
          <w:color w:val="000000" w:themeColor="text1"/>
          <w:sz w:val="22"/>
          <w:szCs w:val="22"/>
          <w:lang w:val="es-MX" w:eastAsia="es-MX"/>
        </w:rPr>
        <w:t xml:space="preserve">de tal forma que </w:t>
      </w:r>
      <w:r w:rsidR="000161FD" w:rsidRPr="00E20641">
        <w:rPr>
          <w:rFonts w:ascii="AvantGarde Bk BT" w:hAnsi="AvantGarde Bk BT" w:cs="Arial"/>
          <w:color w:val="000000" w:themeColor="text1"/>
          <w:sz w:val="22"/>
          <w:szCs w:val="22"/>
          <w:lang w:val="es-MX" w:eastAsia="es-MX"/>
        </w:rPr>
        <w:t>comprende a todo el sistema mundial.</w:t>
      </w:r>
    </w:p>
    <w:p w:rsidR="00455D1C" w:rsidRPr="00E20641" w:rsidRDefault="00455D1C" w:rsidP="00455D1C">
      <w:pPr>
        <w:pStyle w:val="NormalWeb"/>
        <w:spacing w:before="0" w:beforeAutospacing="0" w:after="0" w:afterAutospacing="0"/>
        <w:jc w:val="both"/>
        <w:rPr>
          <w:rFonts w:ascii="AvantGarde Bk BT" w:hAnsi="AvantGarde Bk BT" w:cs="Arial"/>
          <w:color w:val="000000" w:themeColor="text1"/>
          <w:sz w:val="22"/>
          <w:szCs w:val="22"/>
          <w:lang w:val="es-MX" w:eastAsia="es-MX"/>
        </w:rPr>
      </w:pPr>
    </w:p>
    <w:p w:rsidR="00455D1C" w:rsidRPr="00E20641" w:rsidRDefault="00455D1C" w:rsidP="00455D1C">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Que los estudios emprendidos por el Dr. Enrique Duseel sobre la cultura</w:t>
      </w:r>
      <w:r w:rsidR="00A25DEC" w:rsidRPr="00E20641">
        <w:rPr>
          <w:rFonts w:ascii="AvantGarde Bk BT" w:hAnsi="AvantGarde Bk BT" w:cs="Arial"/>
          <w:color w:val="000000" w:themeColor="text1"/>
          <w:sz w:val="22"/>
          <w:szCs w:val="22"/>
          <w:lang w:val="es-MX" w:eastAsia="es-MX"/>
        </w:rPr>
        <w:t>,</w:t>
      </w:r>
      <w:r w:rsidRPr="00E20641">
        <w:rPr>
          <w:rFonts w:ascii="AvantGarde Bk BT" w:hAnsi="AvantGarde Bk BT" w:cs="Arial"/>
          <w:color w:val="000000" w:themeColor="text1"/>
          <w:sz w:val="22"/>
          <w:szCs w:val="22"/>
          <w:lang w:val="es-MX" w:eastAsia="es-MX"/>
        </w:rPr>
        <w:t xml:space="preserve"> le permitieron abordar las problemáticas sociales que son manifestaciones de la pobreza: la orfandad, la viudez y el débil. Junto a ellos, aparecen como aspectos que marcan diferencia de esos pueblos, el monoteísmo y la religión derivada de él, una antropología unitaria. Estos elementos se conjuntan en la idea de historicidad.</w:t>
      </w:r>
    </w:p>
    <w:p w:rsidR="007615F6" w:rsidRPr="00E20641" w:rsidRDefault="007615F6" w:rsidP="000768BA">
      <w:pPr>
        <w:pStyle w:val="NormalWeb"/>
        <w:spacing w:before="0" w:beforeAutospacing="0" w:after="0" w:afterAutospacing="0"/>
        <w:jc w:val="both"/>
        <w:rPr>
          <w:rFonts w:ascii="AvantGarde Bk BT" w:hAnsi="AvantGarde Bk BT" w:cs="Arial"/>
          <w:color w:val="000000" w:themeColor="text1"/>
          <w:sz w:val="22"/>
          <w:szCs w:val="22"/>
          <w:lang w:val="es-MX" w:eastAsia="es-MX"/>
        </w:rPr>
      </w:pPr>
    </w:p>
    <w:p w:rsidR="001E77BE" w:rsidRPr="00E20641" w:rsidRDefault="00FF1CEE" w:rsidP="00FF1CEE">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Que la</w:t>
      </w:r>
      <w:r w:rsidR="000E334D" w:rsidRPr="00E20641">
        <w:rPr>
          <w:rFonts w:ascii="AvantGarde Bk BT" w:hAnsi="AvantGarde Bk BT" w:cs="Arial"/>
          <w:color w:val="000000" w:themeColor="text1"/>
          <w:sz w:val="22"/>
          <w:szCs w:val="22"/>
          <w:lang w:val="es-MX" w:eastAsia="es-MX"/>
        </w:rPr>
        <w:t xml:space="preserve"> producción escrita </w:t>
      </w:r>
      <w:r w:rsidRPr="00E20641">
        <w:rPr>
          <w:rFonts w:ascii="AvantGarde Bk BT" w:hAnsi="AvantGarde Bk BT" w:cs="Arial"/>
          <w:color w:val="000000" w:themeColor="text1"/>
          <w:sz w:val="22"/>
          <w:szCs w:val="22"/>
          <w:lang w:val="es-MX" w:eastAsia="es-MX"/>
        </w:rPr>
        <w:t xml:space="preserve">del Dr. Enrique Duseel </w:t>
      </w:r>
      <w:r w:rsidR="000E334D" w:rsidRPr="00E20641">
        <w:rPr>
          <w:rFonts w:ascii="AvantGarde Bk BT" w:hAnsi="AvantGarde Bk BT" w:cs="Arial"/>
          <w:color w:val="000000" w:themeColor="text1"/>
          <w:sz w:val="22"/>
          <w:szCs w:val="22"/>
          <w:lang w:val="es-MX" w:eastAsia="es-MX"/>
        </w:rPr>
        <w:t xml:space="preserve">incluye </w:t>
      </w:r>
      <w:r w:rsidR="009F66E2" w:rsidRPr="00E20641">
        <w:rPr>
          <w:rFonts w:ascii="AvantGarde Bk BT" w:hAnsi="AvantGarde Bk BT" w:cs="Arial"/>
          <w:color w:val="000000" w:themeColor="text1"/>
          <w:sz w:val="22"/>
          <w:szCs w:val="22"/>
          <w:lang w:val="es-MX" w:eastAsia="es-MX"/>
        </w:rPr>
        <w:t>más de sesenta libros</w:t>
      </w:r>
      <w:r w:rsidR="000E334D" w:rsidRPr="00E20641">
        <w:rPr>
          <w:rFonts w:ascii="AvantGarde Bk BT" w:hAnsi="AvantGarde Bk BT" w:cs="Arial"/>
          <w:color w:val="000000" w:themeColor="text1"/>
          <w:sz w:val="22"/>
          <w:szCs w:val="22"/>
          <w:lang w:val="es-MX" w:eastAsia="es-MX"/>
        </w:rPr>
        <w:t>,</w:t>
      </w:r>
      <w:r w:rsidR="007615F6" w:rsidRPr="00E20641">
        <w:rPr>
          <w:rFonts w:ascii="AvantGarde Bk BT" w:hAnsi="AvantGarde Bk BT" w:cs="Arial"/>
          <w:color w:val="000000" w:themeColor="text1"/>
          <w:sz w:val="22"/>
          <w:szCs w:val="22"/>
          <w:lang w:val="es-MX" w:eastAsia="es-MX"/>
        </w:rPr>
        <w:t xml:space="preserve"> los cuales han sido tr</w:t>
      </w:r>
      <w:r w:rsidR="00522250" w:rsidRPr="00E20641">
        <w:rPr>
          <w:rFonts w:ascii="AvantGarde Bk BT" w:hAnsi="AvantGarde Bk BT" w:cs="Arial"/>
          <w:color w:val="000000" w:themeColor="text1"/>
          <w:sz w:val="22"/>
          <w:szCs w:val="22"/>
          <w:lang w:val="es-MX" w:eastAsia="es-MX"/>
        </w:rPr>
        <w:t>a</w:t>
      </w:r>
      <w:r w:rsidR="007615F6" w:rsidRPr="00E20641">
        <w:rPr>
          <w:rFonts w:ascii="AvantGarde Bk BT" w:hAnsi="AvantGarde Bk BT" w:cs="Arial"/>
          <w:color w:val="000000" w:themeColor="text1"/>
          <w:sz w:val="22"/>
          <w:szCs w:val="22"/>
          <w:lang w:val="es-MX" w:eastAsia="es-MX"/>
        </w:rPr>
        <w:t>ducidos a diversos idiomas como son el portugués, francés, italiano, alemán e inglés. Ha publicado más de</w:t>
      </w:r>
      <w:r w:rsidR="000E334D" w:rsidRPr="00E20641">
        <w:rPr>
          <w:rFonts w:ascii="AvantGarde Bk BT" w:hAnsi="AvantGarde Bk BT" w:cs="Arial"/>
          <w:color w:val="000000" w:themeColor="text1"/>
          <w:sz w:val="22"/>
          <w:szCs w:val="22"/>
          <w:lang w:val="es-MX" w:eastAsia="es-MX"/>
        </w:rPr>
        <w:t xml:space="preserve"> </w:t>
      </w:r>
      <w:r w:rsidR="00FA0823" w:rsidRPr="00E20641">
        <w:rPr>
          <w:rFonts w:ascii="AvantGarde Bk BT" w:hAnsi="AvantGarde Bk BT" w:cs="Arial"/>
          <w:color w:val="000000" w:themeColor="text1"/>
          <w:sz w:val="22"/>
          <w:szCs w:val="22"/>
          <w:lang w:val="es-MX" w:eastAsia="es-MX"/>
        </w:rPr>
        <w:t>400</w:t>
      </w:r>
      <w:r w:rsidR="000E334D" w:rsidRPr="00E20641">
        <w:rPr>
          <w:rFonts w:ascii="AvantGarde Bk BT" w:hAnsi="AvantGarde Bk BT" w:cs="Arial"/>
          <w:color w:val="000000" w:themeColor="text1"/>
          <w:sz w:val="22"/>
          <w:szCs w:val="22"/>
          <w:lang w:val="es-MX" w:eastAsia="es-MX"/>
        </w:rPr>
        <w:t xml:space="preserve"> artículos en revist</w:t>
      </w:r>
      <w:r w:rsidR="007615F6" w:rsidRPr="00E20641">
        <w:rPr>
          <w:rFonts w:ascii="AvantGarde Bk BT" w:hAnsi="AvantGarde Bk BT" w:cs="Arial"/>
          <w:color w:val="000000" w:themeColor="text1"/>
          <w:sz w:val="22"/>
          <w:szCs w:val="22"/>
          <w:lang w:val="es-MX" w:eastAsia="es-MX"/>
        </w:rPr>
        <w:t>as académica</w:t>
      </w:r>
      <w:r w:rsidR="001E77BE" w:rsidRPr="00E20641">
        <w:rPr>
          <w:rFonts w:ascii="AvantGarde Bk BT" w:hAnsi="AvantGarde Bk BT" w:cs="Arial"/>
          <w:color w:val="000000" w:themeColor="text1"/>
          <w:sz w:val="22"/>
          <w:szCs w:val="22"/>
          <w:lang w:val="es-MX" w:eastAsia="es-MX"/>
        </w:rPr>
        <w:t>s</w:t>
      </w:r>
      <w:r w:rsidR="007615F6" w:rsidRPr="00E20641">
        <w:rPr>
          <w:rFonts w:ascii="AvantGarde Bk BT" w:hAnsi="AvantGarde Bk BT" w:cs="Arial"/>
          <w:color w:val="000000" w:themeColor="text1"/>
          <w:sz w:val="22"/>
          <w:szCs w:val="22"/>
          <w:lang w:val="es-MX" w:eastAsia="es-MX"/>
        </w:rPr>
        <w:t>, c</w:t>
      </w:r>
      <w:r w:rsidR="000768BA" w:rsidRPr="00E20641">
        <w:rPr>
          <w:rFonts w:ascii="AvantGarde Bk BT" w:hAnsi="AvantGarde Bk BT" w:cs="Arial"/>
          <w:color w:val="000000" w:themeColor="text1"/>
          <w:sz w:val="22"/>
          <w:szCs w:val="22"/>
          <w:lang w:val="es-MX" w:eastAsia="es-MX"/>
        </w:rPr>
        <w:t xml:space="preserve">ulturales, lo que lo convierte en uno de los </w:t>
      </w:r>
      <w:r w:rsidR="001E77BE" w:rsidRPr="00E20641">
        <w:rPr>
          <w:rFonts w:ascii="AvantGarde Bk BT" w:hAnsi="AvantGarde Bk BT" w:cs="Arial"/>
          <w:color w:val="000000" w:themeColor="text1"/>
          <w:sz w:val="22"/>
          <w:szCs w:val="22"/>
          <w:lang w:val="es-MX" w:eastAsia="es-MX"/>
        </w:rPr>
        <w:t>más</w:t>
      </w:r>
      <w:r w:rsidR="000768BA" w:rsidRPr="00E20641">
        <w:rPr>
          <w:rFonts w:ascii="AvantGarde Bk BT" w:hAnsi="AvantGarde Bk BT" w:cs="Arial"/>
          <w:color w:val="000000" w:themeColor="text1"/>
          <w:sz w:val="22"/>
          <w:szCs w:val="22"/>
          <w:lang w:val="es-MX" w:eastAsia="es-MX"/>
        </w:rPr>
        <w:t xml:space="preserve"> </w:t>
      </w:r>
      <w:r w:rsidR="00522250" w:rsidRPr="00E20641">
        <w:rPr>
          <w:rFonts w:ascii="AvantGarde Bk BT" w:hAnsi="AvantGarde Bk BT" w:cs="Arial"/>
          <w:color w:val="000000" w:themeColor="text1"/>
          <w:sz w:val="22"/>
          <w:szCs w:val="22"/>
          <w:lang w:val="es-MX" w:eastAsia="es-MX"/>
        </w:rPr>
        <w:t xml:space="preserve">prolíficos y </w:t>
      </w:r>
      <w:r w:rsidR="000768BA" w:rsidRPr="00E20641">
        <w:rPr>
          <w:rFonts w:ascii="AvantGarde Bk BT" w:hAnsi="AvantGarde Bk BT" w:cs="Arial"/>
          <w:color w:val="000000" w:themeColor="text1"/>
          <w:sz w:val="22"/>
          <w:szCs w:val="22"/>
          <w:lang w:val="es-MX" w:eastAsia="es-MX"/>
        </w:rPr>
        <w:t xml:space="preserve">prestigiados pensadores </w:t>
      </w:r>
      <w:r w:rsidR="00522250" w:rsidRPr="00E20641">
        <w:rPr>
          <w:rFonts w:ascii="AvantGarde Bk BT" w:hAnsi="AvantGarde Bk BT" w:cs="Arial"/>
          <w:color w:val="000000" w:themeColor="text1"/>
          <w:sz w:val="22"/>
          <w:szCs w:val="22"/>
          <w:lang w:val="es-MX" w:eastAsia="es-MX"/>
        </w:rPr>
        <w:t>filosóficos</w:t>
      </w:r>
      <w:r w:rsidR="000768BA" w:rsidRPr="00E20641">
        <w:rPr>
          <w:rFonts w:ascii="AvantGarde Bk BT" w:hAnsi="AvantGarde Bk BT" w:cs="Arial"/>
          <w:color w:val="000000" w:themeColor="text1"/>
          <w:sz w:val="22"/>
          <w:szCs w:val="22"/>
          <w:lang w:val="es-MX" w:eastAsia="es-MX"/>
        </w:rPr>
        <w:t xml:space="preserve"> del siglo XX</w:t>
      </w:r>
      <w:r w:rsidR="008D57E1" w:rsidRPr="00E20641">
        <w:rPr>
          <w:rFonts w:ascii="AvantGarde Bk BT" w:hAnsi="AvantGarde Bk BT" w:cs="Arial"/>
          <w:color w:val="000000" w:themeColor="text1"/>
          <w:sz w:val="22"/>
          <w:szCs w:val="22"/>
          <w:lang w:val="es-MX" w:eastAsia="es-MX"/>
        </w:rPr>
        <w:t>,</w:t>
      </w:r>
      <w:r w:rsidR="000768BA" w:rsidRPr="00E20641">
        <w:rPr>
          <w:rFonts w:ascii="AvantGarde Bk BT" w:hAnsi="AvantGarde Bk BT" w:cs="Arial"/>
          <w:color w:val="000000" w:themeColor="text1"/>
          <w:sz w:val="22"/>
          <w:szCs w:val="22"/>
          <w:lang w:val="es-MX" w:eastAsia="es-MX"/>
        </w:rPr>
        <w:t xml:space="preserve"> </w:t>
      </w:r>
      <w:r w:rsidR="00655F4F" w:rsidRPr="00E20641">
        <w:rPr>
          <w:rFonts w:ascii="AvantGarde Bk BT" w:hAnsi="AvantGarde Bk BT" w:cs="Arial"/>
          <w:color w:val="000000" w:themeColor="text1"/>
          <w:sz w:val="22"/>
          <w:szCs w:val="22"/>
          <w:lang w:val="es-MX" w:eastAsia="es-MX"/>
        </w:rPr>
        <w:t>el cual</w:t>
      </w:r>
      <w:r w:rsidR="000768BA" w:rsidRPr="00E20641">
        <w:rPr>
          <w:rFonts w:ascii="AvantGarde Bk BT" w:hAnsi="AvantGarde Bk BT" w:cs="Arial"/>
          <w:color w:val="000000" w:themeColor="text1"/>
          <w:sz w:val="22"/>
          <w:szCs w:val="22"/>
          <w:lang w:val="es-MX" w:eastAsia="es-MX"/>
        </w:rPr>
        <w:t xml:space="preserve"> ha contribuido de manera original en </w:t>
      </w:r>
      <w:r w:rsidR="001E77BE" w:rsidRPr="00E20641">
        <w:rPr>
          <w:rFonts w:ascii="AvantGarde Bk BT" w:hAnsi="AvantGarde Bk BT" w:cs="Arial"/>
          <w:color w:val="000000" w:themeColor="text1"/>
          <w:sz w:val="22"/>
          <w:szCs w:val="22"/>
          <w:lang w:val="es-MX" w:eastAsia="es-MX"/>
        </w:rPr>
        <w:t xml:space="preserve">el planteamiento </w:t>
      </w:r>
      <w:r w:rsidR="000768BA" w:rsidRPr="00E20641">
        <w:rPr>
          <w:rFonts w:ascii="AvantGarde Bk BT" w:hAnsi="AvantGarde Bk BT" w:cs="Arial"/>
          <w:color w:val="000000" w:themeColor="text1"/>
          <w:sz w:val="22"/>
          <w:szCs w:val="22"/>
          <w:lang w:val="es-MX" w:eastAsia="es-MX"/>
        </w:rPr>
        <w:t xml:space="preserve">de una </w:t>
      </w:r>
      <w:r w:rsidR="001E77BE" w:rsidRPr="00E20641">
        <w:rPr>
          <w:rFonts w:ascii="AvantGarde Bk BT" w:hAnsi="AvantGarde Bk BT" w:cs="Arial"/>
          <w:color w:val="000000" w:themeColor="text1"/>
          <w:sz w:val="22"/>
          <w:szCs w:val="22"/>
          <w:lang w:val="es-MX" w:eastAsia="es-MX"/>
        </w:rPr>
        <w:t>filosofía</w:t>
      </w:r>
      <w:r w:rsidR="00172D40" w:rsidRPr="00E20641">
        <w:rPr>
          <w:rFonts w:ascii="AvantGarde Bk BT" w:hAnsi="AvantGarde Bk BT" w:cs="Arial"/>
          <w:color w:val="000000" w:themeColor="text1"/>
          <w:sz w:val="22"/>
          <w:szCs w:val="22"/>
          <w:lang w:val="es-MX" w:eastAsia="es-MX"/>
        </w:rPr>
        <w:t xml:space="preserve"> comprometida con los sectores más desfavorecidos.</w:t>
      </w:r>
    </w:p>
    <w:p w:rsidR="001E77BE" w:rsidRDefault="001E77BE" w:rsidP="00FF1CEE">
      <w:pPr>
        <w:rPr>
          <w:rFonts w:ascii="AvantGarde Bk BT" w:hAnsi="AvantGarde Bk BT"/>
          <w:color w:val="000000" w:themeColor="text1"/>
        </w:rPr>
      </w:pPr>
    </w:p>
    <w:p w:rsidR="004B2E27" w:rsidRDefault="004B2E27" w:rsidP="00FF1CEE">
      <w:pPr>
        <w:rPr>
          <w:rFonts w:ascii="AvantGarde Bk BT" w:hAnsi="AvantGarde Bk BT"/>
          <w:color w:val="000000" w:themeColor="text1"/>
        </w:rPr>
      </w:pPr>
    </w:p>
    <w:p w:rsidR="004B2E27" w:rsidRPr="00E20641" w:rsidRDefault="004B2E27" w:rsidP="00FF1CEE">
      <w:pPr>
        <w:rPr>
          <w:rFonts w:ascii="AvantGarde Bk BT" w:hAnsi="AvantGarde Bk BT"/>
          <w:color w:val="000000" w:themeColor="text1"/>
        </w:rPr>
      </w:pPr>
    </w:p>
    <w:p w:rsidR="00FF1CEE" w:rsidRPr="00E20641" w:rsidRDefault="00FF1CEE" w:rsidP="00FF1CEE">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lastRenderedPageBreak/>
        <w:t xml:space="preserve">Que entre su </w:t>
      </w:r>
      <w:r w:rsidR="009310BE" w:rsidRPr="00E20641">
        <w:rPr>
          <w:rFonts w:ascii="AvantGarde Bk BT" w:hAnsi="AvantGarde Bk BT" w:cs="Arial"/>
          <w:color w:val="000000" w:themeColor="text1"/>
          <w:sz w:val="22"/>
          <w:szCs w:val="22"/>
          <w:lang w:val="es-MX" w:eastAsia="es-MX"/>
        </w:rPr>
        <w:t>producción académica</w:t>
      </w:r>
      <w:r w:rsidRPr="00E20641">
        <w:rPr>
          <w:rFonts w:ascii="AvantGarde Bk BT" w:hAnsi="AvantGarde Bk BT" w:cs="Arial"/>
          <w:color w:val="000000" w:themeColor="text1"/>
          <w:sz w:val="22"/>
          <w:szCs w:val="22"/>
          <w:lang w:val="es-MX" w:eastAsia="es-MX"/>
        </w:rPr>
        <w:t xml:space="preserve"> destacan: </w:t>
      </w:r>
    </w:p>
    <w:p w:rsidR="00FF1CEE" w:rsidRPr="00E20641" w:rsidRDefault="00FF1CEE" w:rsidP="00FF1CEE">
      <w:pPr>
        <w:pStyle w:val="NormalWeb"/>
        <w:spacing w:before="0" w:beforeAutospacing="0" w:after="0" w:afterAutospacing="0"/>
        <w:jc w:val="both"/>
        <w:rPr>
          <w:rFonts w:ascii="AvantGarde Bk BT" w:hAnsi="AvantGarde Bk BT" w:cs="Arial"/>
          <w:color w:val="000000" w:themeColor="text1"/>
          <w:sz w:val="22"/>
          <w:szCs w:val="22"/>
          <w:lang w:val="es-MX" w:eastAsia="es-MX"/>
        </w:rPr>
      </w:pPr>
    </w:p>
    <w:p w:rsidR="00FF1CEE" w:rsidRPr="00E20641" w:rsidRDefault="00FF1CEE" w:rsidP="00FF1CEE">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Para una ética de la liberación</w:t>
      </w:r>
      <w:r w:rsidR="00172D40" w:rsidRPr="00E20641">
        <w:rPr>
          <w:rFonts w:ascii="AvantGarde Bk BT" w:hAnsi="AvantGarde Bk BT" w:cs="Arial"/>
          <w:color w:val="000000" w:themeColor="text1"/>
          <w:sz w:val="22"/>
          <w:szCs w:val="22"/>
          <w:lang w:val="es-MX" w:eastAsia="es-MX"/>
        </w:rPr>
        <w:t xml:space="preserve"> latinoamericana, tomo I y II</w:t>
      </w:r>
      <w:r w:rsidRPr="00E20641">
        <w:rPr>
          <w:rFonts w:ascii="AvantGarde Bk BT" w:hAnsi="AvantGarde Bk BT" w:cs="Arial"/>
          <w:color w:val="000000" w:themeColor="text1"/>
          <w:sz w:val="22"/>
          <w:szCs w:val="22"/>
          <w:lang w:val="es-MX" w:eastAsia="es-MX"/>
        </w:rPr>
        <w:t xml:space="preserve">, 1973; </w:t>
      </w:r>
    </w:p>
    <w:p w:rsidR="00FF1CEE" w:rsidRPr="00E20641" w:rsidRDefault="00FF1CEE" w:rsidP="00FF1CEE">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Filosofía de la libe</w:t>
      </w:r>
      <w:r w:rsidR="00172D40" w:rsidRPr="00E20641">
        <w:rPr>
          <w:rFonts w:ascii="AvantGarde Bk BT" w:hAnsi="AvantGarde Bk BT" w:cs="Arial"/>
          <w:color w:val="000000" w:themeColor="text1"/>
          <w:sz w:val="22"/>
          <w:szCs w:val="22"/>
          <w:lang w:val="es-MX" w:eastAsia="es-MX"/>
        </w:rPr>
        <w:t>ración</w:t>
      </w:r>
      <w:r w:rsidRPr="00E20641">
        <w:rPr>
          <w:rFonts w:ascii="AvantGarde Bk BT" w:hAnsi="AvantGarde Bk BT" w:cs="Arial"/>
          <w:color w:val="000000" w:themeColor="text1"/>
          <w:sz w:val="22"/>
          <w:szCs w:val="22"/>
          <w:lang w:val="es-MX" w:eastAsia="es-MX"/>
        </w:rPr>
        <w:t>, 1977;</w:t>
      </w:r>
    </w:p>
    <w:p w:rsidR="00FF1CEE" w:rsidRPr="00E20641" w:rsidRDefault="00172D40" w:rsidP="00FF1CEE">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Ética comunitaria</w:t>
      </w:r>
      <w:r w:rsidR="00FF1CEE" w:rsidRPr="00E20641">
        <w:rPr>
          <w:rFonts w:ascii="AvantGarde Bk BT" w:hAnsi="AvantGarde Bk BT" w:cs="Arial"/>
          <w:color w:val="000000" w:themeColor="text1"/>
          <w:sz w:val="22"/>
          <w:szCs w:val="22"/>
          <w:lang w:val="es-MX" w:eastAsia="es-MX"/>
        </w:rPr>
        <w:t>, 1986;</w:t>
      </w:r>
    </w:p>
    <w:p w:rsidR="00FF1CEE" w:rsidRPr="00E20641" w:rsidRDefault="00FF1CEE" w:rsidP="00FF1CEE">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 xml:space="preserve">El último Marx (1863-1882) y la </w:t>
      </w:r>
      <w:r w:rsidR="00172D40" w:rsidRPr="00E20641">
        <w:rPr>
          <w:rFonts w:ascii="AvantGarde Bk BT" w:hAnsi="AvantGarde Bk BT" w:cs="Arial"/>
          <w:color w:val="000000" w:themeColor="text1"/>
          <w:sz w:val="22"/>
          <w:szCs w:val="22"/>
          <w:lang w:val="es-MX" w:eastAsia="es-MX"/>
        </w:rPr>
        <w:t>liberación latinoamericana</w:t>
      </w:r>
      <w:r w:rsidRPr="00E20641">
        <w:rPr>
          <w:rFonts w:ascii="AvantGarde Bk BT" w:hAnsi="AvantGarde Bk BT" w:cs="Arial"/>
          <w:color w:val="000000" w:themeColor="text1"/>
          <w:sz w:val="22"/>
          <w:szCs w:val="22"/>
          <w:lang w:val="es-MX" w:eastAsia="es-MX"/>
        </w:rPr>
        <w:t xml:space="preserve">, 1990; </w:t>
      </w:r>
    </w:p>
    <w:p w:rsidR="00FF1CEE" w:rsidRPr="00E20641" w:rsidRDefault="00FF1CEE" w:rsidP="00FF1CEE">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1492: El encubrimiento del otro, 1992;</w:t>
      </w:r>
    </w:p>
    <w:p w:rsidR="00FF1CEE" w:rsidRPr="00E20641" w:rsidRDefault="006336FD" w:rsidP="00FF1CEE">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Apel, Ricoeur, Rorty y la f</w:t>
      </w:r>
      <w:r w:rsidR="00FF1CEE" w:rsidRPr="00E20641">
        <w:rPr>
          <w:rFonts w:ascii="AvantGarde Bk BT" w:hAnsi="AvantGarde Bk BT" w:cs="Arial"/>
          <w:color w:val="000000" w:themeColor="text1"/>
          <w:sz w:val="22"/>
          <w:szCs w:val="22"/>
          <w:lang w:val="es-MX" w:eastAsia="es-MX"/>
        </w:rPr>
        <w:t>ilosofía de la liberación, Universidad de Guadalajara, México, 1993;</w:t>
      </w:r>
    </w:p>
    <w:p w:rsidR="00FF1CEE" w:rsidRPr="00E20641" w:rsidRDefault="00FF1CEE" w:rsidP="00FF1CEE">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Historia de la filosofía latinoamericana y filosofía de la liber</w:t>
      </w:r>
      <w:r w:rsidR="00172D40" w:rsidRPr="00E20641">
        <w:rPr>
          <w:rFonts w:ascii="AvantGarde Bk BT" w:hAnsi="AvantGarde Bk BT" w:cs="Arial"/>
          <w:color w:val="000000" w:themeColor="text1"/>
          <w:sz w:val="22"/>
          <w:szCs w:val="22"/>
          <w:lang w:val="es-MX" w:eastAsia="es-MX"/>
        </w:rPr>
        <w:t>ación</w:t>
      </w:r>
      <w:r w:rsidRPr="00E20641">
        <w:rPr>
          <w:rFonts w:ascii="AvantGarde Bk BT" w:hAnsi="AvantGarde Bk BT" w:cs="Arial"/>
          <w:color w:val="000000" w:themeColor="text1"/>
          <w:sz w:val="22"/>
          <w:szCs w:val="22"/>
          <w:lang w:val="es-MX" w:eastAsia="es-MX"/>
        </w:rPr>
        <w:t>, 1994;</w:t>
      </w:r>
    </w:p>
    <w:p w:rsidR="00FF1CEE" w:rsidRPr="00E20641" w:rsidRDefault="00FF1CEE" w:rsidP="00FF1CEE">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Ética de la liberación en la edad de la globalización y la exc</w:t>
      </w:r>
      <w:r w:rsidR="00172D40" w:rsidRPr="00E20641">
        <w:rPr>
          <w:rFonts w:ascii="AvantGarde Bk BT" w:hAnsi="AvantGarde Bk BT" w:cs="Arial"/>
          <w:color w:val="000000" w:themeColor="text1"/>
          <w:sz w:val="22"/>
          <w:szCs w:val="22"/>
          <w:lang w:val="es-MX" w:eastAsia="es-MX"/>
        </w:rPr>
        <w:t>lusión</w:t>
      </w:r>
      <w:r w:rsidRPr="00E20641">
        <w:rPr>
          <w:rFonts w:ascii="AvantGarde Bk BT" w:hAnsi="AvantGarde Bk BT" w:cs="Arial"/>
          <w:color w:val="000000" w:themeColor="text1"/>
          <w:sz w:val="22"/>
          <w:szCs w:val="22"/>
          <w:lang w:val="es-MX" w:eastAsia="es-MX"/>
        </w:rPr>
        <w:t>, 1998;</w:t>
      </w:r>
    </w:p>
    <w:p w:rsidR="00FF1CEE" w:rsidRPr="00E20641" w:rsidRDefault="006336FD" w:rsidP="00FF1CEE">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La ética de la l</w:t>
      </w:r>
      <w:r w:rsidR="00FF1CEE" w:rsidRPr="00E20641">
        <w:rPr>
          <w:rFonts w:ascii="AvantGarde Bk BT" w:hAnsi="AvantGarde Bk BT" w:cs="Arial"/>
          <w:color w:val="000000" w:themeColor="text1"/>
          <w:sz w:val="22"/>
          <w:szCs w:val="22"/>
          <w:lang w:val="es-MX" w:eastAsia="es-MX"/>
        </w:rPr>
        <w:t xml:space="preserve">iberación ante el debate de Apel, Taylor y Vattimo como respuesta crítica de K.-O. </w:t>
      </w:r>
      <w:r w:rsidR="00172D40" w:rsidRPr="00E20641">
        <w:rPr>
          <w:rFonts w:ascii="AvantGarde Bk BT" w:hAnsi="AvantGarde Bk BT" w:cs="Arial"/>
          <w:color w:val="000000" w:themeColor="text1"/>
          <w:sz w:val="22"/>
          <w:szCs w:val="22"/>
          <w:lang w:val="es-MX" w:eastAsia="es-MX"/>
        </w:rPr>
        <w:t>Apel</w:t>
      </w:r>
      <w:r w:rsidR="00FF1CEE" w:rsidRPr="00E20641">
        <w:rPr>
          <w:rFonts w:ascii="AvantGarde Bk BT" w:hAnsi="AvantGarde Bk BT" w:cs="Arial"/>
          <w:color w:val="000000" w:themeColor="text1"/>
          <w:sz w:val="22"/>
          <w:szCs w:val="22"/>
          <w:lang w:val="es-MX" w:eastAsia="es-MX"/>
        </w:rPr>
        <w:t>, 1998;</w:t>
      </w:r>
    </w:p>
    <w:p w:rsidR="00FF1CEE" w:rsidRPr="00E20641" w:rsidRDefault="006336FD" w:rsidP="00FF1CEE">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 xml:space="preserve">Hacia una </w:t>
      </w:r>
      <w:r w:rsidR="00655F4F" w:rsidRPr="00E20641">
        <w:rPr>
          <w:rFonts w:ascii="AvantGarde Bk BT" w:hAnsi="AvantGarde Bk BT" w:cs="Arial"/>
          <w:color w:val="000000" w:themeColor="text1"/>
          <w:sz w:val="22"/>
          <w:szCs w:val="22"/>
          <w:lang w:val="es-MX" w:eastAsia="es-MX"/>
        </w:rPr>
        <w:t>filosofía</w:t>
      </w:r>
      <w:r w:rsidRPr="00E20641">
        <w:rPr>
          <w:rFonts w:ascii="AvantGarde Bk BT" w:hAnsi="AvantGarde Bk BT" w:cs="Arial"/>
          <w:color w:val="000000" w:themeColor="text1"/>
          <w:sz w:val="22"/>
          <w:szCs w:val="22"/>
          <w:lang w:val="es-MX" w:eastAsia="es-MX"/>
        </w:rPr>
        <w:t xml:space="preserve"> </w:t>
      </w:r>
      <w:r w:rsidR="00655F4F" w:rsidRPr="00E20641">
        <w:rPr>
          <w:rFonts w:ascii="AvantGarde Bk BT" w:hAnsi="AvantGarde Bk BT" w:cs="Arial"/>
          <w:color w:val="000000" w:themeColor="text1"/>
          <w:sz w:val="22"/>
          <w:szCs w:val="22"/>
          <w:lang w:val="es-MX" w:eastAsia="es-MX"/>
        </w:rPr>
        <w:t>política</w:t>
      </w:r>
      <w:r w:rsidRPr="00E20641">
        <w:rPr>
          <w:rFonts w:ascii="AvantGarde Bk BT" w:hAnsi="AvantGarde Bk BT" w:cs="Arial"/>
          <w:color w:val="000000" w:themeColor="text1"/>
          <w:sz w:val="22"/>
          <w:szCs w:val="22"/>
          <w:lang w:val="es-MX" w:eastAsia="es-MX"/>
        </w:rPr>
        <w:t xml:space="preserve"> </w:t>
      </w:r>
      <w:r w:rsidR="00655F4F" w:rsidRPr="00E20641">
        <w:rPr>
          <w:rFonts w:ascii="AvantGarde Bk BT" w:hAnsi="AvantGarde Bk BT" w:cs="Arial"/>
          <w:color w:val="000000" w:themeColor="text1"/>
          <w:sz w:val="22"/>
          <w:szCs w:val="22"/>
          <w:lang w:val="es-MX" w:eastAsia="es-MX"/>
        </w:rPr>
        <w:t>crítica</w:t>
      </w:r>
      <w:r w:rsidR="00FF1CEE" w:rsidRPr="00E20641">
        <w:rPr>
          <w:rFonts w:ascii="AvantGarde Bk BT" w:hAnsi="AvantGarde Bk BT" w:cs="Arial"/>
          <w:color w:val="000000" w:themeColor="text1"/>
          <w:sz w:val="22"/>
          <w:szCs w:val="22"/>
          <w:lang w:val="es-MX" w:eastAsia="es-MX"/>
        </w:rPr>
        <w:t>, 2001;</w:t>
      </w:r>
    </w:p>
    <w:p w:rsidR="00FF1CEE" w:rsidRPr="00E20641" w:rsidRDefault="006336FD" w:rsidP="00FF1CEE">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n-US" w:eastAsia="es-MX"/>
        </w:rPr>
      </w:pPr>
      <w:r w:rsidRPr="00E20641">
        <w:rPr>
          <w:rFonts w:ascii="AvantGarde Bk BT" w:hAnsi="AvantGarde Bk BT" w:cs="Arial"/>
          <w:i/>
          <w:color w:val="000000" w:themeColor="text1"/>
          <w:sz w:val="22"/>
          <w:szCs w:val="22"/>
          <w:lang w:val="en-US" w:eastAsia="es-MX"/>
        </w:rPr>
        <w:t>Beyond p</w:t>
      </w:r>
      <w:r w:rsidR="00FF1CEE" w:rsidRPr="00E20641">
        <w:rPr>
          <w:rFonts w:ascii="AvantGarde Bk BT" w:hAnsi="AvantGarde Bk BT" w:cs="Arial"/>
          <w:i/>
          <w:color w:val="000000" w:themeColor="text1"/>
          <w:sz w:val="22"/>
          <w:szCs w:val="22"/>
          <w:lang w:val="en-US" w:eastAsia="es-MX"/>
        </w:rPr>
        <w:t xml:space="preserve">hilosophy: History, </w:t>
      </w:r>
      <w:r w:rsidRPr="00E20641">
        <w:rPr>
          <w:rFonts w:ascii="AvantGarde Bk BT" w:hAnsi="AvantGarde Bk BT" w:cs="Arial"/>
          <w:i/>
          <w:color w:val="000000" w:themeColor="text1"/>
          <w:sz w:val="22"/>
          <w:szCs w:val="22"/>
          <w:lang w:val="en-US" w:eastAsia="es-MX"/>
        </w:rPr>
        <w:t>marxism, and liberation t</w:t>
      </w:r>
      <w:r w:rsidR="00FF1CEE" w:rsidRPr="00E20641">
        <w:rPr>
          <w:rFonts w:ascii="AvantGarde Bk BT" w:hAnsi="AvantGarde Bk BT" w:cs="Arial"/>
          <w:i/>
          <w:color w:val="000000" w:themeColor="text1"/>
          <w:sz w:val="22"/>
          <w:szCs w:val="22"/>
          <w:lang w:val="en-US" w:eastAsia="es-MX"/>
        </w:rPr>
        <w:t>h</w:t>
      </w:r>
      <w:r w:rsidR="00172D40" w:rsidRPr="00E20641">
        <w:rPr>
          <w:rFonts w:ascii="AvantGarde Bk BT" w:hAnsi="AvantGarde Bk BT" w:cs="Arial"/>
          <w:i/>
          <w:color w:val="000000" w:themeColor="text1"/>
          <w:sz w:val="22"/>
          <w:szCs w:val="22"/>
          <w:lang w:val="en-US" w:eastAsia="es-MX"/>
        </w:rPr>
        <w:t>eology</w:t>
      </w:r>
      <w:r w:rsidR="00172D40" w:rsidRPr="00E20641">
        <w:rPr>
          <w:rFonts w:ascii="AvantGarde Bk BT" w:hAnsi="AvantGarde Bk BT" w:cs="Arial"/>
          <w:color w:val="000000" w:themeColor="text1"/>
          <w:sz w:val="22"/>
          <w:szCs w:val="22"/>
          <w:lang w:val="en-US" w:eastAsia="es-MX"/>
        </w:rPr>
        <w:t xml:space="preserve">, </w:t>
      </w:r>
      <w:r w:rsidR="00FF1CEE" w:rsidRPr="00E20641">
        <w:rPr>
          <w:rFonts w:ascii="AvantGarde Bk BT" w:hAnsi="AvantGarde Bk BT" w:cs="Arial"/>
          <w:color w:val="000000" w:themeColor="text1"/>
          <w:sz w:val="22"/>
          <w:szCs w:val="22"/>
          <w:lang w:val="en-US" w:eastAsia="es-MX"/>
        </w:rPr>
        <w:t>2003;</w:t>
      </w:r>
    </w:p>
    <w:p w:rsidR="00FF1CEE" w:rsidRPr="00E20641" w:rsidRDefault="00FF1CEE" w:rsidP="00E50D70">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Ética del discurso y é</w:t>
      </w:r>
      <w:r w:rsidR="00172D40" w:rsidRPr="00E20641">
        <w:rPr>
          <w:rFonts w:ascii="AvantGarde Bk BT" w:hAnsi="AvantGarde Bk BT" w:cs="Arial"/>
          <w:color w:val="000000" w:themeColor="text1"/>
          <w:sz w:val="22"/>
          <w:szCs w:val="22"/>
          <w:lang w:val="es-MX" w:eastAsia="es-MX"/>
        </w:rPr>
        <w:t>tica de la liberación</w:t>
      </w:r>
      <w:r w:rsidRPr="00E20641">
        <w:rPr>
          <w:rFonts w:ascii="AvantGarde Bk BT" w:hAnsi="AvantGarde Bk BT" w:cs="Arial"/>
          <w:color w:val="000000" w:themeColor="text1"/>
          <w:sz w:val="22"/>
          <w:szCs w:val="22"/>
          <w:lang w:val="es-MX" w:eastAsia="es-MX"/>
        </w:rPr>
        <w:t xml:space="preserve"> (Karl-Otto Apel y Enr</w:t>
      </w:r>
      <w:r w:rsidR="00172D40" w:rsidRPr="00E20641">
        <w:rPr>
          <w:rFonts w:ascii="AvantGarde Bk BT" w:hAnsi="AvantGarde Bk BT" w:cs="Arial"/>
          <w:color w:val="000000" w:themeColor="text1"/>
          <w:sz w:val="22"/>
          <w:szCs w:val="22"/>
          <w:lang w:val="es-MX" w:eastAsia="es-MX"/>
        </w:rPr>
        <w:t>ique Dussel)</w:t>
      </w:r>
      <w:r w:rsidRPr="00E20641">
        <w:rPr>
          <w:rFonts w:ascii="AvantGarde Bk BT" w:hAnsi="AvantGarde Bk BT" w:cs="Arial"/>
          <w:color w:val="000000" w:themeColor="text1"/>
          <w:sz w:val="22"/>
          <w:szCs w:val="22"/>
          <w:lang w:val="es-MX" w:eastAsia="es-MX"/>
        </w:rPr>
        <w:t>, 2005;</w:t>
      </w:r>
    </w:p>
    <w:p w:rsidR="00FF1CEE" w:rsidRPr="00E20641" w:rsidRDefault="00172D40" w:rsidP="00FF1CEE">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20 Tesis de política</w:t>
      </w:r>
      <w:r w:rsidR="00FF1CEE" w:rsidRPr="00E20641">
        <w:rPr>
          <w:rFonts w:ascii="AvantGarde Bk BT" w:hAnsi="AvantGarde Bk BT" w:cs="Arial"/>
          <w:color w:val="000000" w:themeColor="text1"/>
          <w:sz w:val="22"/>
          <w:szCs w:val="22"/>
          <w:lang w:val="es-MX" w:eastAsia="es-MX"/>
        </w:rPr>
        <w:t>, 2006;</w:t>
      </w:r>
    </w:p>
    <w:p w:rsidR="00FF1CEE" w:rsidRPr="00E20641" w:rsidRDefault="00FF1CEE" w:rsidP="00FF1CEE">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Filosofía de la cultural y de li</w:t>
      </w:r>
      <w:r w:rsidR="00172D40" w:rsidRPr="00E20641">
        <w:rPr>
          <w:rFonts w:ascii="AvantGarde Bk BT" w:hAnsi="AvantGarde Bk BT" w:cs="Arial"/>
          <w:color w:val="000000" w:themeColor="text1"/>
          <w:sz w:val="22"/>
          <w:szCs w:val="22"/>
          <w:lang w:val="es-MX" w:eastAsia="es-MX"/>
        </w:rPr>
        <w:t>beración,</w:t>
      </w:r>
      <w:r w:rsidRPr="00E20641">
        <w:rPr>
          <w:rFonts w:ascii="AvantGarde Bk BT" w:hAnsi="AvantGarde Bk BT" w:cs="Arial"/>
          <w:color w:val="000000" w:themeColor="text1"/>
          <w:sz w:val="22"/>
          <w:szCs w:val="22"/>
          <w:lang w:val="es-MX" w:eastAsia="es-MX"/>
        </w:rPr>
        <w:t xml:space="preserve"> 2006;</w:t>
      </w:r>
    </w:p>
    <w:p w:rsidR="00FF1CEE" w:rsidRPr="00E20641" w:rsidRDefault="00FF1CEE" w:rsidP="00FF1CEE">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Política de la liberación</w:t>
      </w:r>
      <w:r w:rsidR="00172D40" w:rsidRPr="00E20641">
        <w:rPr>
          <w:rFonts w:ascii="AvantGarde Bk BT" w:hAnsi="AvantGarde Bk BT" w:cs="Arial"/>
          <w:color w:val="000000" w:themeColor="text1"/>
          <w:sz w:val="22"/>
          <w:szCs w:val="22"/>
          <w:lang w:val="es-MX" w:eastAsia="es-MX"/>
        </w:rPr>
        <w:t>.</w:t>
      </w:r>
      <w:r w:rsidRPr="00E20641">
        <w:rPr>
          <w:rFonts w:ascii="AvantGarde Bk BT" w:hAnsi="AvantGarde Bk BT" w:cs="Arial"/>
          <w:color w:val="000000" w:themeColor="text1"/>
          <w:sz w:val="22"/>
          <w:szCs w:val="22"/>
          <w:lang w:val="es-MX" w:eastAsia="es-MX"/>
        </w:rPr>
        <w:t xml:space="preserve"> Historial mundial y c</w:t>
      </w:r>
      <w:r w:rsidR="00172D40" w:rsidRPr="00E20641">
        <w:rPr>
          <w:rFonts w:ascii="AvantGarde Bk BT" w:hAnsi="AvantGarde Bk BT" w:cs="Arial"/>
          <w:color w:val="000000" w:themeColor="text1"/>
          <w:sz w:val="22"/>
          <w:szCs w:val="22"/>
          <w:lang w:val="es-MX" w:eastAsia="es-MX"/>
        </w:rPr>
        <w:t>rítica</w:t>
      </w:r>
      <w:r w:rsidRPr="00E20641">
        <w:rPr>
          <w:rFonts w:ascii="AvantGarde Bk BT" w:hAnsi="AvantGarde Bk BT" w:cs="Arial"/>
          <w:color w:val="000000" w:themeColor="text1"/>
          <w:sz w:val="22"/>
          <w:szCs w:val="22"/>
          <w:lang w:val="es-MX" w:eastAsia="es-MX"/>
        </w:rPr>
        <w:t>, 2007;</w:t>
      </w:r>
    </w:p>
    <w:p w:rsidR="00FF1CEE" w:rsidRPr="00E20641" w:rsidRDefault="00FF1CEE" w:rsidP="00FF1CEE">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Materiales para una polít</w:t>
      </w:r>
      <w:r w:rsidR="00172D40" w:rsidRPr="00E20641">
        <w:rPr>
          <w:rFonts w:ascii="AvantGarde Bk BT" w:hAnsi="AvantGarde Bk BT" w:cs="Arial"/>
          <w:color w:val="000000" w:themeColor="text1"/>
          <w:sz w:val="22"/>
          <w:szCs w:val="22"/>
          <w:lang w:val="es-MX" w:eastAsia="es-MX"/>
        </w:rPr>
        <w:t>ica de la liberación</w:t>
      </w:r>
      <w:r w:rsidRPr="00E20641">
        <w:rPr>
          <w:rFonts w:ascii="AvantGarde Bk BT" w:hAnsi="AvantGarde Bk BT" w:cs="Arial"/>
          <w:color w:val="000000" w:themeColor="text1"/>
          <w:sz w:val="22"/>
          <w:szCs w:val="22"/>
          <w:lang w:val="es-MX" w:eastAsia="es-MX"/>
        </w:rPr>
        <w:t>, 2007;</w:t>
      </w:r>
    </w:p>
    <w:p w:rsidR="00FF1CEE" w:rsidRPr="00E20641" w:rsidRDefault="00FF1CEE" w:rsidP="00FF1CEE">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Política de la liberación. La arquitectónica, V</w:t>
      </w:r>
      <w:r w:rsidR="00172D40" w:rsidRPr="00E20641">
        <w:rPr>
          <w:rFonts w:ascii="AvantGarde Bk BT" w:hAnsi="AvantGarde Bk BT" w:cs="Arial"/>
          <w:color w:val="000000" w:themeColor="text1"/>
          <w:sz w:val="22"/>
          <w:szCs w:val="22"/>
          <w:lang w:val="es-MX" w:eastAsia="es-MX"/>
        </w:rPr>
        <w:t>ol. II</w:t>
      </w:r>
      <w:r w:rsidRPr="00E20641">
        <w:rPr>
          <w:rFonts w:ascii="AvantGarde Bk BT" w:hAnsi="AvantGarde Bk BT" w:cs="Arial"/>
          <w:color w:val="000000" w:themeColor="text1"/>
          <w:sz w:val="22"/>
          <w:szCs w:val="22"/>
          <w:lang w:val="es-MX" w:eastAsia="es-MX"/>
        </w:rPr>
        <w:t>, 2009;</w:t>
      </w:r>
    </w:p>
    <w:p w:rsidR="00FF1CEE" w:rsidRPr="00E20641" w:rsidRDefault="00FF1CEE" w:rsidP="00FF1CEE">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 xml:space="preserve">Pablo de Tarso </w:t>
      </w:r>
      <w:r w:rsidR="00172D40" w:rsidRPr="00E20641">
        <w:rPr>
          <w:rFonts w:ascii="AvantGarde Bk BT" w:hAnsi="AvantGarde Bk BT" w:cs="Arial"/>
          <w:color w:val="000000" w:themeColor="text1"/>
          <w:sz w:val="22"/>
          <w:szCs w:val="22"/>
          <w:lang w:val="es-MX" w:eastAsia="es-MX"/>
        </w:rPr>
        <w:t>en la filosofía política actual</w:t>
      </w:r>
      <w:r w:rsidRPr="00E20641">
        <w:rPr>
          <w:rFonts w:ascii="AvantGarde Bk BT" w:hAnsi="AvantGarde Bk BT" w:cs="Arial"/>
          <w:color w:val="000000" w:themeColor="text1"/>
          <w:sz w:val="22"/>
          <w:szCs w:val="22"/>
          <w:lang w:val="es-MX" w:eastAsia="es-MX"/>
        </w:rPr>
        <w:t xml:space="preserve"> y otro</w:t>
      </w:r>
      <w:r w:rsidR="00172D40" w:rsidRPr="00E20641">
        <w:rPr>
          <w:rFonts w:ascii="AvantGarde Bk BT" w:hAnsi="AvantGarde Bk BT" w:cs="Arial"/>
          <w:color w:val="000000" w:themeColor="text1"/>
          <w:sz w:val="22"/>
          <w:szCs w:val="22"/>
          <w:lang w:val="es-MX" w:eastAsia="es-MX"/>
        </w:rPr>
        <w:t>s ensayos,</w:t>
      </w:r>
      <w:r w:rsidR="00461C67" w:rsidRPr="00E20641">
        <w:rPr>
          <w:rFonts w:ascii="AvantGarde Bk BT" w:hAnsi="AvantGarde Bk BT" w:cs="Arial"/>
          <w:color w:val="000000" w:themeColor="text1"/>
          <w:sz w:val="22"/>
          <w:szCs w:val="22"/>
          <w:lang w:val="es-MX" w:eastAsia="es-MX"/>
        </w:rPr>
        <w:t xml:space="preserve"> 2014;</w:t>
      </w:r>
    </w:p>
    <w:p w:rsidR="00FF1CEE" w:rsidRPr="00E20641" w:rsidRDefault="00FF1CEE" w:rsidP="00FF1CEE">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 xml:space="preserve">16 Tesis de </w:t>
      </w:r>
      <w:r w:rsidR="00461C67" w:rsidRPr="00E20641">
        <w:rPr>
          <w:rFonts w:ascii="AvantGarde Bk BT" w:hAnsi="AvantGarde Bk BT" w:cs="Arial"/>
          <w:color w:val="000000" w:themeColor="text1"/>
          <w:sz w:val="22"/>
          <w:szCs w:val="22"/>
          <w:lang w:val="es-MX" w:eastAsia="es-MX"/>
        </w:rPr>
        <w:t>economía</w:t>
      </w:r>
      <w:r w:rsidRPr="00E20641">
        <w:rPr>
          <w:rFonts w:ascii="AvantGarde Bk BT" w:hAnsi="AvantGarde Bk BT" w:cs="Arial"/>
          <w:color w:val="000000" w:themeColor="text1"/>
          <w:sz w:val="22"/>
          <w:szCs w:val="22"/>
          <w:lang w:val="es-MX" w:eastAsia="es-MX"/>
        </w:rPr>
        <w:t xml:space="preserve"> </w:t>
      </w:r>
      <w:r w:rsidR="00461C67" w:rsidRPr="00E20641">
        <w:rPr>
          <w:rFonts w:ascii="AvantGarde Bk BT" w:hAnsi="AvantGarde Bk BT" w:cs="Arial"/>
          <w:color w:val="000000" w:themeColor="text1"/>
          <w:sz w:val="22"/>
          <w:szCs w:val="22"/>
          <w:lang w:val="es-MX" w:eastAsia="es-MX"/>
        </w:rPr>
        <w:t>política</w:t>
      </w:r>
      <w:r w:rsidRPr="00E20641">
        <w:rPr>
          <w:rFonts w:ascii="AvantGarde Bk BT" w:hAnsi="AvantGarde Bk BT" w:cs="Arial"/>
          <w:color w:val="000000" w:themeColor="text1"/>
          <w:sz w:val="22"/>
          <w:szCs w:val="22"/>
          <w:lang w:val="es-MX" w:eastAsia="es-MX"/>
        </w:rPr>
        <w:t xml:space="preserve">. </w:t>
      </w:r>
      <w:r w:rsidR="00461C67" w:rsidRPr="00E20641">
        <w:rPr>
          <w:rFonts w:ascii="AvantGarde Bk BT" w:hAnsi="AvantGarde Bk BT" w:cs="Arial"/>
          <w:color w:val="000000" w:themeColor="text1"/>
          <w:sz w:val="22"/>
          <w:szCs w:val="22"/>
          <w:lang w:val="es-MX" w:eastAsia="es-MX"/>
        </w:rPr>
        <w:t>Interpretación</w:t>
      </w:r>
      <w:r w:rsidRPr="00E20641">
        <w:rPr>
          <w:rFonts w:ascii="AvantGarde Bk BT" w:hAnsi="AvantGarde Bk BT" w:cs="Arial"/>
          <w:color w:val="000000" w:themeColor="text1"/>
          <w:sz w:val="22"/>
          <w:szCs w:val="22"/>
          <w:lang w:val="es-MX" w:eastAsia="es-MX"/>
        </w:rPr>
        <w:t xml:space="preserve"> </w:t>
      </w:r>
      <w:r w:rsidR="00461C67" w:rsidRPr="00E20641">
        <w:rPr>
          <w:rFonts w:ascii="AvantGarde Bk BT" w:hAnsi="AvantGarde Bk BT" w:cs="Arial"/>
          <w:color w:val="000000" w:themeColor="text1"/>
          <w:sz w:val="22"/>
          <w:szCs w:val="22"/>
          <w:lang w:val="es-MX" w:eastAsia="es-MX"/>
        </w:rPr>
        <w:t>filosófica</w:t>
      </w:r>
      <w:r w:rsidR="00172D40" w:rsidRPr="00E20641">
        <w:rPr>
          <w:rFonts w:ascii="AvantGarde Bk BT" w:hAnsi="AvantGarde Bk BT" w:cs="Arial"/>
          <w:color w:val="000000" w:themeColor="text1"/>
          <w:sz w:val="22"/>
          <w:szCs w:val="22"/>
          <w:lang w:val="es-MX" w:eastAsia="es-MX"/>
        </w:rPr>
        <w:t xml:space="preserve">, </w:t>
      </w:r>
      <w:r w:rsidR="00461C67" w:rsidRPr="00E20641">
        <w:rPr>
          <w:rFonts w:ascii="AvantGarde Bk BT" w:hAnsi="AvantGarde Bk BT" w:cs="Arial"/>
          <w:color w:val="000000" w:themeColor="text1"/>
          <w:sz w:val="22"/>
          <w:szCs w:val="22"/>
          <w:lang w:val="es-MX" w:eastAsia="es-MX"/>
        </w:rPr>
        <w:t>2014;</w:t>
      </w:r>
    </w:p>
    <w:p w:rsidR="00FF1CEE" w:rsidRPr="00E20641" w:rsidRDefault="00461C67" w:rsidP="00FF1CEE">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Filosofías</w:t>
      </w:r>
      <w:r w:rsidR="00172D40" w:rsidRPr="00E20641">
        <w:rPr>
          <w:rFonts w:ascii="AvantGarde Bk BT" w:hAnsi="AvantGarde Bk BT" w:cs="Arial"/>
          <w:color w:val="000000" w:themeColor="text1"/>
          <w:sz w:val="22"/>
          <w:szCs w:val="22"/>
          <w:lang w:val="es-MX" w:eastAsia="es-MX"/>
        </w:rPr>
        <w:t xml:space="preserve"> del Sur. </w:t>
      </w:r>
      <w:r w:rsidRPr="00E20641">
        <w:rPr>
          <w:rFonts w:ascii="AvantGarde Bk BT" w:hAnsi="AvantGarde Bk BT" w:cs="Arial"/>
          <w:color w:val="000000" w:themeColor="text1"/>
          <w:sz w:val="22"/>
          <w:szCs w:val="22"/>
          <w:lang w:val="es-MX" w:eastAsia="es-MX"/>
        </w:rPr>
        <w:t>Descolonización</w:t>
      </w:r>
      <w:r w:rsidR="00FF1CEE" w:rsidRPr="00E20641">
        <w:rPr>
          <w:rFonts w:ascii="AvantGarde Bk BT" w:hAnsi="AvantGarde Bk BT" w:cs="Arial"/>
          <w:color w:val="000000" w:themeColor="text1"/>
          <w:sz w:val="22"/>
          <w:szCs w:val="22"/>
          <w:lang w:val="es-MX" w:eastAsia="es-MX"/>
        </w:rPr>
        <w:t xml:space="preserve"> y T</w:t>
      </w:r>
      <w:r w:rsidR="00172D40" w:rsidRPr="00E20641">
        <w:rPr>
          <w:rFonts w:ascii="AvantGarde Bk BT" w:hAnsi="AvantGarde Bk BT" w:cs="Arial"/>
          <w:color w:val="000000" w:themeColor="text1"/>
          <w:sz w:val="22"/>
          <w:szCs w:val="22"/>
          <w:lang w:val="es-MX" w:eastAsia="es-MX"/>
        </w:rPr>
        <w:t>ransmodernidad,</w:t>
      </w:r>
      <w:r w:rsidRPr="00E20641">
        <w:rPr>
          <w:rFonts w:ascii="AvantGarde Bk BT" w:hAnsi="AvantGarde Bk BT" w:cs="Arial"/>
          <w:color w:val="000000" w:themeColor="text1"/>
          <w:sz w:val="22"/>
          <w:szCs w:val="22"/>
          <w:lang w:val="es-MX" w:eastAsia="es-MX"/>
        </w:rPr>
        <w:t xml:space="preserve"> 2015; </w:t>
      </w:r>
      <w:r w:rsidR="008D57E1" w:rsidRPr="00E20641">
        <w:rPr>
          <w:rFonts w:ascii="AvantGarde Bk BT" w:hAnsi="AvantGarde Bk BT" w:cs="Arial"/>
          <w:color w:val="000000" w:themeColor="text1"/>
          <w:sz w:val="22"/>
          <w:szCs w:val="22"/>
          <w:lang w:val="es-MX" w:eastAsia="es-MX"/>
        </w:rPr>
        <w:t>y,</w:t>
      </w:r>
    </w:p>
    <w:p w:rsidR="00461C67" w:rsidRPr="00E20641" w:rsidRDefault="00FF1CEE" w:rsidP="00461C67">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 xml:space="preserve">14 Tesis de </w:t>
      </w:r>
      <w:r w:rsidR="00461C67" w:rsidRPr="00E20641">
        <w:rPr>
          <w:rFonts w:ascii="AvantGarde Bk BT" w:hAnsi="AvantGarde Bk BT" w:cs="Arial"/>
          <w:color w:val="000000" w:themeColor="text1"/>
          <w:sz w:val="22"/>
          <w:szCs w:val="22"/>
          <w:lang w:val="es-MX" w:eastAsia="es-MX"/>
        </w:rPr>
        <w:t>ética</w:t>
      </w:r>
      <w:r w:rsidRPr="00E20641">
        <w:rPr>
          <w:rFonts w:ascii="AvantGarde Bk BT" w:hAnsi="AvantGarde Bk BT" w:cs="Arial"/>
          <w:color w:val="000000" w:themeColor="text1"/>
          <w:sz w:val="22"/>
          <w:szCs w:val="22"/>
          <w:lang w:val="es-MX" w:eastAsia="es-MX"/>
        </w:rPr>
        <w:t>.</w:t>
      </w:r>
      <w:r w:rsidR="00172D40" w:rsidRPr="00E20641">
        <w:rPr>
          <w:rFonts w:ascii="AvantGarde Bk BT" w:hAnsi="AvantGarde Bk BT" w:cs="Arial"/>
          <w:color w:val="000000" w:themeColor="text1"/>
          <w:sz w:val="22"/>
          <w:szCs w:val="22"/>
          <w:lang w:val="es-MX" w:eastAsia="es-MX"/>
        </w:rPr>
        <w:t xml:space="preserve"> </w:t>
      </w:r>
      <w:r w:rsidRPr="00E20641">
        <w:rPr>
          <w:rFonts w:ascii="AvantGarde Bk BT" w:hAnsi="AvantGarde Bk BT" w:cs="Arial"/>
          <w:color w:val="000000" w:themeColor="text1"/>
          <w:sz w:val="22"/>
          <w:szCs w:val="22"/>
          <w:lang w:val="es-MX" w:eastAsia="es-MX"/>
        </w:rPr>
        <w:t xml:space="preserve">Hacia la esencia del pensamiento </w:t>
      </w:r>
      <w:r w:rsidR="00461C67" w:rsidRPr="00E20641">
        <w:rPr>
          <w:rFonts w:ascii="AvantGarde Bk BT" w:hAnsi="AvantGarde Bk BT" w:cs="Arial"/>
          <w:color w:val="000000" w:themeColor="text1"/>
          <w:sz w:val="22"/>
          <w:szCs w:val="22"/>
          <w:lang w:val="es-MX" w:eastAsia="es-MX"/>
        </w:rPr>
        <w:t>crítico</w:t>
      </w:r>
      <w:r w:rsidR="00172D40" w:rsidRPr="00E20641">
        <w:rPr>
          <w:rFonts w:ascii="AvantGarde Bk BT" w:hAnsi="AvantGarde Bk BT" w:cs="Arial"/>
          <w:color w:val="000000" w:themeColor="text1"/>
          <w:sz w:val="22"/>
          <w:szCs w:val="22"/>
          <w:lang w:val="es-MX" w:eastAsia="es-MX"/>
        </w:rPr>
        <w:t>,</w:t>
      </w:r>
      <w:r w:rsidRPr="00E20641">
        <w:rPr>
          <w:rFonts w:ascii="AvantGarde Bk BT" w:hAnsi="AvantGarde Bk BT" w:cs="Arial"/>
          <w:color w:val="000000" w:themeColor="text1"/>
          <w:sz w:val="22"/>
          <w:szCs w:val="22"/>
          <w:lang w:val="es-MX" w:eastAsia="es-MX"/>
        </w:rPr>
        <w:t xml:space="preserve"> </w:t>
      </w:r>
      <w:r w:rsidR="00655F4F" w:rsidRPr="00E20641">
        <w:rPr>
          <w:rFonts w:ascii="AvantGarde Bk BT" w:hAnsi="AvantGarde Bk BT" w:cs="Arial"/>
          <w:color w:val="000000" w:themeColor="text1"/>
          <w:sz w:val="22"/>
          <w:szCs w:val="22"/>
          <w:lang w:val="es-MX" w:eastAsia="es-MX"/>
        </w:rPr>
        <w:t>2016.</w:t>
      </w:r>
    </w:p>
    <w:p w:rsidR="00FF1CEE" w:rsidRPr="00E20641" w:rsidRDefault="00FF1CEE" w:rsidP="00461C67">
      <w:pPr>
        <w:rPr>
          <w:rFonts w:ascii="AvantGarde Bk BT" w:hAnsi="AvantGarde Bk BT"/>
          <w:color w:val="000000" w:themeColor="text1"/>
        </w:rPr>
      </w:pPr>
    </w:p>
    <w:p w:rsidR="00455D1C" w:rsidRPr="00E20641" w:rsidRDefault="009310BE" w:rsidP="009310BE">
      <w:pPr>
        <w:pStyle w:val="NormalWeb"/>
        <w:spacing w:before="0" w:beforeAutospacing="0" w:after="0" w:afterAutospacing="0"/>
        <w:ind w:left="36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S</w:t>
      </w:r>
      <w:r w:rsidR="00D656C6" w:rsidRPr="00E20641">
        <w:rPr>
          <w:rFonts w:ascii="AvantGarde Bk BT" w:hAnsi="AvantGarde Bk BT" w:cs="Arial"/>
          <w:color w:val="000000" w:themeColor="text1"/>
          <w:sz w:val="22"/>
          <w:szCs w:val="22"/>
          <w:lang w:val="es-MX" w:eastAsia="es-MX"/>
        </w:rPr>
        <w:t xml:space="preserve">u </w:t>
      </w:r>
      <w:r w:rsidR="009E3727" w:rsidRPr="00E20641">
        <w:rPr>
          <w:rFonts w:ascii="AvantGarde Bk BT" w:hAnsi="AvantGarde Bk BT" w:cs="Arial"/>
          <w:color w:val="000000" w:themeColor="text1"/>
          <w:sz w:val="22"/>
          <w:szCs w:val="22"/>
          <w:lang w:val="es-MX" w:eastAsia="es-MX"/>
        </w:rPr>
        <w:t>ob</w:t>
      </w:r>
      <w:r w:rsidR="00B63932" w:rsidRPr="00E20641">
        <w:rPr>
          <w:rFonts w:ascii="AvantGarde Bk BT" w:hAnsi="AvantGarde Bk BT" w:cs="Arial"/>
          <w:color w:val="000000" w:themeColor="text1"/>
          <w:sz w:val="22"/>
          <w:szCs w:val="22"/>
          <w:lang w:val="es-MX" w:eastAsia="es-MX"/>
        </w:rPr>
        <w:t xml:space="preserve">ra </w:t>
      </w:r>
      <w:r w:rsidRPr="00E20641">
        <w:rPr>
          <w:rFonts w:ascii="AvantGarde Bk BT" w:hAnsi="AvantGarde Bk BT" w:cs="Arial"/>
          <w:color w:val="000000" w:themeColor="text1"/>
          <w:sz w:val="22"/>
          <w:szCs w:val="22"/>
          <w:lang w:val="es-MX" w:eastAsia="es-MX"/>
        </w:rPr>
        <w:t>da cuenta de l</w:t>
      </w:r>
      <w:r w:rsidR="00452517" w:rsidRPr="00E20641">
        <w:rPr>
          <w:rFonts w:ascii="AvantGarde Bk BT" w:hAnsi="AvantGarde Bk BT" w:cs="Arial"/>
          <w:color w:val="000000" w:themeColor="text1"/>
          <w:sz w:val="22"/>
          <w:szCs w:val="22"/>
          <w:lang w:val="es-MX" w:eastAsia="es-MX"/>
        </w:rPr>
        <w:t xml:space="preserve">a crítica social que aborda la lucha de intereses tanto al interior de los Estado-nación, como en </w:t>
      </w:r>
      <w:r w:rsidR="009E3727" w:rsidRPr="00E20641">
        <w:rPr>
          <w:rFonts w:ascii="AvantGarde Bk BT" w:hAnsi="AvantGarde Bk BT" w:cs="Arial"/>
          <w:color w:val="000000" w:themeColor="text1"/>
          <w:sz w:val="22"/>
          <w:szCs w:val="22"/>
          <w:lang w:val="es-MX" w:eastAsia="es-MX"/>
        </w:rPr>
        <w:t>América Latina</w:t>
      </w:r>
      <w:r w:rsidR="00452517" w:rsidRPr="00E20641">
        <w:rPr>
          <w:rFonts w:ascii="AvantGarde Bk BT" w:hAnsi="AvantGarde Bk BT" w:cs="Arial"/>
          <w:color w:val="000000" w:themeColor="text1"/>
          <w:sz w:val="22"/>
          <w:szCs w:val="22"/>
          <w:lang w:val="es-MX" w:eastAsia="es-MX"/>
        </w:rPr>
        <w:t xml:space="preserve"> y la </w:t>
      </w:r>
      <w:r w:rsidR="009E3727" w:rsidRPr="00E20641">
        <w:rPr>
          <w:rFonts w:ascii="AvantGarde Bk BT" w:hAnsi="AvantGarde Bk BT" w:cs="Arial"/>
          <w:color w:val="000000" w:themeColor="text1"/>
          <w:sz w:val="22"/>
          <w:szCs w:val="22"/>
          <w:lang w:val="es-MX" w:eastAsia="es-MX"/>
        </w:rPr>
        <w:t>humanidad</w:t>
      </w:r>
      <w:r w:rsidR="00452517" w:rsidRPr="00E20641">
        <w:rPr>
          <w:rFonts w:ascii="AvantGarde Bk BT" w:hAnsi="AvantGarde Bk BT" w:cs="Arial"/>
          <w:color w:val="000000" w:themeColor="text1"/>
          <w:sz w:val="22"/>
          <w:szCs w:val="22"/>
          <w:lang w:val="es-MX" w:eastAsia="es-MX"/>
        </w:rPr>
        <w:t xml:space="preserve"> en general, mediante l</w:t>
      </w:r>
      <w:r w:rsidR="00455D1C" w:rsidRPr="00E20641">
        <w:rPr>
          <w:rFonts w:ascii="AvantGarde Bk BT" w:hAnsi="AvantGarde Bk BT" w:cs="Arial"/>
          <w:color w:val="000000" w:themeColor="text1"/>
          <w:sz w:val="22"/>
          <w:szCs w:val="22"/>
          <w:lang w:val="es-MX" w:eastAsia="es-MX"/>
        </w:rPr>
        <w:t>a pretensión de validez universal de la verdad de todo ser humano y de su cultura, la resolución de los conflictos basados en el consenso, la afirmación de las creencias del otro y de la posibilidad</w:t>
      </w:r>
      <w:r w:rsidR="00452517" w:rsidRPr="00E20641">
        <w:rPr>
          <w:rFonts w:ascii="AvantGarde Bk BT" w:hAnsi="AvantGarde Bk BT" w:cs="Arial"/>
          <w:color w:val="000000" w:themeColor="text1"/>
          <w:sz w:val="22"/>
          <w:szCs w:val="22"/>
          <w:lang w:val="es-MX" w:eastAsia="es-MX"/>
        </w:rPr>
        <w:t xml:space="preserve"> de su cumplimiento, entre otros principios</w:t>
      </w:r>
      <w:r w:rsidR="00455D1C" w:rsidRPr="00E20641">
        <w:rPr>
          <w:rFonts w:ascii="AvantGarde Bk BT" w:hAnsi="AvantGarde Bk BT" w:cs="Arial"/>
          <w:color w:val="000000" w:themeColor="text1"/>
          <w:sz w:val="22"/>
          <w:szCs w:val="22"/>
          <w:lang w:val="es-MX" w:eastAsia="es-MX"/>
        </w:rPr>
        <w:t>.</w:t>
      </w:r>
      <w:r w:rsidR="00455D1C" w:rsidRPr="00E20641">
        <w:rPr>
          <w:rStyle w:val="Refdenotaalpie"/>
          <w:color w:val="000000" w:themeColor="text1"/>
        </w:rPr>
        <w:footnoteReference w:id="2"/>
      </w:r>
    </w:p>
    <w:p w:rsidR="00455377" w:rsidRDefault="00455377">
      <w:pPr>
        <w:spacing w:after="200" w:line="276" w:lineRule="auto"/>
        <w:rPr>
          <w:rFonts w:ascii="AvantGarde Bk BT" w:hAnsi="AvantGarde Bk BT"/>
          <w:color w:val="000000" w:themeColor="text1"/>
          <w:sz w:val="22"/>
          <w:szCs w:val="22"/>
        </w:rPr>
      </w:pPr>
      <w:r>
        <w:rPr>
          <w:rFonts w:ascii="AvantGarde Bk BT" w:hAnsi="AvantGarde Bk BT"/>
          <w:color w:val="000000" w:themeColor="text1"/>
          <w:sz w:val="22"/>
          <w:szCs w:val="22"/>
        </w:rPr>
        <w:br w:type="page"/>
      </w:r>
    </w:p>
    <w:p w:rsidR="00455D1C" w:rsidRPr="00E20641" w:rsidRDefault="00455D1C" w:rsidP="00452517">
      <w:pPr>
        <w:pStyle w:val="NormalWeb"/>
        <w:spacing w:before="0" w:beforeAutospacing="0" w:after="0" w:afterAutospacing="0"/>
        <w:jc w:val="both"/>
        <w:rPr>
          <w:rFonts w:ascii="AvantGarde Bk BT" w:hAnsi="AvantGarde Bk BT" w:cs="Arial"/>
          <w:color w:val="000000" w:themeColor="text1"/>
          <w:sz w:val="22"/>
          <w:szCs w:val="22"/>
          <w:lang w:val="es-MX" w:eastAsia="es-MX"/>
        </w:rPr>
      </w:pPr>
    </w:p>
    <w:p w:rsidR="005E2153" w:rsidRPr="00E20641" w:rsidRDefault="00E967A0" w:rsidP="005E2153">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Que e</w:t>
      </w:r>
      <w:r w:rsidR="000E334D" w:rsidRPr="00E20641">
        <w:rPr>
          <w:rFonts w:ascii="AvantGarde Bk BT" w:hAnsi="AvantGarde Bk BT" w:cs="Arial"/>
          <w:color w:val="000000" w:themeColor="text1"/>
          <w:sz w:val="22"/>
          <w:szCs w:val="22"/>
          <w:lang w:val="es-MX" w:eastAsia="es-MX"/>
        </w:rPr>
        <w:t xml:space="preserve">l Dr. </w:t>
      </w:r>
      <w:r w:rsidR="0013057A" w:rsidRPr="00E20641">
        <w:rPr>
          <w:rFonts w:ascii="AvantGarde Bk BT" w:hAnsi="AvantGarde Bk BT" w:cs="Arial"/>
          <w:color w:val="000000" w:themeColor="text1"/>
          <w:sz w:val="22"/>
          <w:szCs w:val="22"/>
          <w:lang w:val="es-MX" w:eastAsia="es-MX"/>
        </w:rPr>
        <w:t>Enrique Dussel</w:t>
      </w:r>
      <w:r w:rsidR="00332CE0" w:rsidRPr="00E20641">
        <w:rPr>
          <w:rFonts w:ascii="AvantGarde Bk BT" w:hAnsi="AvantGarde Bk BT" w:cs="Arial"/>
          <w:color w:val="000000" w:themeColor="text1"/>
          <w:sz w:val="22"/>
          <w:szCs w:val="22"/>
          <w:lang w:val="es-MX" w:eastAsia="es-MX"/>
        </w:rPr>
        <w:t xml:space="preserve">, entre </w:t>
      </w:r>
      <w:r w:rsidR="000E334D" w:rsidRPr="00E20641">
        <w:rPr>
          <w:rFonts w:ascii="AvantGarde Bk BT" w:hAnsi="AvantGarde Bk BT" w:cs="Arial"/>
          <w:color w:val="000000" w:themeColor="text1"/>
          <w:sz w:val="22"/>
          <w:szCs w:val="22"/>
          <w:lang w:val="es-MX" w:eastAsia="es-MX"/>
        </w:rPr>
        <w:t>muchas otras, ha recibido las siguientes distinciones</w:t>
      </w:r>
      <w:r w:rsidR="00D04682" w:rsidRPr="00E20641">
        <w:rPr>
          <w:rFonts w:ascii="AvantGarde Bk BT" w:hAnsi="AvantGarde Bk BT" w:cs="Arial"/>
          <w:color w:val="000000" w:themeColor="text1"/>
          <w:sz w:val="22"/>
          <w:szCs w:val="22"/>
          <w:lang w:val="es-MX" w:eastAsia="es-MX"/>
        </w:rPr>
        <w:t xml:space="preserve"> y reconocimientos</w:t>
      </w:r>
      <w:r w:rsidR="000E334D" w:rsidRPr="00E20641">
        <w:rPr>
          <w:rFonts w:ascii="AvantGarde Bk BT" w:hAnsi="AvantGarde Bk BT" w:cs="Arial"/>
          <w:color w:val="000000" w:themeColor="text1"/>
          <w:sz w:val="22"/>
          <w:szCs w:val="22"/>
          <w:lang w:val="es-MX" w:eastAsia="es-MX"/>
        </w:rPr>
        <w:t>:</w:t>
      </w:r>
    </w:p>
    <w:p w:rsidR="005E2153" w:rsidRPr="00E20641" w:rsidRDefault="005E2153" w:rsidP="005E2153">
      <w:pPr>
        <w:pStyle w:val="NormalWeb"/>
        <w:spacing w:before="0" w:beforeAutospacing="0" w:after="0" w:afterAutospacing="0"/>
        <w:jc w:val="both"/>
        <w:rPr>
          <w:rFonts w:ascii="AvantGarde Bk BT" w:hAnsi="AvantGarde Bk BT" w:cs="Arial"/>
          <w:color w:val="000000" w:themeColor="text1"/>
          <w:sz w:val="22"/>
          <w:szCs w:val="22"/>
          <w:lang w:val="es-MX" w:eastAsia="es-MX"/>
        </w:rPr>
      </w:pPr>
    </w:p>
    <w:p w:rsidR="00172D40" w:rsidRPr="004B2E27" w:rsidRDefault="00172D40" w:rsidP="005E2153">
      <w:pPr>
        <w:pStyle w:val="NormalWeb"/>
        <w:numPr>
          <w:ilvl w:val="0"/>
          <w:numId w:val="32"/>
        </w:numPr>
        <w:spacing w:before="0" w:beforeAutospacing="0" w:after="0" w:afterAutospacing="0"/>
        <w:jc w:val="both"/>
        <w:rPr>
          <w:rFonts w:ascii="AvantGarde Bk BT" w:hAnsi="AvantGarde Bk BT" w:cs="Arial"/>
          <w:color w:val="000000" w:themeColor="text1"/>
          <w:sz w:val="22"/>
          <w:szCs w:val="22"/>
          <w:u w:val="single"/>
          <w:lang w:val="es-MX" w:eastAsia="es-MX"/>
        </w:rPr>
      </w:pPr>
      <w:r w:rsidRPr="004B2E27">
        <w:rPr>
          <w:rFonts w:ascii="AvantGarde Bk BT" w:hAnsi="AvantGarde Bk BT" w:cs="Arial"/>
          <w:color w:val="000000" w:themeColor="text1"/>
          <w:sz w:val="22"/>
          <w:szCs w:val="22"/>
          <w:u w:val="single"/>
          <w:lang w:val="es-MX" w:eastAsia="es-MX"/>
        </w:rPr>
        <w:t xml:space="preserve">Doctorados </w:t>
      </w:r>
      <w:r w:rsidR="001A68B6" w:rsidRPr="004B2E27">
        <w:rPr>
          <w:rFonts w:ascii="AvantGarde Bk BT" w:hAnsi="AvantGarde Bk BT" w:cs="Arial"/>
          <w:i/>
          <w:color w:val="000000" w:themeColor="text1"/>
          <w:sz w:val="22"/>
          <w:szCs w:val="22"/>
          <w:u w:val="single"/>
          <w:lang w:val="es-MX" w:eastAsia="es-MX"/>
        </w:rPr>
        <w:t>Honoris C</w:t>
      </w:r>
      <w:r w:rsidRPr="004B2E27">
        <w:rPr>
          <w:rFonts w:ascii="AvantGarde Bk BT" w:hAnsi="AvantGarde Bk BT" w:cs="Arial"/>
          <w:i/>
          <w:color w:val="000000" w:themeColor="text1"/>
          <w:sz w:val="22"/>
          <w:szCs w:val="22"/>
          <w:u w:val="single"/>
          <w:lang w:val="es-MX" w:eastAsia="es-MX"/>
        </w:rPr>
        <w:t>ausa</w:t>
      </w:r>
      <w:r w:rsidR="00783FA4" w:rsidRPr="004B2E27">
        <w:rPr>
          <w:rFonts w:ascii="AvantGarde Bk BT" w:hAnsi="AvantGarde Bk BT" w:cs="Arial"/>
          <w:color w:val="000000" w:themeColor="text1"/>
          <w:sz w:val="22"/>
          <w:szCs w:val="22"/>
          <w:u w:val="single"/>
          <w:lang w:val="es-MX" w:eastAsia="es-MX"/>
        </w:rPr>
        <w:t xml:space="preserve"> y galardones eméritos</w:t>
      </w:r>
      <w:r w:rsidRPr="004B2E27">
        <w:rPr>
          <w:rFonts w:ascii="AvantGarde Bk BT" w:hAnsi="AvantGarde Bk BT" w:cs="Arial"/>
          <w:color w:val="000000" w:themeColor="text1"/>
          <w:sz w:val="22"/>
          <w:szCs w:val="22"/>
          <w:u w:val="single"/>
          <w:lang w:val="es-MX" w:eastAsia="es-MX"/>
        </w:rPr>
        <w:t xml:space="preserve">: </w:t>
      </w:r>
    </w:p>
    <w:p w:rsidR="00B968FE" w:rsidRPr="00E20641" w:rsidRDefault="00B968FE" w:rsidP="00B968FE">
      <w:pPr>
        <w:pStyle w:val="NormalWeb"/>
        <w:spacing w:before="0" w:beforeAutospacing="0" w:after="0" w:afterAutospacing="0"/>
        <w:ind w:left="360"/>
        <w:jc w:val="both"/>
        <w:rPr>
          <w:rFonts w:ascii="AvantGarde Bk BT" w:hAnsi="AvantGarde Bk BT" w:cs="Arial"/>
          <w:color w:val="000000" w:themeColor="text1"/>
          <w:sz w:val="22"/>
          <w:szCs w:val="22"/>
          <w:lang w:val="es-MX" w:eastAsia="es-MX"/>
        </w:rPr>
      </w:pPr>
    </w:p>
    <w:p w:rsidR="00744B3B" w:rsidRPr="00E20641" w:rsidRDefault="000E334D" w:rsidP="005E2153">
      <w:pPr>
        <w:pStyle w:val="NormalWeb"/>
        <w:numPr>
          <w:ilvl w:val="0"/>
          <w:numId w:val="3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 xml:space="preserve">Doctor </w:t>
      </w:r>
      <w:r w:rsidRPr="00E20641">
        <w:rPr>
          <w:rFonts w:ascii="AvantGarde Bk BT" w:hAnsi="AvantGarde Bk BT" w:cs="Arial"/>
          <w:i/>
          <w:color w:val="000000" w:themeColor="text1"/>
          <w:sz w:val="22"/>
          <w:szCs w:val="22"/>
          <w:lang w:val="es-MX" w:eastAsia="es-MX"/>
        </w:rPr>
        <w:t>Honoris Causa</w:t>
      </w:r>
      <w:r w:rsidR="00492014" w:rsidRPr="00E20641">
        <w:rPr>
          <w:rFonts w:ascii="AvantGarde Bk BT" w:hAnsi="AvantGarde Bk BT" w:cs="Arial"/>
          <w:color w:val="000000" w:themeColor="text1"/>
          <w:sz w:val="22"/>
          <w:szCs w:val="22"/>
          <w:lang w:val="es-MX" w:eastAsia="es-MX"/>
        </w:rPr>
        <w:t xml:space="preserve"> conferido por la</w:t>
      </w:r>
      <w:r w:rsidRPr="00E20641">
        <w:rPr>
          <w:rFonts w:ascii="AvantGarde Bk BT" w:hAnsi="AvantGarde Bk BT" w:cs="Arial"/>
          <w:color w:val="000000" w:themeColor="text1"/>
          <w:sz w:val="22"/>
          <w:szCs w:val="22"/>
          <w:lang w:val="es-MX" w:eastAsia="es-MX"/>
        </w:rPr>
        <w:t xml:space="preserve"> </w:t>
      </w:r>
      <w:r w:rsidR="0013057A" w:rsidRPr="00E20641">
        <w:rPr>
          <w:rFonts w:ascii="AvantGarde Bk BT" w:hAnsi="AvantGarde Bk BT" w:cs="Arial"/>
          <w:color w:val="000000" w:themeColor="text1"/>
          <w:sz w:val="22"/>
          <w:szCs w:val="22"/>
          <w:lang w:val="es-MX" w:eastAsia="es-MX"/>
        </w:rPr>
        <w:t xml:space="preserve">Universidad de Freiburg, </w:t>
      </w:r>
      <w:r w:rsidR="008425CD" w:rsidRPr="00E20641">
        <w:rPr>
          <w:rFonts w:ascii="AvantGarde Bk BT" w:hAnsi="AvantGarde Bk BT" w:cs="Arial"/>
          <w:color w:val="000000" w:themeColor="text1"/>
          <w:sz w:val="22"/>
          <w:szCs w:val="22"/>
          <w:lang w:val="es-MX" w:eastAsia="es-MX"/>
        </w:rPr>
        <w:t xml:space="preserve">en </w:t>
      </w:r>
      <w:r w:rsidR="0013057A" w:rsidRPr="00E20641">
        <w:rPr>
          <w:rFonts w:ascii="AvantGarde Bk BT" w:hAnsi="AvantGarde Bk BT" w:cs="Arial"/>
          <w:color w:val="000000" w:themeColor="text1"/>
          <w:sz w:val="22"/>
          <w:szCs w:val="22"/>
          <w:lang w:val="es-MX" w:eastAsia="es-MX"/>
        </w:rPr>
        <w:t>Suiza</w:t>
      </w:r>
      <w:r w:rsidR="008425CD" w:rsidRPr="00E20641">
        <w:rPr>
          <w:rFonts w:ascii="AvantGarde Bk BT" w:hAnsi="AvantGarde Bk BT" w:cs="Arial"/>
          <w:color w:val="000000" w:themeColor="text1"/>
          <w:sz w:val="22"/>
          <w:szCs w:val="22"/>
          <w:lang w:val="es-MX" w:eastAsia="es-MX"/>
        </w:rPr>
        <w:t>, en 1981</w:t>
      </w:r>
      <w:r w:rsidR="00E967A0" w:rsidRPr="00E20641">
        <w:rPr>
          <w:rFonts w:ascii="AvantGarde Bk BT" w:hAnsi="AvantGarde Bk BT" w:cs="Arial"/>
          <w:color w:val="000000" w:themeColor="text1"/>
          <w:sz w:val="22"/>
          <w:szCs w:val="22"/>
          <w:lang w:val="es-MX" w:eastAsia="es-MX"/>
        </w:rPr>
        <w:t>;</w:t>
      </w:r>
    </w:p>
    <w:p w:rsidR="0013057A" w:rsidRPr="00E20641" w:rsidRDefault="0013057A" w:rsidP="005E2153">
      <w:pPr>
        <w:pStyle w:val="NormalWeb"/>
        <w:numPr>
          <w:ilvl w:val="0"/>
          <w:numId w:val="3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 xml:space="preserve">Doctor </w:t>
      </w:r>
      <w:r w:rsidRPr="00E20641">
        <w:rPr>
          <w:rFonts w:ascii="AvantGarde Bk BT" w:hAnsi="AvantGarde Bk BT" w:cs="Arial"/>
          <w:i/>
          <w:color w:val="000000" w:themeColor="text1"/>
          <w:sz w:val="22"/>
          <w:szCs w:val="22"/>
          <w:lang w:val="es-MX" w:eastAsia="es-MX"/>
        </w:rPr>
        <w:t>Honoris Causa</w:t>
      </w:r>
      <w:r w:rsidR="008425CD" w:rsidRPr="00E20641">
        <w:rPr>
          <w:rFonts w:ascii="AvantGarde Bk BT" w:hAnsi="AvantGarde Bk BT" w:cs="Arial"/>
          <w:color w:val="000000" w:themeColor="text1"/>
          <w:sz w:val="22"/>
          <w:szCs w:val="22"/>
          <w:lang w:val="es-MX" w:eastAsia="es-MX"/>
        </w:rPr>
        <w:t xml:space="preserve"> otorgado por la</w:t>
      </w:r>
      <w:r w:rsidRPr="00E20641">
        <w:rPr>
          <w:rFonts w:ascii="AvantGarde Bk BT" w:hAnsi="AvantGarde Bk BT" w:cs="Arial"/>
          <w:color w:val="000000" w:themeColor="text1"/>
          <w:sz w:val="22"/>
          <w:szCs w:val="22"/>
          <w:lang w:val="es-MX" w:eastAsia="es-MX"/>
        </w:rPr>
        <w:t xml:space="preserve"> Universidad</w:t>
      </w:r>
      <w:r w:rsidR="00B75C76" w:rsidRPr="00E20641">
        <w:rPr>
          <w:rFonts w:ascii="AvantGarde Bk BT" w:hAnsi="AvantGarde Bk BT" w:cs="Arial"/>
          <w:color w:val="000000" w:themeColor="text1"/>
          <w:sz w:val="22"/>
          <w:szCs w:val="22"/>
          <w:lang w:val="es-MX" w:eastAsia="es-MX"/>
        </w:rPr>
        <w:t xml:space="preserve"> Mayor de Sa</w:t>
      </w:r>
      <w:r w:rsidR="008425CD" w:rsidRPr="00E20641">
        <w:rPr>
          <w:rFonts w:ascii="AvantGarde Bk BT" w:hAnsi="AvantGarde Bk BT" w:cs="Arial"/>
          <w:color w:val="000000" w:themeColor="text1"/>
          <w:sz w:val="22"/>
          <w:szCs w:val="22"/>
          <w:lang w:val="es-MX" w:eastAsia="es-MX"/>
        </w:rPr>
        <w:t>n Andrés, en Bolivia, en 1995</w:t>
      </w:r>
      <w:r w:rsidRPr="00E20641">
        <w:rPr>
          <w:rFonts w:ascii="AvantGarde Bk BT" w:hAnsi="AvantGarde Bk BT" w:cs="Arial"/>
          <w:color w:val="000000" w:themeColor="text1"/>
          <w:sz w:val="22"/>
          <w:szCs w:val="22"/>
          <w:lang w:val="es-MX" w:eastAsia="es-MX"/>
        </w:rPr>
        <w:t>;</w:t>
      </w:r>
    </w:p>
    <w:p w:rsidR="00783FA4" w:rsidRPr="00E20641" w:rsidRDefault="00783FA4" w:rsidP="00783FA4">
      <w:pPr>
        <w:pStyle w:val="NormalWeb"/>
        <w:numPr>
          <w:ilvl w:val="0"/>
          <w:numId w:val="3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Profesor Emérito conferido por la UAM, en 2010;</w:t>
      </w:r>
    </w:p>
    <w:p w:rsidR="00783FA4" w:rsidRPr="00E20641" w:rsidRDefault="00783FA4" w:rsidP="00783FA4">
      <w:pPr>
        <w:pStyle w:val="NormalWeb"/>
        <w:numPr>
          <w:ilvl w:val="0"/>
          <w:numId w:val="3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 xml:space="preserve">Doctor </w:t>
      </w:r>
      <w:r w:rsidRPr="00E20641">
        <w:rPr>
          <w:rFonts w:ascii="AvantGarde Bk BT" w:hAnsi="AvantGarde Bk BT" w:cs="Arial"/>
          <w:i/>
          <w:color w:val="000000" w:themeColor="text1"/>
          <w:sz w:val="22"/>
          <w:szCs w:val="22"/>
          <w:lang w:val="es-MX" w:eastAsia="es-MX"/>
        </w:rPr>
        <w:t>Honoris Causa</w:t>
      </w:r>
      <w:r w:rsidRPr="00E20641">
        <w:rPr>
          <w:rFonts w:ascii="AvantGarde Bk BT" w:hAnsi="AvantGarde Bk BT" w:cs="Arial"/>
          <w:color w:val="000000" w:themeColor="text1"/>
          <w:sz w:val="22"/>
          <w:szCs w:val="22"/>
          <w:lang w:val="es-MX" w:eastAsia="es-MX"/>
        </w:rPr>
        <w:t xml:space="preserve"> otorgado por la Universidad de Buenos Aires, en Argentina</w:t>
      </w:r>
      <w:r w:rsidR="00E50D70" w:rsidRPr="00E20641">
        <w:rPr>
          <w:rFonts w:ascii="AvantGarde Bk BT" w:hAnsi="AvantGarde Bk BT" w:cs="Arial"/>
          <w:color w:val="000000" w:themeColor="text1"/>
          <w:sz w:val="22"/>
          <w:szCs w:val="22"/>
          <w:lang w:val="es-MX" w:eastAsia="es-MX"/>
        </w:rPr>
        <w:t>, en</w:t>
      </w:r>
      <w:r w:rsidRPr="00E20641">
        <w:rPr>
          <w:rFonts w:ascii="AvantGarde Bk BT" w:hAnsi="AvantGarde Bk BT" w:cs="Arial"/>
          <w:color w:val="000000" w:themeColor="text1"/>
          <w:sz w:val="22"/>
          <w:szCs w:val="22"/>
          <w:lang w:val="es-MX" w:eastAsia="es-MX"/>
        </w:rPr>
        <w:t xml:space="preserve"> 2012;</w:t>
      </w:r>
    </w:p>
    <w:p w:rsidR="00E50D70" w:rsidRPr="00E20641" w:rsidRDefault="00E50D70" w:rsidP="00E50D70">
      <w:pPr>
        <w:pStyle w:val="NormalWeb"/>
        <w:numPr>
          <w:ilvl w:val="0"/>
          <w:numId w:val="3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 xml:space="preserve">Doctor </w:t>
      </w:r>
      <w:r w:rsidRPr="00E20641">
        <w:rPr>
          <w:rFonts w:ascii="AvantGarde Bk BT" w:hAnsi="AvantGarde Bk BT" w:cs="Arial"/>
          <w:i/>
          <w:color w:val="000000" w:themeColor="text1"/>
          <w:sz w:val="22"/>
          <w:szCs w:val="22"/>
          <w:lang w:val="es-MX" w:eastAsia="es-MX"/>
        </w:rPr>
        <w:t>Honoris Causa</w:t>
      </w:r>
      <w:r w:rsidRPr="00E20641">
        <w:rPr>
          <w:rFonts w:ascii="AvantGarde Bk BT" w:hAnsi="AvantGarde Bk BT" w:cs="Arial"/>
          <w:color w:val="000000" w:themeColor="text1"/>
          <w:sz w:val="22"/>
          <w:szCs w:val="22"/>
          <w:lang w:val="es-MX" w:eastAsia="es-MX"/>
        </w:rPr>
        <w:t xml:space="preserve"> conferido por la Universidad Nacional de General San Martín, en Argentina, en 2015;</w:t>
      </w:r>
    </w:p>
    <w:p w:rsidR="00E50D70" w:rsidRPr="00E20641" w:rsidRDefault="00E50D70" w:rsidP="00E50D70">
      <w:pPr>
        <w:pStyle w:val="NormalWeb"/>
        <w:numPr>
          <w:ilvl w:val="0"/>
          <w:numId w:val="3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 xml:space="preserve">Doctor </w:t>
      </w:r>
      <w:r w:rsidRPr="00E20641">
        <w:rPr>
          <w:rFonts w:ascii="AvantGarde Bk BT" w:hAnsi="AvantGarde Bk BT" w:cs="Arial"/>
          <w:i/>
          <w:color w:val="000000" w:themeColor="text1"/>
          <w:sz w:val="22"/>
          <w:szCs w:val="22"/>
          <w:lang w:val="es-MX" w:eastAsia="es-MX"/>
        </w:rPr>
        <w:t>Honoris Causa</w:t>
      </w:r>
      <w:r w:rsidRPr="00E20641">
        <w:rPr>
          <w:rFonts w:ascii="AvantGarde Bk BT" w:hAnsi="AvantGarde Bk BT" w:cs="Arial"/>
          <w:color w:val="000000" w:themeColor="text1"/>
          <w:sz w:val="22"/>
          <w:szCs w:val="22"/>
          <w:lang w:val="es-MX" w:eastAsia="es-MX"/>
        </w:rPr>
        <w:t xml:space="preserve"> otorgado por la Universidad de Santo Tomás, en Colombia, en 2015; y,</w:t>
      </w:r>
    </w:p>
    <w:p w:rsidR="00E50D70" w:rsidRPr="00E20641" w:rsidRDefault="00E50D70" w:rsidP="00E50D70">
      <w:pPr>
        <w:pStyle w:val="NormalWeb"/>
        <w:numPr>
          <w:ilvl w:val="0"/>
          <w:numId w:val="3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 xml:space="preserve">Doctor </w:t>
      </w:r>
      <w:r w:rsidRPr="00E20641">
        <w:rPr>
          <w:rFonts w:ascii="AvantGarde Bk BT" w:hAnsi="AvantGarde Bk BT" w:cs="Arial"/>
          <w:i/>
          <w:color w:val="000000" w:themeColor="text1"/>
          <w:sz w:val="22"/>
          <w:szCs w:val="22"/>
          <w:lang w:val="es-MX" w:eastAsia="es-MX"/>
        </w:rPr>
        <w:t>Honoris Causa</w:t>
      </w:r>
      <w:r w:rsidR="00655F4F" w:rsidRPr="00E20641">
        <w:rPr>
          <w:rFonts w:ascii="AvantGarde Bk BT" w:hAnsi="AvantGarde Bk BT" w:cs="Arial"/>
          <w:color w:val="000000" w:themeColor="text1"/>
          <w:sz w:val="22"/>
          <w:szCs w:val="22"/>
          <w:lang w:val="es-MX" w:eastAsia="es-MX"/>
        </w:rPr>
        <w:t>, conferido</w:t>
      </w:r>
      <w:r w:rsidRPr="00E20641">
        <w:rPr>
          <w:rFonts w:ascii="AvantGarde Bk BT" w:hAnsi="AvantGarde Bk BT" w:cs="Arial"/>
          <w:color w:val="000000" w:themeColor="text1"/>
          <w:sz w:val="22"/>
          <w:szCs w:val="22"/>
          <w:lang w:val="es-MX" w:eastAsia="es-MX"/>
        </w:rPr>
        <w:t xml:space="preserve"> por la Universidad Nacional de Costa Rica, en 2016.</w:t>
      </w:r>
    </w:p>
    <w:p w:rsidR="00B968FE" w:rsidRPr="00E20641" w:rsidRDefault="00B968FE" w:rsidP="00B968FE">
      <w:pPr>
        <w:pStyle w:val="NormalWeb"/>
        <w:spacing w:before="0" w:beforeAutospacing="0" w:after="0" w:afterAutospacing="0"/>
        <w:jc w:val="both"/>
        <w:rPr>
          <w:rFonts w:ascii="AvantGarde Bk BT" w:hAnsi="AvantGarde Bk BT" w:cs="Arial"/>
          <w:color w:val="000000" w:themeColor="text1"/>
          <w:sz w:val="22"/>
          <w:szCs w:val="22"/>
          <w:lang w:val="es-MX" w:eastAsia="es-MX"/>
        </w:rPr>
      </w:pPr>
    </w:p>
    <w:p w:rsidR="005E2153" w:rsidRPr="004B2E27" w:rsidRDefault="005E2153" w:rsidP="005E2153">
      <w:pPr>
        <w:pStyle w:val="NormalWeb"/>
        <w:numPr>
          <w:ilvl w:val="0"/>
          <w:numId w:val="32"/>
        </w:numPr>
        <w:spacing w:before="0" w:beforeAutospacing="0" w:after="0" w:afterAutospacing="0"/>
        <w:jc w:val="both"/>
        <w:rPr>
          <w:rFonts w:ascii="AvantGarde Bk BT" w:hAnsi="AvantGarde Bk BT" w:cs="Arial"/>
          <w:color w:val="000000" w:themeColor="text1"/>
          <w:sz w:val="22"/>
          <w:szCs w:val="22"/>
          <w:u w:val="single"/>
          <w:lang w:val="es-MX" w:eastAsia="es-MX"/>
        </w:rPr>
      </w:pPr>
      <w:r w:rsidRPr="004B2E27">
        <w:rPr>
          <w:rFonts w:ascii="AvantGarde Bk BT" w:hAnsi="AvantGarde Bk BT" w:cs="Arial"/>
          <w:color w:val="000000" w:themeColor="text1"/>
          <w:sz w:val="22"/>
          <w:szCs w:val="22"/>
          <w:u w:val="single"/>
          <w:lang w:val="es-MX" w:eastAsia="es-MX"/>
        </w:rPr>
        <w:t xml:space="preserve">Premios nacionales e internacionales: </w:t>
      </w:r>
    </w:p>
    <w:p w:rsidR="00B968FE" w:rsidRPr="00E20641" w:rsidRDefault="00B968FE" w:rsidP="00B968FE">
      <w:pPr>
        <w:pStyle w:val="NormalWeb"/>
        <w:spacing w:before="0" w:beforeAutospacing="0" w:after="0" w:afterAutospacing="0"/>
        <w:jc w:val="both"/>
        <w:rPr>
          <w:rFonts w:ascii="AvantGarde Bk BT" w:hAnsi="AvantGarde Bk BT" w:cs="Arial"/>
          <w:color w:val="000000" w:themeColor="text1"/>
          <w:sz w:val="22"/>
          <w:szCs w:val="22"/>
          <w:lang w:val="es-MX" w:eastAsia="es-MX"/>
        </w:rPr>
      </w:pPr>
    </w:p>
    <w:p w:rsidR="005E2153" w:rsidRPr="00E20641" w:rsidRDefault="005E2153" w:rsidP="005E2153">
      <w:pPr>
        <w:pStyle w:val="NormalWeb"/>
        <w:numPr>
          <w:ilvl w:val="0"/>
          <w:numId w:val="3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Premio a la Investigación en el área de ciencias sociales y humanidades, conferido por la UAM, en 2000;</w:t>
      </w:r>
    </w:p>
    <w:p w:rsidR="005E2153" w:rsidRPr="00E20641" w:rsidRDefault="005E2153" w:rsidP="005E2153">
      <w:pPr>
        <w:pStyle w:val="NormalWeb"/>
        <w:numPr>
          <w:ilvl w:val="0"/>
          <w:numId w:val="3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 xml:space="preserve">Premio Frantz Fanon </w:t>
      </w:r>
      <w:r w:rsidR="00655F4F" w:rsidRPr="00E20641">
        <w:rPr>
          <w:rFonts w:ascii="AvantGarde Bk BT" w:hAnsi="AvantGarde Bk BT" w:cs="Arial"/>
          <w:color w:val="000000" w:themeColor="text1"/>
          <w:sz w:val="22"/>
          <w:szCs w:val="22"/>
          <w:lang w:val="es-MX" w:eastAsia="es-MX"/>
        </w:rPr>
        <w:t xml:space="preserve">otorgado </w:t>
      </w:r>
      <w:r w:rsidRPr="00E20641">
        <w:rPr>
          <w:rFonts w:ascii="AvantGarde Bk BT" w:hAnsi="AvantGarde Bk BT" w:cs="Arial"/>
          <w:color w:val="000000" w:themeColor="text1"/>
          <w:sz w:val="22"/>
          <w:szCs w:val="22"/>
          <w:lang w:val="es-MX" w:eastAsia="es-MX"/>
        </w:rPr>
        <w:t>por la Asociación Caribeña de Filosofía, adscrita a la Universidad de Cartagena, en Colombia, en 2009;</w:t>
      </w:r>
    </w:p>
    <w:p w:rsidR="005E2153" w:rsidRPr="00E20641" w:rsidRDefault="005E2153" w:rsidP="005E2153">
      <w:pPr>
        <w:pStyle w:val="NormalWeb"/>
        <w:numPr>
          <w:ilvl w:val="0"/>
          <w:numId w:val="3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Premio Libertador al Pe</w:t>
      </w:r>
      <w:r w:rsidR="00655F4F" w:rsidRPr="00E20641">
        <w:rPr>
          <w:rFonts w:ascii="AvantGarde Bk BT" w:hAnsi="AvantGarde Bk BT" w:cs="Arial"/>
          <w:color w:val="000000" w:themeColor="text1"/>
          <w:sz w:val="22"/>
          <w:szCs w:val="22"/>
          <w:lang w:val="es-MX" w:eastAsia="es-MX"/>
        </w:rPr>
        <w:t>nsamiento Crítico 2009, conferido</w:t>
      </w:r>
      <w:r w:rsidRPr="00E20641">
        <w:rPr>
          <w:rFonts w:ascii="AvantGarde Bk BT" w:hAnsi="AvantGarde Bk BT" w:cs="Arial"/>
          <w:color w:val="000000" w:themeColor="text1"/>
          <w:sz w:val="22"/>
          <w:szCs w:val="22"/>
          <w:lang w:val="es-MX" w:eastAsia="es-MX"/>
        </w:rPr>
        <w:t xml:space="preserve"> por el Ministerio del Poder Popular para la Cultura, a través de la Red de Intelectuales y Artistas en Defensa de la Humanidad, en Cuba,</w:t>
      </w:r>
      <w:r w:rsidR="00783FA4" w:rsidRPr="00E20641">
        <w:rPr>
          <w:rFonts w:ascii="AvantGarde Bk BT" w:hAnsi="AvantGarde Bk BT" w:cs="Arial"/>
          <w:color w:val="000000" w:themeColor="text1"/>
          <w:sz w:val="22"/>
          <w:szCs w:val="22"/>
          <w:lang w:val="es-MX" w:eastAsia="es-MX"/>
        </w:rPr>
        <w:t xml:space="preserve"> en </w:t>
      </w:r>
      <w:r w:rsidRPr="00E20641">
        <w:rPr>
          <w:rFonts w:ascii="AvantGarde Bk BT" w:hAnsi="AvantGarde Bk BT" w:cs="Arial"/>
          <w:color w:val="000000" w:themeColor="text1"/>
          <w:sz w:val="22"/>
          <w:szCs w:val="22"/>
          <w:lang w:val="es-MX" w:eastAsia="es-MX"/>
        </w:rPr>
        <w:t>2010;</w:t>
      </w:r>
      <w:r w:rsidR="00E50D70" w:rsidRPr="00E20641">
        <w:rPr>
          <w:rFonts w:ascii="AvantGarde Bk BT" w:hAnsi="AvantGarde Bk BT" w:cs="Arial"/>
          <w:color w:val="000000" w:themeColor="text1"/>
          <w:sz w:val="22"/>
          <w:szCs w:val="22"/>
          <w:lang w:val="es-MX" w:eastAsia="es-MX"/>
        </w:rPr>
        <w:t xml:space="preserve"> y,</w:t>
      </w:r>
    </w:p>
    <w:p w:rsidR="005E2153" w:rsidRPr="00E20641" w:rsidRDefault="005E2153" w:rsidP="005E2153">
      <w:pPr>
        <w:pStyle w:val="NormalWeb"/>
        <w:numPr>
          <w:ilvl w:val="0"/>
          <w:numId w:val="3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Premio Abraham Horwitz por la excelencia en el liderazgo en la salud pública interamericana, otorgado por la Organización Panamericana de la Salud y Fundación Panamericana de la Salud y Educación el</w:t>
      </w:r>
      <w:r w:rsidR="00E50D70" w:rsidRPr="00E20641">
        <w:rPr>
          <w:rFonts w:ascii="AvantGarde Bk BT" w:hAnsi="AvantGarde Bk BT" w:cs="Arial"/>
          <w:color w:val="000000" w:themeColor="text1"/>
          <w:sz w:val="22"/>
          <w:szCs w:val="22"/>
          <w:lang w:val="es-MX" w:eastAsia="es-MX"/>
        </w:rPr>
        <w:t xml:space="preserve"> 30 de septiembre de 2013.</w:t>
      </w:r>
    </w:p>
    <w:p w:rsidR="00455377" w:rsidRDefault="00455377">
      <w:pPr>
        <w:spacing w:after="200" w:line="276" w:lineRule="auto"/>
        <w:rPr>
          <w:rFonts w:ascii="AvantGarde Bk BT" w:hAnsi="AvantGarde Bk BT"/>
          <w:color w:val="000000" w:themeColor="text1"/>
          <w:sz w:val="22"/>
          <w:szCs w:val="22"/>
        </w:rPr>
      </w:pPr>
      <w:r>
        <w:rPr>
          <w:rFonts w:ascii="AvantGarde Bk BT" w:hAnsi="AvantGarde Bk BT"/>
          <w:color w:val="000000" w:themeColor="text1"/>
          <w:sz w:val="22"/>
          <w:szCs w:val="22"/>
        </w:rPr>
        <w:br w:type="page"/>
      </w:r>
    </w:p>
    <w:p w:rsidR="005E2153" w:rsidRPr="00E20641" w:rsidRDefault="005E2153" w:rsidP="005E2153">
      <w:pPr>
        <w:pStyle w:val="NormalWeb"/>
        <w:spacing w:before="0" w:beforeAutospacing="0" w:after="0" w:afterAutospacing="0"/>
        <w:jc w:val="both"/>
        <w:rPr>
          <w:rFonts w:ascii="AvantGarde Bk BT" w:hAnsi="AvantGarde Bk BT" w:cs="Arial"/>
          <w:color w:val="000000" w:themeColor="text1"/>
          <w:sz w:val="22"/>
          <w:szCs w:val="22"/>
          <w:lang w:val="es-MX" w:eastAsia="es-MX"/>
        </w:rPr>
      </w:pPr>
    </w:p>
    <w:p w:rsidR="005E2153" w:rsidRPr="004B2E27" w:rsidRDefault="005E2153" w:rsidP="005E2153">
      <w:pPr>
        <w:pStyle w:val="NormalWeb"/>
        <w:numPr>
          <w:ilvl w:val="0"/>
          <w:numId w:val="32"/>
        </w:numPr>
        <w:spacing w:before="0" w:beforeAutospacing="0" w:after="0" w:afterAutospacing="0"/>
        <w:jc w:val="both"/>
        <w:rPr>
          <w:rFonts w:ascii="AvantGarde Bk BT" w:hAnsi="AvantGarde Bk BT" w:cs="Arial"/>
          <w:color w:val="000000" w:themeColor="text1"/>
          <w:sz w:val="22"/>
          <w:szCs w:val="22"/>
          <w:u w:val="single"/>
          <w:lang w:val="es-MX" w:eastAsia="es-MX"/>
        </w:rPr>
      </w:pPr>
      <w:r w:rsidRPr="004B2E27">
        <w:rPr>
          <w:rFonts w:ascii="AvantGarde Bk BT" w:hAnsi="AvantGarde Bk BT" w:cs="Arial"/>
          <w:color w:val="000000" w:themeColor="text1"/>
          <w:sz w:val="22"/>
          <w:szCs w:val="22"/>
          <w:u w:val="single"/>
          <w:lang w:val="es-MX" w:eastAsia="es-MX"/>
        </w:rPr>
        <w:t>Reconocimientos</w:t>
      </w:r>
      <w:r w:rsidR="00E50D70" w:rsidRPr="004B2E27">
        <w:rPr>
          <w:rFonts w:ascii="AvantGarde Bk BT" w:hAnsi="AvantGarde Bk BT" w:cs="Arial"/>
          <w:color w:val="000000" w:themeColor="text1"/>
          <w:sz w:val="22"/>
          <w:szCs w:val="22"/>
          <w:u w:val="single"/>
          <w:lang w:val="es-MX" w:eastAsia="es-MX"/>
        </w:rPr>
        <w:t>,</w:t>
      </w:r>
      <w:r w:rsidR="00783FA4" w:rsidRPr="004B2E27">
        <w:rPr>
          <w:rFonts w:ascii="AvantGarde Bk BT" w:hAnsi="AvantGarde Bk BT" w:cs="Arial"/>
          <w:color w:val="000000" w:themeColor="text1"/>
          <w:sz w:val="22"/>
          <w:szCs w:val="22"/>
          <w:u w:val="single"/>
          <w:lang w:val="es-MX" w:eastAsia="es-MX"/>
        </w:rPr>
        <w:t xml:space="preserve"> medallas</w:t>
      </w:r>
      <w:r w:rsidR="00E50D70" w:rsidRPr="004B2E27">
        <w:rPr>
          <w:rFonts w:ascii="AvantGarde Bk BT" w:hAnsi="AvantGarde Bk BT" w:cs="Arial"/>
          <w:color w:val="000000" w:themeColor="text1"/>
          <w:sz w:val="22"/>
          <w:szCs w:val="22"/>
          <w:u w:val="single"/>
          <w:lang w:val="es-MX" w:eastAsia="es-MX"/>
        </w:rPr>
        <w:t xml:space="preserve"> y otras distinciones</w:t>
      </w:r>
      <w:r w:rsidRPr="004B2E27">
        <w:rPr>
          <w:rFonts w:ascii="AvantGarde Bk BT" w:hAnsi="AvantGarde Bk BT" w:cs="Arial"/>
          <w:color w:val="000000" w:themeColor="text1"/>
          <w:sz w:val="22"/>
          <w:szCs w:val="22"/>
          <w:u w:val="single"/>
          <w:lang w:val="es-MX" w:eastAsia="es-MX"/>
        </w:rPr>
        <w:t xml:space="preserve"> nacionales</w:t>
      </w:r>
      <w:r w:rsidR="00783FA4" w:rsidRPr="004B2E27">
        <w:rPr>
          <w:rFonts w:ascii="AvantGarde Bk BT" w:hAnsi="AvantGarde Bk BT" w:cs="Arial"/>
          <w:color w:val="000000" w:themeColor="text1"/>
          <w:sz w:val="22"/>
          <w:szCs w:val="22"/>
          <w:u w:val="single"/>
          <w:lang w:val="es-MX" w:eastAsia="es-MX"/>
        </w:rPr>
        <w:t xml:space="preserve"> e internacionales</w:t>
      </w:r>
      <w:r w:rsidRPr="004B2E27">
        <w:rPr>
          <w:rFonts w:ascii="AvantGarde Bk BT" w:hAnsi="AvantGarde Bk BT" w:cs="Arial"/>
          <w:color w:val="000000" w:themeColor="text1"/>
          <w:sz w:val="22"/>
          <w:szCs w:val="22"/>
          <w:u w:val="single"/>
          <w:lang w:val="es-MX" w:eastAsia="es-MX"/>
        </w:rPr>
        <w:t xml:space="preserve">: </w:t>
      </w:r>
    </w:p>
    <w:p w:rsidR="005E2153" w:rsidRPr="00E20641" w:rsidRDefault="005E2153" w:rsidP="00783FA4">
      <w:pPr>
        <w:pStyle w:val="NormalWeb"/>
        <w:spacing w:before="0" w:beforeAutospacing="0" w:after="0" w:afterAutospacing="0"/>
        <w:jc w:val="both"/>
        <w:rPr>
          <w:rFonts w:ascii="AvantGarde Bk BT" w:hAnsi="AvantGarde Bk BT" w:cs="Arial"/>
          <w:color w:val="000000" w:themeColor="text1"/>
          <w:sz w:val="22"/>
          <w:szCs w:val="22"/>
          <w:lang w:val="es-MX" w:eastAsia="es-MX"/>
        </w:rPr>
      </w:pPr>
    </w:p>
    <w:p w:rsidR="008425CD" w:rsidRPr="00E20641" w:rsidRDefault="0013057A" w:rsidP="008425CD">
      <w:pPr>
        <w:pStyle w:val="NormalWeb"/>
        <w:numPr>
          <w:ilvl w:val="0"/>
          <w:numId w:val="3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Reconocimiento “Al Mérito Universitario” otorgado por la U</w:t>
      </w:r>
      <w:r w:rsidR="008425CD" w:rsidRPr="00E20641">
        <w:rPr>
          <w:rFonts w:ascii="AvantGarde Bk BT" w:hAnsi="AvantGarde Bk BT" w:cs="Arial"/>
          <w:color w:val="000000" w:themeColor="text1"/>
          <w:sz w:val="22"/>
          <w:szCs w:val="22"/>
          <w:lang w:val="es-MX" w:eastAsia="es-MX"/>
        </w:rPr>
        <w:t xml:space="preserve">NAM, en </w:t>
      </w:r>
      <w:r w:rsidR="001B75A2" w:rsidRPr="00E20641">
        <w:rPr>
          <w:rFonts w:ascii="AvantGarde Bk BT" w:hAnsi="AvantGarde Bk BT" w:cs="Arial"/>
          <w:color w:val="000000" w:themeColor="text1"/>
          <w:sz w:val="22"/>
          <w:szCs w:val="22"/>
          <w:lang w:val="es-MX" w:eastAsia="es-MX"/>
        </w:rPr>
        <w:t>2002</w:t>
      </w:r>
      <w:r w:rsidR="00E967A0" w:rsidRPr="00E20641">
        <w:rPr>
          <w:rFonts w:ascii="AvantGarde Bk BT" w:hAnsi="AvantGarde Bk BT" w:cs="Arial"/>
          <w:color w:val="000000" w:themeColor="text1"/>
          <w:sz w:val="22"/>
          <w:szCs w:val="22"/>
          <w:lang w:val="es-MX" w:eastAsia="es-MX"/>
        </w:rPr>
        <w:t>;</w:t>
      </w:r>
    </w:p>
    <w:p w:rsidR="001B75A2" w:rsidRPr="00E20641" w:rsidRDefault="0091232F" w:rsidP="00783FA4">
      <w:pPr>
        <w:pStyle w:val="NormalWeb"/>
        <w:numPr>
          <w:ilvl w:val="0"/>
          <w:numId w:val="3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Medalla de Aristóteles en el marco del Día Mu</w:t>
      </w:r>
      <w:r w:rsidR="008425CD" w:rsidRPr="00E20641">
        <w:rPr>
          <w:rFonts w:ascii="AvantGarde Bk BT" w:hAnsi="AvantGarde Bk BT" w:cs="Arial"/>
          <w:color w:val="000000" w:themeColor="text1"/>
          <w:sz w:val="22"/>
          <w:szCs w:val="22"/>
          <w:lang w:val="es-MX" w:eastAsia="es-MX"/>
        </w:rPr>
        <w:t>nd</w:t>
      </w:r>
      <w:r w:rsidRPr="00E20641">
        <w:rPr>
          <w:rFonts w:ascii="AvantGarde Bk BT" w:hAnsi="AvantGarde Bk BT" w:cs="Arial"/>
          <w:color w:val="000000" w:themeColor="text1"/>
          <w:sz w:val="22"/>
          <w:szCs w:val="22"/>
          <w:lang w:val="es-MX" w:eastAsia="es-MX"/>
        </w:rPr>
        <w:t>i</w:t>
      </w:r>
      <w:r w:rsidR="008425CD" w:rsidRPr="00E20641">
        <w:rPr>
          <w:rFonts w:ascii="AvantGarde Bk BT" w:hAnsi="AvantGarde Bk BT" w:cs="Arial"/>
          <w:color w:val="000000" w:themeColor="text1"/>
          <w:sz w:val="22"/>
          <w:szCs w:val="22"/>
          <w:lang w:val="es-MX" w:eastAsia="es-MX"/>
        </w:rPr>
        <w:t>al</w:t>
      </w:r>
      <w:r w:rsidRPr="00E20641">
        <w:rPr>
          <w:rFonts w:ascii="AvantGarde Bk BT" w:hAnsi="AvantGarde Bk BT" w:cs="Arial"/>
          <w:color w:val="000000" w:themeColor="text1"/>
          <w:sz w:val="22"/>
          <w:szCs w:val="22"/>
          <w:lang w:val="es-MX" w:eastAsia="es-MX"/>
        </w:rPr>
        <w:t xml:space="preserve"> de la Filosofía</w:t>
      </w:r>
      <w:r w:rsidR="00031F28" w:rsidRPr="00E20641">
        <w:rPr>
          <w:rFonts w:ascii="AvantGarde Bk BT" w:hAnsi="AvantGarde Bk BT" w:cs="Arial"/>
          <w:color w:val="000000" w:themeColor="text1"/>
          <w:sz w:val="22"/>
          <w:szCs w:val="22"/>
          <w:lang w:val="es-MX" w:eastAsia="es-MX"/>
        </w:rPr>
        <w:t>,</w:t>
      </w:r>
      <w:r w:rsidRPr="00E20641">
        <w:rPr>
          <w:rFonts w:ascii="AvantGarde Bk BT" w:hAnsi="AvantGarde Bk BT" w:cs="Arial"/>
          <w:color w:val="000000" w:themeColor="text1"/>
          <w:sz w:val="22"/>
          <w:szCs w:val="22"/>
          <w:lang w:val="es-MX" w:eastAsia="es-MX"/>
        </w:rPr>
        <w:t xml:space="preserve"> </w:t>
      </w:r>
      <w:r w:rsidR="00031F28" w:rsidRPr="00E20641">
        <w:rPr>
          <w:rFonts w:ascii="AvantGarde Bk BT" w:hAnsi="AvantGarde Bk BT" w:cs="Arial"/>
          <w:color w:val="000000" w:themeColor="text1"/>
          <w:sz w:val="22"/>
          <w:szCs w:val="22"/>
          <w:lang w:val="es-MX" w:eastAsia="es-MX"/>
        </w:rPr>
        <w:t>conferida</w:t>
      </w:r>
      <w:r w:rsidR="008425CD" w:rsidRPr="00E20641">
        <w:rPr>
          <w:rFonts w:ascii="AvantGarde Bk BT" w:hAnsi="AvantGarde Bk BT" w:cs="Arial"/>
          <w:color w:val="000000" w:themeColor="text1"/>
          <w:sz w:val="22"/>
          <w:szCs w:val="22"/>
          <w:lang w:val="es-MX" w:eastAsia="es-MX"/>
        </w:rPr>
        <w:t xml:space="preserve"> </w:t>
      </w:r>
      <w:r w:rsidRPr="00E20641">
        <w:rPr>
          <w:rFonts w:ascii="AvantGarde Bk BT" w:hAnsi="AvantGarde Bk BT" w:cs="Arial"/>
          <w:color w:val="000000" w:themeColor="text1"/>
          <w:sz w:val="22"/>
          <w:szCs w:val="22"/>
          <w:lang w:val="es-MX" w:eastAsia="es-MX"/>
        </w:rPr>
        <w:t xml:space="preserve">por la </w:t>
      </w:r>
      <w:r w:rsidR="00031F28" w:rsidRPr="00E20641">
        <w:rPr>
          <w:rFonts w:ascii="AvantGarde Bk BT" w:hAnsi="AvantGarde Bk BT" w:cs="Arial"/>
          <w:color w:val="000000" w:themeColor="text1"/>
          <w:sz w:val="22"/>
          <w:szCs w:val="22"/>
          <w:lang w:val="es-MX" w:eastAsia="es-MX"/>
        </w:rPr>
        <w:t>Organización de las Naciones Unidas para la Educación, la Ciencia y la Cultura (UNESCO)</w:t>
      </w:r>
      <w:r w:rsidR="008425CD" w:rsidRPr="00E20641">
        <w:rPr>
          <w:rFonts w:ascii="AvantGarde Bk BT" w:hAnsi="AvantGarde Bk BT" w:cs="Arial"/>
          <w:color w:val="000000" w:themeColor="text1"/>
          <w:sz w:val="22"/>
          <w:szCs w:val="22"/>
          <w:lang w:val="es-MX" w:eastAsia="es-MX"/>
        </w:rPr>
        <w:t xml:space="preserve">, </w:t>
      </w:r>
      <w:r w:rsidR="00031F28" w:rsidRPr="00E20641">
        <w:rPr>
          <w:rFonts w:ascii="AvantGarde Bk BT" w:hAnsi="AvantGarde Bk BT" w:cs="Arial"/>
          <w:color w:val="000000" w:themeColor="text1"/>
          <w:sz w:val="22"/>
          <w:szCs w:val="22"/>
          <w:lang w:val="es-MX" w:eastAsia="es-MX"/>
        </w:rPr>
        <w:t xml:space="preserve">en Francia, </w:t>
      </w:r>
      <w:r w:rsidR="008425CD" w:rsidRPr="00E20641">
        <w:rPr>
          <w:rFonts w:ascii="AvantGarde Bk BT" w:hAnsi="AvantGarde Bk BT" w:cs="Arial"/>
          <w:color w:val="000000" w:themeColor="text1"/>
          <w:sz w:val="22"/>
          <w:szCs w:val="22"/>
          <w:lang w:val="es-MX" w:eastAsia="es-MX"/>
        </w:rPr>
        <w:t>en 2012;</w:t>
      </w:r>
    </w:p>
    <w:p w:rsidR="0091232F" w:rsidRPr="00E20641" w:rsidRDefault="0091232F" w:rsidP="00783FA4">
      <w:pPr>
        <w:pStyle w:val="NormalWeb"/>
        <w:numPr>
          <w:ilvl w:val="0"/>
          <w:numId w:val="3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Distinción “Investi</w:t>
      </w:r>
      <w:r w:rsidR="00031F28" w:rsidRPr="00E20641">
        <w:rPr>
          <w:rFonts w:ascii="AvantGarde Bk BT" w:hAnsi="AvantGarde Bk BT" w:cs="Arial"/>
          <w:color w:val="000000" w:themeColor="text1"/>
          <w:sz w:val="22"/>
          <w:szCs w:val="22"/>
          <w:lang w:val="es-MX" w:eastAsia="es-MX"/>
        </w:rPr>
        <w:t>gador Nacional Emérito”, otorgada</w:t>
      </w:r>
      <w:r w:rsidRPr="00E20641">
        <w:rPr>
          <w:rFonts w:ascii="AvantGarde Bk BT" w:hAnsi="AvantGarde Bk BT" w:cs="Arial"/>
          <w:color w:val="000000" w:themeColor="text1"/>
          <w:sz w:val="22"/>
          <w:szCs w:val="22"/>
          <w:lang w:val="es-MX" w:eastAsia="es-MX"/>
        </w:rPr>
        <w:t xml:space="preserve"> por el Sistema Nacional de Investigadores</w:t>
      </w:r>
      <w:r w:rsidR="008425CD" w:rsidRPr="00E20641">
        <w:rPr>
          <w:rFonts w:ascii="AvantGarde Bk BT" w:hAnsi="AvantGarde Bk BT" w:cs="Arial"/>
          <w:color w:val="000000" w:themeColor="text1"/>
          <w:sz w:val="22"/>
          <w:szCs w:val="22"/>
          <w:lang w:val="es-MX" w:eastAsia="es-MX"/>
        </w:rPr>
        <w:t xml:space="preserve"> (SNI)</w:t>
      </w:r>
      <w:r w:rsidRPr="00E20641">
        <w:rPr>
          <w:rFonts w:ascii="AvantGarde Bk BT" w:hAnsi="AvantGarde Bk BT" w:cs="Arial"/>
          <w:color w:val="000000" w:themeColor="text1"/>
          <w:sz w:val="22"/>
          <w:szCs w:val="22"/>
          <w:lang w:val="es-MX" w:eastAsia="es-MX"/>
        </w:rPr>
        <w:t xml:space="preserve"> </w:t>
      </w:r>
      <w:r w:rsidR="008425CD" w:rsidRPr="00E20641">
        <w:rPr>
          <w:rFonts w:ascii="AvantGarde Bk BT" w:hAnsi="AvantGarde Bk BT" w:cs="Arial"/>
          <w:color w:val="000000" w:themeColor="text1"/>
          <w:sz w:val="22"/>
          <w:szCs w:val="22"/>
          <w:lang w:val="es-MX" w:eastAsia="es-MX"/>
        </w:rPr>
        <w:t xml:space="preserve">del Consejo Nacional de Ciencia y Tecnología </w:t>
      </w:r>
      <w:r w:rsidRPr="00E20641">
        <w:rPr>
          <w:rFonts w:ascii="AvantGarde Bk BT" w:hAnsi="AvantGarde Bk BT" w:cs="Arial"/>
          <w:color w:val="000000" w:themeColor="text1"/>
          <w:sz w:val="22"/>
          <w:szCs w:val="22"/>
          <w:lang w:val="es-MX" w:eastAsia="es-MX"/>
        </w:rPr>
        <w:t>(CONACYT)</w:t>
      </w:r>
      <w:r w:rsidR="008425CD" w:rsidRPr="00E20641">
        <w:rPr>
          <w:rFonts w:ascii="AvantGarde Bk BT" w:hAnsi="AvantGarde Bk BT" w:cs="Arial"/>
          <w:color w:val="000000" w:themeColor="text1"/>
          <w:sz w:val="22"/>
          <w:szCs w:val="22"/>
          <w:lang w:val="es-MX" w:eastAsia="es-MX"/>
        </w:rPr>
        <w:t xml:space="preserve">, en </w:t>
      </w:r>
      <w:r w:rsidR="00031F28" w:rsidRPr="00E20641">
        <w:rPr>
          <w:rFonts w:ascii="AvantGarde Bk BT" w:hAnsi="AvantGarde Bk BT" w:cs="Arial"/>
          <w:color w:val="000000" w:themeColor="text1"/>
          <w:sz w:val="22"/>
          <w:szCs w:val="22"/>
          <w:lang w:val="es-MX" w:eastAsia="es-MX"/>
        </w:rPr>
        <w:t>2014</w:t>
      </w:r>
      <w:r w:rsidRPr="00E20641">
        <w:rPr>
          <w:rFonts w:ascii="AvantGarde Bk BT" w:hAnsi="AvantGarde Bk BT" w:cs="Arial"/>
          <w:color w:val="000000" w:themeColor="text1"/>
          <w:sz w:val="22"/>
          <w:szCs w:val="22"/>
          <w:lang w:val="es-MX" w:eastAsia="es-MX"/>
        </w:rPr>
        <w:t>;</w:t>
      </w:r>
      <w:r w:rsidR="00E50D70" w:rsidRPr="00E20641">
        <w:rPr>
          <w:rFonts w:ascii="AvantGarde Bk BT" w:hAnsi="AvantGarde Bk BT" w:cs="Arial"/>
          <w:color w:val="000000" w:themeColor="text1"/>
          <w:sz w:val="22"/>
          <w:szCs w:val="22"/>
          <w:lang w:val="es-MX" w:eastAsia="es-MX"/>
        </w:rPr>
        <w:t xml:space="preserve"> y,</w:t>
      </w:r>
    </w:p>
    <w:p w:rsidR="00E50D70" w:rsidRPr="00E20641" w:rsidRDefault="00E50D70" w:rsidP="00E50D70">
      <w:pPr>
        <w:pStyle w:val="NormalWeb"/>
        <w:numPr>
          <w:ilvl w:val="0"/>
          <w:numId w:val="3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 xml:space="preserve">Distinción de </w:t>
      </w:r>
      <w:r w:rsidRPr="00E20641">
        <w:rPr>
          <w:rFonts w:ascii="AvantGarde Bk BT" w:hAnsi="AvantGarde Bk BT" w:cs="Arial"/>
          <w:i/>
          <w:color w:val="000000" w:themeColor="text1"/>
          <w:sz w:val="22"/>
          <w:szCs w:val="22"/>
          <w:lang w:val="es-MX" w:eastAsia="es-MX"/>
        </w:rPr>
        <w:t xml:space="preserve">Visitante Ilustre, </w:t>
      </w:r>
      <w:r w:rsidR="00CB3085" w:rsidRPr="00E20641">
        <w:rPr>
          <w:rFonts w:ascii="AvantGarde Bk BT" w:hAnsi="AvantGarde Bk BT" w:cs="Arial"/>
          <w:color w:val="000000" w:themeColor="text1"/>
          <w:sz w:val="22"/>
          <w:szCs w:val="22"/>
          <w:lang w:val="es-MX" w:eastAsia="es-MX"/>
        </w:rPr>
        <w:t>conferida</w:t>
      </w:r>
      <w:r w:rsidRPr="00E20641">
        <w:rPr>
          <w:rFonts w:ascii="AvantGarde Bk BT" w:hAnsi="AvantGarde Bk BT" w:cs="Arial"/>
          <w:color w:val="000000" w:themeColor="text1"/>
          <w:sz w:val="22"/>
          <w:szCs w:val="22"/>
          <w:lang w:val="es-MX" w:eastAsia="es-MX"/>
        </w:rPr>
        <w:t xml:space="preserve"> por la Universidad Nacional de General Sarmiento, en Argentina, en 2015.</w:t>
      </w:r>
    </w:p>
    <w:p w:rsidR="000E334D" w:rsidRPr="00E20641" w:rsidRDefault="000E334D" w:rsidP="000E334D">
      <w:pPr>
        <w:jc w:val="both"/>
        <w:rPr>
          <w:rFonts w:ascii="AvantGarde Bk BT" w:hAnsi="AvantGarde Bk BT"/>
          <w:color w:val="000000" w:themeColor="text1"/>
          <w:sz w:val="22"/>
          <w:szCs w:val="22"/>
        </w:rPr>
      </w:pPr>
    </w:p>
    <w:p w:rsidR="009C13AB" w:rsidRPr="00E20641" w:rsidRDefault="00786759" w:rsidP="00E0210A">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Que</w:t>
      </w:r>
      <w:r w:rsidR="00E0210A" w:rsidRPr="00E20641">
        <w:rPr>
          <w:rFonts w:ascii="AvantGarde Bk BT" w:hAnsi="AvantGarde Bk BT" w:cs="Arial"/>
          <w:color w:val="000000" w:themeColor="text1"/>
          <w:sz w:val="22"/>
          <w:szCs w:val="22"/>
          <w:lang w:val="es-MX" w:eastAsia="es-MX"/>
        </w:rPr>
        <w:t xml:space="preserve"> </w:t>
      </w:r>
      <w:r w:rsidR="009C13AB" w:rsidRPr="00E20641">
        <w:rPr>
          <w:rFonts w:ascii="AvantGarde Bk BT" w:hAnsi="AvantGarde Bk BT" w:cs="Arial"/>
          <w:color w:val="000000" w:themeColor="text1"/>
          <w:sz w:val="22"/>
          <w:szCs w:val="22"/>
          <w:lang w:val="es-MX" w:eastAsia="es-MX"/>
        </w:rPr>
        <w:t xml:space="preserve">ha sido </w:t>
      </w:r>
      <w:r w:rsidR="00E0210A" w:rsidRPr="00E20641">
        <w:rPr>
          <w:rFonts w:ascii="AvantGarde Bk BT" w:hAnsi="AvantGarde Bk BT" w:cs="Arial"/>
          <w:color w:val="000000" w:themeColor="text1"/>
          <w:sz w:val="22"/>
          <w:szCs w:val="22"/>
          <w:lang w:val="es-MX" w:eastAsia="es-MX"/>
        </w:rPr>
        <w:t xml:space="preserve">profesor </w:t>
      </w:r>
      <w:r w:rsidR="001E77BE" w:rsidRPr="00E20641">
        <w:rPr>
          <w:rFonts w:ascii="AvantGarde Bk BT" w:hAnsi="AvantGarde Bk BT" w:cs="Arial"/>
          <w:color w:val="000000" w:themeColor="text1"/>
          <w:sz w:val="22"/>
          <w:szCs w:val="22"/>
          <w:lang w:val="es-MX" w:eastAsia="es-MX"/>
        </w:rPr>
        <w:t xml:space="preserve">y directivo </w:t>
      </w:r>
      <w:r w:rsidR="006B3B20" w:rsidRPr="00E20641">
        <w:rPr>
          <w:rFonts w:ascii="AvantGarde Bk BT" w:hAnsi="AvantGarde Bk BT" w:cs="Arial"/>
          <w:color w:val="000000" w:themeColor="text1"/>
          <w:sz w:val="22"/>
          <w:szCs w:val="22"/>
          <w:lang w:val="es-MX" w:eastAsia="es-MX"/>
        </w:rPr>
        <w:t>de diversas Instituciones de Educación Superior</w:t>
      </w:r>
      <w:r w:rsidR="00461C67" w:rsidRPr="00E20641">
        <w:rPr>
          <w:rFonts w:ascii="AvantGarde Bk BT" w:hAnsi="AvantGarde Bk BT" w:cs="Arial"/>
          <w:color w:val="000000" w:themeColor="text1"/>
          <w:sz w:val="22"/>
          <w:szCs w:val="22"/>
          <w:lang w:val="es-MX" w:eastAsia="es-MX"/>
        </w:rPr>
        <w:t xml:space="preserve"> nacionales y extranjeras</w:t>
      </w:r>
      <w:r w:rsidR="009C13AB" w:rsidRPr="00E20641">
        <w:rPr>
          <w:rFonts w:ascii="AvantGarde Bk BT" w:hAnsi="AvantGarde Bk BT" w:cs="Arial"/>
          <w:color w:val="000000" w:themeColor="text1"/>
          <w:sz w:val="22"/>
          <w:szCs w:val="22"/>
          <w:lang w:val="es-MX" w:eastAsia="es-MX"/>
        </w:rPr>
        <w:t>, entre ellas:</w:t>
      </w:r>
    </w:p>
    <w:p w:rsidR="006B3B20" w:rsidRPr="00E20641" w:rsidRDefault="006B3B20" w:rsidP="00E50D70">
      <w:pPr>
        <w:pStyle w:val="NormalWeb"/>
        <w:spacing w:before="0" w:beforeAutospacing="0" w:after="0" w:afterAutospacing="0"/>
        <w:jc w:val="both"/>
        <w:rPr>
          <w:rFonts w:ascii="AvantGarde Bk BT" w:hAnsi="AvantGarde Bk BT" w:cs="Arial"/>
          <w:color w:val="000000" w:themeColor="text1"/>
          <w:sz w:val="22"/>
          <w:szCs w:val="22"/>
          <w:lang w:val="es-MX" w:eastAsia="es-MX"/>
        </w:rPr>
      </w:pPr>
    </w:p>
    <w:p w:rsidR="00E0210A" w:rsidRPr="00E20641" w:rsidRDefault="001E77BE" w:rsidP="009C13AB">
      <w:pPr>
        <w:pStyle w:val="NormalWeb"/>
        <w:numPr>
          <w:ilvl w:val="0"/>
          <w:numId w:val="34"/>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Profesor de l</w:t>
      </w:r>
      <w:r w:rsidR="006B3B20" w:rsidRPr="00E20641">
        <w:rPr>
          <w:rFonts w:ascii="AvantGarde Bk BT" w:hAnsi="AvantGarde Bk BT" w:cs="Arial"/>
          <w:color w:val="000000" w:themeColor="text1"/>
          <w:sz w:val="22"/>
          <w:szCs w:val="22"/>
          <w:lang w:val="es-MX" w:eastAsia="es-MX"/>
        </w:rPr>
        <w:t xml:space="preserve">a </w:t>
      </w:r>
      <w:r w:rsidR="009C13AB" w:rsidRPr="00E20641">
        <w:rPr>
          <w:rFonts w:ascii="AvantGarde Bk BT" w:hAnsi="AvantGarde Bk BT" w:cs="Arial"/>
          <w:color w:val="000000" w:themeColor="text1"/>
          <w:sz w:val="22"/>
          <w:szCs w:val="22"/>
          <w:lang w:val="es-MX" w:eastAsia="es-MX"/>
        </w:rPr>
        <w:t>Universida</w:t>
      </w:r>
      <w:r w:rsidR="006B3B20" w:rsidRPr="00E20641">
        <w:rPr>
          <w:rFonts w:ascii="AvantGarde Bk BT" w:hAnsi="AvantGarde Bk BT" w:cs="Arial"/>
          <w:color w:val="000000" w:themeColor="text1"/>
          <w:sz w:val="22"/>
          <w:szCs w:val="22"/>
          <w:lang w:val="es-MX" w:eastAsia="es-MX"/>
        </w:rPr>
        <w:t>d Nacional de Resistencia</w:t>
      </w:r>
      <w:r w:rsidR="009C13AB" w:rsidRPr="00E20641">
        <w:rPr>
          <w:rFonts w:ascii="AvantGarde Bk BT" w:hAnsi="AvantGarde Bk BT" w:cs="Arial"/>
          <w:color w:val="000000" w:themeColor="text1"/>
          <w:sz w:val="22"/>
          <w:szCs w:val="22"/>
          <w:lang w:val="es-MX" w:eastAsia="es-MX"/>
        </w:rPr>
        <w:t xml:space="preserve">, </w:t>
      </w:r>
      <w:r w:rsidR="006B3B20" w:rsidRPr="00E20641">
        <w:rPr>
          <w:rFonts w:ascii="AvantGarde Bk BT" w:hAnsi="AvantGarde Bk BT" w:cs="Arial"/>
          <w:color w:val="000000" w:themeColor="text1"/>
          <w:sz w:val="22"/>
          <w:szCs w:val="22"/>
          <w:lang w:val="es-MX" w:eastAsia="es-MX"/>
        </w:rPr>
        <w:t xml:space="preserve">en Argentina, de </w:t>
      </w:r>
      <w:r w:rsidR="009C13AB" w:rsidRPr="00E20641">
        <w:rPr>
          <w:rFonts w:ascii="AvantGarde Bk BT" w:hAnsi="AvantGarde Bk BT" w:cs="Arial"/>
          <w:color w:val="000000" w:themeColor="text1"/>
          <w:sz w:val="22"/>
          <w:szCs w:val="22"/>
          <w:lang w:val="es-MX" w:eastAsia="es-MX"/>
        </w:rPr>
        <w:t>1996</w:t>
      </w:r>
      <w:r w:rsidR="006B3B20" w:rsidRPr="00E20641">
        <w:rPr>
          <w:rFonts w:ascii="AvantGarde Bk BT" w:hAnsi="AvantGarde Bk BT" w:cs="Arial"/>
          <w:color w:val="000000" w:themeColor="text1"/>
          <w:sz w:val="22"/>
          <w:szCs w:val="22"/>
          <w:lang w:val="es-MX" w:eastAsia="es-MX"/>
        </w:rPr>
        <w:t xml:space="preserve"> a 1968</w:t>
      </w:r>
      <w:r w:rsidR="009C13AB" w:rsidRPr="00E20641">
        <w:rPr>
          <w:rFonts w:ascii="AvantGarde Bk BT" w:hAnsi="AvantGarde Bk BT" w:cs="Arial"/>
          <w:color w:val="000000" w:themeColor="text1"/>
          <w:sz w:val="22"/>
          <w:szCs w:val="22"/>
          <w:lang w:val="es-MX" w:eastAsia="es-MX"/>
        </w:rPr>
        <w:t>;</w:t>
      </w:r>
    </w:p>
    <w:p w:rsidR="009C13AB" w:rsidRPr="00E20641" w:rsidRDefault="001E77BE" w:rsidP="009C13AB">
      <w:pPr>
        <w:pStyle w:val="NormalWeb"/>
        <w:numPr>
          <w:ilvl w:val="0"/>
          <w:numId w:val="34"/>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Profesor de l</w:t>
      </w:r>
      <w:r w:rsidR="006B3B20" w:rsidRPr="00E20641">
        <w:rPr>
          <w:rFonts w:ascii="AvantGarde Bk BT" w:hAnsi="AvantGarde Bk BT" w:cs="Arial"/>
          <w:color w:val="000000" w:themeColor="text1"/>
          <w:sz w:val="22"/>
          <w:szCs w:val="22"/>
          <w:lang w:val="es-MX" w:eastAsia="es-MX"/>
        </w:rPr>
        <w:t xml:space="preserve">a </w:t>
      </w:r>
      <w:r w:rsidR="009C13AB" w:rsidRPr="00E20641">
        <w:rPr>
          <w:rFonts w:ascii="AvantGarde Bk BT" w:hAnsi="AvantGarde Bk BT" w:cs="Arial"/>
          <w:color w:val="000000" w:themeColor="text1"/>
          <w:sz w:val="22"/>
          <w:szCs w:val="22"/>
          <w:lang w:val="es-MX" w:eastAsia="es-MX"/>
        </w:rPr>
        <w:t>Universidad Nacional de Cuyo</w:t>
      </w:r>
      <w:r w:rsidR="006B3B20" w:rsidRPr="00E20641">
        <w:rPr>
          <w:rFonts w:ascii="AvantGarde Bk BT" w:hAnsi="AvantGarde Bk BT" w:cs="Arial"/>
          <w:color w:val="000000" w:themeColor="text1"/>
          <w:sz w:val="22"/>
          <w:szCs w:val="22"/>
          <w:lang w:val="es-MX" w:eastAsia="es-MX"/>
        </w:rPr>
        <w:t xml:space="preserve">, en </w:t>
      </w:r>
      <w:r w:rsidR="009C13AB" w:rsidRPr="00E20641">
        <w:rPr>
          <w:rFonts w:ascii="AvantGarde Bk BT" w:hAnsi="AvantGarde Bk BT" w:cs="Arial"/>
          <w:color w:val="000000" w:themeColor="text1"/>
          <w:sz w:val="22"/>
          <w:szCs w:val="22"/>
          <w:lang w:val="es-MX" w:eastAsia="es-MX"/>
        </w:rPr>
        <w:t>Argentina</w:t>
      </w:r>
      <w:r w:rsidR="006B3B20" w:rsidRPr="00E20641">
        <w:rPr>
          <w:rFonts w:ascii="AvantGarde Bk BT" w:hAnsi="AvantGarde Bk BT" w:cs="Arial"/>
          <w:color w:val="000000" w:themeColor="text1"/>
          <w:sz w:val="22"/>
          <w:szCs w:val="22"/>
          <w:lang w:val="es-MX" w:eastAsia="es-MX"/>
        </w:rPr>
        <w:t xml:space="preserve">, de </w:t>
      </w:r>
      <w:r w:rsidR="009C13AB" w:rsidRPr="00E20641">
        <w:rPr>
          <w:rFonts w:ascii="AvantGarde Bk BT" w:hAnsi="AvantGarde Bk BT" w:cs="Arial"/>
          <w:color w:val="000000" w:themeColor="text1"/>
          <w:sz w:val="22"/>
          <w:szCs w:val="22"/>
          <w:lang w:val="es-MX" w:eastAsia="es-MX"/>
        </w:rPr>
        <w:t>1968</w:t>
      </w:r>
      <w:r w:rsidR="006B3B20" w:rsidRPr="00E20641">
        <w:rPr>
          <w:rFonts w:ascii="AvantGarde Bk BT" w:hAnsi="AvantGarde Bk BT" w:cs="Arial"/>
          <w:color w:val="000000" w:themeColor="text1"/>
          <w:sz w:val="22"/>
          <w:szCs w:val="22"/>
          <w:lang w:val="es-MX" w:eastAsia="es-MX"/>
        </w:rPr>
        <w:t xml:space="preserve"> a 1975</w:t>
      </w:r>
      <w:r w:rsidR="009C13AB" w:rsidRPr="00E20641">
        <w:rPr>
          <w:rFonts w:ascii="AvantGarde Bk BT" w:hAnsi="AvantGarde Bk BT" w:cs="Arial"/>
          <w:color w:val="000000" w:themeColor="text1"/>
          <w:sz w:val="22"/>
          <w:szCs w:val="22"/>
          <w:lang w:val="es-MX" w:eastAsia="es-MX"/>
        </w:rPr>
        <w:t>;</w:t>
      </w:r>
    </w:p>
    <w:p w:rsidR="00786759" w:rsidRPr="00E20641" w:rsidRDefault="001E77BE" w:rsidP="00786759">
      <w:pPr>
        <w:pStyle w:val="NormalWeb"/>
        <w:numPr>
          <w:ilvl w:val="0"/>
          <w:numId w:val="34"/>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Profesor del</w:t>
      </w:r>
      <w:r w:rsidR="006B3B20" w:rsidRPr="00E20641">
        <w:rPr>
          <w:rFonts w:ascii="AvantGarde Bk BT" w:hAnsi="AvantGarde Bk BT" w:cs="Arial"/>
          <w:color w:val="000000" w:themeColor="text1"/>
          <w:sz w:val="22"/>
          <w:szCs w:val="22"/>
          <w:lang w:val="es-MX" w:eastAsia="es-MX"/>
        </w:rPr>
        <w:t xml:space="preserve"> </w:t>
      </w:r>
      <w:r w:rsidR="00786759" w:rsidRPr="00E20641">
        <w:rPr>
          <w:rFonts w:ascii="AvantGarde Bk BT" w:hAnsi="AvantGarde Bk BT" w:cs="Arial"/>
          <w:color w:val="000000" w:themeColor="text1"/>
          <w:sz w:val="22"/>
          <w:szCs w:val="22"/>
          <w:lang w:val="es-MX" w:eastAsia="es-MX"/>
        </w:rPr>
        <w:t>Instituto Tecnológico de Estudios Superiores de Monterrey</w:t>
      </w:r>
      <w:r w:rsidR="006B3B20" w:rsidRPr="00E20641">
        <w:rPr>
          <w:rFonts w:ascii="AvantGarde Bk BT" w:hAnsi="AvantGarde Bk BT" w:cs="Arial"/>
          <w:color w:val="000000" w:themeColor="text1"/>
          <w:sz w:val="22"/>
          <w:szCs w:val="22"/>
          <w:lang w:val="es-MX" w:eastAsia="es-MX"/>
        </w:rPr>
        <w:t>, Campus de la</w:t>
      </w:r>
      <w:r w:rsidR="00E50D70" w:rsidRPr="00E20641">
        <w:rPr>
          <w:rFonts w:ascii="AvantGarde Bk BT" w:hAnsi="AvantGarde Bk BT" w:cs="Arial"/>
          <w:color w:val="000000" w:themeColor="text1"/>
          <w:sz w:val="22"/>
          <w:szCs w:val="22"/>
          <w:lang w:val="es-MX" w:eastAsia="es-MX"/>
        </w:rPr>
        <w:t xml:space="preserve"> Ciudad de México, d</w:t>
      </w:r>
      <w:r w:rsidR="006B3B20" w:rsidRPr="00E20641">
        <w:rPr>
          <w:rFonts w:ascii="AvantGarde Bk BT" w:hAnsi="AvantGarde Bk BT" w:cs="Arial"/>
          <w:color w:val="000000" w:themeColor="text1"/>
          <w:sz w:val="22"/>
          <w:szCs w:val="22"/>
          <w:lang w:val="es-MX" w:eastAsia="es-MX"/>
        </w:rPr>
        <w:t xml:space="preserve">e </w:t>
      </w:r>
      <w:r w:rsidR="00786759" w:rsidRPr="00E20641">
        <w:rPr>
          <w:rFonts w:ascii="AvantGarde Bk BT" w:hAnsi="AvantGarde Bk BT" w:cs="Arial"/>
          <w:color w:val="000000" w:themeColor="text1"/>
          <w:sz w:val="22"/>
          <w:szCs w:val="22"/>
          <w:lang w:val="es-MX" w:eastAsia="es-MX"/>
        </w:rPr>
        <w:t>1975</w:t>
      </w:r>
      <w:r w:rsidR="006B3B20" w:rsidRPr="00E20641">
        <w:rPr>
          <w:rFonts w:ascii="AvantGarde Bk BT" w:hAnsi="AvantGarde Bk BT" w:cs="Arial"/>
          <w:color w:val="000000" w:themeColor="text1"/>
          <w:sz w:val="22"/>
          <w:szCs w:val="22"/>
          <w:lang w:val="es-MX" w:eastAsia="es-MX"/>
        </w:rPr>
        <w:t xml:space="preserve"> a 1985;</w:t>
      </w:r>
    </w:p>
    <w:p w:rsidR="009C13AB" w:rsidRPr="00E20641" w:rsidRDefault="001E77BE" w:rsidP="009C13AB">
      <w:pPr>
        <w:pStyle w:val="NormalWeb"/>
        <w:numPr>
          <w:ilvl w:val="0"/>
          <w:numId w:val="34"/>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Profesor de l</w:t>
      </w:r>
      <w:r w:rsidR="006B3B20" w:rsidRPr="00E20641">
        <w:rPr>
          <w:rFonts w:ascii="AvantGarde Bk BT" w:hAnsi="AvantGarde Bk BT" w:cs="Arial"/>
          <w:color w:val="000000" w:themeColor="text1"/>
          <w:sz w:val="22"/>
          <w:szCs w:val="22"/>
          <w:lang w:val="es-MX" w:eastAsia="es-MX"/>
        </w:rPr>
        <w:t xml:space="preserve">a </w:t>
      </w:r>
      <w:r w:rsidR="00003E1B" w:rsidRPr="00E20641">
        <w:rPr>
          <w:rFonts w:ascii="AvantGarde Bk BT" w:hAnsi="AvantGarde Bk BT" w:cs="Arial"/>
          <w:color w:val="000000" w:themeColor="text1"/>
          <w:sz w:val="22"/>
          <w:szCs w:val="22"/>
          <w:lang w:val="es-MX" w:eastAsia="es-MX"/>
        </w:rPr>
        <w:t>U</w:t>
      </w:r>
      <w:r w:rsidR="006B3B20" w:rsidRPr="00E20641">
        <w:rPr>
          <w:rFonts w:ascii="AvantGarde Bk BT" w:hAnsi="AvantGarde Bk BT" w:cs="Arial"/>
          <w:color w:val="000000" w:themeColor="text1"/>
          <w:sz w:val="22"/>
          <w:szCs w:val="22"/>
          <w:lang w:val="es-MX" w:eastAsia="es-MX"/>
        </w:rPr>
        <w:t>AM, Iztapalapa,</w:t>
      </w:r>
      <w:r w:rsidR="00003E1B" w:rsidRPr="00E20641">
        <w:rPr>
          <w:rFonts w:ascii="AvantGarde Bk BT" w:hAnsi="AvantGarde Bk BT" w:cs="Arial"/>
          <w:color w:val="000000" w:themeColor="text1"/>
          <w:sz w:val="22"/>
          <w:szCs w:val="22"/>
          <w:lang w:val="es-MX" w:eastAsia="es-MX"/>
        </w:rPr>
        <w:t xml:space="preserve"> </w:t>
      </w:r>
      <w:r w:rsidR="006B3B20" w:rsidRPr="00E20641">
        <w:rPr>
          <w:rFonts w:ascii="AvantGarde Bk BT" w:hAnsi="AvantGarde Bk BT" w:cs="Arial"/>
          <w:color w:val="000000" w:themeColor="text1"/>
          <w:sz w:val="22"/>
          <w:szCs w:val="22"/>
          <w:lang w:val="es-MX" w:eastAsia="es-MX"/>
        </w:rPr>
        <w:t xml:space="preserve">de </w:t>
      </w:r>
      <w:r w:rsidR="00003E1B" w:rsidRPr="00E20641">
        <w:rPr>
          <w:rFonts w:ascii="AvantGarde Bk BT" w:hAnsi="AvantGarde Bk BT" w:cs="Arial"/>
          <w:color w:val="000000" w:themeColor="text1"/>
          <w:sz w:val="22"/>
          <w:szCs w:val="22"/>
          <w:lang w:val="es-MX" w:eastAsia="es-MX"/>
        </w:rPr>
        <w:t>1975</w:t>
      </w:r>
      <w:r w:rsidR="006B3B20" w:rsidRPr="00E20641">
        <w:rPr>
          <w:rFonts w:ascii="AvantGarde Bk BT" w:hAnsi="AvantGarde Bk BT" w:cs="Arial"/>
          <w:color w:val="000000" w:themeColor="text1"/>
          <w:sz w:val="22"/>
          <w:szCs w:val="22"/>
          <w:lang w:val="es-MX" w:eastAsia="es-MX"/>
        </w:rPr>
        <w:t xml:space="preserve"> a la fecha</w:t>
      </w:r>
      <w:r w:rsidR="00003E1B" w:rsidRPr="00E20641">
        <w:rPr>
          <w:rFonts w:ascii="AvantGarde Bk BT" w:hAnsi="AvantGarde Bk BT" w:cs="Arial"/>
          <w:color w:val="000000" w:themeColor="text1"/>
          <w:sz w:val="22"/>
          <w:szCs w:val="22"/>
          <w:lang w:val="es-MX" w:eastAsia="es-MX"/>
        </w:rPr>
        <w:t>;</w:t>
      </w:r>
    </w:p>
    <w:p w:rsidR="00411D2A" w:rsidRPr="00E20641" w:rsidRDefault="001E77BE" w:rsidP="00411D2A">
      <w:pPr>
        <w:pStyle w:val="NormalWeb"/>
        <w:numPr>
          <w:ilvl w:val="0"/>
          <w:numId w:val="34"/>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Profesor de l</w:t>
      </w:r>
      <w:r w:rsidR="006B3B20" w:rsidRPr="00E20641">
        <w:rPr>
          <w:rFonts w:ascii="AvantGarde Bk BT" w:hAnsi="AvantGarde Bk BT" w:cs="Arial"/>
          <w:color w:val="000000" w:themeColor="text1"/>
          <w:sz w:val="22"/>
          <w:szCs w:val="22"/>
          <w:lang w:val="es-MX" w:eastAsia="es-MX"/>
        </w:rPr>
        <w:t xml:space="preserve">a </w:t>
      </w:r>
      <w:r w:rsidR="00003E1B" w:rsidRPr="00E20641">
        <w:rPr>
          <w:rFonts w:ascii="AvantGarde Bk BT" w:hAnsi="AvantGarde Bk BT" w:cs="Arial"/>
          <w:color w:val="000000" w:themeColor="text1"/>
          <w:sz w:val="22"/>
          <w:szCs w:val="22"/>
          <w:lang w:val="es-MX" w:eastAsia="es-MX"/>
        </w:rPr>
        <w:t>U</w:t>
      </w:r>
      <w:r w:rsidR="006B3B20" w:rsidRPr="00E20641">
        <w:rPr>
          <w:rFonts w:ascii="AvantGarde Bk BT" w:hAnsi="AvantGarde Bk BT" w:cs="Arial"/>
          <w:color w:val="000000" w:themeColor="text1"/>
          <w:sz w:val="22"/>
          <w:szCs w:val="22"/>
          <w:lang w:val="es-MX" w:eastAsia="es-MX"/>
        </w:rPr>
        <w:t xml:space="preserve">NAM, de </w:t>
      </w:r>
      <w:r w:rsidRPr="00E20641">
        <w:rPr>
          <w:rFonts w:ascii="AvantGarde Bk BT" w:hAnsi="AvantGarde Bk BT" w:cs="Arial"/>
          <w:color w:val="000000" w:themeColor="text1"/>
          <w:sz w:val="22"/>
          <w:szCs w:val="22"/>
          <w:lang w:val="es-MX" w:eastAsia="es-MX"/>
        </w:rPr>
        <w:t>1976 a la fecha; y,</w:t>
      </w:r>
    </w:p>
    <w:p w:rsidR="001E77BE" w:rsidRPr="00E20641" w:rsidRDefault="001E77BE" w:rsidP="00411D2A">
      <w:pPr>
        <w:pStyle w:val="NormalWeb"/>
        <w:numPr>
          <w:ilvl w:val="0"/>
          <w:numId w:val="34"/>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 xml:space="preserve">Rector Interino de la Universidad </w:t>
      </w:r>
      <w:r w:rsidR="00CB3085" w:rsidRPr="00E20641">
        <w:rPr>
          <w:rFonts w:ascii="AvantGarde Bk BT" w:hAnsi="AvantGarde Bk BT" w:cs="Arial"/>
          <w:color w:val="000000" w:themeColor="text1"/>
          <w:sz w:val="22"/>
          <w:szCs w:val="22"/>
          <w:lang w:val="es-MX" w:eastAsia="es-MX"/>
        </w:rPr>
        <w:t>Autónoma</w:t>
      </w:r>
      <w:r w:rsidRPr="00E20641">
        <w:rPr>
          <w:rFonts w:ascii="AvantGarde Bk BT" w:hAnsi="AvantGarde Bk BT" w:cs="Arial"/>
          <w:color w:val="000000" w:themeColor="text1"/>
          <w:sz w:val="22"/>
          <w:szCs w:val="22"/>
          <w:lang w:val="es-MX" w:eastAsia="es-MX"/>
        </w:rPr>
        <w:t xml:space="preserve"> de l</w:t>
      </w:r>
      <w:r w:rsidR="008D57E1" w:rsidRPr="00E20641">
        <w:rPr>
          <w:rFonts w:ascii="AvantGarde Bk BT" w:hAnsi="AvantGarde Bk BT" w:cs="Arial"/>
          <w:color w:val="000000" w:themeColor="text1"/>
          <w:sz w:val="22"/>
          <w:szCs w:val="22"/>
          <w:lang w:val="es-MX" w:eastAsia="es-MX"/>
        </w:rPr>
        <w:t xml:space="preserve">a Ciudad de </w:t>
      </w:r>
      <w:r w:rsidR="00CB3085" w:rsidRPr="00E20641">
        <w:rPr>
          <w:rFonts w:ascii="AvantGarde Bk BT" w:hAnsi="AvantGarde Bk BT" w:cs="Arial"/>
          <w:color w:val="000000" w:themeColor="text1"/>
          <w:sz w:val="22"/>
          <w:szCs w:val="22"/>
          <w:lang w:val="es-MX" w:eastAsia="es-MX"/>
        </w:rPr>
        <w:t>México</w:t>
      </w:r>
      <w:r w:rsidR="008D57E1" w:rsidRPr="00E20641">
        <w:rPr>
          <w:rFonts w:ascii="AvantGarde Bk BT" w:hAnsi="AvantGarde Bk BT" w:cs="Arial"/>
          <w:color w:val="000000" w:themeColor="text1"/>
          <w:sz w:val="22"/>
          <w:szCs w:val="22"/>
          <w:lang w:val="es-MX" w:eastAsia="es-MX"/>
        </w:rPr>
        <w:t xml:space="preserve">, de </w:t>
      </w:r>
      <w:r w:rsidRPr="00E20641">
        <w:rPr>
          <w:rFonts w:ascii="AvantGarde Bk BT" w:hAnsi="AvantGarde Bk BT" w:cs="Arial"/>
          <w:color w:val="000000" w:themeColor="text1"/>
          <w:sz w:val="22"/>
          <w:szCs w:val="22"/>
          <w:lang w:val="es-MX" w:eastAsia="es-MX"/>
        </w:rPr>
        <w:t>2013</w:t>
      </w:r>
      <w:r w:rsidR="008D57E1" w:rsidRPr="00E20641">
        <w:rPr>
          <w:rFonts w:ascii="AvantGarde Bk BT" w:hAnsi="AvantGarde Bk BT" w:cs="Arial"/>
          <w:color w:val="000000" w:themeColor="text1"/>
          <w:sz w:val="22"/>
          <w:szCs w:val="22"/>
          <w:lang w:val="es-MX" w:eastAsia="es-MX"/>
        </w:rPr>
        <w:t xml:space="preserve"> a 2014</w:t>
      </w:r>
      <w:r w:rsidR="00356378" w:rsidRPr="00E20641">
        <w:rPr>
          <w:rFonts w:ascii="AvantGarde Bk BT" w:hAnsi="AvantGarde Bk BT" w:cs="Arial"/>
          <w:color w:val="000000" w:themeColor="text1"/>
          <w:sz w:val="22"/>
          <w:szCs w:val="22"/>
          <w:lang w:val="es-MX" w:eastAsia="es-MX"/>
        </w:rPr>
        <w:t>.</w:t>
      </w:r>
    </w:p>
    <w:p w:rsidR="00411D2A" w:rsidRPr="00E20641" w:rsidRDefault="00411D2A" w:rsidP="00411D2A">
      <w:pPr>
        <w:pStyle w:val="NormalWeb"/>
        <w:spacing w:before="0" w:beforeAutospacing="0" w:after="0" w:afterAutospacing="0"/>
        <w:jc w:val="both"/>
        <w:rPr>
          <w:rFonts w:ascii="AvantGarde Bk BT" w:hAnsi="AvantGarde Bk BT" w:cs="Arial"/>
          <w:color w:val="000000" w:themeColor="text1"/>
          <w:sz w:val="22"/>
          <w:szCs w:val="22"/>
          <w:lang w:val="es-MX" w:eastAsia="es-MX"/>
        </w:rPr>
      </w:pPr>
    </w:p>
    <w:p w:rsidR="00441258" w:rsidRPr="00E20641" w:rsidRDefault="00E0210A" w:rsidP="00441258">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Que</w:t>
      </w:r>
      <w:r w:rsidR="00786759" w:rsidRPr="00E20641">
        <w:rPr>
          <w:rFonts w:ascii="AvantGarde Bk BT" w:hAnsi="AvantGarde Bk BT" w:cs="Arial"/>
          <w:color w:val="000000" w:themeColor="text1"/>
          <w:sz w:val="22"/>
          <w:szCs w:val="22"/>
          <w:lang w:val="es-MX" w:eastAsia="es-MX"/>
        </w:rPr>
        <w:t xml:space="preserve"> ademá</w:t>
      </w:r>
      <w:r w:rsidRPr="00E20641">
        <w:rPr>
          <w:rFonts w:ascii="AvantGarde Bk BT" w:hAnsi="AvantGarde Bk BT" w:cs="Arial"/>
          <w:color w:val="000000" w:themeColor="text1"/>
          <w:sz w:val="22"/>
          <w:szCs w:val="22"/>
          <w:lang w:val="es-MX" w:eastAsia="es-MX"/>
        </w:rPr>
        <w:t>s de su participación en n</w:t>
      </w:r>
      <w:r w:rsidR="006B3B20" w:rsidRPr="00E20641">
        <w:rPr>
          <w:rFonts w:ascii="AvantGarde Bk BT" w:hAnsi="AvantGarde Bk BT" w:cs="Arial"/>
          <w:color w:val="000000" w:themeColor="text1"/>
          <w:sz w:val="22"/>
          <w:szCs w:val="22"/>
          <w:lang w:val="es-MX" w:eastAsia="es-MX"/>
        </w:rPr>
        <w:t>umerosas U</w:t>
      </w:r>
      <w:r w:rsidR="00786759" w:rsidRPr="00E20641">
        <w:rPr>
          <w:rFonts w:ascii="AvantGarde Bk BT" w:hAnsi="AvantGarde Bk BT" w:cs="Arial"/>
          <w:color w:val="000000" w:themeColor="text1"/>
          <w:sz w:val="22"/>
          <w:szCs w:val="22"/>
          <w:lang w:val="es-MX" w:eastAsia="es-MX"/>
        </w:rPr>
        <w:t>niversidades del mundo</w:t>
      </w:r>
      <w:r w:rsidRPr="00E20641">
        <w:rPr>
          <w:rFonts w:ascii="AvantGarde Bk BT" w:hAnsi="AvantGarde Bk BT" w:cs="Arial"/>
          <w:color w:val="000000" w:themeColor="text1"/>
          <w:sz w:val="22"/>
          <w:szCs w:val="22"/>
          <w:lang w:val="es-MX" w:eastAsia="es-MX"/>
        </w:rPr>
        <w:t>, ha sido pionero en el diálogo filosófico intercontinental desde los años sesenta y setenta</w:t>
      </w:r>
      <w:r w:rsidR="006B3B20" w:rsidRPr="00E20641">
        <w:rPr>
          <w:rFonts w:ascii="AvantGarde Bk BT" w:hAnsi="AvantGarde Bk BT" w:cs="Arial"/>
          <w:color w:val="000000" w:themeColor="text1"/>
          <w:sz w:val="22"/>
          <w:szCs w:val="22"/>
          <w:lang w:val="es-MX" w:eastAsia="es-MX"/>
        </w:rPr>
        <w:t xml:space="preserve"> del siglo pasado</w:t>
      </w:r>
      <w:r w:rsidRPr="00E20641">
        <w:rPr>
          <w:rFonts w:ascii="AvantGarde Bk BT" w:hAnsi="AvantGarde Bk BT" w:cs="Arial"/>
          <w:color w:val="000000" w:themeColor="text1"/>
          <w:sz w:val="22"/>
          <w:szCs w:val="22"/>
          <w:lang w:val="es-MX" w:eastAsia="es-MX"/>
        </w:rPr>
        <w:t>, compartiendo diálogos con filós</w:t>
      </w:r>
      <w:r w:rsidR="006B3B20" w:rsidRPr="00E20641">
        <w:rPr>
          <w:rFonts w:ascii="AvantGarde Bk BT" w:hAnsi="AvantGarde Bk BT" w:cs="Arial"/>
          <w:color w:val="000000" w:themeColor="text1"/>
          <w:sz w:val="22"/>
          <w:szCs w:val="22"/>
          <w:lang w:val="es-MX" w:eastAsia="es-MX"/>
        </w:rPr>
        <w:t>o</w:t>
      </w:r>
      <w:r w:rsidRPr="00E20641">
        <w:rPr>
          <w:rFonts w:ascii="AvantGarde Bk BT" w:hAnsi="AvantGarde Bk BT" w:cs="Arial"/>
          <w:color w:val="000000" w:themeColor="text1"/>
          <w:sz w:val="22"/>
          <w:szCs w:val="22"/>
          <w:lang w:val="es-MX" w:eastAsia="es-MX"/>
        </w:rPr>
        <w:t>fos como Karl Otto Ape</w:t>
      </w:r>
      <w:r w:rsidR="009310BE" w:rsidRPr="00E20641">
        <w:rPr>
          <w:rFonts w:ascii="AvantGarde Bk BT" w:hAnsi="AvantGarde Bk BT" w:cs="Arial"/>
          <w:color w:val="000000" w:themeColor="text1"/>
          <w:sz w:val="22"/>
          <w:szCs w:val="22"/>
          <w:lang w:val="es-MX" w:eastAsia="es-MX"/>
        </w:rPr>
        <w:t>l</w:t>
      </w:r>
      <w:r w:rsidRPr="00E20641">
        <w:rPr>
          <w:rFonts w:ascii="AvantGarde Bk BT" w:hAnsi="AvantGarde Bk BT" w:cs="Arial"/>
          <w:color w:val="000000" w:themeColor="text1"/>
          <w:sz w:val="22"/>
          <w:szCs w:val="22"/>
          <w:lang w:val="es-MX" w:eastAsia="es-MX"/>
        </w:rPr>
        <w:t>, Paul Ricoeur, J</w:t>
      </w:r>
      <w:r w:rsidR="009310BE" w:rsidRPr="00E20641">
        <w:rPr>
          <w:rFonts w:ascii="AvantGarde Bk BT" w:hAnsi="AvantGarde Bk BT" w:cs="Arial"/>
          <w:color w:val="000000" w:themeColor="text1"/>
          <w:sz w:val="22"/>
          <w:szCs w:val="22"/>
          <w:lang w:val="es-MX" w:eastAsia="es-MX"/>
        </w:rPr>
        <w:t>ü</w:t>
      </w:r>
      <w:r w:rsidR="00786759" w:rsidRPr="00E20641">
        <w:rPr>
          <w:rFonts w:ascii="AvantGarde Bk BT" w:hAnsi="AvantGarde Bk BT" w:cs="Arial"/>
          <w:color w:val="000000" w:themeColor="text1"/>
          <w:sz w:val="22"/>
          <w:szCs w:val="22"/>
          <w:lang w:val="es-MX" w:eastAsia="es-MX"/>
        </w:rPr>
        <w:t>rgen Habermas y Gianni Vattimo.</w:t>
      </w:r>
    </w:p>
    <w:p w:rsidR="00411D2A" w:rsidRPr="00E20641" w:rsidRDefault="00411D2A" w:rsidP="00E50D70">
      <w:pPr>
        <w:pStyle w:val="NormalWeb"/>
        <w:spacing w:before="0" w:beforeAutospacing="0" w:after="0" w:afterAutospacing="0"/>
        <w:jc w:val="both"/>
        <w:rPr>
          <w:rFonts w:ascii="AvantGarde Bk BT" w:hAnsi="AvantGarde Bk BT" w:cs="Arial"/>
          <w:color w:val="000000" w:themeColor="text1"/>
          <w:sz w:val="22"/>
          <w:szCs w:val="22"/>
          <w:lang w:val="es-MX" w:eastAsia="es-MX"/>
        </w:rPr>
      </w:pPr>
    </w:p>
    <w:p w:rsidR="00411D2A" w:rsidRPr="00E20641" w:rsidRDefault="00411D2A" w:rsidP="00411D2A">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 xml:space="preserve">Que el Dr. Dussel ha pronunciado centenares de conferencias sobre </w:t>
      </w:r>
      <w:r w:rsidR="006B3B20" w:rsidRPr="00E20641">
        <w:rPr>
          <w:rFonts w:ascii="AvantGarde Bk BT" w:hAnsi="AvantGarde Bk BT" w:cs="Arial"/>
          <w:color w:val="000000" w:themeColor="text1"/>
          <w:sz w:val="22"/>
          <w:szCs w:val="22"/>
          <w:lang w:val="es-MX" w:eastAsia="es-MX"/>
        </w:rPr>
        <w:t>filosofía</w:t>
      </w:r>
      <w:r w:rsidRPr="00E20641">
        <w:rPr>
          <w:rFonts w:ascii="AvantGarde Bk BT" w:hAnsi="AvantGarde Bk BT" w:cs="Arial"/>
          <w:color w:val="000000" w:themeColor="text1"/>
          <w:sz w:val="22"/>
          <w:szCs w:val="22"/>
          <w:lang w:val="es-MX" w:eastAsia="es-MX"/>
        </w:rPr>
        <w:t xml:space="preserve">, </w:t>
      </w:r>
      <w:r w:rsidR="006B3B20" w:rsidRPr="00E20641">
        <w:rPr>
          <w:rFonts w:ascii="AvantGarde Bk BT" w:hAnsi="AvantGarde Bk BT" w:cs="Arial"/>
          <w:color w:val="000000" w:themeColor="text1"/>
          <w:sz w:val="22"/>
          <w:szCs w:val="22"/>
          <w:lang w:val="es-MX" w:eastAsia="es-MX"/>
        </w:rPr>
        <w:t>teología</w:t>
      </w:r>
      <w:r w:rsidRPr="00E20641">
        <w:rPr>
          <w:rFonts w:ascii="AvantGarde Bk BT" w:hAnsi="AvantGarde Bk BT" w:cs="Arial"/>
          <w:color w:val="000000" w:themeColor="text1"/>
          <w:sz w:val="22"/>
          <w:szCs w:val="22"/>
          <w:lang w:val="es-MX" w:eastAsia="es-MX"/>
        </w:rPr>
        <w:t xml:space="preserve"> e historia en </w:t>
      </w:r>
      <w:r w:rsidR="006B3B20" w:rsidRPr="00E20641">
        <w:rPr>
          <w:rFonts w:ascii="AvantGarde Bk BT" w:hAnsi="AvantGarde Bk BT" w:cs="Arial"/>
          <w:color w:val="000000" w:themeColor="text1"/>
          <w:sz w:val="22"/>
          <w:szCs w:val="22"/>
          <w:lang w:val="es-MX" w:eastAsia="es-MX"/>
        </w:rPr>
        <w:t xml:space="preserve">más de 20 </w:t>
      </w:r>
      <w:r w:rsidR="00F809C3" w:rsidRPr="00E20641">
        <w:rPr>
          <w:rFonts w:ascii="AvantGarde Bk BT" w:hAnsi="AvantGarde Bk BT" w:cs="Arial"/>
          <w:color w:val="000000" w:themeColor="text1"/>
          <w:sz w:val="22"/>
          <w:szCs w:val="22"/>
          <w:lang w:val="es-MX" w:eastAsia="es-MX"/>
        </w:rPr>
        <w:t xml:space="preserve">Instituciones de Educación Superior </w:t>
      </w:r>
      <w:r w:rsidRPr="00E20641">
        <w:rPr>
          <w:rFonts w:ascii="AvantGarde Bk BT" w:hAnsi="AvantGarde Bk BT" w:cs="Arial"/>
          <w:color w:val="000000" w:themeColor="text1"/>
          <w:sz w:val="22"/>
          <w:szCs w:val="22"/>
          <w:lang w:val="es-MX" w:eastAsia="es-MX"/>
        </w:rPr>
        <w:t xml:space="preserve">de </w:t>
      </w:r>
      <w:r w:rsidR="00E50D70" w:rsidRPr="00E20641">
        <w:rPr>
          <w:rFonts w:ascii="AvantGarde Bk BT" w:hAnsi="AvantGarde Bk BT" w:cs="Arial"/>
          <w:color w:val="000000" w:themeColor="text1"/>
          <w:sz w:val="22"/>
          <w:szCs w:val="22"/>
          <w:lang w:val="es-MX" w:eastAsia="es-MX"/>
        </w:rPr>
        <w:t>los Estados Unidos de América</w:t>
      </w:r>
      <w:r w:rsidR="00E12454" w:rsidRPr="00E20641">
        <w:rPr>
          <w:rFonts w:ascii="AvantGarde Bk BT" w:hAnsi="AvantGarde Bk BT" w:cs="Arial"/>
          <w:color w:val="000000" w:themeColor="text1"/>
          <w:sz w:val="22"/>
          <w:szCs w:val="22"/>
          <w:lang w:val="es-MX" w:eastAsia="es-MX"/>
        </w:rPr>
        <w:t xml:space="preserve">, </w:t>
      </w:r>
      <w:r w:rsidR="006B3B20" w:rsidRPr="00E20641">
        <w:rPr>
          <w:rFonts w:ascii="AvantGarde Bk BT" w:hAnsi="AvantGarde Bk BT" w:cs="Arial"/>
          <w:color w:val="000000" w:themeColor="text1"/>
          <w:sz w:val="22"/>
          <w:szCs w:val="22"/>
          <w:lang w:val="es-MX" w:eastAsia="es-MX"/>
        </w:rPr>
        <w:t>as</w:t>
      </w:r>
      <w:r w:rsidR="00452517" w:rsidRPr="00E20641">
        <w:rPr>
          <w:rFonts w:ascii="AvantGarde Bk BT" w:hAnsi="AvantGarde Bk BT" w:cs="Arial"/>
          <w:color w:val="000000" w:themeColor="text1"/>
          <w:sz w:val="22"/>
          <w:szCs w:val="22"/>
          <w:lang w:val="es-MX" w:eastAsia="es-MX"/>
        </w:rPr>
        <w:t>í</w:t>
      </w:r>
      <w:r w:rsidR="00E12454" w:rsidRPr="00E20641">
        <w:rPr>
          <w:rFonts w:ascii="AvantGarde Bk BT" w:hAnsi="AvantGarde Bk BT" w:cs="Arial"/>
          <w:color w:val="000000" w:themeColor="text1"/>
          <w:sz w:val="22"/>
          <w:szCs w:val="22"/>
          <w:lang w:val="es-MX" w:eastAsia="es-MX"/>
        </w:rPr>
        <w:t xml:space="preserve"> como </w:t>
      </w:r>
      <w:r w:rsidR="006B3B20" w:rsidRPr="00E20641">
        <w:rPr>
          <w:rFonts w:ascii="AvantGarde Bk BT" w:hAnsi="AvantGarde Bk BT" w:cs="Arial"/>
          <w:color w:val="000000" w:themeColor="text1"/>
          <w:sz w:val="22"/>
          <w:szCs w:val="22"/>
          <w:lang w:val="es-MX" w:eastAsia="es-MX"/>
        </w:rPr>
        <w:t xml:space="preserve">prácticamente en la </w:t>
      </w:r>
      <w:r w:rsidR="00E12454" w:rsidRPr="00E20641">
        <w:rPr>
          <w:rFonts w:ascii="AvantGarde Bk BT" w:hAnsi="AvantGarde Bk BT" w:cs="Arial"/>
          <w:color w:val="000000" w:themeColor="text1"/>
          <w:sz w:val="22"/>
          <w:szCs w:val="22"/>
          <w:lang w:val="es-MX" w:eastAsia="es-MX"/>
        </w:rPr>
        <w:t>to</w:t>
      </w:r>
      <w:r w:rsidRPr="00E20641">
        <w:rPr>
          <w:rFonts w:ascii="AvantGarde Bk BT" w:hAnsi="AvantGarde Bk BT" w:cs="Arial"/>
          <w:color w:val="000000" w:themeColor="text1"/>
          <w:sz w:val="22"/>
          <w:szCs w:val="22"/>
          <w:lang w:val="es-MX" w:eastAsia="es-MX"/>
        </w:rPr>
        <w:t xml:space="preserve">talidad de los </w:t>
      </w:r>
      <w:r w:rsidR="006B3B20" w:rsidRPr="00E20641">
        <w:rPr>
          <w:rFonts w:ascii="AvantGarde Bk BT" w:hAnsi="AvantGarde Bk BT" w:cs="Arial"/>
          <w:color w:val="000000" w:themeColor="text1"/>
          <w:sz w:val="22"/>
          <w:szCs w:val="22"/>
          <w:lang w:val="es-MX" w:eastAsia="es-MX"/>
        </w:rPr>
        <w:t>países</w:t>
      </w:r>
      <w:r w:rsidRPr="00E20641">
        <w:rPr>
          <w:rFonts w:ascii="AvantGarde Bk BT" w:hAnsi="AvantGarde Bk BT" w:cs="Arial"/>
          <w:color w:val="000000" w:themeColor="text1"/>
          <w:sz w:val="22"/>
          <w:szCs w:val="22"/>
          <w:lang w:val="es-MX" w:eastAsia="es-MX"/>
        </w:rPr>
        <w:t xml:space="preserve"> latinoamericanos, en </w:t>
      </w:r>
      <w:r w:rsidR="006B3B20" w:rsidRPr="00E20641">
        <w:rPr>
          <w:rFonts w:ascii="AvantGarde Bk BT" w:hAnsi="AvantGarde Bk BT" w:cs="Arial"/>
          <w:color w:val="000000" w:themeColor="text1"/>
          <w:sz w:val="22"/>
          <w:szCs w:val="22"/>
          <w:lang w:val="es-MX" w:eastAsia="es-MX"/>
        </w:rPr>
        <w:t>más</w:t>
      </w:r>
      <w:r w:rsidRPr="00E20641">
        <w:rPr>
          <w:rFonts w:ascii="AvantGarde Bk BT" w:hAnsi="AvantGarde Bk BT" w:cs="Arial"/>
          <w:color w:val="000000" w:themeColor="text1"/>
          <w:sz w:val="22"/>
          <w:szCs w:val="22"/>
          <w:lang w:val="es-MX" w:eastAsia="es-MX"/>
        </w:rPr>
        <w:t xml:space="preserve"> de una docena de nacio</w:t>
      </w:r>
      <w:r w:rsidR="00F809C3" w:rsidRPr="00E20641">
        <w:rPr>
          <w:rFonts w:ascii="AvantGarde Bk BT" w:hAnsi="AvantGarde Bk BT" w:cs="Arial"/>
          <w:color w:val="000000" w:themeColor="text1"/>
          <w:sz w:val="22"/>
          <w:szCs w:val="22"/>
          <w:lang w:val="es-MX" w:eastAsia="es-MX"/>
        </w:rPr>
        <w:t xml:space="preserve">nes europeas,  así como </w:t>
      </w:r>
      <w:r w:rsidR="00E12454" w:rsidRPr="00E20641">
        <w:rPr>
          <w:rFonts w:ascii="AvantGarde Bk BT" w:hAnsi="AvantGarde Bk BT" w:cs="Arial"/>
          <w:color w:val="000000" w:themeColor="text1"/>
          <w:sz w:val="22"/>
          <w:szCs w:val="22"/>
          <w:lang w:val="es-MX" w:eastAsia="es-MX"/>
        </w:rPr>
        <w:t>en di</w:t>
      </w:r>
      <w:r w:rsidR="006B3B20" w:rsidRPr="00E20641">
        <w:rPr>
          <w:rFonts w:ascii="AvantGarde Bk BT" w:hAnsi="AvantGarde Bk BT" w:cs="Arial"/>
          <w:color w:val="000000" w:themeColor="text1"/>
          <w:sz w:val="22"/>
          <w:szCs w:val="22"/>
          <w:lang w:val="es-MX" w:eastAsia="es-MX"/>
        </w:rPr>
        <w:t xml:space="preserve">versos </w:t>
      </w:r>
      <w:r w:rsidR="00016968" w:rsidRPr="00E20641">
        <w:rPr>
          <w:rFonts w:ascii="AvantGarde Bk BT" w:hAnsi="AvantGarde Bk BT" w:cs="Arial"/>
          <w:color w:val="000000" w:themeColor="text1"/>
          <w:sz w:val="22"/>
          <w:szCs w:val="22"/>
          <w:lang w:val="es-MX" w:eastAsia="es-MX"/>
        </w:rPr>
        <w:t>países</w:t>
      </w:r>
      <w:r w:rsidRPr="00E20641">
        <w:rPr>
          <w:rFonts w:ascii="AvantGarde Bk BT" w:hAnsi="AvantGarde Bk BT" w:cs="Arial"/>
          <w:color w:val="000000" w:themeColor="text1"/>
          <w:sz w:val="22"/>
          <w:szCs w:val="22"/>
          <w:lang w:val="es-MX" w:eastAsia="es-MX"/>
        </w:rPr>
        <w:t xml:space="preserve"> de </w:t>
      </w:r>
      <w:r w:rsidR="006B3B20" w:rsidRPr="00E20641">
        <w:rPr>
          <w:rFonts w:ascii="AvantGarde Bk BT" w:hAnsi="AvantGarde Bk BT" w:cs="Arial"/>
          <w:color w:val="000000" w:themeColor="text1"/>
          <w:sz w:val="22"/>
          <w:szCs w:val="22"/>
          <w:lang w:val="es-MX" w:eastAsia="es-MX"/>
        </w:rPr>
        <w:t>África</w:t>
      </w:r>
      <w:r w:rsidRPr="00E20641">
        <w:rPr>
          <w:rFonts w:ascii="AvantGarde Bk BT" w:hAnsi="AvantGarde Bk BT" w:cs="Arial"/>
          <w:color w:val="000000" w:themeColor="text1"/>
          <w:sz w:val="22"/>
          <w:szCs w:val="22"/>
          <w:lang w:val="es-MX" w:eastAsia="es-MX"/>
        </w:rPr>
        <w:t xml:space="preserve"> y Asia. </w:t>
      </w:r>
    </w:p>
    <w:p w:rsidR="00D656C6" w:rsidRPr="00E20641" w:rsidRDefault="00D656C6" w:rsidP="00D656C6">
      <w:pPr>
        <w:pStyle w:val="NormalWeb"/>
        <w:tabs>
          <w:tab w:val="num" w:pos="360"/>
        </w:tabs>
        <w:spacing w:before="0" w:beforeAutospacing="0" w:after="0" w:afterAutospacing="0"/>
        <w:jc w:val="both"/>
        <w:rPr>
          <w:rFonts w:ascii="AvantGarde Bk BT" w:hAnsi="AvantGarde Bk BT" w:cs="Arial"/>
          <w:color w:val="000000" w:themeColor="text1"/>
          <w:sz w:val="22"/>
          <w:szCs w:val="22"/>
          <w:lang w:val="es-MX" w:eastAsia="es-MX"/>
        </w:rPr>
      </w:pPr>
    </w:p>
    <w:p w:rsidR="00D656C6" w:rsidRPr="00E20641" w:rsidRDefault="00D656C6" w:rsidP="00D656C6">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 xml:space="preserve">Que la oposición dusseliana no se limita a los contenidos del discurso, sino que abarca las metodologías de trabajo filosófico. Así, frente a la dialéctica hegeliana está la analéctica dusseliana; ésta es el resultado del estudio del autor de la obra de Karl Marx. En este sentido, el proyecto de Enrique Dussel incorpora un esfuerzo por presentar una lectura del pensamiento de Marx desde la situación histórica de Latinoamérica, que pone el foco de atención más en la praxis que en la teoría. </w:t>
      </w:r>
    </w:p>
    <w:p w:rsidR="00D656C6" w:rsidRPr="00E20641" w:rsidRDefault="00D656C6" w:rsidP="002F7F15">
      <w:pPr>
        <w:pStyle w:val="NormalWeb"/>
        <w:spacing w:before="0" w:beforeAutospacing="0" w:after="0" w:afterAutospacing="0"/>
        <w:ind w:left="360" w:hanging="360"/>
        <w:jc w:val="both"/>
        <w:rPr>
          <w:rFonts w:ascii="AvantGarde Bk BT" w:hAnsi="AvantGarde Bk BT" w:cs="Arial"/>
          <w:color w:val="000000" w:themeColor="text1"/>
          <w:sz w:val="22"/>
          <w:szCs w:val="22"/>
          <w:lang w:val="es-MX" w:eastAsia="es-MX"/>
        </w:rPr>
      </w:pPr>
    </w:p>
    <w:p w:rsidR="00441258" w:rsidRPr="00E20641" w:rsidRDefault="00786759" w:rsidP="00B07F10">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 xml:space="preserve">Que a lo largo de los años, </w:t>
      </w:r>
      <w:r w:rsidR="009E3727" w:rsidRPr="00E20641">
        <w:rPr>
          <w:rFonts w:ascii="AvantGarde Bk BT" w:hAnsi="AvantGarde Bk BT" w:cs="Arial"/>
          <w:color w:val="000000" w:themeColor="text1"/>
          <w:sz w:val="22"/>
          <w:szCs w:val="22"/>
          <w:lang w:val="es-MX" w:eastAsia="es-MX"/>
        </w:rPr>
        <w:t xml:space="preserve">el Dr. Enrique Dussel </w:t>
      </w:r>
      <w:r w:rsidRPr="00E20641">
        <w:rPr>
          <w:rFonts w:ascii="AvantGarde Bk BT" w:hAnsi="AvantGarde Bk BT" w:cs="Arial"/>
          <w:color w:val="000000" w:themeColor="text1"/>
          <w:sz w:val="22"/>
          <w:szCs w:val="22"/>
          <w:lang w:val="es-MX" w:eastAsia="es-MX"/>
        </w:rPr>
        <w:t>ha sido miembro</w:t>
      </w:r>
      <w:r w:rsidR="00FF1CEE" w:rsidRPr="00E20641">
        <w:rPr>
          <w:rFonts w:ascii="AvantGarde Bk BT" w:hAnsi="AvantGarde Bk BT" w:cs="Arial"/>
          <w:color w:val="000000" w:themeColor="text1"/>
          <w:sz w:val="22"/>
          <w:szCs w:val="22"/>
          <w:lang w:val="es-MX" w:eastAsia="es-MX"/>
        </w:rPr>
        <w:t>,</w:t>
      </w:r>
      <w:r w:rsidR="001E77BE" w:rsidRPr="00E20641">
        <w:rPr>
          <w:rFonts w:ascii="AvantGarde Bk BT" w:hAnsi="AvantGarde Bk BT" w:cs="Arial"/>
          <w:color w:val="000000" w:themeColor="text1"/>
          <w:sz w:val="22"/>
          <w:szCs w:val="22"/>
          <w:lang w:val="es-MX" w:eastAsia="es-MX"/>
        </w:rPr>
        <w:t xml:space="preserve"> directivo</w:t>
      </w:r>
      <w:r w:rsidR="00FF1CEE" w:rsidRPr="00E20641">
        <w:rPr>
          <w:rFonts w:ascii="AvantGarde Bk BT" w:hAnsi="AvantGarde Bk BT" w:cs="Arial"/>
          <w:color w:val="000000" w:themeColor="text1"/>
          <w:sz w:val="22"/>
          <w:szCs w:val="22"/>
          <w:lang w:val="es-MX" w:eastAsia="es-MX"/>
        </w:rPr>
        <w:t xml:space="preserve"> y coordinador de proyectos</w:t>
      </w:r>
      <w:r w:rsidRPr="00E20641">
        <w:rPr>
          <w:rFonts w:ascii="AvantGarde Bk BT" w:hAnsi="AvantGarde Bk BT" w:cs="Arial"/>
          <w:color w:val="000000" w:themeColor="text1"/>
          <w:sz w:val="22"/>
          <w:szCs w:val="22"/>
          <w:lang w:val="es-MX" w:eastAsia="es-MX"/>
        </w:rPr>
        <w:t xml:space="preserve"> de diversas organizaciones académicas y sociales</w:t>
      </w:r>
      <w:r w:rsidR="00FF1CEE" w:rsidRPr="00E20641">
        <w:rPr>
          <w:rFonts w:ascii="AvantGarde Bk BT" w:hAnsi="AvantGarde Bk BT" w:cs="Arial"/>
          <w:color w:val="000000" w:themeColor="text1"/>
          <w:sz w:val="22"/>
          <w:szCs w:val="22"/>
          <w:lang w:val="es-MX" w:eastAsia="es-MX"/>
        </w:rPr>
        <w:t xml:space="preserve"> internacionales</w:t>
      </w:r>
      <w:r w:rsidRPr="00E20641">
        <w:rPr>
          <w:rFonts w:ascii="AvantGarde Bk BT" w:hAnsi="AvantGarde Bk BT" w:cs="Arial"/>
          <w:color w:val="000000" w:themeColor="text1"/>
          <w:sz w:val="22"/>
          <w:szCs w:val="22"/>
          <w:lang w:val="es-MX" w:eastAsia="es-MX"/>
        </w:rPr>
        <w:t>, verbigracia:</w:t>
      </w:r>
      <w:r w:rsidR="00441258" w:rsidRPr="00E20641">
        <w:rPr>
          <w:rFonts w:ascii="AvantGarde Bk BT" w:hAnsi="AvantGarde Bk BT" w:cs="Arial"/>
          <w:color w:val="000000" w:themeColor="text1"/>
          <w:sz w:val="22"/>
          <w:szCs w:val="22"/>
          <w:lang w:val="es-MX" w:eastAsia="es-MX"/>
        </w:rPr>
        <w:t xml:space="preserve"> </w:t>
      </w:r>
    </w:p>
    <w:p w:rsidR="00016968" w:rsidRPr="00E20641" w:rsidRDefault="00016968" w:rsidP="00016968">
      <w:pPr>
        <w:pStyle w:val="NormalWeb"/>
        <w:spacing w:before="0" w:beforeAutospacing="0" w:after="0" w:afterAutospacing="0"/>
        <w:jc w:val="both"/>
        <w:rPr>
          <w:rFonts w:ascii="AvantGarde Bk BT" w:hAnsi="AvantGarde Bk BT" w:cs="Arial"/>
          <w:color w:val="000000" w:themeColor="text1"/>
          <w:sz w:val="22"/>
          <w:szCs w:val="22"/>
          <w:lang w:val="es-MX" w:eastAsia="es-MX"/>
        </w:rPr>
      </w:pPr>
    </w:p>
    <w:p w:rsidR="00B07F10" w:rsidRPr="00E20641" w:rsidRDefault="00441258" w:rsidP="00B07F10">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lastRenderedPageBreak/>
        <w:t>Miembro Investigador del Instituto de Historia Europea</w:t>
      </w:r>
      <w:r w:rsidR="00016968" w:rsidRPr="00E20641">
        <w:rPr>
          <w:rFonts w:ascii="AvantGarde Bk BT" w:hAnsi="AvantGarde Bk BT" w:cs="Arial"/>
          <w:color w:val="000000" w:themeColor="text1"/>
          <w:sz w:val="22"/>
          <w:szCs w:val="22"/>
          <w:lang w:val="es-MX" w:eastAsia="es-MX"/>
        </w:rPr>
        <w:t xml:space="preserve">, en </w:t>
      </w:r>
      <w:r w:rsidR="00B07F10" w:rsidRPr="00E20641">
        <w:rPr>
          <w:rFonts w:ascii="AvantGarde Bk BT" w:hAnsi="AvantGarde Bk BT" w:cs="Arial"/>
          <w:color w:val="000000" w:themeColor="text1"/>
          <w:sz w:val="22"/>
          <w:szCs w:val="22"/>
          <w:lang w:val="es-MX" w:eastAsia="es-MX"/>
        </w:rPr>
        <w:t>Alemania</w:t>
      </w:r>
      <w:r w:rsidR="00016968" w:rsidRPr="00E20641">
        <w:rPr>
          <w:rFonts w:ascii="AvantGarde Bk BT" w:hAnsi="AvantGarde Bk BT" w:cs="Arial"/>
          <w:color w:val="000000" w:themeColor="text1"/>
          <w:sz w:val="22"/>
          <w:szCs w:val="22"/>
          <w:lang w:val="es-MX" w:eastAsia="es-MX"/>
        </w:rPr>
        <w:t>, de 1962 a 1965</w:t>
      </w:r>
      <w:r w:rsidRPr="00E20641">
        <w:rPr>
          <w:rFonts w:ascii="AvantGarde Bk BT" w:hAnsi="AvantGarde Bk BT" w:cs="Arial"/>
          <w:color w:val="000000" w:themeColor="text1"/>
          <w:sz w:val="22"/>
          <w:szCs w:val="22"/>
          <w:lang w:val="es-MX" w:eastAsia="es-MX"/>
        </w:rPr>
        <w:t>;</w:t>
      </w:r>
    </w:p>
    <w:p w:rsidR="00441258" w:rsidRPr="00E20641" w:rsidRDefault="00441258" w:rsidP="00B07F10">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 xml:space="preserve">Miembro de la </w:t>
      </w:r>
      <w:r w:rsidR="00016968" w:rsidRPr="00E20641">
        <w:rPr>
          <w:rFonts w:ascii="AvantGarde Bk BT" w:hAnsi="AvantGarde Bk BT" w:cs="Arial"/>
          <w:color w:val="000000" w:themeColor="text1"/>
          <w:sz w:val="22"/>
          <w:szCs w:val="22"/>
          <w:lang w:val="es-MX" w:eastAsia="es-MX"/>
        </w:rPr>
        <w:t>Asociación</w:t>
      </w:r>
      <w:r w:rsidRPr="00E20641">
        <w:rPr>
          <w:rFonts w:ascii="AvantGarde Bk BT" w:hAnsi="AvantGarde Bk BT" w:cs="Arial"/>
          <w:color w:val="000000" w:themeColor="text1"/>
          <w:sz w:val="22"/>
          <w:szCs w:val="22"/>
          <w:lang w:val="es-MX" w:eastAsia="es-MX"/>
        </w:rPr>
        <w:t xml:space="preserve"> </w:t>
      </w:r>
      <w:r w:rsidR="00016968" w:rsidRPr="00E20641">
        <w:rPr>
          <w:rFonts w:ascii="AvantGarde Bk BT" w:hAnsi="AvantGarde Bk BT" w:cs="Arial"/>
          <w:color w:val="000000" w:themeColor="text1"/>
          <w:sz w:val="22"/>
          <w:szCs w:val="22"/>
          <w:lang w:val="es-MX" w:eastAsia="es-MX"/>
        </w:rPr>
        <w:t>Filosófica</w:t>
      </w:r>
      <w:r w:rsidRPr="00E20641">
        <w:rPr>
          <w:rFonts w:ascii="AvantGarde Bk BT" w:hAnsi="AvantGarde Bk BT" w:cs="Arial"/>
          <w:color w:val="000000" w:themeColor="text1"/>
          <w:sz w:val="22"/>
          <w:szCs w:val="22"/>
          <w:lang w:val="es-MX" w:eastAsia="es-MX"/>
        </w:rPr>
        <w:t xml:space="preserve"> Mexicana, </w:t>
      </w:r>
      <w:r w:rsidR="00016968" w:rsidRPr="00E20641">
        <w:rPr>
          <w:rFonts w:ascii="AvantGarde Bk BT" w:hAnsi="AvantGarde Bk BT" w:cs="Arial"/>
          <w:color w:val="000000" w:themeColor="text1"/>
          <w:sz w:val="22"/>
          <w:szCs w:val="22"/>
          <w:lang w:val="es-MX" w:eastAsia="es-MX"/>
        </w:rPr>
        <w:t xml:space="preserve">desde </w:t>
      </w:r>
      <w:r w:rsidRPr="00E20641">
        <w:rPr>
          <w:rFonts w:ascii="AvantGarde Bk BT" w:hAnsi="AvantGarde Bk BT" w:cs="Arial"/>
          <w:color w:val="000000" w:themeColor="text1"/>
          <w:sz w:val="22"/>
          <w:szCs w:val="22"/>
          <w:lang w:val="es-MX" w:eastAsia="es-MX"/>
        </w:rPr>
        <w:t>1975;</w:t>
      </w:r>
    </w:p>
    <w:p w:rsidR="00441258" w:rsidRPr="00E20641" w:rsidRDefault="00B07F10" w:rsidP="00B07F10">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 xml:space="preserve">Miembro de la </w:t>
      </w:r>
      <w:r w:rsidR="00016968" w:rsidRPr="00E20641">
        <w:rPr>
          <w:rFonts w:ascii="AvantGarde Bk BT" w:hAnsi="AvantGarde Bk BT" w:cs="Arial"/>
          <w:color w:val="000000" w:themeColor="text1"/>
          <w:sz w:val="22"/>
          <w:szCs w:val="22"/>
          <w:lang w:val="es-MX" w:eastAsia="es-MX"/>
        </w:rPr>
        <w:t>Federación</w:t>
      </w:r>
      <w:r w:rsidRPr="00E20641">
        <w:rPr>
          <w:rFonts w:ascii="AvantGarde Bk BT" w:hAnsi="AvantGarde Bk BT" w:cs="Arial"/>
          <w:color w:val="000000" w:themeColor="text1"/>
          <w:sz w:val="22"/>
          <w:szCs w:val="22"/>
          <w:lang w:val="es-MX" w:eastAsia="es-MX"/>
        </w:rPr>
        <w:t xml:space="preserve"> Internacional de Sociedades de </w:t>
      </w:r>
      <w:r w:rsidR="00016968" w:rsidRPr="00E20641">
        <w:rPr>
          <w:rFonts w:ascii="AvantGarde Bk BT" w:hAnsi="AvantGarde Bk BT" w:cs="Arial"/>
          <w:color w:val="000000" w:themeColor="text1"/>
          <w:sz w:val="22"/>
          <w:szCs w:val="22"/>
          <w:lang w:val="es-MX" w:eastAsia="es-MX"/>
        </w:rPr>
        <w:t xml:space="preserve">Filosofía, desde </w:t>
      </w:r>
      <w:r w:rsidRPr="00E20641">
        <w:rPr>
          <w:rFonts w:ascii="AvantGarde Bk BT" w:hAnsi="AvantGarde Bk BT" w:cs="Arial"/>
          <w:color w:val="000000" w:themeColor="text1"/>
          <w:sz w:val="22"/>
          <w:szCs w:val="22"/>
          <w:lang w:val="es-MX" w:eastAsia="es-MX"/>
        </w:rPr>
        <w:t>1983;</w:t>
      </w:r>
    </w:p>
    <w:p w:rsidR="00B07F10" w:rsidRPr="00E20641" w:rsidRDefault="00B07F10" w:rsidP="00B07F10">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 xml:space="preserve">Coordinador de la </w:t>
      </w:r>
      <w:r w:rsidR="00016968" w:rsidRPr="00E20641">
        <w:rPr>
          <w:rFonts w:ascii="AvantGarde Bk BT" w:hAnsi="AvantGarde Bk BT" w:cs="Arial"/>
          <w:color w:val="000000" w:themeColor="text1"/>
          <w:sz w:val="22"/>
          <w:szCs w:val="22"/>
          <w:lang w:val="es-MX" w:eastAsia="es-MX"/>
        </w:rPr>
        <w:t>Asociación</w:t>
      </w:r>
      <w:r w:rsidRPr="00E20641">
        <w:rPr>
          <w:rFonts w:ascii="AvantGarde Bk BT" w:hAnsi="AvantGarde Bk BT" w:cs="Arial"/>
          <w:color w:val="000000" w:themeColor="text1"/>
          <w:sz w:val="22"/>
          <w:szCs w:val="22"/>
          <w:lang w:val="es-MX" w:eastAsia="es-MX"/>
        </w:rPr>
        <w:t xml:space="preserve"> de </w:t>
      </w:r>
      <w:r w:rsidR="00016968" w:rsidRPr="00E20641">
        <w:rPr>
          <w:rFonts w:ascii="AvantGarde Bk BT" w:hAnsi="AvantGarde Bk BT" w:cs="Arial"/>
          <w:color w:val="000000" w:themeColor="text1"/>
          <w:sz w:val="22"/>
          <w:szCs w:val="22"/>
          <w:lang w:val="es-MX" w:eastAsia="es-MX"/>
        </w:rPr>
        <w:t>Filosofía</w:t>
      </w:r>
      <w:r w:rsidRPr="00E20641">
        <w:rPr>
          <w:rFonts w:ascii="AvantGarde Bk BT" w:hAnsi="AvantGarde Bk BT" w:cs="Arial"/>
          <w:color w:val="000000" w:themeColor="text1"/>
          <w:sz w:val="22"/>
          <w:szCs w:val="22"/>
          <w:lang w:val="es-MX" w:eastAsia="es-MX"/>
        </w:rPr>
        <w:t xml:space="preserve"> y </w:t>
      </w:r>
      <w:r w:rsidR="00016968" w:rsidRPr="00E20641">
        <w:rPr>
          <w:rFonts w:ascii="AvantGarde Bk BT" w:hAnsi="AvantGarde Bk BT" w:cs="Arial"/>
          <w:color w:val="000000" w:themeColor="text1"/>
          <w:sz w:val="22"/>
          <w:szCs w:val="22"/>
          <w:lang w:val="es-MX" w:eastAsia="es-MX"/>
        </w:rPr>
        <w:t>Liberación, desde 1983</w:t>
      </w:r>
      <w:r w:rsidRPr="00E20641">
        <w:rPr>
          <w:rFonts w:ascii="AvantGarde Bk BT" w:hAnsi="AvantGarde Bk BT" w:cs="Arial"/>
          <w:color w:val="000000" w:themeColor="text1"/>
          <w:sz w:val="22"/>
          <w:szCs w:val="22"/>
          <w:lang w:val="es-MX" w:eastAsia="es-MX"/>
        </w:rPr>
        <w:t>;</w:t>
      </w:r>
    </w:p>
    <w:p w:rsidR="00B07F10" w:rsidRPr="00E20641" w:rsidRDefault="00B07F10" w:rsidP="00B07F10">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 xml:space="preserve">Miembro de </w:t>
      </w:r>
      <w:r w:rsidRPr="00E20641">
        <w:rPr>
          <w:rFonts w:ascii="AvantGarde Bk BT" w:hAnsi="AvantGarde Bk BT" w:cs="Arial"/>
          <w:i/>
          <w:color w:val="000000" w:themeColor="text1"/>
          <w:sz w:val="22"/>
          <w:szCs w:val="22"/>
          <w:lang w:val="es-MX" w:eastAsia="es-MX"/>
        </w:rPr>
        <w:t>Gesellschaft für Interkultu</w:t>
      </w:r>
      <w:r w:rsidR="00016968" w:rsidRPr="00E20641">
        <w:rPr>
          <w:rFonts w:ascii="AvantGarde Bk BT" w:hAnsi="AvantGarde Bk BT" w:cs="Arial"/>
          <w:i/>
          <w:color w:val="000000" w:themeColor="text1"/>
          <w:sz w:val="22"/>
          <w:szCs w:val="22"/>
          <w:lang w:val="es-MX" w:eastAsia="es-MX"/>
        </w:rPr>
        <w:t>relle Philosophie e.v.,</w:t>
      </w:r>
      <w:r w:rsidR="00016968" w:rsidRPr="00E20641">
        <w:rPr>
          <w:rFonts w:ascii="AvantGarde Bk BT" w:hAnsi="AvantGarde Bk BT" w:cs="Arial"/>
          <w:color w:val="000000" w:themeColor="text1"/>
          <w:sz w:val="22"/>
          <w:szCs w:val="22"/>
          <w:lang w:val="es-MX" w:eastAsia="es-MX"/>
        </w:rPr>
        <w:t xml:space="preserve"> desde 1994</w:t>
      </w:r>
      <w:r w:rsidRPr="00E20641">
        <w:rPr>
          <w:rFonts w:ascii="AvantGarde Bk BT" w:hAnsi="AvantGarde Bk BT" w:cs="Arial"/>
          <w:color w:val="000000" w:themeColor="text1"/>
          <w:sz w:val="22"/>
          <w:szCs w:val="22"/>
          <w:lang w:val="es-MX" w:eastAsia="es-MX"/>
        </w:rPr>
        <w:t>;</w:t>
      </w:r>
    </w:p>
    <w:p w:rsidR="003038C0" w:rsidRDefault="001E77BE" w:rsidP="001E77BE">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Miembro del Comité́ Directivo de la Federación Internacional de Sociedades de Filosofía, en el 2013;</w:t>
      </w:r>
    </w:p>
    <w:p w:rsidR="00E50D70" w:rsidRPr="00E20641" w:rsidRDefault="00E50D70" w:rsidP="00E50D70">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Co</w:t>
      </w:r>
      <w:r w:rsidR="00655F4F" w:rsidRPr="00E20641">
        <w:rPr>
          <w:rFonts w:ascii="AvantGarde Bk BT" w:hAnsi="AvantGarde Bk BT" w:cs="Arial"/>
          <w:color w:val="000000" w:themeColor="text1"/>
          <w:sz w:val="22"/>
          <w:szCs w:val="22"/>
          <w:lang w:val="es-MX" w:eastAsia="es-MX"/>
        </w:rPr>
        <w:t xml:space="preserve">ordinador del proyecto mundial </w:t>
      </w:r>
      <w:r w:rsidRPr="00E20641">
        <w:rPr>
          <w:rFonts w:ascii="AvantGarde Bk BT" w:hAnsi="AvantGarde Bk BT" w:cs="Arial"/>
          <w:i/>
          <w:color w:val="000000" w:themeColor="text1"/>
          <w:sz w:val="22"/>
          <w:szCs w:val="22"/>
          <w:lang w:val="es-MX" w:eastAsia="es-MX"/>
        </w:rPr>
        <w:t>South-South Inter-Philosophical Thinking Group</w:t>
      </w:r>
      <w:r w:rsidRPr="00E20641">
        <w:rPr>
          <w:rFonts w:ascii="AvantGarde Bk BT" w:hAnsi="AvantGarde Bk BT" w:cs="Arial"/>
          <w:color w:val="000000" w:themeColor="text1"/>
          <w:sz w:val="22"/>
          <w:szCs w:val="22"/>
          <w:lang w:val="es-MX" w:eastAsia="es-MX"/>
        </w:rPr>
        <w:t xml:space="preserve"> de la Sección de Filosofía de la UNESCO, en 2013; y,</w:t>
      </w:r>
    </w:p>
    <w:p w:rsidR="001E77BE" w:rsidRPr="00E20641" w:rsidRDefault="001E77BE" w:rsidP="00AC7311">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Miembro del Consejo de Fomento y Desarrollo Científico, Tecnológico e Innovación del entonces Distri</w:t>
      </w:r>
      <w:r w:rsidR="006336FD" w:rsidRPr="00E20641">
        <w:rPr>
          <w:rFonts w:ascii="AvantGarde Bk BT" w:hAnsi="AvantGarde Bk BT" w:cs="Arial"/>
          <w:color w:val="000000" w:themeColor="text1"/>
          <w:sz w:val="22"/>
          <w:szCs w:val="22"/>
          <w:lang w:val="es-MX" w:eastAsia="es-MX"/>
        </w:rPr>
        <w:t xml:space="preserve">to Federal, </w:t>
      </w:r>
      <w:r w:rsidR="00F809C3" w:rsidRPr="00E20641">
        <w:rPr>
          <w:rFonts w:ascii="AvantGarde Bk BT" w:hAnsi="AvantGarde Bk BT" w:cs="Arial"/>
          <w:color w:val="000000" w:themeColor="text1"/>
          <w:sz w:val="22"/>
          <w:szCs w:val="22"/>
          <w:lang w:val="es-MX" w:eastAsia="es-MX"/>
        </w:rPr>
        <w:t>México</w:t>
      </w:r>
      <w:r w:rsidR="006336FD" w:rsidRPr="00E20641">
        <w:rPr>
          <w:rFonts w:ascii="AvantGarde Bk BT" w:hAnsi="AvantGarde Bk BT" w:cs="Arial"/>
          <w:color w:val="000000" w:themeColor="text1"/>
          <w:sz w:val="22"/>
          <w:szCs w:val="22"/>
          <w:lang w:val="es-MX" w:eastAsia="es-MX"/>
        </w:rPr>
        <w:t>, en</w:t>
      </w:r>
      <w:r w:rsidR="00E50D70" w:rsidRPr="00E20641">
        <w:rPr>
          <w:rFonts w:ascii="AvantGarde Bk BT" w:hAnsi="AvantGarde Bk BT" w:cs="Arial"/>
          <w:color w:val="000000" w:themeColor="text1"/>
          <w:sz w:val="22"/>
          <w:szCs w:val="22"/>
          <w:lang w:val="es-MX" w:eastAsia="es-MX"/>
        </w:rPr>
        <w:t xml:space="preserve"> 2014.</w:t>
      </w:r>
    </w:p>
    <w:p w:rsidR="0001589F" w:rsidRPr="00E20641" w:rsidRDefault="0001589F" w:rsidP="0001589F">
      <w:pPr>
        <w:pStyle w:val="NormalWeb"/>
        <w:spacing w:before="0" w:beforeAutospacing="0" w:after="0" w:afterAutospacing="0"/>
        <w:jc w:val="both"/>
        <w:rPr>
          <w:rFonts w:ascii="AvantGarde Bk BT" w:hAnsi="AvantGarde Bk BT" w:cs="Arial"/>
          <w:color w:val="000000" w:themeColor="text1"/>
          <w:sz w:val="22"/>
          <w:szCs w:val="22"/>
          <w:lang w:val="es-MX" w:eastAsia="es-MX"/>
        </w:rPr>
      </w:pPr>
    </w:p>
    <w:p w:rsidR="00441258" w:rsidRPr="00E20641" w:rsidRDefault="0001589F" w:rsidP="001E77BE">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 xml:space="preserve">Que el Dr. </w:t>
      </w:r>
      <w:r w:rsidR="00E50D70" w:rsidRPr="00E20641">
        <w:rPr>
          <w:rFonts w:ascii="AvantGarde Bk BT" w:hAnsi="AvantGarde Bk BT" w:cs="Arial"/>
          <w:color w:val="000000" w:themeColor="text1"/>
          <w:sz w:val="22"/>
          <w:szCs w:val="22"/>
          <w:lang w:val="es-MX" w:eastAsia="es-MX"/>
        </w:rPr>
        <w:t xml:space="preserve">Enrique Dussel, </w:t>
      </w:r>
      <w:r w:rsidR="00F809C3" w:rsidRPr="00E20641">
        <w:rPr>
          <w:rFonts w:ascii="AvantGarde Bk BT" w:hAnsi="AvantGarde Bk BT" w:cs="Arial"/>
          <w:color w:val="000000" w:themeColor="text1"/>
          <w:sz w:val="22"/>
          <w:szCs w:val="22"/>
          <w:lang w:val="es-MX" w:eastAsia="es-MX"/>
        </w:rPr>
        <w:t>ha participado en revistas nacionales e internacionales entre las que se destacan</w:t>
      </w:r>
      <w:r w:rsidRPr="00E20641">
        <w:rPr>
          <w:rFonts w:ascii="AvantGarde Bk BT" w:hAnsi="AvantGarde Bk BT" w:cs="Arial"/>
          <w:color w:val="000000" w:themeColor="text1"/>
          <w:sz w:val="22"/>
          <w:szCs w:val="22"/>
          <w:lang w:val="es-MX" w:eastAsia="es-MX"/>
        </w:rPr>
        <w:t xml:space="preserve">: </w:t>
      </w:r>
    </w:p>
    <w:p w:rsidR="00016968" w:rsidRPr="00E20641" w:rsidRDefault="00016968" w:rsidP="0001589F">
      <w:pPr>
        <w:rPr>
          <w:rFonts w:ascii="AvantGarde Bk BT" w:hAnsi="AvantGarde Bk BT"/>
          <w:color w:val="000000" w:themeColor="text1"/>
        </w:rPr>
      </w:pPr>
    </w:p>
    <w:p w:rsidR="00016968" w:rsidRPr="00E20641" w:rsidRDefault="00016968" w:rsidP="00016968">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Miembro del Consejo Editorial de la Revista “</w:t>
      </w:r>
      <w:r w:rsidRPr="00E20641">
        <w:rPr>
          <w:rFonts w:ascii="AvantGarde Bk BT" w:hAnsi="AvantGarde Bk BT" w:cs="Arial"/>
          <w:i/>
          <w:color w:val="000000" w:themeColor="text1"/>
          <w:sz w:val="22"/>
          <w:szCs w:val="22"/>
          <w:lang w:val="es-MX" w:eastAsia="es-MX"/>
        </w:rPr>
        <w:t>Journal of Hispanic/Latino Theology</w:t>
      </w:r>
      <w:r w:rsidRPr="00E20641">
        <w:rPr>
          <w:rFonts w:ascii="AvantGarde Bk BT" w:hAnsi="AvantGarde Bk BT" w:cs="Arial"/>
          <w:color w:val="000000" w:themeColor="text1"/>
          <w:sz w:val="22"/>
          <w:szCs w:val="22"/>
          <w:lang w:val="es-MX" w:eastAsia="es-MX"/>
        </w:rPr>
        <w:t xml:space="preserve">”, </w:t>
      </w:r>
      <w:r w:rsidR="0001589F" w:rsidRPr="00E20641">
        <w:rPr>
          <w:rFonts w:ascii="AvantGarde Bk BT" w:hAnsi="AvantGarde Bk BT" w:cs="Arial"/>
          <w:color w:val="000000" w:themeColor="text1"/>
          <w:sz w:val="22"/>
          <w:szCs w:val="22"/>
          <w:lang w:val="es-MX" w:eastAsia="es-MX"/>
        </w:rPr>
        <w:t>desde 1994</w:t>
      </w:r>
      <w:r w:rsidRPr="00E20641">
        <w:rPr>
          <w:rFonts w:ascii="AvantGarde Bk BT" w:hAnsi="AvantGarde Bk BT" w:cs="Arial"/>
          <w:color w:val="000000" w:themeColor="text1"/>
          <w:sz w:val="22"/>
          <w:szCs w:val="22"/>
          <w:lang w:val="es-MX" w:eastAsia="es-MX"/>
        </w:rPr>
        <w:t>;</w:t>
      </w:r>
    </w:p>
    <w:p w:rsidR="00016968" w:rsidRPr="00E20641" w:rsidRDefault="00016968" w:rsidP="00016968">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 xml:space="preserve">Miembro del Consejo Editorial de la Revista </w:t>
      </w:r>
      <w:r w:rsidRPr="00E20641">
        <w:rPr>
          <w:rFonts w:ascii="AvantGarde Bk BT" w:hAnsi="AvantGarde Bk BT" w:cs="Arial"/>
          <w:i/>
          <w:color w:val="000000" w:themeColor="text1"/>
          <w:sz w:val="22"/>
          <w:szCs w:val="22"/>
          <w:lang w:val="es-MX" w:eastAsia="es-MX"/>
        </w:rPr>
        <w:t>African Philosoph. Lewisburg</w:t>
      </w:r>
      <w:r w:rsidRPr="00E20641">
        <w:rPr>
          <w:rFonts w:ascii="AvantGarde Bk BT" w:hAnsi="AvantGarde Bk BT" w:cs="Arial"/>
          <w:color w:val="000000" w:themeColor="text1"/>
          <w:sz w:val="22"/>
          <w:szCs w:val="22"/>
          <w:lang w:val="es-MX" w:eastAsia="es-MX"/>
        </w:rPr>
        <w:t xml:space="preserve">, </w:t>
      </w:r>
      <w:r w:rsidR="004011B5" w:rsidRPr="00E20641">
        <w:rPr>
          <w:rFonts w:ascii="AvantGarde Bk BT" w:hAnsi="AvantGarde Bk BT" w:cs="Arial"/>
          <w:color w:val="000000" w:themeColor="text1"/>
          <w:sz w:val="22"/>
          <w:szCs w:val="22"/>
          <w:lang w:val="es-MX" w:eastAsia="es-MX"/>
        </w:rPr>
        <w:t xml:space="preserve">en </w:t>
      </w:r>
      <w:r w:rsidR="00E50D70" w:rsidRPr="00E20641">
        <w:rPr>
          <w:rFonts w:ascii="AvantGarde Bk BT" w:hAnsi="AvantGarde Bk BT" w:cs="Arial"/>
          <w:color w:val="000000" w:themeColor="text1"/>
          <w:sz w:val="22"/>
          <w:szCs w:val="22"/>
          <w:lang w:val="es-MX" w:eastAsia="es-MX"/>
        </w:rPr>
        <w:t>Estados Unidos de América, desde</w:t>
      </w:r>
      <w:r w:rsidR="0001589F" w:rsidRPr="00E20641">
        <w:rPr>
          <w:rFonts w:ascii="AvantGarde Bk BT" w:hAnsi="AvantGarde Bk BT" w:cs="Arial"/>
          <w:color w:val="000000" w:themeColor="text1"/>
          <w:sz w:val="22"/>
          <w:szCs w:val="22"/>
          <w:lang w:val="es-MX" w:eastAsia="es-MX"/>
        </w:rPr>
        <w:t xml:space="preserve"> 1997</w:t>
      </w:r>
      <w:r w:rsidRPr="00E20641">
        <w:rPr>
          <w:rFonts w:ascii="AvantGarde Bk BT" w:hAnsi="AvantGarde Bk BT" w:cs="Arial"/>
          <w:color w:val="000000" w:themeColor="text1"/>
          <w:sz w:val="22"/>
          <w:szCs w:val="22"/>
          <w:lang w:val="es-MX" w:eastAsia="es-MX"/>
        </w:rPr>
        <w:t>;</w:t>
      </w:r>
    </w:p>
    <w:p w:rsidR="00016968" w:rsidRPr="00E20641" w:rsidRDefault="00016968" w:rsidP="00016968">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Miembro del Consejo Editorial de la Revista Devenires de la Universidad Michoaca</w:t>
      </w:r>
      <w:r w:rsidR="0001589F" w:rsidRPr="00E20641">
        <w:rPr>
          <w:rFonts w:ascii="AvantGarde Bk BT" w:hAnsi="AvantGarde Bk BT" w:cs="Arial"/>
          <w:color w:val="000000" w:themeColor="text1"/>
          <w:sz w:val="22"/>
          <w:szCs w:val="22"/>
          <w:lang w:val="es-MX" w:eastAsia="es-MX"/>
        </w:rPr>
        <w:t>na</w:t>
      </w:r>
      <w:r w:rsidRPr="00E20641">
        <w:rPr>
          <w:rFonts w:ascii="AvantGarde Bk BT" w:hAnsi="AvantGarde Bk BT" w:cs="Arial"/>
          <w:color w:val="000000" w:themeColor="text1"/>
          <w:sz w:val="22"/>
          <w:szCs w:val="22"/>
          <w:lang w:val="es-MX" w:eastAsia="es-MX"/>
        </w:rPr>
        <w:t xml:space="preserve"> en México</w:t>
      </w:r>
      <w:r w:rsidR="0001589F" w:rsidRPr="00E20641">
        <w:rPr>
          <w:rFonts w:ascii="AvantGarde Bk BT" w:hAnsi="AvantGarde Bk BT" w:cs="Arial"/>
          <w:color w:val="000000" w:themeColor="text1"/>
          <w:sz w:val="22"/>
          <w:szCs w:val="22"/>
          <w:lang w:val="es-MX" w:eastAsia="es-MX"/>
        </w:rPr>
        <w:t>, desde 1999</w:t>
      </w:r>
      <w:r w:rsidRPr="00E20641">
        <w:rPr>
          <w:rFonts w:ascii="AvantGarde Bk BT" w:hAnsi="AvantGarde Bk BT" w:cs="Arial"/>
          <w:color w:val="000000" w:themeColor="text1"/>
          <w:sz w:val="22"/>
          <w:szCs w:val="22"/>
          <w:lang w:val="es-MX" w:eastAsia="es-MX"/>
        </w:rPr>
        <w:t>;</w:t>
      </w:r>
    </w:p>
    <w:p w:rsidR="00016968" w:rsidRPr="00E20641" w:rsidRDefault="00016968" w:rsidP="00016968">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 xml:space="preserve">Miembro del Comité Científico de la Revista filosófica “La </w:t>
      </w:r>
      <w:r w:rsidR="004011B5" w:rsidRPr="00E20641">
        <w:rPr>
          <w:rFonts w:ascii="AvantGarde Bk BT" w:hAnsi="AvantGarde Bk BT" w:cs="Arial"/>
          <w:color w:val="000000" w:themeColor="text1"/>
          <w:sz w:val="22"/>
          <w:szCs w:val="22"/>
          <w:lang w:val="es-MX" w:eastAsia="es-MX"/>
        </w:rPr>
        <w:t>Lámpara de Diógenes” en Puebla</w:t>
      </w:r>
      <w:r w:rsidR="0001589F" w:rsidRPr="00E20641">
        <w:rPr>
          <w:rFonts w:ascii="AvantGarde Bk BT" w:hAnsi="AvantGarde Bk BT" w:cs="Arial"/>
          <w:color w:val="000000" w:themeColor="text1"/>
          <w:sz w:val="22"/>
          <w:szCs w:val="22"/>
          <w:lang w:val="es-MX" w:eastAsia="es-MX"/>
        </w:rPr>
        <w:t>, en 2002</w:t>
      </w:r>
      <w:r w:rsidRPr="00E20641">
        <w:rPr>
          <w:rFonts w:ascii="AvantGarde Bk BT" w:hAnsi="AvantGarde Bk BT" w:cs="Arial"/>
          <w:color w:val="000000" w:themeColor="text1"/>
          <w:sz w:val="22"/>
          <w:szCs w:val="22"/>
          <w:lang w:val="es-MX" w:eastAsia="es-MX"/>
        </w:rPr>
        <w:t>;</w:t>
      </w:r>
    </w:p>
    <w:p w:rsidR="00016968" w:rsidRPr="00E20641" w:rsidRDefault="00016968" w:rsidP="00016968">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 xml:space="preserve">Miembro del Comité Editorial de </w:t>
      </w:r>
      <w:r w:rsidRPr="00E20641">
        <w:rPr>
          <w:rFonts w:ascii="AvantGarde Bk BT" w:hAnsi="AvantGarde Bk BT" w:cs="Arial"/>
          <w:i/>
          <w:color w:val="000000" w:themeColor="text1"/>
          <w:sz w:val="22"/>
          <w:szCs w:val="22"/>
          <w:lang w:val="es-MX" w:eastAsia="es-MX"/>
        </w:rPr>
        <w:t>Church History: Studies in Christiany and Culture</w:t>
      </w:r>
      <w:r w:rsidRPr="00E20641">
        <w:rPr>
          <w:rFonts w:ascii="AvantGarde Bk BT" w:hAnsi="AvantGarde Bk BT" w:cs="Arial"/>
          <w:color w:val="000000" w:themeColor="text1"/>
          <w:sz w:val="22"/>
          <w:szCs w:val="22"/>
          <w:lang w:val="es-MX" w:eastAsia="es-MX"/>
        </w:rPr>
        <w:t>, en E</w:t>
      </w:r>
      <w:r w:rsidR="004011B5" w:rsidRPr="00E20641">
        <w:rPr>
          <w:rFonts w:ascii="AvantGarde Bk BT" w:hAnsi="AvantGarde Bk BT" w:cs="Arial"/>
          <w:color w:val="000000" w:themeColor="text1"/>
          <w:sz w:val="22"/>
          <w:szCs w:val="22"/>
          <w:lang w:val="es-MX" w:eastAsia="es-MX"/>
        </w:rPr>
        <w:t>stados Unidos de América</w:t>
      </w:r>
      <w:r w:rsidR="0001589F" w:rsidRPr="00E20641">
        <w:rPr>
          <w:rFonts w:ascii="AvantGarde Bk BT" w:hAnsi="AvantGarde Bk BT" w:cs="Arial"/>
          <w:color w:val="000000" w:themeColor="text1"/>
          <w:sz w:val="22"/>
          <w:szCs w:val="22"/>
          <w:lang w:val="es-MX" w:eastAsia="es-MX"/>
        </w:rPr>
        <w:t>, en 2004</w:t>
      </w:r>
      <w:r w:rsidRPr="00E20641">
        <w:rPr>
          <w:rFonts w:ascii="AvantGarde Bk BT" w:hAnsi="AvantGarde Bk BT" w:cs="Arial"/>
          <w:color w:val="000000" w:themeColor="text1"/>
          <w:sz w:val="22"/>
          <w:szCs w:val="22"/>
          <w:lang w:val="es-MX" w:eastAsia="es-MX"/>
        </w:rPr>
        <w:t>;</w:t>
      </w:r>
      <w:r w:rsidR="0001589F" w:rsidRPr="00E20641">
        <w:rPr>
          <w:rFonts w:ascii="AvantGarde Bk BT" w:hAnsi="AvantGarde Bk BT" w:cs="Arial"/>
          <w:color w:val="000000" w:themeColor="text1"/>
          <w:sz w:val="22"/>
          <w:szCs w:val="22"/>
          <w:lang w:val="es-MX" w:eastAsia="es-MX"/>
        </w:rPr>
        <w:t xml:space="preserve"> y,</w:t>
      </w:r>
    </w:p>
    <w:p w:rsidR="00016968" w:rsidRPr="00E20641" w:rsidRDefault="00016968" w:rsidP="00016968">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 xml:space="preserve">Miembro del Comité Editorial de la Revista Vectores de </w:t>
      </w:r>
      <w:r w:rsidR="00461C67" w:rsidRPr="00E20641">
        <w:rPr>
          <w:rFonts w:ascii="AvantGarde Bk BT" w:hAnsi="AvantGarde Bk BT" w:cs="Arial"/>
          <w:color w:val="000000" w:themeColor="text1"/>
          <w:sz w:val="22"/>
          <w:szCs w:val="22"/>
          <w:lang w:val="es-MX" w:eastAsia="es-MX"/>
        </w:rPr>
        <w:t xml:space="preserve">Investigación del Centro </w:t>
      </w:r>
      <w:r w:rsidRPr="00E20641">
        <w:rPr>
          <w:rFonts w:ascii="AvantGarde Bk BT" w:hAnsi="AvantGarde Bk BT" w:cs="Arial"/>
          <w:color w:val="000000" w:themeColor="text1"/>
          <w:sz w:val="22"/>
          <w:szCs w:val="22"/>
          <w:lang w:val="es-MX" w:eastAsia="es-MX"/>
        </w:rPr>
        <w:t xml:space="preserve">de Investigación de Estudios Comparados de América Latina, </w:t>
      </w:r>
      <w:r w:rsidR="0001589F" w:rsidRPr="00E20641">
        <w:rPr>
          <w:rFonts w:ascii="AvantGarde Bk BT" w:hAnsi="AvantGarde Bk BT" w:cs="Arial"/>
          <w:color w:val="000000" w:themeColor="text1"/>
          <w:sz w:val="22"/>
          <w:szCs w:val="22"/>
          <w:lang w:val="es-MX" w:eastAsia="es-MX"/>
        </w:rPr>
        <w:t>en 2011</w:t>
      </w:r>
      <w:r w:rsidR="00356378" w:rsidRPr="00E20641">
        <w:rPr>
          <w:rFonts w:ascii="AvantGarde Bk BT" w:hAnsi="AvantGarde Bk BT" w:cs="Arial"/>
          <w:color w:val="000000" w:themeColor="text1"/>
          <w:sz w:val="22"/>
          <w:szCs w:val="22"/>
          <w:lang w:val="es-MX" w:eastAsia="es-MX"/>
        </w:rPr>
        <w:t>.</w:t>
      </w:r>
    </w:p>
    <w:p w:rsidR="00E12454" w:rsidRPr="00E20641" w:rsidRDefault="00E12454" w:rsidP="00461C67">
      <w:pPr>
        <w:pStyle w:val="NormalWeb"/>
        <w:spacing w:before="0" w:beforeAutospacing="0" w:after="0" w:afterAutospacing="0"/>
        <w:jc w:val="both"/>
        <w:rPr>
          <w:rFonts w:ascii="AvantGarde Bk BT" w:hAnsi="AvantGarde Bk BT" w:cs="Arial"/>
          <w:color w:val="000000" w:themeColor="text1"/>
          <w:sz w:val="22"/>
          <w:szCs w:val="22"/>
          <w:lang w:val="es-MX" w:eastAsia="es-MX"/>
        </w:rPr>
      </w:pPr>
    </w:p>
    <w:p w:rsidR="00E20641" w:rsidRDefault="00E967A0" w:rsidP="008573DB">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 xml:space="preserve">Que </w:t>
      </w:r>
      <w:r w:rsidR="00FA126C" w:rsidRPr="00E20641">
        <w:rPr>
          <w:rFonts w:ascii="AvantGarde Bk BT" w:hAnsi="AvantGarde Bk BT" w:cs="Arial"/>
          <w:color w:val="000000" w:themeColor="text1"/>
          <w:sz w:val="22"/>
          <w:szCs w:val="22"/>
          <w:lang w:val="es-MX" w:eastAsia="es-MX"/>
        </w:rPr>
        <w:t xml:space="preserve">el Dr. </w:t>
      </w:r>
      <w:r w:rsidR="006C6A32" w:rsidRPr="00E20641">
        <w:rPr>
          <w:rFonts w:ascii="AvantGarde Bk BT" w:hAnsi="AvantGarde Bk BT" w:cs="Arial"/>
          <w:color w:val="000000" w:themeColor="text1"/>
          <w:sz w:val="22"/>
          <w:szCs w:val="22"/>
          <w:lang w:val="es-MX" w:eastAsia="es-MX"/>
        </w:rPr>
        <w:t>Enrique Dussel</w:t>
      </w:r>
      <w:r w:rsidR="00A6659E" w:rsidRPr="00E20641">
        <w:rPr>
          <w:rFonts w:ascii="AvantGarde Bk BT" w:hAnsi="AvantGarde Bk BT" w:cs="Arial"/>
          <w:color w:val="000000" w:themeColor="text1"/>
          <w:sz w:val="22"/>
          <w:szCs w:val="22"/>
          <w:lang w:val="es-MX" w:eastAsia="es-MX"/>
        </w:rPr>
        <w:t xml:space="preserve">, es uno de los </w:t>
      </w:r>
      <w:r w:rsidR="00461C67" w:rsidRPr="00E20641">
        <w:rPr>
          <w:rFonts w:ascii="AvantGarde Bk BT" w:hAnsi="AvantGarde Bk BT" w:cs="Arial"/>
          <w:color w:val="000000" w:themeColor="text1"/>
          <w:sz w:val="22"/>
          <w:szCs w:val="22"/>
          <w:lang w:val="es-MX" w:eastAsia="es-MX"/>
        </w:rPr>
        <w:t>filósofos</w:t>
      </w:r>
      <w:r w:rsidR="00A6659E" w:rsidRPr="00E20641">
        <w:rPr>
          <w:rFonts w:ascii="AvantGarde Bk BT" w:hAnsi="AvantGarde Bk BT" w:cs="Arial"/>
          <w:color w:val="000000" w:themeColor="text1"/>
          <w:sz w:val="22"/>
          <w:szCs w:val="22"/>
          <w:lang w:val="es-MX" w:eastAsia="es-MX"/>
        </w:rPr>
        <w:t xml:space="preserve"> </w:t>
      </w:r>
      <w:r w:rsidR="00F809C3" w:rsidRPr="00E20641">
        <w:rPr>
          <w:rFonts w:ascii="AvantGarde Bk BT" w:hAnsi="AvantGarde Bk BT" w:cs="Arial"/>
          <w:color w:val="000000" w:themeColor="text1"/>
          <w:sz w:val="22"/>
          <w:szCs w:val="22"/>
          <w:lang w:val="es-MX" w:eastAsia="es-MX"/>
        </w:rPr>
        <w:t>que ha destacado como crítico social</w:t>
      </w:r>
      <w:r w:rsidR="009E3727" w:rsidRPr="00E20641">
        <w:rPr>
          <w:rFonts w:ascii="AvantGarde Bk BT" w:hAnsi="AvantGarde Bk BT" w:cs="Arial"/>
          <w:color w:val="000000" w:themeColor="text1"/>
          <w:sz w:val="22"/>
          <w:szCs w:val="22"/>
          <w:lang w:val="es-MX" w:eastAsia="es-MX"/>
        </w:rPr>
        <w:t xml:space="preserve"> en América Latina y su voluntad por construir sociedades con un nuevo esp</w:t>
      </w:r>
      <w:r w:rsidR="00EB6FC2" w:rsidRPr="00E20641">
        <w:rPr>
          <w:rFonts w:ascii="AvantGarde Bk BT" w:hAnsi="AvantGarde Bk BT" w:cs="Arial"/>
          <w:color w:val="000000" w:themeColor="text1"/>
          <w:sz w:val="22"/>
          <w:szCs w:val="22"/>
          <w:lang w:val="es-MX" w:eastAsia="es-MX"/>
        </w:rPr>
        <w:t>íritu colectivo le lleva</w:t>
      </w:r>
      <w:r w:rsidR="009E3727" w:rsidRPr="00E20641">
        <w:rPr>
          <w:rFonts w:ascii="AvantGarde Bk BT" w:hAnsi="AvantGarde Bk BT" w:cs="Arial"/>
          <w:color w:val="000000" w:themeColor="text1"/>
          <w:sz w:val="22"/>
          <w:szCs w:val="22"/>
          <w:lang w:val="es-MX" w:eastAsia="es-MX"/>
        </w:rPr>
        <w:t xml:space="preserve"> a repensar la política a través de dos caminos complementarios: a) Impulsar un programa o teoría política que responda a las necesidades de estos tiempos y b) Incentivar la participación política de los jóvenes como resultado de las tendencias comunitarias que todos gozamos.</w:t>
      </w:r>
    </w:p>
    <w:p w:rsidR="009E3727" w:rsidRPr="00E20641" w:rsidRDefault="009E3727" w:rsidP="009E3727">
      <w:pPr>
        <w:pStyle w:val="NormalWeb"/>
        <w:spacing w:before="0" w:beforeAutospacing="0" w:after="0" w:afterAutospacing="0"/>
        <w:jc w:val="both"/>
        <w:rPr>
          <w:rFonts w:ascii="AvantGarde Bk BT" w:hAnsi="AvantGarde Bk BT" w:cs="Arial"/>
          <w:color w:val="000000" w:themeColor="text1"/>
          <w:sz w:val="22"/>
          <w:szCs w:val="22"/>
          <w:lang w:val="es-MX" w:eastAsia="es-MX"/>
        </w:rPr>
      </w:pPr>
    </w:p>
    <w:p w:rsidR="004B2E27" w:rsidRDefault="004B2E27">
      <w:pPr>
        <w:spacing w:after="200" w:line="276" w:lineRule="auto"/>
        <w:rPr>
          <w:rFonts w:ascii="AvantGarde Bk BT" w:hAnsi="AvantGarde Bk BT"/>
          <w:color w:val="000000" w:themeColor="text1"/>
          <w:sz w:val="22"/>
          <w:szCs w:val="22"/>
        </w:rPr>
      </w:pPr>
      <w:r>
        <w:rPr>
          <w:rFonts w:ascii="AvantGarde Bk BT" w:hAnsi="AvantGarde Bk BT"/>
          <w:color w:val="000000" w:themeColor="text1"/>
          <w:sz w:val="22"/>
          <w:szCs w:val="22"/>
        </w:rPr>
        <w:br w:type="page"/>
      </w:r>
    </w:p>
    <w:p w:rsidR="004B2E27" w:rsidRDefault="004B2E27" w:rsidP="004B2E27">
      <w:pPr>
        <w:pStyle w:val="NormalWeb"/>
        <w:spacing w:before="0" w:beforeAutospacing="0" w:after="0" w:afterAutospacing="0"/>
        <w:jc w:val="both"/>
        <w:rPr>
          <w:rFonts w:ascii="AvantGarde Bk BT" w:hAnsi="AvantGarde Bk BT" w:cs="Arial"/>
          <w:color w:val="000000" w:themeColor="text1"/>
          <w:sz w:val="22"/>
          <w:szCs w:val="22"/>
          <w:lang w:val="es-MX" w:eastAsia="es-MX"/>
        </w:rPr>
      </w:pPr>
    </w:p>
    <w:p w:rsidR="004B2E27" w:rsidRPr="004B2E27" w:rsidRDefault="004B2E27" w:rsidP="004B2E27">
      <w:pPr>
        <w:rPr>
          <w:rFonts w:ascii="AvantGarde Bk BT" w:hAnsi="AvantGarde Bk BT"/>
          <w:color w:val="000000" w:themeColor="text1"/>
        </w:rPr>
      </w:pPr>
    </w:p>
    <w:p w:rsidR="00461C67" w:rsidRPr="00E20641" w:rsidRDefault="00461C67" w:rsidP="00461C67">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 xml:space="preserve">Que el Dr. Dussel en el análisis histórico se </w:t>
      </w:r>
      <w:r w:rsidR="004011B5" w:rsidRPr="00E20641">
        <w:rPr>
          <w:rFonts w:ascii="AvantGarde Bk BT" w:hAnsi="AvantGarde Bk BT" w:cs="Arial"/>
          <w:color w:val="000000" w:themeColor="text1"/>
          <w:sz w:val="22"/>
          <w:szCs w:val="22"/>
          <w:lang w:val="es-MX" w:eastAsia="es-MX"/>
        </w:rPr>
        <w:t xml:space="preserve">ha </w:t>
      </w:r>
      <w:r w:rsidRPr="00E20641">
        <w:rPr>
          <w:rFonts w:ascii="AvantGarde Bk BT" w:hAnsi="AvantGarde Bk BT" w:cs="Arial"/>
          <w:color w:val="000000" w:themeColor="text1"/>
          <w:sz w:val="22"/>
          <w:szCs w:val="22"/>
          <w:lang w:val="es-MX" w:eastAsia="es-MX"/>
        </w:rPr>
        <w:t>preocupa</w:t>
      </w:r>
      <w:r w:rsidR="004011B5" w:rsidRPr="00E20641">
        <w:rPr>
          <w:rFonts w:ascii="AvantGarde Bk BT" w:hAnsi="AvantGarde Bk BT" w:cs="Arial"/>
          <w:color w:val="000000" w:themeColor="text1"/>
          <w:sz w:val="22"/>
          <w:szCs w:val="22"/>
          <w:lang w:val="es-MX" w:eastAsia="es-MX"/>
        </w:rPr>
        <w:t>do</w:t>
      </w:r>
      <w:r w:rsidRPr="00E20641">
        <w:rPr>
          <w:rFonts w:ascii="AvantGarde Bk BT" w:hAnsi="AvantGarde Bk BT" w:cs="Arial"/>
          <w:color w:val="000000" w:themeColor="text1"/>
          <w:sz w:val="22"/>
          <w:szCs w:val="22"/>
          <w:lang w:val="es-MX" w:eastAsia="es-MX"/>
        </w:rPr>
        <w:t xml:space="preserve"> principalmente por </w:t>
      </w:r>
      <w:r w:rsidR="00EB6FC2" w:rsidRPr="00E20641">
        <w:rPr>
          <w:rFonts w:ascii="AvantGarde Bk BT" w:hAnsi="AvantGarde Bk BT" w:cs="Arial"/>
          <w:color w:val="000000" w:themeColor="text1"/>
          <w:sz w:val="22"/>
          <w:szCs w:val="22"/>
          <w:lang w:val="es-MX" w:eastAsia="es-MX"/>
        </w:rPr>
        <w:t>plantear una forma particular en la</w:t>
      </w:r>
      <w:r w:rsidRPr="00E20641">
        <w:rPr>
          <w:rFonts w:ascii="AvantGarde Bk BT" w:hAnsi="AvantGarde Bk BT" w:cs="Arial"/>
          <w:color w:val="000000" w:themeColor="text1"/>
          <w:sz w:val="22"/>
          <w:szCs w:val="22"/>
          <w:lang w:val="es-MX" w:eastAsia="es-MX"/>
        </w:rPr>
        <w:t xml:space="preserve"> construcción de la historia Latinoamericana, con un sentido de participación en el proces</w:t>
      </w:r>
      <w:r w:rsidR="004011B5" w:rsidRPr="00E20641">
        <w:rPr>
          <w:rFonts w:ascii="AvantGarde Bk BT" w:hAnsi="AvantGarde Bk BT" w:cs="Arial"/>
          <w:color w:val="000000" w:themeColor="text1"/>
          <w:sz w:val="22"/>
          <w:szCs w:val="22"/>
          <w:lang w:val="es-MX" w:eastAsia="es-MX"/>
        </w:rPr>
        <w:t>o histórico hacia la liberación</w:t>
      </w:r>
      <w:r w:rsidRPr="00E20641">
        <w:rPr>
          <w:rStyle w:val="Refdenotaalpie"/>
          <w:rFonts w:ascii="AvantGarde Bk BT" w:hAnsi="AvantGarde Bk BT" w:cs="Arial"/>
          <w:color w:val="000000" w:themeColor="text1"/>
          <w:sz w:val="20"/>
          <w:szCs w:val="20"/>
          <w:lang w:val="es-MX" w:eastAsia="es-MX"/>
        </w:rPr>
        <w:footnoteReference w:id="3"/>
      </w:r>
      <w:r w:rsidR="004011B5" w:rsidRPr="00E20641">
        <w:rPr>
          <w:rFonts w:ascii="AvantGarde Bk BT" w:hAnsi="AvantGarde Bk BT" w:cs="Arial"/>
          <w:color w:val="000000" w:themeColor="text1"/>
          <w:sz w:val="22"/>
          <w:szCs w:val="22"/>
          <w:lang w:val="es-MX" w:eastAsia="es-MX"/>
        </w:rPr>
        <w:t>.</w:t>
      </w:r>
      <w:r w:rsidRPr="00E20641">
        <w:rPr>
          <w:rFonts w:ascii="AvantGarde Bk BT" w:hAnsi="AvantGarde Bk BT" w:cs="Arial"/>
          <w:color w:val="000000" w:themeColor="text1"/>
          <w:sz w:val="20"/>
          <w:szCs w:val="20"/>
          <w:lang w:val="es-MX" w:eastAsia="es-MX"/>
        </w:rPr>
        <w:t xml:space="preserve"> </w:t>
      </w:r>
      <w:r w:rsidRPr="00E20641">
        <w:rPr>
          <w:rFonts w:ascii="AvantGarde Bk BT" w:hAnsi="AvantGarde Bk BT" w:cs="Arial"/>
          <w:color w:val="000000" w:themeColor="text1"/>
          <w:sz w:val="22"/>
          <w:szCs w:val="22"/>
          <w:lang w:val="es-MX" w:eastAsia="es-MX"/>
        </w:rPr>
        <w:t>Su relato se remonta a los orígenes humanos e incluye temas que van desde los sistemas de creencias y cosmovisiones aztecas e incas hasta los</w:t>
      </w:r>
      <w:r w:rsidR="004011B5" w:rsidRPr="00E20641">
        <w:rPr>
          <w:rFonts w:ascii="AvantGarde Bk BT" w:hAnsi="AvantGarde Bk BT" w:cs="Arial"/>
          <w:color w:val="000000" w:themeColor="text1"/>
          <w:sz w:val="22"/>
          <w:szCs w:val="22"/>
          <w:lang w:val="es-MX" w:eastAsia="es-MX"/>
        </w:rPr>
        <w:t xml:space="preserve"> orígenes del cristianismo, el i</w:t>
      </w:r>
      <w:r w:rsidRPr="00E20641">
        <w:rPr>
          <w:rFonts w:ascii="AvantGarde Bk BT" w:hAnsi="AvantGarde Bk BT" w:cs="Arial"/>
          <w:color w:val="000000" w:themeColor="text1"/>
          <w:sz w:val="22"/>
          <w:szCs w:val="22"/>
          <w:lang w:val="es-MX" w:eastAsia="es-MX"/>
        </w:rPr>
        <w:t>mperio bizantino y el papel de la iglesia en la conquista española</w:t>
      </w:r>
      <w:r w:rsidRPr="00E20641">
        <w:rPr>
          <w:rStyle w:val="Refdenotaalpie"/>
          <w:rFonts w:ascii="AvantGarde Bk BT" w:hAnsi="AvantGarde Bk BT" w:cs="Arial"/>
          <w:color w:val="000000" w:themeColor="text1"/>
          <w:sz w:val="20"/>
          <w:szCs w:val="20"/>
          <w:lang w:val="es-MX" w:eastAsia="es-MX"/>
        </w:rPr>
        <w:footnoteReference w:id="4"/>
      </w:r>
      <w:r w:rsidRPr="00E20641">
        <w:rPr>
          <w:rFonts w:ascii="AvantGarde Bk BT" w:hAnsi="AvantGarde Bk BT" w:cs="Arial"/>
          <w:color w:val="000000" w:themeColor="text1"/>
          <w:sz w:val="22"/>
          <w:szCs w:val="22"/>
          <w:lang w:val="es-MX" w:eastAsia="es-MX"/>
        </w:rPr>
        <w:t>.</w:t>
      </w:r>
    </w:p>
    <w:p w:rsidR="00461C67" w:rsidRPr="00E20641" w:rsidRDefault="00461C67" w:rsidP="002B0F16">
      <w:pPr>
        <w:pStyle w:val="NormalWeb"/>
        <w:spacing w:before="0" w:beforeAutospacing="0" w:after="0" w:afterAutospacing="0"/>
        <w:jc w:val="both"/>
        <w:rPr>
          <w:rFonts w:ascii="AvantGarde Bk BT" w:hAnsi="AvantGarde Bk BT" w:cs="Arial"/>
          <w:color w:val="000000" w:themeColor="text1"/>
          <w:sz w:val="22"/>
          <w:szCs w:val="22"/>
          <w:lang w:val="es-MX" w:eastAsia="es-MX"/>
        </w:rPr>
      </w:pPr>
    </w:p>
    <w:p w:rsidR="000E334D" w:rsidRPr="00E20641" w:rsidRDefault="00E967A0" w:rsidP="00E967A0">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color w:val="000000" w:themeColor="text1"/>
          <w:sz w:val="22"/>
          <w:szCs w:val="22"/>
          <w:lang w:val="es-MX" w:eastAsia="es-MX"/>
        </w:rPr>
      </w:pPr>
      <w:r w:rsidRPr="00E20641">
        <w:rPr>
          <w:rFonts w:ascii="AvantGarde Bk BT" w:hAnsi="AvantGarde Bk BT" w:cs="Arial"/>
          <w:color w:val="000000" w:themeColor="text1"/>
          <w:sz w:val="22"/>
          <w:szCs w:val="22"/>
          <w:lang w:val="es-MX" w:eastAsia="es-MX"/>
        </w:rPr>
        <w:t>Que p</w:t>
      </w:r>
      <w:r w:rsidR="000E334D" w:rsidRPr="00E20641">
        <w:rPr>
          <w:rFonts w:ascii="AvantGarde Bk BT" w:hAnsi="AvantGarde Bk BT" w:cs="Arial"/>
          <w:color w:val="000000" w:themeColor="text1"/>
          <w:sz w:val="22"/>
          <w:szCs w:val="22"/>
          <w:lang w:val="es-MX" w:eastAsia="es-MX"/>
        </w:rPr>
        <w:t>or su trayectoria profe</w:t>
      </w:r>
      <w:r w:rsidR="00C7783E" w:rsidRPr="00E20641">
        <w:rPr>
          <w:rFonts w:ascii="AvantGarde Bk BT" w:hAnsi="AvantGarde Bk BT" w:cs="Arial"/>
          <w:color w:val="000000" w:themeColor="text1"/>
          <w:sz w:val="22"/>
          <w:szCs w:val="22"/>
          <w:lang w:val="es-MX" w:eastAsia="es-MX"/>
        </w:rPr>
        <w:t xml:space="preserve">sional y sus aportes cumple </w:t>
      </w:r>
      <w:r w:rsidR="00744B3B" w:rsidRPr="00E20641">
        <w:rPr>
          <w:rFonts w:ascii="AvantGarde Bk BT" w:hAnsi="AvantGarde Bk BT" w:cs="Arial"/>
          <w:color w:val="000000" w:themeColor="text1"/>
          <w:sz w:val="22"/>
          <w:szCs w:val="22"/>
          <w:lang w:val="es-MX" w:eastAsia="es-MX"/>
        </w:rPr>
        <w:t>a</w:t>
      </w:r>
      <w:r w:rsidRPr="00E20641">
        <w:rPr>
          <w:rFonts w:ascii="AvantGarde Bk BT" w:hAnsi="AvantGarde Bk BT" w:cs="Arial"/>
          <w:color w:val="000000" w:themeColor="text1"/>
          <w:sz w:val="22"/>
          <w:szCs w:val="22"/>
          <w:lang w:val="es-MX" w:eastAsia="es-MX"/>
        </w:rPr>
        <w:t xml:space="preserve"> satisfacción </w:t>
      </w:r>
      <w:r w:rsidR="00C7783E" w:rsidRPr="00E20641">
        <w:rPr>
          <w:rFonts w:ascii="AvantGarde Bk BT" w:hAnsi="AvantGarde Bk BT" w:cs="Arial"/>
          <w:color w:val="000000" w:themeColor="text1"/>
          <w:sz w:val="22"/>
          <w:szCs w:val="22"/>
          <w:lang w:val="es-MX" w:eastAsia="es-MX"/>
        </w:rPr>
        <w:t xml:space="preserve">con </w:t>
      </w:r>
      <w:r w:rsidRPr="00E20641">
        <w:rPr>
          <w:rFonts w:ascii="AvantGarde Bk BT" w:hAnsi="AvantGarde Bk BT" w:cs="Arial"/>
          <w:color w:val="000000" w:themeColor="text1"/>
          <w:sz w:val="22"/>
          <w:szCs w:val="22"/>
          <w:lang w:val="es-MX" w:eastAsia="es-MX"/>
        </w:rPr>
        <w:t>todos</w:t>
      </w:r>
      <w:r w:rsidR="000E334D" w:rsidRPr="00E20641">
        <w:rPr>
          <w:rFonts w:ascii="AvantGarde Bk BT" w:hAnsi="AvantGarde Bk BT" w:cs="Arial"/>
          <w:color w:val="000000" w:themeColor="text1"/>
          <w:sz w:val="22"/>
          <w:szCs w:val="22"/>
          <w:lang w:val="es-MX" w:eastAsia="es-MX"/>
        </w:rPr>
        <w:t xml:space="preserve"> y cada uno de los requisitos para otorgar el reconocimiento de Doctor </w:t>
      </w:r>
      <w:r w:rsidR="000E334D" w:rsidRPr="00E20641">
        <w:rPr>
          <w:rFonts w:ascii="AvantGarde Bk BT" w:hAnsi="AvantGarde Bk BT" w:cs="Arial"/>
          <w:i/>
          <w:color w:val="000000" w:themeColor="text1"/>
          <w:sz w:val="22"/>
          <w:szCs w:val="22"/>
          <w:lang w:val="es-MX" w:eastAsia="es-MX"/>
        </w:rPr>
        <w:t>Honoris Causa</w:t>
      </w:r>
      <w:r w:rsidR="000E334D" w:rsidRPr="00E20641">
        <w:rPr>
          <w:rFonts w:ascii="AvantGarde Bk BT" w:hAnsi="AvantGarde Bk BT" w:cs="Arial"/>
          <w:color w:val="000000" w:themeColor="text1"/>
          <w:sz w:val="22"/>
          <w:szCs w:val="22"/>
          <w:lang w:val="es-MX" w:eastAsia="es-MX"/>
        </w:rPr>
        <w:t xml:space="preserve"> que el Reglamento para otorgar Galardones y Méritos Universitarios contempla, destacándose en particular </w:t>
      </w:r>
      <w:r w:rsidR="004011B5" w:rsidRPr="00E20641">
        <w:rPr>
          <w:rFonts w:ascii="AvantGarde Bk BT" w:hAnsi="AvantGarde Bk BT" w:cs="Arial"/>
          <w:color w:val="000000" w:themeColor="text1"/>
          <w:sz w:val="22"/>
          <w:szCs w:val="22"/>
          <w:lang w:val="es-MX" w:eastAsia="es-MX"/>
        </w:rPr>
        <w:t xml:space="preserve">sus aportes teóricos </w:t>
      </w:r>
      <w:r w:rsidR="000E334D" w:rsidRPr="00E20641">
        <w:rPr>
          <w:rFonts w:ascii="AvantGarde Bk BT" w:hAnsi="AvantGarde Bk BT" w:cs="Arial"/>
          <w:color w:val="000000" w:themeColor="text1"/>
          <w:sz w:val="22"/>
          <w:szCs w:val="22"/>
          <w:lang w:val="es-MX" w:eastAsia="es-MX"/>
        </w:rPr>
        <w:t xml:space="preserve">en los campos de la </w:t>
      </w:r>
      <w:r w:rsidR="00016968" w:rsidRPr="00E20641">
        <w:rPr>
          <w:rFonts w:ascii="AvantGarde Bk BT" w:hAnsi="AvantGarde Bk BT" w:cs="Arial"/>
          <w:color w:val="000000" w:themeColor="text1"/>
          <w:sz w:val="22"/>
          <w:szCs w:val="22"/>
          <w:lang w:val="es-MX" w:eastAsia="es-MX"/>
        </w:rPr>
        <w:t>filosofía, la histor</w:t>
      </w:r>
      <w:r w:rsidR="00EB6FC2" w:rsidRPr="00E20641">
        <w:rPr>
          <w:rFonts w:ascii="AvantGarde Bk BT" w:hAnsi="AvantGarde Bk BT" w:cs="Arial"/>
          <w:color w:val="000000" w:themeColor="text1"/>
          <w:sz w:val="22"/>
          <w:szCs w:val="22"/>
          <w:lang w:val="es-MX" w:eastAsia="es-MX"/>
        </w:rPr>
        <w:t>ia, y la política</w:t>
      </w:r>
      <w:r w:rsidR="000E334D" w:rsidRPr="00E20641">
        <w:rPr>
          <w:rFonts w:ascii="AvantGarde Bk BT" w:hAnsi="AvantGarde Bk BT" w:cs="Arial"/>
          <w:color w:val="000000" w:themeColor="text1"/>
          <w:sz w:val="22"/>
          <w:szCs w:val="22"/>
          <w:lang w:val="es-MX" w:eastAsia="es-MX"/>
        </w:rPr>
        <w:t>.</w:t>
      </w:r>
    </w:p>
    <w:p w:rsidR="000E334D" w:rsidRPr="00E20641" w:rsidRDefault="000E334D" w:rsidP="00C7783E">
      <w:pPr>
        <w:pStyle w:val="NormalWeb"/>
        <w:spacing w:before="0" w:beforeAutospacing="0" w:after="0" w:afterAutospacing="0"/>
        <w:jc w:val="both"/>
        <w:rPr>
          <w:rFonts w:ascii="AvantGarde Bk BT" w:hAnsi="AvantGarde Bk BT" w:cs="Arial"/>
          <w:color w:val="000000" w:themeColor="text1"/>
          <w:sz w:val="22"/>
          <w:szCs w:val="22"/>
          <w:lang w:val="es-MX" w:eastAsia="es-MX"/>
        </w:rPr>
      </w:pPr>
    </w:p>
    <w:p w:rsidR="000E334D" w:rsidRPr="00E20641" w:rsidRDefault="000E334D" w:rsidP="000E334D">
      <w:pPr>
        <w:ind w:right="359"/>
        <w:jc w:val="both"/>
        <w:rPr>
          <w:rFonts w:ascii="AvantGarde Bk BT" w:hAnsi="AvantGarde Bk BT"/>
          <w:color w:val="000000" w:themeColor="text1"/>
          <w:sz w:val="22"/>
          <w:szCs w:val="22"/>
        </w:rPr>
      </w:pPr>
      <w:r w:rsidRPr="00E20641">
        <w:rPr>
          <w:rFonts w:ascii="AvantGarde Bk BT" w:hAnsi="AvantGarde Bk BT"/>
          <w:color w:val="000000" w:themeColor="text1"/>
          <w:sz w:val="22"/>
          <w:szCs w:val="22"/>
        </w:rPr>
        <w:t xml:space="preserve">En virtud de los resultandos antes expuestos, y </w:t>
      </w:r>
    </w:p>
    <w:p w:rsidR="00CB3085" w:rsidRPr="00E20641" w:rsidRDefault="00CB3085" w:rsidP="000E334D">
      <w:pPr>
        <w:rPr>
          <w:rFonts w:ascii="AvantGarde Bk BT" w:hAnsi="AvantGarde Bk BT"/>
          <w:color w:val="000000" w:themeColor="text1"/>
          <w:sz w:val="22"/>
          <w:szCs w:val="22"/>
        </w:rPr>
      </w:pPr>
    </w:p>
    <w:p w:rsidR="000E334D" w:rsidRPr="00E20641" w:rsidRDefault="000E334D" w:rsidP="000E334D">
      <w:pPr>
        <w:jc w:val="center"/>
        <w:rPr>
          <w:rFonts w:ascii="AvantGarde Bk BT" w:hAnsi="AvantGarde Bk BT"/>
          <w:b/>
          <w:color w:val="000000" w:themeColor="text1"/>
          <w:sz w:val="22"/>
          <w:szCs w:val="22"/>
        </w:rPr>
      </w:pPr>
      <w:r w:rsidRPr="00E20641">
        <w:rPr>
          <w:rFonts w:ascii="AvantGarde Bk BT" w:hAnsi="AvantGarde Bk BT"/>
          <w:b/>
          <w:color w:val="000000" w:themeColor="text1"/>
          <w:sz w:val="22"/>
          <w:szCs w:val="22"/>
        </w:rPr>
        <w:t>C o n s i d e r a n d o</w:t>
      </w:r>
    </w:p>
    <w:p w:rsidR="00CB3085" w:rsidRPr="00E20641" w:rsidRDefault="00CB3085" w:rsidP="00CB3085">
      <w:pPr>
        <w:rPr>
          <w:rFonts w:ascii="AvantGarde Bk BT" w:hAnsi="AvantGarde Bk BT"/>
          <w:color w:val="000000" w:themeColor="text1"/>
          <w:sz w:val="22"/>
          <w:szCs w:val="22"/>
          <w:lang w:val="pt-PT"/>
        </w:rPr>
      </w:pPr>
    </w:p>
    <w:p w:rsidR="000E334D" w:rsidRPr="00E20641" w:rsidRDefault="000E334D" w:rsidP="000E334D">
      <w:pPr>
        <w:ind w:left="426" w:hanging="426"/>
        <w:jc w:val="both"/>
        <w:rPr>
          <w:rFonts w:ascii="AvantGarde Bk BT" w:eastAsia="Calibri" w:hAnsi="AvantGarde Bk BT"/>
          <w:color w:val="000000" w:themeColor="text1"/>
          <w:sz w:val="22"/>
          <w:szCs w:val="22"/>
        </w:rPr>
      </w:pPr>
      <w:r w:rsidRPr="00E20641">
        <w:rPr>
          <w:rFonts w:ascii="AvantGarde Bk BT" w:eastAsia="Calibri" w:hAnsi="AvantGarde Bk BT"/>
          <w:color w:val="000000" w:themeColor="text1"/>
          <w:sz w:val="22"/>
          <w:szCs w:val="22"/>
        </w:rPr>
        <w:t>I.</w:t>
      </w:r>
      <w:r w:rsidRPr="00E20641">
        <w:rPr>
          <w:rFonts w:ascii="AvantGarde Bk BT" w:eastAsia="Calibri" w:hAnsi="AvantGarde Bk BT"/>
          <w:color w:val="000000" w:themeColor="text1"/>
          <w:sz w:val="22"/>
          <w:szCs w:val="22"/>
        </w:rPr>
        <w:tab/>
        <w:t>Que la Universidad de Guadalajara es un organismo descentralizado del Gobierno del Estado de Jalisco con autonomía, personalidad jurídica y patrimonio propios, de conformidad con lo dispuesto en el artículo 1 de su Ley Orgánica, promulgada y publicada por el titular del Poder Ejecutivo local el día 15 de enero d</w:t>
      </w:r>
      <w:r w:rsidR="00C02E07" w:rsidRPr="00E20641">
        <w:rPr>
          <w:rFonts w:ascii="AvantGarde Bk BT" w:eastAsia="Calibri" w:hAnsi="AvantGarde Bk BT"/>
          <w:color w:val="000000" w:themeColor="text1"/>
          <w:sz w:val="22"/>
          <w:szCs w:val="22"/>
        </w:rPr>
        <w:t>e 1994 en el Periódico Oficial “</w:t>
      </w:r>
      <w:r w:rsidRPr="00E20641">
        <w:rPr>
          <w:rFonts w:ascii="AvantGarde Bk BT" w:eastAsia="Calibri" w:hAnsi="AvantGarde Bk BT"/>
          <w:color w:val="000000" w:themeColor="text1"/>
          <w:sz w:val="22"/>
          <w:szCs w:val="22"/>
        </w:rPr>
        <w:t>El Estado de Jalisco”, en ejecución del decreto número 15319 del H.</w:t>
      </w:r>
      <w:r w:rsidR="00C7783E" w:rsidRPr="00E20641">
        <w:rPr>
          <w:rFonts w:ascii="AvantGarde Bk BT" w:eastAsia="Calibri" w:hAnsi="AvantGarde Bk BT"/>
          <w:color w:val="000000" w:themeColor="text1"/>
          <w:sz w:val="22"/>
          <w:szCs w:val="22"/>
        </w:rPr>
        <w:t xml:space="preserve"> Congreso del Estado de Jalisco.</w:t>
      </w:r>
    </w:p>
    <w:p w:rsidR="000E334D" w:rsidRPr="00E20641" w:rsidRDefault="000E334D" w:rsidP="000E334D">
      <w:pPr>
        <w:ind w:left="426" w:hanging="426"/>
        <w:jc w:val="both"/>
        <w:rPr>
          <w:rFonts w:ascii="AvantGarde Bk BT" w:eastAsia="Calibri" w:hAnsi="AvantGarde Bk BT"/>
          <w:color w:val="000000" w:themeColor="text1"/>
          <w:sz w:val="22"/>
          <w:szCs w:val="22"/>
        </w:rPr>
      </w:pPr>
    </w:p>
    <w:p w:rsidR="000E334D" w:rsidRPr="00E20641" w:rsidRDefault="000E334D" w:rsidP="000E334D">
      <w:pPr>
        <w:ind w:left="426" w:hanging="426"/>
        <w:jc w:val="both"/>
        <w:rPr>
          <w:rFonts w:ascii="AvantGarde Bk BT" w:eastAsia="Calibri" w:hAnsi="AvantGarde Bk BT"/>
          <w:color w:val="000000" w:themeColor="text1"/>
          <w:sz w:val="22"/>
          <w:szCs w:val="22"/>
        </w:rPr>
      </w:pPr>
      <w:r w:rsidRPr="00E20641">
        <w:rPr>
          <w:rFonts w:ascii="AvantGarde Bk BT" w:eastAsia="Calibri" w:hAnsi="AvantGarde Bk BT"/>
          <w:color w:val="000000" w:themeColor="text1"/>
          <w:sz w:val="22"/>
          <w:szCs w:val="22"/>
        </w:rPr>
        <w:t>II.</w:t>
      </w:r>
      <w:r w:rsidRPr="00E20641">
        <w:rPr>
          <w:rFonts w:ascii="AvantGarde Bk BT" w:eastAsia="Calibri" w:hAnsi="AvantGarde Bk BT"/>
          <w:color w:val="000000" w:themeColor="text1"/>
          <w:sz w:val="22"/>
          <w:szCs w:val="22"/>
        </w:rPr>
        <w:tab/>
      </w:r>
      <w:r w:rsidR="00C02E07" w:rsidRPr="00E20641">
        <w:rPr>
          <w:rFonts w:ascii="AvantGarde Bk BT" w:eastAsia="Calibri" w:hAnsi="AvantGarde Bk BT"/>
          <w:color w:val="000000" w:themeColor="text1"/>
          <w:sz w:val="22"/>
          <w:szCs w:val="22"/>
        </w:rPr>
        <w:t xml:space="preserve">Que es atribución del </w:t>
      </w:r>
      <w:r w:rsidRPr="00E20641">
        <w:rPr>
          <w:rFonts w:ascii="AvantGarde Bk BT" w:eastAsia="Calibri" w:hAnsi="AvantGarde Bk BT"/>
          <w:color w:val="000000" w:themeColor="text1"/>
          <w:sz w:val="22"/>
          <w:szCs w:val="22"/>
        </w:rPr>
        <w:t xml:space="preserve">Consejo General Universitario conferir títulos honoríficos con las categorías de Eméritos y </w:t>
      </w:r>
      <w:r w:rsidRPr="00E20641">
        <w:rPr>
          <w:rFonts w:ascii="AvantGarde Bk BT" w:eastAsia="Calibri" w:hAnsi="AvantGarde Bk BT"/>
          <w:i/>
          <w:color w:val="000000" w:themeColor="text1"/>
          <w:sz w:val="22"/>
          <w:szCs w:val="22"/>
        </w:rPr>
        <w:t>Honoris Causa</w:t>
      </w:r>
      <w:r w:rsidRPr="00E20641">
        <w:rPr>
          <w:rFonts w:ascii="AvantGarde Bk BT" w:eastAsia="Calibri" w:hAnsi="AvantGarde Bk BT"/>
          <w:color w:val="000000" w:themeColor="text1"/>
          <w:sz w:val="22"/>
          <w:szCs w:val="22"/>
        </w:rPr>
        <w:t xml:space="preserve">, de conformidad con lo dispuesto en </w:t>
      </w:r>
      <w:r w:rsidR="002F7F15" w:rsidRPr="00E20641">
        <w:rPr>
          <w:rFonts w:ascii="AvantGarde Bk BT" w:eastAsia="Calibri" w:hAnsi="AvantGarde Bk BT"/>
          <w:color w:val="000000" w:themeColor="text1"/>
          <w:sz w:val="22"/>
          <w:szCs w:val="22"/>
        </w:rPr>
        <w:t>el</w:t>
      </w:r>
      <w:r w:rsidR="00C7783E" w:rsidRPr="00E20641">
        <w:rPr>
          <w:rFonts w:ascii="AvantGarde Bk BT" w:eastAsia="Calibri" w:hAnsi="AvantGarde Bk BT"/>
          <w:color w:val="000000" w:themeColor="text1"/>
          <w:sz w:val="22"/>
          <w:szCs w:val="22"/>
        </w:rPr>
        <w:t xml:space="preserve"> artículo 31, fracción</w:t>
      </w:r>
      <w:r w:rsidR="002F7F15" w:rsidRPr="00E20641">
        <w:rPr>
          <w:rFonts w:ascii="AvantGarde Bk BT" w:eastAsia="Calibri" w:hAnsi="AvantGarde Bk BT"/>
          <w:color w:val="000000" w:themeColor="text1"/>
          <w:sz w:val="22"/>
          <w:szCs w:val="22"/>
        </w:rPr>
        <w:t xml:space="preserve"> X, de la Ley Orgánica de la Universidad de Guadalajara.</w:t>
      </w:r>
    </w:p>
    <w:p w:rsidR="000E334D" w:rsidRPr="00E20641" w:rsidRDefault="000E334D" w:rsidP="000E334D">
      <w:pPr>
        <w:ind w:left="426" w:hanging="426"/>
        <w:jc w:val="both"/>
        <w:rPr>
          <w:rFonts w:ascii="AvantGarde Bk BT" w:eastAsia="Calibri" w:hAnsi="AvantGarde Bk BT"/>
          <w:color w:val="000000" w:themeColor="text1"/>
          <w:sz w:val="22"/>
          <w:szCs w:val="22"/>
        </w:rPr>
      </w:pPr>
    </w:p>
    <w:p w:rsidR="000E334D" w:rsidRPr="00E20641" w:rsidRDefault="000E334D" w:rsidP="000E334D">
      <w:pPr>
        <w:ind w:left="426" w:hanging="426"/>
        <w:jc w:val="both"/>
        <w:rPr>
          <w:rFonts w:ascii="AvantGarde Bk BT" w:eastAsia="Calibri" w:hAnsi="AvantGarde Bk BT"/>
          <w:color w:val="000000" w:themeColor="text1"/>
          <w:sz w:val="22"/>
          <w:szCs w:val="22"/>
        </w:rPr>
      </w:pPr>
      <w:r w:rsidRPr="00E20641">
        <w:rPr>
          <w:rFonts w:ascii="AvantGarde Bk BT" w:eastAsia="Calibri" w:hAnsi="AvantGarde Bk BT"/>
          <w:color w:val="000000" w:themeColor="text1"/>
          <w:sz w:val="22"/>
          <w:szCs w:val="22"/>
        </w:rPr>
        <w:t>III.</w:t>
      </w:r>
      <w:r w:rsidRPr="00E20641">
        <w:rPr>
          <w:rFonts w:ascii="AvantGarde Bk BT" w:eastAsia="Calibri" w:hAnsi="AvantGarde Bk BT"/>
          <w:color w:val="000000" w:themeColor="text1"/>
          <w:sz w:val="22"/>
          <w:szCs w:val="22"/>
        </w:rPr>
        <w:tab/>
        <w:t>Que son funciones y atribuciones de la Comisión de Educación, conforme lo establece el artículo 85, fracción IV, del Estatuto General de esta Casa de Estudio, conocer y dictaminar acerca de las propuestas de los Consejeros, Rector General o de los titulares de los Centros, Divisiones y Escuelas.</w:t>
      </w:r>
    </w:p>
    <w:p w:rsidR="000E334D" w:rsidRPr="00E20641" w:rsidRDefault="000E334D" w:rsidP="00E20641">
      <w:pPr>
        <w:jc w:val="both"/>
        <w:rPr>
          <w:rFonts w:ascii="AvantGarde Bk BT" w:eastAsia="Calibri" w:hAnsi="AvantGarde Bk BT"/>
          <w:color w:val="000000" w:themeColor="text1"/>
          <w:sz w:val="22"/>
          <w:szCs w:val="22"/>
        </w:rPr>
      </w:pPr>
    </w:p>
    <w:p w:rsidR="00B647C4" w:rsidRPr="00E20641" w:rsidRDefault="00C02E07" w:rsidP="00184299">
      <w:pPr>
        <w:ind w:left="426" w:hanging="426"/>
        <w:jc w:val="both"/>
        <w:rPr>
          <w:rFonts w:ascii="AvantGarde Bk BT" w:eastAsia="Calibri" w:hAnsi="AvantGarde Bk BT"/>
          <w:color w:val="000000" w:themeColor="text1"/>
          <w:sz w:val="22"/>
          <w:szCs w:val="22"/>
        </w:rPr>
      </w:pPr>
      <w:r w:rsidRPr="00E20641">
        <w:rPr>
          <w:rFonts w:ascii="AvantGarde Bk BT" w:eastAsia="Calibri" w:hAnsi="AvantGarde Bk BT"/>
          <w:color w:val="000000" w:themeColor="text1"/>
          <w:sz w:val="22"/>
          <w:szCs w:val="22"/>
        </w:rPr>
        <w:t>IV.</w:t>
      </w:r>
      <w:r w:rsidRPr="00E20641">
        <w:rPr>
          <w:rFonts w:ascii="AvantGarde Bk BT" w:eastAsia="Calibri" w:hAnsi="AvantGarde Bk BT"/>
          <w:color w:val="000000" w:themeColor="text1"/>
          <w:sz w:val="22"/>
          <w:szCs w:val="22"/>
        </w:rPr>
        <w:tab/>
        <w:t>Que el</w:t>
      </w:r>
      <w:r w:rsidR="000E334D" w:rsidRPr="00E20641">
        <w:rPr>
          <w:rFonts w:ascii="AvantGarde Bk BT" w:eastAsia="Calibri" w:hAnsi="AvantGarde Bk BT"/>
          <w:color w:val="000000" w:themeColor="text1"/>
          <w:sz w:val="22"/>
          <w:szCs w:val="22"/>
        </w:rPr>
        <w:t xml:space="preserve"> Consejo General Universitario funciona en pleno o por comisiones, las que pueden ser permanentes o especiales, como lo señala el artículo 27 </w:t>
      </w:r>
      <w:r w:rsidR="00C7783E" w:rsidRPr="00E20641">
        <w:rPr>
          <w:rFonts w:ascii="AvantGarde Bk BT" w:eastAsia="Calibri" w:hAnsi="AvantGarde Bk BT"/>
          <w:color w:val="000000" w:themeColor="text1"/>
          <w:sz w:val="22"/>
          <w:szCs w:val="22"/>
        </w:rPr>
        <w:t>del referido ordenamiento legal.</w:t>
      </w:r>
    </w:p>
    <w:p w:rsidR="00455377" w:rsidRDefault="00455377">
      <w:pPr>
        <w:spacing w:after="200" w:line="276" w:lineRule="auto"/>
        <w:rPr>
          <w:rFonts w:ascii="AvantGarde Bk BT" w:eastAsia="Calibri" w:hAnsi="AvantGarde Bk BT"/>
          <w:color w:val="000000" w:themeColor="text1"/>
          <w:sz w:val="22"/>
          <w:szCs w:val="22"/>
        </w:rPr>
      </w:pPr>
      <w:r>
        <w:rPr>
          <w:rFonts w:ascii="AvantGarde Bk BT" w:eastAsia="Calibri" w:hAnsi="AvantGarde Bk BT"/>
          <w:color w:val="000000" w:themeColor="text1"/>
          <w:sz w:val="22"/>
          <w:szCs w:val="22"/>
        </w:rPr>
        <w:br w:type="page"/>
      </w:r>
    </w:p>
    <w:p w:rsidR="000E334D" w:rsidRPr="00E20641" w:rsidRDefault="000E334D" w:rsidP="000E334D">
      <w:pPr>
        <w:ind w:left="426" w:hanging="426"/>
        <w:jc w:val="both"/>
        <w:rPr>
          <w:rFonts w:ascii="AvantGarde Bk BT" w:eastAsia="Calibri" w:hAnsi="AvantGarde Bk BT"/>
          <w:color w:val="000000" w:themeColor="text1"/>
          <w:sz w:val="22"/>
          <w:szCs w:val="22"/>
        </w:rPr>
      </w:pPr>
    </w:p>
    <w:p w:rsidR="000E334D" w:rsidRPr="00E20641" w:rsidRDefault="000E334D" w:rsidP="000E334D">
      <w:pPr>
        <w:ind w:left="426" w:hanging="426"/>
        <w:jc w:val="both"/>
        <w:rPr>
          <w:rFonts w:ascii="AvantGarde Bk BT" w:eastAsia="Calibri" w:hAnsi="AvantGarde Bk BT"/>
          <w:color w:val="000000" w:themeColor="text1"/>
          <w:sz w:val="22"/>
          <w:szCs w:val="22"/>
        </w:rPr>
      </w:pPr>
      <w:r w:rsidRPr="00E20641">
        <w:rPr>
          <w:rFonts w:ascii="AvantGarde Bk BT" w:eastAsia="Calibri" w:hAnsi="AvantGarde Bk BT"/>
          <w:color w:val="000000" w:themeColor="text1"/>
          <w:sz w:val="22"/>
          <w:szCs w:val="22"/>
        </w:rPr>
        <w:t>V.</w:t>
      </w:r>
      <w:r w:rsidRPr="00E20641">
        <w:rPr>
          <w:rFonts w:ascii="AvantGarde Bk BT" w:eastAsia="Calibri" w:hAnsi="AvantGarde Bk BT"/>
          <w:color w:val="000000" w:themeColor="text1"/>
          <w:sz w:val="22"/>
          <w:szCs w:val="22"/>
        </w:rPr>
        <w:tab/>
        <w:t xml:space="preserve">Que de conformidad </w:t>
      </w:r>
      <w:r w:rsidR="00EB6FC2" w:rsidRPr="00E20641">
        <w:rPr>
          <w:rFonts w:ascii="AvantGarde Bk BT" w:eastAsia="Calibri" w:hAnsi="AvantGarde Bk BT"/>
          <w:color w:val="000000" w:themeColor="text1"/>
          <w:sz w:val="22"/>
          <w:szCs w:val="22"/>
        </w:rPr>
        <w:t>a lo previsto en la fracción VI</w:t>
      </w:r>
      <w:r w:rsidRPr="00E20641">
        <w:rPr>
          <w:rFonts w:ascii="AvantGarde Bk BT" w:eastAsia="Calibri" w:hAnsi="AvantGarde Bk BT"/>
          <w:color w:val="000000" w:themeColor="text1"/>
          <w:sz w:val="22"/>
          <w:szCs w:val="22"/>
        </w:rPr>
        <w:t xml:space="preserve"> </w:t>
      </w:r>
      <w:r w:rsidR="00EB6FC2" w:rsidRPr="00E20641">
        <w:rPr>
          <w:rFonts w:ascii="AvantGarde Bk BT" w:eastAsia="Calibri" w:hAnsi="AvantGarde Bk BT"/>
          <w:color w:val="000000" w:themeColor="text1"/>
          <w:sz w:val="22"/>
          <w:szCs w:val="22"/>
        </w:rPr>
        <w:t xml:space="preserve">del </w:t>
      </w:r>
      <w:r w:rsidRPr="00E20641">
        <w:rPr>
          <w:rFonts w:ascii="AvantGarde Bk BT" w:eastAsia="Calibri" w:hAnsi="AvantGarde Bk BT"/>
          <w:color w:val="000000" w:themeColor="text1"/>
          <w:sz w:val="22"/>
          <w:szCs w:val="22"/>
        </w:rPr>
        <w:t xml:space="preserve">artículo 52 de la Ley Orgánica, es atribución de los Consejos de Centro presentar candidatos para el otorgamiento de títulos honoríficos, con la categoría de Eméritos y </w:t>
      </w:r>
      <w:r w:rsidR="001A68B6" w:rsidRPr="00E20641">
        <w:rPr>
          <w:rFonts w:ascii="AvantGarde Bk BT" w:eastAsia="Calibri" w:hAnsi="AvantGarde Bk BT"/>
          <w:i/>
          <w:color w:val="000000" w:themeColor="text1"/>
          <w:sz w:val="22"/>
          <w:szCs w:val="22"/>
        </w:rPr>
        <w:t>Honoris C</w:t>
      </w:r>
      <w:r w:rsidRPr="00E20641">
        <w:rPr>
          <w:rFonts w:ascii="AvantGarde Bk BT" w:eastAsia="Calibri" w:hAnsi="AvantGarde Bk BT"/>
          <w:i/>
          <w:color w:val="000000" w:themeColor="text1"/>
          <w:sz w:val="22"/>
          <w:szCs w:val="22"/>
        </w:rPr>
        <w:t>ausa</w:t>
      </w:r>
      <w:r w:rsidRPr="00E20641">
        <w:rPr>
          <w:rFonts w:ascii="AvantGarde Bk BT" w:eastAsia="Calibri" w:hAnsi="AvantGarde Bk BT"/>
          <w:color w:val="000000" w:themeColor="text1"/>
          <w:sz w:val="22"/>
          <w:szCs w:val="22"/>
        </w:rPr>
        <w:t xml:space="preserve"> al Consejo General Universitario.</w:t>
      </w:r>
    </w:p>
    <w:p w:rsidR="000E334D" w:rsidRPr="00E20641" w:rsidRDefault="000E334D" w:rsidP="000E334D">
      <w:pPr>
        <w:ind w:left="426" w:hanging="426"/>
        <w:jc w:val="both"/>
        <w:rPr>
          <w:rFonts w:ascii="AvantGarde Bk BT" w:eastAsia="Calibri" w:hAnsi="AvantGarde Bk BT"/>
          <w:color w:val="000000" w:themeColor="text1"/>
          <w:sz w:val="22"/>
          <w:szCs w:val="22"/>
        </w:rPr>
      </w:pPr>
    </w:p>
    <w:p w:rsidR="000E334D" w:rsidRPr="00E20641" w:rsidRDefault="000E334D" w:rsidP="000E334D">
      <w:pPr>
        <w:ind w:left="426" w:hanging="426"/>
        <w:jc w:val="both"/>
        <w:rPr>
          <w:rFonts w:ascii="AvantGarde Bk BT" w:eastAsia="Calibri" w:hAnsi="AvantGarde Bk BT"/>
          <w:color w:val="000000" w:themeColor="text1"/>
          <w:sz w:val="22"/>
          <w:szCs w:val="22"/>
        </w:rPr>
      </w:pPr>
      <w:r w:rsidRPr="00E20641">
        <w:rPr>
          <w:rFonts w:ascii="AvantGarde Bk BT" w:eastAsia="Calibri" w:hAnsi="AvantGarde Bk BT"/>
          <w:color w:val="000000" w:themeColor="text1"/>
          <w:sz w:val="22"/>
          <w:szCs w:val="22"/>
        </w:rPr>
        <w:t>VI.</w:t>
      </w:r>
      <w:r w:rsidRPr="00E20641">
        <w:rPr>
          <w:rFonts w:ascii="AvantGarde Bk BT" w:eastAsia="Calibri" w:hAnsi="AvantGarde Bk BT"/>
          <w:color w:val="000000" w:themeColor="text1"/>
          <w:sz w:val="22"/>
          <w:szCs w:val="22"/>
        </w:rPr>
        <w:tab/>
        <w:t>Que tal y como lo dispone el numeral 6 del Reglamento para Otorgar Galardones y Méritos Universitarios, el Consejo de Centro Universitario presentará la propuesta para el otorgamiento de títulos honor</w:t>
      </w:r>
      <w:r w:rsidR="00C02E07" w:rsidRPr="00E20641">
        <w:rPr>
          <w:rFonts w:ascii="AvantGarde Bk BT" w:eastAsia="Calibri" w:hAnsi="AvantGarde Bk BT"/>
          <w:color w:val="000000" w:themeColor="text1"/>
          <w:sz w:val="22"/>
          <w:szCs w:val="22"/>
        </w:rPr>
        <w:t>íficos ante el Presidente del</w:t>
      </w:r>
      <w:r w:rsidRPr="00E20641">
        <w:rPr>
          <w:rFonts w:ascii="AvantGarde Bk BT" w:eastAsia="Calibri" w:hAnsi="AvantGarde Bk BT"/>
          <w:color w:val="000000" w:themeColor="text1"/>
          <w:sz w:val="22"/>
          <w:szCs w:val="22"/>
        </w:rPr>
        <w:t xml:space="preserve"> Consejo General Universitario, para someterla a discusión de las Comisiones de Educación y de Hacienda.</w:t>
      </w:r>
    </w:p>
    <w:p w:rsidR="000E334D" w:rsidRPr="00E20641" w:rsidRDefault="000E334D" w:rsidP="000E334D">
      <w:pPr>
        <w:jc w:val="both"/>
        <w:rPr>
          <w:rFonts w:ascii="AvantGarde Bk BT" w:hAnsi="AvantGarde Bk BT"/>
          <w:color w:val="000000" w:themeColor="text1"/>
          <w:sz w:val="22"/>
          <w:szCs w:val="22"/>
        </w:rPr>
      </w:pPr>
    </w:p>
    <w:p w:rsidR="000E334D" w:rsidRPr="00E20641" w:rsidRDefault="000E334D" w:rsidP="000E334D">
      <w:pPr>
        <w:jc w:val="both"/>
        <w:rPr>
          <w:rFonts w:ascii="AvantGarde Bk BT" w:hAnsi="AvantGarde Bk BT"/>
          <w:color w:val="000000" w:themeColor="text1"/>
          <w:sz w:val="22"/>
          <w:szCs w:val="22"/>
          <w:lang w:val="es-ES"/>
        </w:rPr>
      </w:pPr>
      <w:r w:rsidRPr="00E20641">
        <w:rPr>
          <w:rFonts w:ascii="AvantGarde Bk BT" w:hAnsi="AvantGarde Bk BT"/>
          <w:color w:val="000000" w:themeColor="text1"/>
          <w:sz w:val="22"/>
          <w:szCs w:val="22"/>
        </w:rPr>
        <w:t>Por lo anteriormente expuesto y fundado, nos permitimos proponer los siguientes:</w:t>
      </w:r>
    </w:p>
    <w:p w:rsidR="000E334D" w:rsidRPr="00E20641" w:rsidRDefault="000E334D" w:rsidP="000E334D">
      <w:pPr>
        <w:rPr>
          <w:rFonts w:ascii="AvantGarde Bk BT" w:hAnsi="AvantGarde Bk BT"/>
          <w:color w:val="000000" w:themeColor="text1"/>
          <w:sz w:val="22"/>
          <w:szCs w:val="22"/>
          <w:lang w:val="pt-PT"/>
        </w:rPr>
      </w:pPr>
    </w:p>
    <w:p w:rsidR="000E334D" w:rsidRPr="00E20641" w:rsidRDefault="000E334D" w:rsidP="000E334D">
      <w:pPr>
        <w:jc w:val="center"/>
        <w:rPr>
          <w:rFonts w:ascii="AvantGarde Bk BT" w:hAnsi="AvantGarde Bk BT"/>
          <w:b/>
          <w:color w:val="000000" w:themeColor="text1"/>
          <w:sz w:val="22"/>
          <w:szCs w:val="22"/>
          <w:lang w:val="pt-PT"/>
        </w:rPr>
      </w:pPr>
      <w:r w:rsidRPr="00E20641">
        <w:rPr>
          <w:rFonts w:ascii="AvantGarde Bk BT" w:hAnsi="AvantGarde Bk BT"/>
          <w:b/>
          <w:color w:val="000000" w:themeColor="text1"/>
          <w:sz w:val="22"/>
          <w:szCs w:val="22"/>
          <w:lang w:val="pt-PT"/>
        </w:rPr>
        <w:t>R e s o l u t i v o s</w:t>
      </w:r>
    </w:p>
    <w:p w:rsidR="00CB3085" w:rsidRPr="00E20641" w:rsidRDefault="00CB3085" w:rsidP="000E334D">
      <w:pPr>
        <w:rPr>
          <w:rFonts w:ascii="AvantGarde Bk BT" w:hAnsi="AvantGarde Bk BT"/>
          <w:color w:val="000000" w:themeColor="text1"/>
          <w:sz w:val="22"/>
          <w:szCs w:val="22"/>
          <w:lang w:val="pt-PT"/>
        </w:rPr>
      </w:pPr>
    </w:p>
    <w:p w:rsidR="00C02E07" w:rsidRPr="00E20641" w:rsidRDefault="000E334D" w:rsidP="005B266C">
      <w:pPr>
        <w:jc w:val="both"/>
        <w:rPr>
          <w:rFonts w:ascii="AvantGarde Bk BT" w:hAnsi="AvantGarde Bk BT"/>
          <w:color w:val="000000" w:themeColor="text1"/>
          <w:sz w:val="22"/>
          <w:szCs w:val="22"/>
        </w:rPr>
      </w:pPr>
      <w:r w:rsidRPr="006A19EE">
        <w:rPr>
          <w:rFonts w:ascii="AvantGarde Bk BT" w:hAnsi="AvantGarde Bk BT"/>
          <w:b/>
          <w:color w:val="000000" w:themeColor="text1"/>
          <w:sz w:val="22"/>
          <w:szCs w:val="22"/>
        </w:rPr>
        <w:t xml:space="preserve">PRIMERO. </w:t>
      </w:r>
      <w:r w:rsidRPr="006A19EE">
        <w:rPr>
          <w:rFonts w:ascii="AvantGarde Bk BT" w:hAnsi="AvantGarde Bk BT"/>
          <w:color w:val="000000" w:themeColor="text1"/>
          <w:sz w:val="22"/>
          <w:szCs w:val="22"/>
        </w:rPr>
        <w:t xml:space="preserve">Se otorga el título de Doctor </w:t>
      </w:r>
      <w:r w:rsidRPr="006A19EE">
        <w:rPr>
          <w:rFonts w:ascii="AvantGarde Bk BT" w:hAnsi="AvantGarde Bk BT"/>
          <w:i/>
          <w:color w:val="000000" w:themeColor="text1"/>
          <w:sz w:val="22"/>
          <w:szCs w:val="22"/>
        </w:rPr>
        <w:t>Honoris Causa</w:t>
      </w:r>
      <w:r w:rsidRPr="006A19EE">
        <w:rPr>
          <w:rFonts w:ascii="AvantGarde Bk BT" w:hAnsi="AvantGarde Bk BT"/>
          <w:color w:val="000000" w:themeColor="text1"/>
          <w:sz w:val="22"/>
          <w:szCs w:val="22"/>
        </w:rPr>
        <w:t xml:space="preserve"> de la Universidad de Guadalajara al </w:t>
      </w:r>
      <w:r w:rsidR="0033757D" w:rsidRPr="006A19EE">
        <w:rPr>
          <w:rFonts w:ascii="AvantGarde Bk BT" w:hAnsi="AvantGarde Bk BT"/>
          <w:b/>
          <w:color w:val="000000" w:themeColor="text1"/>
          <w:sz w:val="22"/>
          <w:szCs w:val="22"/>
        </w:rPr>
        <w:t xml:space="preserve">Doctor </w:t>
      </w:r>
      <w:r w:rsidR="00684A3D" w:rsidRPr="006A19EE">
        <w:rPr>
          <w:rFonts w:ascii="AvantGarde Bk BT" w:hAnsi="AvantGarde Bk BT"/>
          <w:b/>
          <w:color w:val="000000" w:themeColor="text1"/>
          <w:sz w:val="22"/>
          <w:szCs w:val="22"/>
        </w:rPr>
        <w:t>Enrique Dussel</w:t>
      </w:r>
      <w:r w:rsidR="0001589F" w:rsidRPr="006A19EE">
        <w:rPr>
          <w:rFonts w:ascii="AvantGarde Bk BT" w:hAnsi="AvantGarde Bk BT"/>
          <w:b/>
          <w:color w:val="000000" w:themeColor="text1"/>
          <w:sz w:val="22"/>
          <w:szCs w:val="22"/>
        </w:rPr>
        <w:t xml:space="preserve"> Ambrossini</w:t>
      </w:r>
      <w:r w:rsidRPr="006A19EE">
        <w:rPr>
          <w:rFonts w:ascii="AvantGarde Bk BT" w:hAnsi="AvantGarde Bk BT"/>
          <w:color w:val="000000" w:themeColor="text1"/>
          <w:sz w:val="22"/>
          <w:szCs w:val="22"/>
        </w:rPr>
        <w:t>,</w:t>
      </w:r>
      <w:r w:rsidR="005B266C" w:rsidRPr="006A19EE">
        <w:rPr>
          <w:rFonts w:ascii="AvantGarde Bk BT" w:hAnsi="AvantGarde Bk BT"/>
          <w:color w:val="000000" w:themeColor="text1"/>
          <w:sz w:val="22"/>
          <w:szCs w:val="22"/>
        </w:rPr>
        <w:t xml:space="preserve"> por su trabajo </w:t>
      </w:r>
      <w:r w:rsidR="001A68B6" w:rsidRPr="006A19EE">
        <w:rPr>
          <w:rFonts w:ascii="AvantGarde Bk BT" w:hAnsi="AvantGarde Bk BT"/>
          <w:color w:val="000000" w:themeColor="text1"/>
          <w:sz w:val="22"/>
          <w:szCs w:val="22"/>
        </w:rPr>
        <w:t xml:space="preserve">y aportes </w:t>
      </w:r>
      <w:r w:rsidR="005B266C" w:rsidRPr="006A19EE">
        <w:rPr>
          <w:rFonts w:ascii="AvantGarde Bk BT" w:hAnsi="AvantGarde Bk BT"/>
          <w:color w:val="000000" w:themeColor="text1"/>
          <w:sz w:val="22"/>
          <w:szCs w:val="22"/>
        </w:rPr>
        <w:t xml:space="preserve">en </w:t>
      </w:r>
      <w:r w:rsidR="001A68B6" w:rsidRPr="006A19EE">
        <w:rPr>
          <w:rFonts w:ascii="AvantGarde Bk BT" w:hAnsi="AvantGarde Bk BT"/>
          <w:color w:val="000000" w:themeColor="text1"/>
          <w:sz w:val="22"/>
          <w:szCs w:val="22"/>
        </w:rPr>
        <w:t xml:space="preserve">los campos </w:t>
      </w:r>
      <w:r w:rsidR="005B266C" w:rsidRPr="006A19EE">
        <w:rPr>
          <w:rFonts w:ascii="AvantGarde Bk BT" w:hAnsi="AvantGarde Bk BT"/>
          <w:color w:val="000000" w:themeColor="text1"/>
          <w:sz w:val="22"/>
          <w:szCs w:val="22"/>
        </w:rPr>
        <w:t xml:space="preserve">de la </w:t>
      </w:r>
      <w:r w:rsidR="00655F4F" w:rsidRPr="006A19EE">
        <w:rPr>
          <w:rFonts w:ascii="AvantGarde Bk BT" w:hAnsi="AvantGarde Bk BT"/>
          <w:color w:val="000000" w:themeColor="text1"/>
          <w:sz w:val="22"/>
          <w:szCs w:val="22"/>
        </w:rPr>
        <w:t>ética, la f</w:t>
      </w:r>
      <w:r w:rsidR="005B266C" w:rsidRPr="006A19EE">
        <w:rPr>
          <w:rFonts w:ascii="AvantGarde Bk BT" w:hAnsi="AvantGarde Bk BT"/>
          <w:color w:val="000000" w:themeColor="text1"/>
          <w:sz w:val="22"/>
          <w:szCs w:val="22"/>
        </w:rPr>
        <w:t>ilosofía</w:t>
      </w:r>
      <w:r w:rsidR="001A68B6" w:rsidRPr="006A19EE">
        <w:rPr>
          <w:rFonts w:ascii="AvantGarde Bk BT" w:hAnsi="AvantGarde Bk BT"/>
          <w:color w:val="000000" w:themeColor="text1"/>
          <w:sz w:val="22"/>
          <w:szCs w:val="22"/>
        </w:rPr>
        <w:t xml:space="preserve">, </w:t>
      </w:r>
      <w:r w:rsidR="00EB6FC2" w:rsidRPr="006A19EE">
        <w:rPr>
          <w:rFonts w:ascii="AvantGarde Bk BT" w:hAnsi="AvantGarde Bk BT"/>
          <w:color w:val="000000" w:themeColor="text1"/>
          <w:sz w:val="22"/>
          <w:szCs w:val="22"/>
        </w:rPr>
        <w:t xml:space="preserve">la historia, </w:t>
      </w:r>
      <w:r w:rsidR="001A68B6" w:rsidRPr="006A19EE">
        <w:rPr>
          <w:rFonts w:ascii="AvantGarde Bk BT" w:hAnsi="AvantGarde Bk BT"/>
          <w:color w:val="000000" w:themeColor="text1"/>
          <w:sz w:val="22"/>
          <w:szCs w:val="22"/>
        </w:rPr>
        <w:t>la</w:t>
      </w:r>
      <w:r w:rsidR="00655F4F" w:rsidRPr="006A19EE">
        <w:rPr>
          <w:rFonts w:ascii="AvantGarde Bk BT" w:hAnsi="AvantGarde Bk BT"/>
          <w:color w:val="000000" w:themeColor="text1"/>
          <w:sz w:val="22"/>
          <w:szCs w:val="22"/>
        </w:rPr>
        <w:t xml:space="preserve"> p</w:t>
      </w:r>
      <w:r w:rsidR="005B266C" w:rsidRPr="006A19EE">
        <w:rPr>
          <w:rFonts w:ascii="AvantGarde Bk BT" w:hAnsi="AvantGarde Bk BT"/>
          <w:color w:val="000000" w:themeColor="text1"/>
          <w:sz w:val="22"/>
          <w:szCs w:val="22"/>
        </w:rPr>
        <w:t xml:space="preserve">olítica y el </w:t>
      </w:r>
      <w:r w:rsidR="00655F4F" w:rsidRPr="006A19EE">
        <w:rPr>
          <w:rFonts w:ascii="AvantGarde Bk BT" w:hAnsi="AvantGarde Bk BT"/>
          <w:color w:val="000000" w:themeColor="text1"/>
          <w:sz w:val="22"/>
          <w:szCs w:val="22"/>
        </w:rPr>
        <w:t>pensamiento l</w:t>
      </w:r>
      <w:r w:rsidR="005B266C" w:rsidRPr="006A19EE">
        <w:rPr>
          <w:rFonts w:ascii="AvantGarde Bk BT" w:hAnsi="AvantGarde Bk BT"/>
          <w:color w:val="000000" w:themeColor="text1"/>
          <w:sz w:val="22"/>
          <w:szCs w:val="22"/>
        </w:rPr>
        <w:t>atinoamericano en general y por s</w:t>
      </w:r>
      <w:r w:rsidR="00655F4F" w:rsidRPr="006A19EE">
        <w:rPr>
          <w:rFonts w:ascii="AvantGarde Bk BT" w:hAnsi="AvantGarde Bk BT"/>
          <w:color w:val="000000" w:themeColor="text1"/>
          <w:sz w:val="22"/>
          <w:szCs w:val="22"/>
        </w:rPr>
        <w:t>er uno de los fundadores de la filosofía de la l</w:t>
      </w:r>
      <w:r w:rsidR="005B266C" w:rsidRPr="006A19EE">
        <w:rPr>
          <w:rFonts w:ascii="AvantGarde Bk BT" w:hAnsi="AvantGarde Bk BT"/>
          <w:color w:val="000000" w:themeColor="text1"/>
          <w:sz w:val="22"/>
          <w:szCs w:val="22"/>
        </w:rPr>
        <w:t xml:space="preserve">iberación, corriente de pensamiento de la que es </w:t>
      </w:r>
      <w:r w:rsidR="00016968" w:rsidRPr="006A19EE">
        <w:rPr>
          <w:rFonts w:ascii="AvantGarde Bk BT" w:hAnsi="AvantGarde Bk BT"/>
          <w:color w:val="000000" w:themeColor="text1"/>
          <w:sz w:val="22"/>
          <w:szCs w:val="22"/>
        </w:rPr>
        <w:t>constructor e ideólogo</w:t>
      </w:r>
      <w:r w:rsidR="005B266C" w:rsidRPr="006A19EE">
        <w:rPr>
          <w:rFonts w:ascii="AvantGarde Bk BT" w:hAnsi="AvantGarde Bk BT"/>
          <w:color w:val="000000" w:themeColor="text1"/>
          <w:sz w:val="22"/>
          <w:szCs w:val="22"/>
        </w:rPr>
        <w:t xml:space="preserve">, lo </w:t>
      </w:r>
      <w:r w:rsidR="00EB6FC2" w:rsidRPr="006A19EE">
        <w:rPr>
          <w:rFonts w:ascii="AvantGarde Bk BT" w:hAnsi="AvantGarde Bk BT"/>
          <w:color w:val="000000" w:themeColor="text1"/>
          <w:sz w:val="22"/>
          <w:szCs w:val="22"/>
        </w:rPr>
        <w:t xml:space="preserve">que </w:t>
      </w:r>
      <w:r w:rsidR="00D83D29" w:rsidRPr="006A19EE">
        <w:rPr>
          <w:rFonts w:ascii="AvantGarde Bk BT" w:hAnsi="AvantGarde Bk BT"/>
          <w:color w:val="000000" w:themeColor="text1"/>
          <w:sz w:val="22"/>
          <w:szCs w:val="22"/>
        </w:rPr>
        <w:t xml:space="preserve">lo </w:t>
      </w:r>
      <w:r w:rsidR="005B266C" w:rsidRPr="006A19EE">
        <w:rPr>
          <w:rFonts w:ascii="AvantGarde Bk BT" w:hAnsi="AvantGarde Bk BT"/>
          <w:color w:val="000000" w:themeColor="text1"/>
          <w:sz w:val="22"/>
          <w:szCs w:val="22"/>
        </w:rPr>
        <w:t xml:space="preserve">convierte en uno de las más prestigiados </w:t>
      </w:r>
      <w:r w:rsidR="00D83D29" w:rsidRPr="006A19EE">
        <w:rPr>
          <w:rFonts w:ascii="AvantGarde Bk BT" w:hAnsi="AvantGarde Bk BT"/>
          <w:color w:val="000000" w:themeColor="text1"/>
          <w:sz w:val="22"/>
          <w:szCs w:val="22"/>
        </w:rPr>
        <w:t xml:space="preserve">críticos sociales y </w:t>
      </w:r>
      <w:r w:rsidR="005B266C" w:rsidRPr="006A19EE">
        <w:rPr>
          <w:rFonts w:ascii="AvantGarde Bk BT" w:hAnsi="AvantGarde Bk BT"/>
          <w:color w:val="000000" w:themeColor="text1"/>
          <w:sz w:val="22"/>
          <w:szCs w:val="22"/>
        </w:rPr>
        <w:t xml:space="preserve">pensadores filosóficos del siglo XX, </w:t>
      </w:r>
      <w:r w:rsidR="00CB3085" w:rsidRPr="006A19EE">
        <w:rPr>
          <w:rFonts w:ascii="AvantGarde Bk BT" w:hAnsi="AvantGarde Bk BT"/>
          <w:color w:val="000000" w:themeColor="text1"/>
          <w:sz w:val="22"/>
          <w:szCs w:val="22"/>
        </w:rPr>
        <w:t xml:space="preserve">el cual </w:t>
      </w:r>
      <w:r w:rsidR="005B266C" w:rsidRPr="006A19EE">
        <w:rPr>
          <w:rFonts w:ascii="AvantGarde Bk BT" w:hAnsi="AvantGarde Bk BT"/>
          <w:color w:val="000000" w:themeColor="text1"/>
          <w:sz w:val="22"/>
          <w:szCs w:val="22"/>
        </w:rPr>
        <w:t xml:space="preserve">ha contribuido de manera original en </w:t>
      </w:r>
      <w:r w:rsidR="00016968" w:rsidRPr="006A19EE">
        <w:rPr>
          <w:rFonts w:ascii="AvantGarde Bk BT" w:hAnsi="AvantGarde Bk BT"/>
          <w:color w:val="000000" w:themeColor="text1"/>
          <w:sz w:val="22"/>
          <w:szCs w:val="22"/>
        </w:rPr>
        <w:t xml:space="preserve">el planteamiento de </w:t>
      </w:r>
      <w:r w:rsidR="005B266C" w:rsidRPr="006A19EE">
        <w:rPr>
          <w:rFonts w:ascii="AvantGarde Bk BT" w:hAnsi="AvantGarde Bk BT"/>
          <w:color w:val="000000" w:themeColor="text1"/>
          <w:sz w:val="22"/>
          <w:szCs w:val="22"/>
        </w:rPr>
        <w:t>una filosofía comprometida</w:t>
      </w:r>
      <w:r w:rsidR="001A68B6" w:rsidRPr="006A19EE">
        <w:rPr>
          <w:rFonts w:ascii="AvantGarde Bk BT" w:hAnsi="AvantGarde Bk BT"/>
          <w:color w:val="000000" w:themeColor="text1"/>
          <w:sz w:val="22"/>
          <w:szCs w:val="22"/>
        </w:rPr>
        <w:t xml:space="preserve"> con los sectores más desfavorecidos.</w:t>
      </w:r>
    </w:p>
    <w:p w:rsidR="005B266C" w:rsidRPr="00E20641" w:rsidRDefault="005B266C" w:rsidP="005B266C">
      <w:pPr>
        <w:jc w:val="both"/>
        <w:rPr>
          <w:rFonts w:ascii="AvantGarde Bk BT" w:hAnsi="AvantGarde Bk BT"/>
          <w:color w:val="000000" w:themeColor="text1"/>
          <w:sz w:val="22"/>
          <w:szCs w:val="22"/>
        </w:rPr>
      </w:pPr>
    </w:p>
    <w:p w:rsidR="000E334D" w:rsidRPr="00E20641" w:rsidRDefault="00C02E07" w:rsidP="000E334D">
      <w:pPr>
        <w:widowControl w:val="0"/>
        <w:suppressAutoHyphens/>
        <w:jc w:val="both"/>
        <w:rPr>
          <w:rFonts w:ascii="AvantGarde Bk BT" w:hAnsi="AvantGarde Bk BT"/>
          <w:color w:val="000000" w:themeColor="text1"/>
          <w:sz w:val="22"/>
          <w:szCs w:val="22"/>
        </w:rPr>
      </w:pPr>
      <w:r w:rsidRPr="00E20641">
        <w:rPr>
          <w:rFonts w:ascii="AvantGarde Bk BT" w:hAnsi="AvantGarde Bk BT"/>
          <w:b/>
          <w:color w:val="000000" w:themeColor="text1"/>
          <w:sz w:val="22"/>
          <w:szCs w:val="22"/>
        </w:rPr>
        <w:t>SEGUNDO.</w:t>
      </w:r>
      <w:r w:rsidRPr="00E20641">
        <w:rPr>
          <w:rFonts w:ascii="AvantGarde Bk BT" w:hAnsi="AvantGarde Bk BT"/>
          <w:color w:val="000000" w:themeColor="text1"/>
          <w:sz w:val="22"/>
          <w:szCs w:val="22"/>
        </w:rPr>
        <w:t xml:space="preserve"> </w:t>
      </w:r>
      <w:r w:rsidR="00C7783E" w:rsidRPr="00E20641">
        <w:rPr>
          <w:rFonts w:ascii="AvantGarde Bk BT" w:hAnsi="AvantGarde Bk BT"/>
          <w:color w:val="000000" w:themeColor="text1"/>
          <w:sz w:val="22"/>
          <w:szCs w:val="22"/>
        </w:rPr>
        <w:t>Al otorgar dicho doctorado, l</w:t>
      </w:r>
      <w:r w:rsidRPr="00E20641">
        <w:rPr>
          <w:rFonts w:ascii="AvantGarde Bk BT" w:hAnsi="AvantGarde Bk BT"/>
          <w:color w:val="000000" w:themeColor="text1"/>
          <w:sz w:val="22"/>
          <w:szCs w:val="22"/>
        </w:rPr>
        <w:t xml:space="preserve">a Universidad de Guadalajara promueve, reconoce y se compromete con </w:t>
      </w:r>
      <w:r w:rsidR="005B266C" w:rsidRPr="00E20641">
        <w:rPr>
          <w:rFonts w:ascii="AvantGarde Bk BT" w:hAnsi="AvantGarde Bk BT"/>
          <w:color w:val="000000" w:themeColor="text1"/>
          <w:sz w:val="22"/>
          <w:szCs w:val="22"/>
        </w:rPr>
        <w:t xml:space="preserve">el desarrollo </w:t>
      </w:r>
      <w:r w:rsidR="00356378" w:rsidRPr="00E20641">
        <w:rPr>
          <w:rFonts w:ascii="AvantGarde Bk BT" w:hAnsi="AvantGarde Bk BT"/>
          <w:color w:val="000000" w:themeColor="text1"/>
          <w:sz w:val="22"/>
          <w:szCs w:val="22"/>
        </w:rPr>
        <w:t>de dichos campos del conocimiento</w:t>
      </w:r>
      <w:r w:rsidRPr="00E20641">
        <w:rPr>
          <w:rFonts w:ascii="AvantGarde Bk BT" w:hAnsi="AvantGarde Bk BT"/>
          <w:color w:val="000000" w:themeColor="text1"/>
          <w:sz w:val="22"/>
          <w:szCs w:val="22"/>
        </w:rPr>
        <w:t xml:space="preserve"> y específicamente con el </w:t>
      </w:r>
      <w:r w:rsidR="0033757D" w:rsidRPr="00E20641">
        <w:rPr>
          <w:rFonts w:ascii="AvantGarde Bk BT" w:hAnsi="AvantGarde Bk BT"/>
          <w:color w:val="000000" w:themeColor="text1"/>
          <w:sz w:val="22"/>
          <w:szCs w:val="22"/>
        </w:rPr>
        <w:t xml:space="preserve">Doctor </w:t>
      </w:r>
      <w:r w:rsidR="00684A3D" w:rsidRPr="00E20641">
        <w:rPr>
          <w:rFonts w:ascii="AvantGarde Bk BT" w:hAnsi="AvantGarde Bk BT"/>
          <w:color w:val="000000" w:themeColor="text1"/>
          <w:sz w:val="22"/>
          <w:szCs w:val="22"/>
        </w:rPr>
        <w:t>Enrique Dussel</w:t>
      </w:r>
      <w:r w:rsidRPr="00E20641">
        <w:rPr>
          <w:rFonts w:ascii="AvantGarde Bk BT" w:hAnsi="AvantGarde Bk BT"/>
          <w:color w:val="000000" w:themeColor="text1"/>
          <w:sz w:val="22"/>
          <w:szCs w:val="22"/>
        </w:rPr>
        <w:t xml:space="preserve"> </w:t>
      </w:r>
      <w:r w:rsidR="0001589F" w:rsidRPr="00E20641">
        <w:rPr>
          <w:rFonts w:ascii="AvantGarde Bk BT" w:hAnsi="AvantGarde Bk BT"/>
          <w:color w:val="000000" w:themeColor="text1"/>
          <w:sz w:val="22"/>
          <w:szCs w:val="22"/>
        </w:rPr>
        <w:t xml:space="preserve">Ambrossini </w:t>
      </w:r>
      <w:r w:rsidRPr="00E20641">
        <w:rPr>
          <w:rFonts w:ascii="AvantGarde Bk BT" w:hAnsi="AvantGarde Bk BT"/>
          <w:color w:val="000000" w:themeColor="text1"/>
          <w:sz w:val="22"/>
          <w:szCs w:val="22"/>
        </w:rPr>
        <w:t>a</w:t>
      </w:r>
      <w:r w:rsidR="001A68B6" w:rsidRPr="00E20641">
        <w:rPr>
          <w:rFonts w:ascii="AvantGarde Bk BT" w:hAnsi="AvantGarde Bk BT"/>
          <w:color w:val="000000" w:themeColor="text1"/>
          <w:sz w:val="22"/>
          <w:szCs w:val="22"/>
        </w:rPr>
        <w:t>l</w:t>
      </w:r>
      <w:r w:rsidRPr="00E20641">
        <w:rPr>
          <w:rFonts w:ascii="AvantGarde Bk BT" w:hAnsi="AvantGarde Bk BT"/>
          <w:color w:val="000000" w:themeColor="text1"/>
          <w:sz w:val="22"/>
          <w:szCs w:val="22"/>
        </w:rPr>
        <w:t xml:space="preserve"> generar toda una línea</w:t>
      </w:r>
      <w:r w:rsidR="001A68B6" w:rsidRPr="00E20641">
        <w:rPr>
          <w:rFonts w:ascii="AvantGarde Bk BT" w:hAnsi="AvantGarde Bk BT"/>
          <w:color w:val="000000" w:themeColor="text1"/>
          <w:sz w:val="22"/>
          <w:szCs w:val="22"/>
        </w:rPr>
        <w:t xml:space="preserve"> de investigación y estudio filosófico</w:t>
      </w:r>
      <w:r w:rsidRPr="00E20641">
        <w:rPr>
          <w:rFonts w:ascii="AvantGarde Bk BT" w:hAnsi="AvantGarde Bk BT"/>
          <w:color w:val="000000" w:themeColor="text1"/>
          <w:sz w:val="22"/>
          <w:szCs w:val="22"/>
        </w:rPr>
        <w:t xml:space="preserve">, </w:t>
      </w:r>
      <w:r w:rsidR="001A68B6" w:rsidRPr="00E20641">
        <w:rPr>
          <w:rFonts w:ascii="AvantGarde Bk BT" w:hAnsi="AvantGarde Bk BT"/>
          <w:color w:val="000000" w:themeColor="text1"/>
          <w:sz w:val="22"/>
          <w:szCs w:val="22"/>
        </w:rPr>
        <w:t xml:space="preserve">con una amplia </w:t>
      </w:r>
      <w:r w:rsidRPr="00E20641">
        <w:rPr>
          <w:rFonts w:ascii="AvantGarde Bk BT" w:hAnsi="AvantGarde Bk BT"/>
          <w:color w:val="000000" w:themeColor="text1"/>
          <w:sz w:val="22"/>
          <w:szCs w:val="22"/>
        </w:rPr>
        <w:t>gama de intercambios y desarrollos académicos que fortalecerán aún más nuestras visiones y quehaceres universitarios.</w:t>
      </w:r>
    </w:p>
    <w:p w:rsidR="000E334D" w:rsidRPr="00E20641" w:rsidRDefault="000E334D" w:rsidP="000E334D">
      <w:pPr>
        <w:widowControl w:val="0"/>
        <w:suppressAutoHyphens/>
        <w:jc w:val="both"/>
        <w:rPr>
          <w:rFonts w:ascii="AvantGarde Bk BT" w:hAnsi="AvantGarde Bk BT"/>
          <w:color w:val="000000" w:themeColor="text1"/>
          <w:sz w:val="22"/>
          <w:szCs w:val="22"/>
        </w:rPr>
      </w:pPr>
    </w:p>
    <w:p w:rsidR="0001589F" w:rsidRPr="006A19EE" w:rsidRDefault="00C02E07" w:rsidP="0001589F">
      <w:pPr>
        <w:tabs>
          <w:tab w:val="left" w:pos="-720"/>
        </w:tabs>
        <w:suppressAutoHyphens/>
        <w:jc w:val="both"/>
        <w:rPr>
          <w:rFonts w:ascii="AvantGarde Bk BT" w:hAnsi="AvantGarde Bk BT"/>
          <w:b/>
          <w:sz w:val="22"/>
          <w:szCs w:val="22"/>
        </w:rPr>
      </w:pPr>
      <w:r w:rsidRPr="006A19EE">
        <w:rPr>
          <w:rFonts w:ascii="AvantGarde Bk BT" w:hAnsi="AvantGarde Bk BT"/>
          <w:b/>
          <w:sz w:val="22"/>
          <w:szCs w:val="22"/>
        </w:rPr>
        <w:t>TERCERO</w:t>
      </w:r>
      <w:r w:rsidR="000E334D" w:rsidRPr="006A19EE">
        <w:rPr>
          <w:rFonts w:ascii="AvantGarde Bk BT" w:hAnsi="AvantGarde Bk BT"/>
          <w:b/>
          <w:sz w:val="22"/>
          <w:szCs w:val="22"/>
        </w:rPr>
        <w:t>.</w:t>
      </w:r>
      <w:r w:rsidR="000E334D" w:rsidRPr="006A19EE">
        <w:rPr>
          <w:rFonts w:ascii="AvantGarde Bk BT" w:hAnsi="AvantGarde Bk BT"/>
          <w:sz w:val="22"/>
          <w:szCs w:val="22"/>
        </w:rPr>
        <w:t xml:space="preserve"> Llévese a cabo, en ceremonia solemne y pública, la entrega del título de Doctor </w:t>
      </w:r>
      <w:r w:rsidR="000E334D" w:rsidRPr="006A19EE">
        <w:rPr>
          <w:rFonts w:ascii="AvantGarde Bk BT" w:hAnsi="AvantGarde Bk BT"/>
          <w:i/>
          <w:sz w:val="22"/>
          <w:szCs w:val="22"/>
        </w:rPr>
        <w:t>Honoris Causa</w:t>
      </w:r>
      <w:r w:rsidR="000E334D" w:rsidRPr="006A19EE">
        <w:rPr>
          <w:rFonts w:ascii="AvantGarde Bk BT" w:hAnsi="AvantGarde Bk BT"/>
          <w:sz w:val="22"/>
          <w:szCs w:val="22"/>
        </w:rPr>
        <w:t xml:space="preserve"> a</w:t>
      </w:r>
      <w:r w:rsidR="00E967A0" w:rsidRPr="006A19EE">
        <w:rPr>
          <w:rFonts w:ascii="AvantGarde Bk BT" w:hAnsi="AvantGarde Bk BT"/>
          <w:sz w:val="22"/>
          <w:szCs w:val="22"/>
        </w:rPr>
        <w:t xml:space="preserve">l </w:t>
      </w:r>
      <w:r w:rsidR="0033757D" w:rsidRPr="006A19EE">
        <w:rPr>
          <w:rFonts w:ascii="AvantGarde Bk BT" w:hAnsi="AvantGarde Bk BT"/>
          <w:b/>
          <w:sz w:val="22"/>
          <w:szCs w:val="22"/>
        </w:rPr>
        <w:t>Doctor</w:t>
      </w:r>
      <w:r w:rsidR="000E334D" w:rsidRPr="006A19EE">
        <w:rPr>
          <w:rFonts w:ascii="AvantGarde Bk BT" w:hAnsi="AvantGarde Bk BT"/>
          <w:b/>
          <w:sz w:val="22"/>
          <w:szCs w:val="22"/>
        </w:rPr>
        <w:t xml:space="preserve"> </w:t>
      </w:r>
      <w:r w:rsidR="00684A3D" w:rsidRPr="006A19EE">
        <w:rPr>
          <w:rFonts w:ascii="AvantGarde Bk BT" w:hAnsi="AvantGarde Bk BT"/>
          <w:b/>
          <w:sz w:val="22"/>
          <w:szCs w:val="22"/>
        </w:rPr>
        <w:t>Enrique Dussel</w:t>
      </w:r>
      <w:r w:rsidR="0001589F" w:rsidRPr="006A19EE">
        <w:rPr>
          <w:rFonts w:ascii="AvantGarde Bk BT" w:hAnsi="AvantGarde Bk BT"/>
          <w:b/>
          <w:sz w:val="22"/>
          <w:szCs w:val="22"/>
        </w:rPr>
        <w:t xml:space="preserve"> Ambrossini.</w:t>
      </w:r>
    </w:p>
    <w:p w:rsidR="00E20641" w:rsidRDefault="00E20641">
      <w:pPr>
        <w:spacing w:after="200" w:line="276" w:lineRule="auto"/>
        <w:rPr>
          <w:rFonts w:ascii="AvantGarde Bk BT" w:hAnsi="AvantGarde Bk BT"/>
          <w:color w:val="000000" w:themeColor="text1"/>
          <w:sz w:val="22"/>
          <w:szCs w:val="22"/>
        </w:rPr>
      </w:pPr>
      <w:r>
        <w:rPr>
          <w:rFonts w:ascii="AvantGarde Bk BT" w:hAnsi="AvantGarde Bk BT"/>
          <w:color w:val="000000" w:themeColor="text1"/>
          <w:sz w:val="22"/>
          <w:szCs w:val="22"/>
        </w:rPr>
        <w:br w:type="page"/>
      </w:r>
    </w:p>
    <w:p w:rsidR="000E334D" w:rsidRPr="00E20641" w:rsidRDefault="00C02E07" w:rsidP="00C7783E">
      <w:pPr>
        <w:widowControl w:val="0"/>
        <w:suppressAutoHyphens/>
        <w:jc w:val="both"/>
        <w:rPr>
          <w:rFonts w:ascii="AvantGarde Bk BT" w:hAnsi="AvantGarde Bk BT"/>
          <w:color w:val="000000" w:themeColor="text1"/>
          <w:sz w:val="22"/>
          <w:szCs w:val="22"/>
        </w:rPr>
      </w:pPr>
      <w:r w:rsidRPr="006A19EE">
        <w:rPr>
          <w:rFonts w:ascii="AvantGarde Bk BT" w:hAnsi="AvantGarde Bk BT"/>
          <w:b/>
          <w:color w:val="000000" w:themeColor="text1"/>
          <w:sz w:val="22"/>
          <w:szCs w:val="22"/>
        </w:rPr>
        <w:lastRenderedPageBreak/>
        <w:t>CUARTO</w:t>
      </w:r>
      <w:r w:rsidR="000E334D" w:rsidRPr="006A19EE">
        <w:rPr>
          <w:rFonts w:ascii="AvantGarde Bk BT" w:hAnsi="AvantGarde Bk BT"/>
          <w:color w:val="000000" w:themeColor="text1"/>
          <w:sz w:val="22"/>
          <w:szCs w:val="22"/>
        </w:rPr>
        <w:t xml:space="preserve">. </w:t>
      </w:r>
      <w:r w:rsidR="007E6D60" w:rsidRPr="006A19EE">
        <w:rPr>
          <w:rFonts w:ascii="AvantGarde Bk BT" w:hAnsi="AvantGarde Bk BT"/>
          <w:color w:val="000000" w:themeColor="text1"/>
          <w:sz w:val="22"/>
          <w:szCs w:val="22"/>
        </w:rPr>
        <w:t>De conformidad a lo dispuesto en el último párrafo del artículo 35 de la Ley Orgánica de esta Casa de Estudio, solicítese al Rector General resuelva provisionalmente el presente dictamen, en tanto el mismo se pone a consideración</w:t>
      </w:r>
      <w:r w:rsidR="00E1620C" w:rsidRPr="006A19EE">
        <w:rPr>
          <w:rFonts w:ascii="AvantGarde Bk BT" w:hAnsi="AvantGarde Bk BT"/>
          <w:color w:val="000000" w:themeColor="text1"/>
          <w:sz w:val="22"/>
          <w:szCs w:val="22"/>
        </w:rPr>
        <w:t xml:space="preserve"> y es resuelto de manera definitiva por</w:t>
      </w:r>
      <w:r w:rsidR="007E6D60" w:rsidRPr="006A19EE">
        <w:rPr>
          <w:rFonts w:ascii="AvantGarde Bk BT" w:hAnsi="AvantGarde Bk BT"/>
          <w:color w:val="000000" w:themeColor="text1"/>
          <w:sz w:val="22"/>
          <w:szCs w:val="22"/>
        </w:rPr>
        <w:t xml:space="preserve"> el pleno del Consejo General Universitario.</w:t>
      </w:r>
      <w:bookmarkStart w:id="0" w:name="_GoBack"/>
      <w:bookmarkEnd w:id="0"/>
    </w:p>
    <w:p w:rsidR="001B3852" w:rsidRPr="00E20641" w:rsidRDefault="001B3852" w:rsidP="000E334D">
      <w:pPr>
        <w:spacing w:line="276" w:lineRule="auto"/>
        <w:jc w:val="both"/>
        <w:rPr>
          <w:rFonts w:ascii="AvantGarde Bk BT" w:hAnsi="AvantGarde Bk BT"/>
          <w:color w:val="000000" w:themeColor="text1"/>
          <w:sz w:val="22"/>
          <w:szCs w:val="22"/>
        </w:rPr>
      </w:pPr>
    </w:p>
    <w:p w:rsidR="00971EA5" w:rsidRPr="00E20641" w:rsidRDefault="00971EA5" w:rsidP="001B3852">
      <w:pPr>
        <w:widowControl w:val="0"/>
        <w:pBdr>
          <w:top w:val="nil"/>
          <w:left w:val="nil"/>
          <w:bottom w:val="nil"/>
          <w:right w:val="nil"/>
          <w:between w:val="nil"/>
        </w:pBdr>
        <w:jc w:val="center"/>
        <w:rPr>
          <w:rFonts w:ascii="AvantGarde Bk BT" w:hAnsi="AvantGarde Bk BT"/>
          <w:b/>
          <w:bCs/>
          <w:color w:val="000000" w:themeColor="text1"/>
          <w:sz w:val="22"/>
          <w:szCs w:val="22"/>
        </w:rPr>
      </w:pPr>
      <w:r w:rsidRPr="00E20641">
        <w:rPr>
          <w:rFonts w:ascii="AvantGarde Bk BT" w:hAnsi="AvantGarde Bk BT"/>
          <w:b/>
          <w:bCs/>
          <w:color w:val="000000" w:themeColor="text1"/>
          <w:sz w:val="22"/>
          <w:szCs w:val="22"/>
        </w:rPr>
        <w:t>A t e n t a m e n t e</w:t>
      </w:r>
    </w:p>
    <w:p w:rsidR="00971EA5" w:rsidRPr="00E20641" w:rsidRDefault="00971EA5" w:rsidP="00466371">
      <w:pPr>
        <w:pStyle w:val="Prrafodelista"/>
        <w:widowControl w:val="0"/>
        <w:pBdr>
          <w:top w:val="nil"/>
          <w:left w:val="nil"/>
          <w:bottom w:val="nil"/>
          <w:right w:val="nil"/>
          <w:between w:val="nil"/>
        </w:pBdr>
        <w:spacing w:after="0" w:line="240" w:lineRule="auto"/>
        <w:ind w:left="0"/>
        <w:jc w:val="center"/>
        <w:rPr>
          <w:rFonts w:ascii="AvantGarde Bk BT" w:hAnsi="AvantGarde Bk BT"/>
          <w:b/>
          <w:bCs/>
          <w:color w:val="000000" w:themeColor="text1"/>
        </w:rPr>
      </w:pPr>
      <w:r w:rsidRPr="00E20641">
        <w:rPr>
          <w:rFonts w:ascii="AvantGarde Bk BT" w:hAnsi="AvantGarde Bk BT"/>
          <w:b/>
          <w:bCs/>
          <w:color w:val="000000" w:themeColor="text1"/>
        </w:rPr>
        <w:t>"PIENSA Y TRABAJA"</w:t>
      </w:r>
    </w:p>
    <w:p w:rsidR="00971EA5" w:rsidRPr="00E20641" w:rsidRDefault="00BE5483" w:rsidP="00466371">
      <w:pPr>
        <w:pStyle w:val="Prrafodelista"/>
        <w:widowControl w:val="0"/>
        <w:pBdr>
          <w:top w:val="nil"/>
          <w:left w:val="nil"/>
          <w:bottom w:val="nil"/>
          <w:right w:val="nil"/>
          <w:between w:val="nil"/>
        </w:pBdr>
        <w:spacing w:after="0" w:line="240" w:lineRule="auto"/>
        <w:ind w:left="0"/>
        <w:jc w:val="center"/>
        <w:rPr>
          <w:rFonts w:ascii="AvantGarde Bk BT" w:hAnsi="AvantGarde Bk BT"/>
          <w:bCs/>
          <w:color w:val="000000" w:themeColor="text1"/>
        </w:rPr>
      </w:pPr>
      <w:r w:rsidRPr="00E20641">
        <w:rPr>
          <w:rFonts w:ascii="AvantGarde Bk BT" w:hAnsi="AvantGarde Bk BT"/>
          <w:bCs/>
          <w:color w:val="000000" w:themeColor="text1"/>
        </w:rPr>
        <w:t>Guadalajara, Jal</w:t>
      </w:r>
      <w:r w:rsidR="003038C0">
        <w:rPr>
          <w:rFonts w:ascii="AvantGarde Bk BT" w:hAnsi="AvantGarde Bk BT"/>
          <w:bCs/>
          <w:color w:val="000000" w:themeColor="text1"/>
        </w:rPr>
        <w:t xml:space="preserve">., </w:t>
      </w:r>
      <w:r w:rsidR="008C204B">
        <w:rPr>
          <w:rFonts w:ascii="AvantGarde Bk BT" w:hAnsi="AvantGarde Bk BT"/>
          <w:bCs/>
          <w:color w:val="000000" w:themeColor="text1"/>
        </w:rPr>
        <w:t>15 d</w:t>
      </w:r>
      <w:r w:rsidR="00684A3D" w:rsidRPr="00E20641">
        <w:rPr>
          <w:rFonts w:ascii="AvantGarde Bk BT" w:hAnsi="AvantGarde Bk BT"/>
          <w:bCs/>
          <w:color w:val="000000" w:themeColor="text1"/>
        </w:rPr>
        <w:t xml:space="preserve">e </w:t>
      </w:r>
      <w:r w:rsidR="007E6E6C" w:rsidRPr="00E20641">
        <w:rPr>
          <w:rFonts w:ascii="AvantGarde Bk BT" w:hAnsi="AvantGarde Bk BT"/>
          <w:bCs/>
          <w:color w:val="000000" w:themeColor="text1"/>
        </w:rPr>
        <w:t>octubre</w:t>
      </w:r>
      <w:r w:rsidR="00016968" w:rsidRPr="00E20641">
        <w:rPr>
          <w:rFonts w:ascii="AvantGarde Bk BT" w:hAnsi="AvantGarde Bk BT"/>
          <w:bCs/>
          <w:color w:val="000000" w:themeColor="text1"/>
        </w:rPr>
        <w:t xml:space="preserve"> de 2018</w:t>
      </w:r>
    </w:p>
    <w:p w:rsidR="00971EA5" w:rsidRPr="00E20641" w:rsidRDefault="00971EA5" w:rsidP="00466371">
      <w:pPr>
        <w:pStyle w:val="Prrafodelista"/>
        <w:widowControl w:val="0"/>
        <w:pBdr>
          <w:top w:val="nil"/>
          <w:left w:val="nil"/>
          <w:bottom w:val="nil"/>
          <w:right w:val="nil"/>
          <w:between w:val="nil"/>
        </w:pBdr>
        <w:spacing w:after="0" w:line="240" w:lineRule="auto"/>
        <w:ind w:left="0"/>
        <w:jc w:val="center"/>
        <w:rPr>
          <w:rFonts w:ascii="AvantGarde Bk BT" w:hAnsi="AvantGarde Bk BT"/>
          <w:bCs/>
          <w:color w:val="000000" w:themeColor="text1"/>
        </w:rPr>
      </w:pPr>
      <w:r w:rsidRPr="00E20641">
        <w:rPr>
          <w:rFonts w:ascii="AvantGarde Bk BT" w:hAnsi="AvantGarde Bk BT"/>
          <w:bCs/>
          <w:color w:val="000000" w:themeColor="text1"/>
        </w:rPr>
        <w:t>Comisi</w:t>
      </w:r>
      <w:r w:rsidR="00016968" w:rsidRPr="00E20641">
        <w:rPr>
          <w:rFonts w:ascii="AvantGarde Bk BT" w:hAnsi="AvantGarde Bk BT"/>
          <w:bCs/>
          <w:color w:val="000000" w:themeColor="text1"/>
        </w:rPr>
        <w:t>ones</w:t>
      </w:r>
      <w:r w:rsidRPr="00E20641">
        <w:rPr>
          <w:rFonts w:ascii="AvantGarde Bk BT" w:hAnsi="AvantGarde Bk BT"/>
          <w:bCs/>
          <w:color w:val="000000" w:themeColor="text1"/>
        </w:rPr>
        <w:t xml:space="preserve"> Permanente</w:t>
      </w:r>
      <w:r w:rsidR="00016968" w:rsidRPr="00E20641">
        <w:rPr>
          <w:rFonts w:ascii="AvantGarde Bk BT" w:hAnsi="AvantGarde Bk BT"/>
          <w:bCs/>
          <w:color w:val="000000" w:themeColor="text1"/>
        </w:rPr>
        <w:t>s</w:t>
      </w:r>
      <w:r w:rsidRPr="00E20641">
        <w:rPr>
          <w:rFonts w:ascii="AvantGarde Bk BT" w:hAnsi="AvantGarde Bk BT"/>
          <w:bCs/>
          <w:color w:val="000000" w:themeColor="text1"/>
        </w:rPr>
        <w:t xml:space="preserve"> de Educación</w:t>
      </w:r>
      <w:r w:rsidR="00016968" w:rsidRPr="00E20641">
        <w:rPr>
          <w:rFonts w:ascii="AvantGarde Bk BT" w:hAnsi="AvantGarde Bk BT"/>
          <w:bCs/>
          <w:color w:val="000000" w:themeColor="text1"/>
        </w:rPr>
        <w:t xml:space="preserve"> y </w:t>
      </w:r>
      <w:r w:rsidR="003038C0">
        <w:rPr>
          <w:rFonts w:ascii="AvantGarde Bk BT" w:hAnsi="AvantGarde Bk BT"/>
          <w:bCs/>
          <w:color w:val="000000" w:themeColor="text1"/>
        </w:rPr>
        <w:t xml:space="preserve">de </w:t>
      </w:r>
      <w:r w:rsidR="00016968" w:rsidRPr="00E20641">
        <w:rPr>
          <w:rFonts w:ascii="AvantGarde Bk BT" w:hAnsi="AvantGarde Bk BT"/>
          <w:bCs/>
          <w:color w:val="000000" w:themeColor="text1"/>
        </w:rPr>
        <w:t>Hacienda</w:t>
      </w:r>
    </w:p>
    <w:p w:rsidR="00971EA5" w:rsidRPr="00E20641" w:rsidRDefault="00971EA5" w:rsidP="00466371">
      <w:pPr>
        <w:pStyle w:val="Prrafodelista"/>
        <w:widowControl w:val="0"/>
        <w:pBdr>
          <w:top w:val="nil"/>
          <w:left w:val="nil"/>
          <w:bottom w:val="nil"/>
          <w:right w:val="nil"/>
          <w:between w:val="nil"/>
        </w:pBdr>
        <w:spacing w:after="0" w:line="240" w:lineRule="auto"/>
        <w:ind w:left="0"/>
        <w:jc w:val="both"/>
        <w:rPr>
          <w:rFonts w:ascii="AvantGarde Bk BT" w:hAnsi="AvantGarde Bk BT"/>
          <w:bCs/>
          <w:color w:val="000000" w:themeColor="text1"/>
        </w:rPr>
      </w:pPr>
    </w:p>
    <w:p w:rsidR="00744B3B" w:rsidRDefault="00744B3B" w:rsidP="00466371">
      <w:pPr>
        <w:pStyle w:val="Prrafodelista"/>
        <w:widowControl w:val="0"/>
        <w:pBdr>
          <w:top w:val="nil"/>
          <w:left w:val="nil"/>
          <w:bottom w:val="nil"/>
          <w:right w:val="nil"/>
          <w:between w:val="nil"/>
        </w:pBdr>
        <w:spacing w:after="0" w:line="240" w:lineRule="auto"/>
        <w:ind w:left="0"/>
        <w:jc w:val="both"/>
        <w:rPr>
          <w:rFonts w:ascii="AvantGarde Bk BT" w:hAnsi="AvantGarde Bk BT"/>
          <w:bCs/>
          <w:color w:val="000000" w:themeColor="text1"/>
        </w:rPr>
      </w:pPr>
    </w:p>
    <w:p w:rsidR="003038C0" w:rsidRPr="00E20641" w:rsidRDefault="003038C0" w:rsidP="00466371">
      <w:pPr>
        <w:pStyle w:val="Prrafodelista"/>
        <w:widowControl w:val="0"/>
        <w:pBdr>
          <w:top w:val="nil"/>
          <w:left w:val="nil"/>
          <w:bottom w:val="nil"/>
          <w:right w:val="nil"/>
          <w:between w:val="nil"/>
        </w:pBdr>
        <w:spacing w:after="0" w:line="240" w:lineRule="auto"/>
        <w:ind w:left="0"/>
        <w:jc w:val="both"/>
        <w:rPr>
          <w:rFonts w:ascii="AvantGarde Bk BT" w:hAnsi="AvantGarde Bk BT"/>
          <w:bCs/>
          <w:color w:val="000000" w:themeColor="text1"/>
        </w:rPr>
      </w:pPr>
    </w:p>
    <w:p w:rsidR="00971EA5" w:rsidRPr="00E20641" w:rsidRDefault="00684A3D" w:rsidP="00466371">
      <w:pPr>
        <w:pStyle w:val="Prrafodelista"/>
        <w:widowControl w:val="0"/>
        <w:pBdr>
          <w:top w:val="nil"/>
          <w:left w:val="nil"/>
          <w:bottom w:val="nil"/>
          <w:right w:val="nil"/>
          <w:between w:val="nil"/>
        </w:pBdr>
        <w:spacing w:after="0" w:line="240" w:lineRule="auto"/>
        <w:ind w:left="0"/>
        <w:jc w:val="center"/>
        <w:rPr>
          <w:rFonts w:ascii="AvantGarde Bk BT" w:hAnsi="AvantGarde Bk BT"/>
          <w:b/>
          <w:bCs/>
          <w:color w:val="000000" w:themeColor="text1"/>
        </w:rPr>
      </w:pPr>
      <w:r w:rsidRPr="00E20641">
        <w:rPr>
          <w:rFonts w:ascii="AvantGarde Bk BT" w:hAnsi="AvantGarde Bk BT"/>
          <w:b/>
          <w:bCs/>
          <w:color w:val="000000" w:themeColor="text1"/>
        </w:rPr>
        <w:t>Dr. Miguel Ángel Navarro Navarro</w:t>
      </w:r>
    </w:p>
    <w:p w:rsidR="00971EA5" w:rsidRPr="00E20641" w:rsidRDefault="00971EA5" w:rsidP="00466371">
      <w:pPr>
        <w:pStyle w:val="Prrafodelista"/>
        <w:widowControl w:val="0"/>
        <w:pBdr>
          <w:top w:val="nil"/>
          <w:left w:val="nil"/>
          <w:bottom w:val="nil"/>
          <w:right w:val="nil"/>
          <w:between w:val="nil"/>
        </w:pBdr>
        <w:spacing w:after="0" w:line="240" w:lineRule="auto"/>
        <w:ind w:left="0"/>
        <w:jc w:val="center"/>
        <w:rPr>
          <w:rFonts w:ascii="AvantGarde Bk BT" w:hAnsi="AvantGarde Bk BT"/>
          <w:bCs/>
          <w:color w:val="000000" w:themeColor="text1"/>
        </w:rPr>
      </w:pPr>
      <w:r w:rsidRPr="00E20641">
        <w:rPr>
          <w:rFonts w:ascii="AvantGarde Bk BT" w:hAnsi="AvantGarde Bk BT"/>
          <w:bCs/>
          <w:color w:val="000000" w:themeColor="text1"/>
        </w:rPr>
        <w:t>Presidente</w:t>
      </w:r>
    </w:p>
    <w:p w:rsidR="00DA48E7" w:rsidRPr="00E20641" w:rsidRDefault="00DA48E7" w:rsidP="00655F4F">
      <w:pPr>
        <w:pStyle w:val="Prrafodelista"/>
        <w:widowControl w:val="0"/>
        <w:pBdr>
          <w:top w:val="nil"/>
          <w:left w:val="nil"/>
          <w:bottom w:val="nil"/>
          <w:right w:val="nil"/>
          <w:between w:val="nil"/>
        </w:pBdr>
        <w:spacing w:after="0" w:line="240" w:lineRule="auto"/>
        <w:ind w:left="0"/>
        <w:rPr>
          <w:rFonts w:ascii="AvantGarde Bk BT" w:hAnsi="AvantGarde Bk BT"/>
          <w:bCs/>
          <w:color w:val="000000" w:themeColor="text1"/>
        </w:rPr>
      </w:pPr>
    </w:p>
    <w:p w:rsidR="00971EA5" w:rsidRPr="00E20641" w:rsidRDefault="00971EA5" w:rsidP="00466371">
      <w:pPr>
        <w:pStyle w:val="Prrafodelista"/>
        <w:widowControl w:val="0"/>
        <w:pBdr>
          <w:top w:val="nil"/>
          <w:left w:val="nil"/>
          <w:bottom w:val="nil"/>
          <w:right w:val="nil"/>
          <w:between w:val="nil"/>
        </w:pBdr>
        <w:spacing w:after="0" w:line="240" w:lineRule="auto"/>
        <w:ind w:left="0"/>
        <w:jc w:val="both"/>
        <w:rPr>
          <w:rFonts w:ascii="AvantGarde Bk BT" w:hAnsi="AvantGarde Bk BT"/>
          <w:bCs/>
          <w:color w:val="000000" w:themeColor="text1"/>
        </w:rPr>
      </w:pPr>
    </w:p>
    <w:tbl>
      <w:tblPr>
        <w:tblStyle w:val="Tablaconcuadrcula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662"/>
      </w:tblGrid>
      <w:tr w:rsidR="00E20641" w:rsidRPr="00E20641" w:rsidTr="00674AB1">
        <w:trPr>
          <w:jc w:val="center"/>
        </w:trPr>
        <w:tc>
          <w:tcPr>
            <w:tcW w:w="4796" w:type="dxa"/>
          </w:tcPr>
          <w:p w:rsidR="00507A7A" w:rsidRPr="00E20641" w:rsidRDefault="00507A7A" w:rsidP="00C02E07">
            <w:pPr>
              <w:jc w:val="center"/>
              <w:rPr>
                <w:rFonts w:ascii="AvantGarde Bk BT" w:hAnsi="AvantGarde Bk BT"/>
                <w:color w:val="000000" w:themeColor="text1"/>
                <w:spacing w:val="-3"/>
                <w:sz w:val="22"/>
                <w:szCs w:val="22"/>
              </w:rPr>
            </w:pPr>
            <w:r w:rsidRPr="00E20641">
              <w:rPr>
                <w:rFonts w:ascii="AvantGarde Bk BT" w:hAnsi="AvantGarde Bk BT"/>
                <w:color w:val="000000" w:themeColor="text1"/>
                <w:spacing w:val="-3"/>
                <w:sz w:val="22"/>
                <w:szCs w:val="22"/>
              </w:rPr>
              <w:t>Dr. Héctor Raúl Solís Gadea</w:t>
            </w:r>
          </w:p>
          <w:p w:rsidR="00507A7A" w:rsidRPr="00E20641" w:rsidRDefault="00507A7A" w:rsidP="00655F4F">
            <w:pPr>
              <w:jc w:val="left"/>
              <w:rPr>
                <w:rFonts w:ascii="AvantGarde Bk BT" w:hAnsi="AvantGarde Bk BT"/>
                <w:color w:val="000000" w:themeColor="text1"/>
                <w:spacing w:val="-3"/>
                <w:sz w:val="22"/>
                <w:szCs w:val="22"/>
              </w:rPr>
            </w:pPr>
          </w:p>
          <w:p w:rsidR="00507A7A" w:rsidRPr="00E20641" w:rsidRDefault="00507A7A" w:rsidP="00C02E07">
            <w:pPr>
              <w:rPr>
                <w:rFonts w:ascii="AvantGarde Bk BT" w:hAnsi="AvantGarde Bk BT"/>
                <w:color w:val="000000" w:themeColor="text1"/>
                <w:spacing w:val="-3"/>
                <w:sz w:val="22"/>
                <w:szCs w:val="22"/>
              </w:rPr>
            </w:pPr>
          </w:p>
        </w:tc>
        <w:tc>
          <w:tcPr>
            <w:tcW w:w="4609" w:type="dxa"/>
          </w:tcPr>
          <w:p w:rsidR="00507A7A" w:rsidRPr="00E20641" w:rsidRDefault="00507A7A" w:rsidP="00C02E07">
            <w:pPr>
              <w:jc w:val="center"/>
              <w:rPr>
                <w:rFonts w:ascii="AvantGarde Bk BT" w:hAnsi="AvantGarde Bk BT"/>
                <w:color w:val="000000" w:themeColor="text1"/>
                <w:spacing w:val="-3"/>
                <w:sz w:val="22"/>
                <w:szCs w:val="22"/>
              </w:rPr>
            </w:pPr>
            <w:r w:rsidRPr="00E20641">
              <w:rPr>
                <w:rFonts w:ascii="AvantGarde Bk BT" w:hAnsi="AvantGarde Bk BT"/>
                <w:color w:val="000000" w:themeColor="text1"/>
                <w:spacing w:val="-3"/>
                <w:sz w:val="22"/>
                <w:szCs w:val="22"/>
              </w:rPr>
              <w:t>Dra. Ruth Padilla Muñoz</w:t>
            </w:r>
          </w:p>
          <w:p w:rsidR="00DA48E7" w:rsidRPr="00E20641" w:rsidRDefault="00DA48E7" w:rsidP="00655F4F">
            <w:pPr>
              <w:ind w:left="0"/>
              <w:jc w:val="left"/>
              <w:rPr>
                <w:rFonts w:ascii="AvantGarde Bk BT" w:hAnsi="AvantGarde Bk BT"/>
                <w:color w:val="000000" w:themeColor="text1"/>
                <w:spacing w:val="-3"/>
                <w:sz w:val="22"/>
                <w:szCs w:val="22"/>
              </w:rPr>
            </w:pPr>
          </w:p>
          <w:p w:rsidR="00744B3B" w:rsidRPr="00E20641" w:rsidRDefault="00744B3B" w:rsidP="00655F4F">
            <w:pPr>
              <w:ind w:left="0"/>
              <w:jc w:val="left"/>
              <w:rPr>
                <w:rFonts w:ascii="AvantGarde Bk BT" w:hAnsi="AvantGarde Bk BT"/>
                <w:color w:val="000000" w:themeColor="text1"/>
                <w:spacing w:val="-3"/>
                <w:sz w:val="22"/>
                <w:szCs w:val="22"/>
              </w:rPr>
            </w:pPr>
          </w:p>
          <w:p w:rsidR="00507A7A" w:rsidRPr="00E20641" w:rsidRDefault="00507A7A" w:rsidP="00C02E07">
            <w:pPr>
              <w:rPr>
                <w:rFonts w:ascii="AvantGarde Bk BT" w:hAnsi="AvantGarde Bk BT"/>
                <w:color w:val="000000" w:themeColor="text1"/>
                <w:spacing w:val="-3"/>
                <w:sz w:val="22"/>
                <w:szCs w:val="22"/>
              </w:rPr>
            </w:pPr>
          </w:p>
        </w:tc>
      </w:tr>
      <w:tr w:rsidR="00E20641" w:rsidRPr="00E20641" w:rsidTr="00674AB1">
        <w:trPr>
          <w:jc w:val="center"/>
        </w:trPr>
        <w:tc>
          <w:tcPr>
            <w:tcW w:w="4796" w:type="dxa"/>
          </w:tcPr>
          <w:tbl>
            <w:tblPr>
              <w:tblW w:w="4635" w:type="dxa"/>
              <w:tblCellSpacing w:w="15" w:type="dxa"/>
              <w:tblCellMar>
                <w:top w:w="15" w:type="dxa"/>
                <w:left w:w="15" w:type="dxa"/>
                <w:bottom w:w="15" w:type="dxa"/>
                <w:right w:w="15" w:type="dxa"/>
              </w:tblCellMar>
              <w:tblLook w:val="04A0" w:firstRow="1" w:lastRow="0" w:firstColumn="1" w:lastColumn="0" w:noHBand="0" w:noVBand="1"/>
            </w:tblPr>
            <w:tblGrid>
              <w:gridCol w:w="81"/>
              <w:gridCol w:w="4554"/>
            </w:tblGrid>
            <w:tr w:rsidR="00E20641" w:rsidRPr="00E20641" w:rsidTr="00C02E07">
              <w:trPr>
                <w:tblCellSpacing w:w="15" w:type="dxa"/>
              </w:trPr>
              <w:tc>
                <w:tcPr>
                  <w:tcW w:w="0" w:type="auto"/>
                  <w:vAlign w:val="center"/>
                  <w:hideMark/>
                </w:tcPr>
                <w:p w:rsidR="00507A7A" w:rsidRPr="00E20641" w:rsidRDefault="00507A7A" w:rsidP="00C02E07">
                  <w:pPr>
                    <w:jc w:val="center"/>
                    <w:rPr>
                      <w:rFonts w:ascii="AvantGarde Bk BT" w:hAnsi="AvantGarde Bk BT"/>
                      <w:color w:val="000000" w:themeColor="text1"/>
                      <w:spacing w:val="-3"/>
                      <w:sz w:val="22"/>
                      <w:szCs w:val="22"/>
                    </w:rPr>
                  </w:pPr>
                </w:p>
              </w:tc>
              <w:tc>
                <w:tcPr>
                  <w:tcW w:w="4509" w:type="dxa"/>
                  <w:vAlign w:val="center"/>
                  <w:hideMark/>
                </w:tcPr>
                <w:p w:rsidR="00507A7A" w:rsidRPr="00E20641" w:rsidRDefault="00507A7A" w:rsidP="00C02E07">
                  <w:pPr>
                    <w:jc w:val="center"/>
                    <w:rPr>
                      <w:rFonts w:ascii="AvantGarde Bk BT" w:hAnsi="AvantGarde Bk BT"/>
                      <w:color w:val="000000" w:themeColor="text1"/>
                      <w:spacing w:val="-3"/>
                      <w:sz w:val="22"/>
                      <w:szCs w:val="22"/>
                    </w:rPr>
                  </w:pPr>
                </w:p>
              </w:tc>
            </w:tr>
          </w:tbl>
          <w:p w:rsidR="00507A7A" w:rsidRPr="00E20641" w:rsidRDefault="00507A7A" w:rsidP="00C02E07">
            <w:pPr>
              <w:jc w:val="center"/>
              <w:rPr>
                <w:rFonts w:ascii="AvantGarde Bk BT" w:hAnsi="AvantGarde Bk BT"/>
                <w:color w:val="000000" w:themeColor="text1"/>
                <w:spacing w:val="-3"/>
                <w:sz w:val="22"/>
                <w:szCs w:val="22"/>
              </w:rPr>
            </w:pPr>
          </w:p>
        </w:tc>
        <w:tc>
          <w:tcPr>
            <w:tcW w:w="4609" w:type="dxa"/>
          </w:tcPr>
          <w:tbl>
            <w:tblPr>
              <w:tblW w:w="4416" w:type="dxa"/>
              <w:tblCellSpacing w:w="15" w:type="dxa"/>
              <w:tblCellMar>
                <w:top w:w="15" w:type="dxa"/>
                <w:left w:w="15" w:type="dxa"/>
                <w:bottom w:w="15" w:type="dxa"/>
                <w:right w:w="15" w:type="dxa"/>
              </w:tblCellMar>
              <w:tblLook w:val="04A0" w:firstRow="1" w:lastRow="0" w:firstColumn="1" w:lastColumn="0" w:noHBand="0" w:noVBand="1"/>
            </w:tblPr>
            <w:tblGrid>
              <w:gridCol w:w="81"/>
              <w:gridCol w:w="4335"/>
            </w:tblGrid>
            <w:tr w:rsidR="00E20641" w:rsidRPr="00E20641" w:rsidTr="00C02E07">
              <w:trPr>
                <w:tblCellSpacing w:w="15" w:type="dxa"/>
              </w:trPr>
              <w:tc>
                <w:tcPr>
                  <w:tcW w:w="0" w:type="auto"/>
                  <w:vAlign w:val="center"/>
                  <w:hideMark/>
                </w:tcPr>
                <w:p w:rsidR="00507A7A" w:rsidRPr="00E20641" w:rsidRDefault="00507A7A" w:rsidP="00C02E07">
                  <w:pPr>
                    <w:jc w:val="center"/>
                    <w:rPr>
                      <w:rFonts w:ascii="AvantGarde Bk BT" w:hAnsi="AvantGarde Bk BT"/>
                      <w:color w:val="000000" w:themeColor="text1"/>
                      <w:spacing w:val="-3"/>
                      <w:sz w:val="22"/>
                      <w:szCs w:val="22"/>
                    </w:rPr>
                  </w:pPr>
                </w:p>
              </w:tc>
              <w:tc>
                <w:tcPr>
                  <w:tcW w:w="4290" w:type="dxa"/>
                  <w:vAlign w:val="center"/>
                  <w:hideMark/>
                </w:tcPr>
                <w:p w:rsidR="00507A7A" w:rsidRPr="00E20641" w:rsidRDefault="00507A7A" w:rsidP="00655F4F">
                  <w:pPr>
                    <w:jc w:val="center"/>
                    <w:rPr>
                      <w:rFonts w:ascii="AvantGarde Bk BT" w:hAnsi="AvantGarde Bk BT"/>
                      <w:color w:val="000000" w:themeColor="text1"/>
                      <w:spacing w:val="-3"/>
                      <w:sz w:val="22"/>
                      <w:szCs w:val="22"/>
                    </w:rPr>
                  </w:pPr>
                  <w:r w:rsidRPr="00E20641">
                    <w:rPr>
                      <w:rFonts w:ascii="AvantGarde Bk BT" w:hAnsi="AvantGarde Bk BT"/>
                      <w:color w:val="000000" w:themeColor="text1"/>
                      <w:spacing w:val="-3"/>
                      <w:sz w:val="22"/>
                      <w:szCs w:val="22"/>
                    </w:rPr>
                    <w:t>Mtro. José Alberto Castellanos Gutiérrez</w:t>
                  </w:r>
                </w:p>
              </w:tc>
            </w:tr>
          </w:tbl>
          <w:p w:rsidR="00507A7A" w:rsidRPr="00E20641" w:rsidRDefault="00507A7A" w:rsidP="00C02E07">
            <w:pPr>
              <w:jc w:val="center"/>
              <w:rPr>
                <w:rFonts w:ascii="AvantGarde Bk BT" w:hAnsi="AvantGarde Bk BT"/>
                <w:color w:val="000000" w:themeColor="text1"/>
                <w:spacing w:val="-3"/>
                <w:sz w:val="22"/>
                <w:szCs w:val="22"/>
              </w:rPr>
            </w:pPr>
          </w:p>
        </w:tc>
      </w:tr>
      <w:tr w:rsidR="00E20641" w:rsidRPr="00E20641" w:rsidTr="00674AB1">
        <w:trPr>
          <w:jc w:val="center"/>
        </w:trPr>
        <w:tc>
          <w:tcPr>
            <w:tcW w:w="4796" w:type="dxa"/>
          </w:tcPr>
          <w:p w:rsidR="00DA48E7" w:rsidRPr="00E20641" w:rsidRDefault="00DA48E7" w:rsidP="00C02E07">
            <w:pPr>
              <w:jc w:val="center"/>
              <w:rPr>
                <w:rFonts w:ascii="AvantGarde Bk BT" w:hAnsi="AvantGarde Bk BT"/>
                <w:color w:val="000000" w:themeColor="text1"/>
                <w:spacing w:val="-3"/>
                <w:sz w:val="22"/>
                <w:szCs w:val="22"/>
              </w:rPr>
            </w:pPr>
          </w:p>
        </w:tc>
        <w:tc>
          <w:tcPr>
            <w:tcW w:w="4609" w:type="dxa"/>
          </w:tcPr>
          <w:p w:rsidR="00DA48E7" w:rsidRPr="00E20641" w:rsidRDefault="00DA48E7" w:rsidP="00C02E07">
            <w:pPr>
              <w:jc w:val="center"/>
              <w:rPr>
                <w:rFonts w:ascii="AvantGarde Bk BT" w:hAnsi="AvantGarde Bk BT"/>
                <w:color w:val="000000" w:themeColor="text1"/>
                <w:spacing w:val="-3"/>
                <w:sz w:val="22"/>
                <w:szCs w:val="22"/>
              </w:rPr>
            </w:pPr>
          </w:p>
        </w:tc>
      </w:tr>
      <w:tr w:rsidR="00E20641" w:rsidRPr="00E20641" w:rsidTr="00674AB1">
        <w:trPr>
          <w:jc w:val="center"/>
        </w:trPr>
        <w:tc>
          <w:tcPr>
            <w:tcW w:w="4796" w:type="dxa"/>
          </w:tcPr>
          <w:p w:rsidR="00507A7A" w:rsidRPr="00E20641" w:rsidRDefault="00507A7A" w:rsidP="00C02E07">
            <w:pPr>
              <w:jc w:val="center"/>
              <w:rPr>
                <w:rFonts w:ascii="AvantGarde Bk BT" w:hAnsi="AvantGarde Bk BT"/>
                <w:color w:val="000000" w:themeColor="text1"/>
                <w:spacing w:val="-3"/>
                <w:sz w:val="22"/>
                <w:szCs w:val="22"/>
              </w:rPr>
            </w:pPr>
          </w:p>
        </w:tc>
        <w:tc>
          <w:tcPr>
            <w:tcW w:w="4609" w:type="dxa"/>
          </w:tcPr>
          <w:p w:rsidR="00507A7A" w:rsidRPr="00E20641" w:rsidRDefault="00507A7A" w:rsidP="00C02E07">
            <w:pPr>
              <w:jc w:val="center"/>
              <w:rPr>
                <w:rFonts w:ascii="AvantGarde Bk BT" w:hAnsi="AvantGarde Bk BT"/>
                <w:color w:val="000000" w:themeColor="text1"/>
                <w:spacing w:val="-3"/>
                <w:sz w:val="22"/>
                <w:szCs w:val="22"/>
              </w:rPr>
            </w:pPr>
          </w:p>
          <w:p w:rsidR="00DA48E7" w:rsidRPr="00E20641" w:rsidRDefault="00DA48E7" w:rsidP="00C02E07">
            <w:pPr>
              <w:jc w:val="center"/>
              <w:rPr>
                <w:rFonts w:ascii="AvantGarde Bk BT" w:hAnsi="AvantGarde Bk BT"/>
                <w:color w:val="000000" w:themeColor="text1"/>
                <w:spacing w:val="-3"/>
                <w:sz w:val="22"/>
                <w:szCs w:val="22"/>
              </w:rPr>
            </w:pPr>
          </w:p>
        </w:tc>
      </w:tr>
      <w:tr w:rsidR="00E20641" w:rsidRPr="00E20641" w:rsidTr="00674AB1">
        <w:trPr>
          <w:jc w:val="center"/>
        </w:trPr>
        <w:tc>
          <w:tcPr>
            <w:tcW w:w="4796" w:type="dxa"/>
          </w:tcPr>
          <w:tbl>
            <w:tblPr>
              <w:tblW w:w="4469" w:type="dxa"/>
              <w:tblCellSpacing w:w="15" w:type="dxa"/>
              <w:tblCellMar>
                <w:top w:w="15" w:type="dxa"/>
                <w:left w:w="15" w:type="dxa"/>
                <w:bottom w:w="15" w:type="dxa"/>
                <w:right w:w="15" w:type="dxa"/>
              </w:tblCellMar>
              <w:tblLook w:val="04A0" w:firstRow="1" w:lastRow="0" w:firstColumn="1" w:lastColumn="0" w:noHBand="0" w:noVBand="1"/>
            </w:tblPr>
            <w:tblGrid>
              <w:gridCol w:w="330"/>
              <w:gridCol w:w="4139"/>
            </w:tblGrid>
            <w:tr w:rsidR="00E20641" w:rsidRPr="00E20641" w:rsidTr="00C02E07">
              <w:trPr>
                <w:tblCellSpacing w:w="15" w:type="dxa"/>
              </w:trPr>
              <w:tc>
                <w:tcPr>
                  <w:tcW w:w="0" w:type="auto"/>
                  <w:vAlign w:val="center"/>
                  <w:hideMark/>
                </w:tcPr>
                <w:p w:rsidR="00507A7A" w:rsidRPr="00E20641" w:rsidRDefault="00507A7A" w:rsidP="00C02E07">
                  <w:pPr>
                    <w:jc w:val="center"/>
                    <w:rPr>
                      <w:rFonts w:ascii="AvantGarde Bk BT" w:hAnsi="AvantGarde Bk BT"/>
                      <w:color w:val="000000" w:themeColor="text1"/>
                      <w:spacing w:val="-3"/>
                      <w:sz w:val="22"/>
                      <w:szCs w:val="22"/>
                    </w:rPr>
                  </w:pPr>
                </w:p>
              </w:tc>
              <w:tc>
                <w:tcPr>
                  <w:tcW w:w="4094" w:type="dxa"/>
                  <w:vAlign w:val="center"/>
                  <w:hideMark/>
                </w:tcPr>
                <w:p w:rsidR="00507A7A" w:rsidRPr="00E20641" w:rsidRDefault="00507A7A" w:rsidP="00C02E07">
                  <w:pPr>
                    <w:jc w:val="center"/>
                    <w:rPr>
                      <w:rFonts w:ascii="AvantGarde Bk BT" w:hAnsi="AvantGarde Bk BT"/>
                      <w:color w:val="000000" w:themeColor="text1"/>
                      <w:spacing w:val="-3"/>
                      <w:sz w:val="22"/>
                      <w:szCs w:val="22"/>
                    </w:rPr>
                  </w:pPr>
                  <w:r w:rsidRPr="00E20641">
                    <w:rPr>
                      <w:rFonts w:ascii="AvantGarde Bk BT" w:hAnsi="AvantGarde Bk BT"/>
                      <w:color w:val="000000" w:themeColor="text1"/>
                      <w:spacing w:val="-3"/>
                      <w:sz w:val="22"/>
                      <w:szCs w:val="22"/>
                    </w:rPr>
                    <w:t>Dr. Héctor Raúl Pérez Gómez</w:t>
                  </w:r>
                </w:p>
              </w:tc>
            </w:tr>
            <w:tr w:rsidR="00E20641" w:rsidRPr="00E20641" w:rsidTr="00C02E07">
              <w:trPr>
                <w:tblCellSpacing w:w="15" w:type="dxa"/>
              </w:trPr>
              <w:tc>
                <w:tcPr>
                  <w:tcW w:w="0" w:type="auto"/>
                  <w:vAlign w:val="center"/>
                </w:tcPr>
                <w:p w:rsidR="00507A7A" w:rsidRPr="00E20641" w:rsidRDefault="00507A7A" w:rsidP="00C02E07">
                  <w:pPr>
                    <w:jc w:val="center"/>
                    <w:rPr>
                      <w:rFonts w:ascii="AvantGarde Bk BT" w:hAnsi="AvantGarde Bk BT"/>
                      <w:color w:val="000000" w:themeColor="text1"/>
                      <w:spacing w:val="-3"/>
                      <w:sz w:val="22"/>
                      <w:szCs w:val="22"/>
                    </w:rPr>
                  </w:pPr>
                </w:p>
                <w:p w:rsidR="00507A7A" w:rsidRPr="00E20641" w:rsidRDefault="00507A7A" w:rsidP="00C02E07">
                  <w:pPr>
                    <w:jc w:val="center"/>
                    <w:rPr>
                      <w:rFonts w:ascii="AvantGarde Bk BT" w:hAnsi="AvantGarde Bk BT"/>
                      <w:color w:val="000000" w:themeColor="text1"/>
                      <w:spacing w:val="-3"/>
                      <w:sz w:val="22"/>
                      <w:szCs w:val="22"/>
                    </w:rPr>
                  </w:pPr>
                </w:p>
              </w:tc>
              <w:tc>
                <w:tcPr>
                  <w:tcW w:w="4094" w:type="dxa"/>
                  <w:vAlign w:val="center"/>
                </w:tcPr>
                <w:p w:rsidR="00507A7A" w:rsidRPr="00E20641" w:rsidRDefault="00507A7A" w:rsidP="00C02E07">
                  <w:pPr>
                    <w:jc w:val="center"/>
                    <w:rPr>
                      <w:rFonts w:ascii="AvantGarde Bk BT" w:hAnsi="AvantGarde Bk BT"/>
                      <w:color w:val="000000" w:themeColor="text1"/>
                      <w:spacing w:val="-3"/>
                      <w:sz w:val="22"/>
                      <w:szCs w:val="22"/>
                    </w:rPr>
                  </w:pPr>
                </w:p>
              </w:tc>
            </w:tr>
          </w:tbl>
          <w:p w:rsidR="00507A7A" w:rsidRPr="00E20641" w:rsidRDefault="00507A7A" w:rsidP="00C02E07">
            <w:pPr>
              <w:jc w:val="center"/>
              <w:rPr>
                <w:rFonts w:ascii="AvantGarde Bk BT" w:hAnsi="AvantGarde Bk BT"/>
                <w:color w:val="000000" w:themeColor="text1"/>
                <w:spacing w:val="-3"/>
                <w:sz w:val="22"/>
                <w:szCs w:val="22"/>
              </w:rPr>
            </w:pPr>
          </w:p>
        </w:tc>
        <w:tc>
          <w:tcPr>
            <w:tcW w:w="4609" w:type="dxa"/>
          </w:tcPr>
          <w:tbl>
            <w:tblPr>
              <w:tblW w:w="4436" w:type="dxa"/>
              <w:tblCellSpacing w:w="15" w:type="dxa"/>
              <w:tblCellMar>
                <w:top w:w="15" w:type="dxa"/>
                <w:left w:w="15" w:type="dxa"/>
                <w:bottom w:w="15" w:type="dxa"/>
                <w:right w:w="15" w:type="dxa"/>
              </w:tblCellMar>
              <w:tblLook w:val="04A0" w:firstRow="1" w:lastRow="0" w:firstColumn="1" w:lastColumn="0" w:noHBand="0" w:noVBand="1"/>
            </w:tblPr>
            <w:tblGrid>
              <w:gridCol w:w="81"/>
              <w:gridCol w:w="4355"/>
            </w:tblGrid>
            <w:tr w:rsidR="00E20641" w:rsidRPr="00E20641" w:rsidTr="00C02E07">
              <w:trPr>
                <w:tblCellSpacing w:w="15" w:type="dxa"/>
              </w:trPr>
              <w:tc>
                <w:tcPr>
                  <w:tcW w:w="0" w:type="auto"/>
                  <w:vAlign w:val="center"/>
                  <w:hideMark/>
                </w:tcPr>
                <w:p w:rsidR="00507A7A" w:rsidRPr="00E20641" w:rsidRDefault="00507A7A" w:rsidP="00C02E07">
                  <w:pPr>
                    <w:jc w:val="center"/>
                    <w:rPr>
                      <w:rFonts w:ascii="AvantGarde Bk BT" w:hAnsi="AvantGarde Bk BT"/>
                      <w:color w:val="000000" w:themeColor="text1"/>
                      <w:spacing w:val="-3"/>
                      <w:sz w:val="22"/>
                      <w:szCs w:val="22"/>
                    </w:rPr>
                  </w:pPr>
                </w:p>
              </w:tc>
              <w:tc>
                <w:tcPr>
                  <w:tcW w:w="4310" w:type="dxa"/>
                  <w:vAlign w:val="center"/>
                  <w:hideMark/>
                </w:tcPr>
                <w:p w:rsidR="00674AB1" w:rsidRPr="00E20641" w:rsidRDefault="00674AB1" w:rsidP="00674AB1">
                  <w:pPr>
                    <w:jc w:val="center"/>
                    <w:rPr>
                      <w:rFonts w:ascii="AvantGarde Bk BT" w:hAnsi="AvantGarde Bk BT"/>
                      <w:color w:val="000000" w:themeColor="text1"/>
                      <w:spacing w:val="-3"/>
                      <w:sz w:val="22"/>
                      <w:szCs w:val="22"/>
                    </w:rPr>
                  </w:pPr>
                  <w:r>
                    <w:rPr>
                      <w:rFonts w:ascii="AvantGarde Bk BT" w:hAnsi="AvantGarde Bk BT"/>
                      <w:color w:val="000000" w:themeColor="text1"/>
                      <w:spacing w:val="-3"/>
                      <w:sz w:val="22"/>
                      <w:szCs w:val="22"/>
                    </w:rPr>
                    <w:t>Mtro. Edgar Enrique Velázquez González</w:t>
                  </w:r>
                </w:p>
                <w:p w:rsidR="00DA48E7" w:rsidRPr="00E20641" w:rsidRDefault="00DA48E7" w:rsidP="00455377">
                  <w:pPr>
                    <w:jc w:val="center"/>
                    <w:rPr>
                      <w:rFonts w:ascii="AvantGarde Bk BT" w:hAnsi="AvantGarde Bk BT"/>
                      <w:color w:val="000000" w:themeColor="text1"/>
                      <w:spacing w:val="-3"/>
                      <w:sz w:val="22"/>
                      <w:szCs w:val="22"/>
                    </w:rPr>
                  </w:pPr>
                </w:p>
              </w:tc>
            </w:tr>
          </w:tbl>
          <w:p w:rsidR="00507A7A" w:rsidRPr="00E20641" w:rsidRDefault="00507A7A" w:rsidP="00C02E07">
            <w:pPr>
              <w:jc w:val="center"/>
              <w:rPr>
                <w:rFonts w:ascii="AvantGarde Bk BT" w:hAnsi="AvantGarde Bk BT"/>
                <w:color w:val="000000" w:themeColor="text1"/>
                <w:spacing w:val="-3"/>
                <w:sz w:val="22"/>
                <w:szCs w:val="22"/>
              </w:rPr>
            </w:pPr>
          </w:p>
          <w:p w:rsidR="00DA48E7" w:rsidRPr="00E20641" w:rsidRDefault="00DA48E7" w:rsidP="00C02E07">
            <w:pPr>
              <w:jc w:val="center"/>
              <w:rPr>
                <w:rFonts w:ascii="AvantGarde Bk BT" w:hAnsi="AvantGarde Bk BT"/>
                <w:color w:val="000000" w:themeColor="text1"/>
                <w:spacing w:val="-3"/>
                <w:sz w:val="22"/>
                <w:szCs w:val="22"/>
              </w:rPr>
            </w:pPr>
          </w:p>
        </w:tc>
      </w:tr>
      <w:tr w:rsidR="00E20641" w:rsidRPr="00E20641" w:rsidTr="00674AB1">
        <w:trPr>
          <w:jc w:val="center"/>
        </w:trPr>
        <w:tc>
          <w:tcPr>
            <w:tcW w:w="479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353"/>
            </w:tblGrid>
            <w:tr w:rsidR="00E20641" w:rsidRPr="00E20641" w:rsidTr="00C02E07">
              <w:trPr>
                <w:tblCellSpacing w:w="15" w:type="dxa"/>
              </w:trPr>
              <w:tc>
                <w:tcPr>
                  <w:tcW w:w="0" w:type="auto"/>
                  <w:vAlign w:val="center"/>
                  <w:hideMark/>
                </w:tcPr>
                <w:p w:rsidR="00507A7A" w:rsidRPr="00E20641" w:rsidRDefault="00507A7A" w:rsidP="00C02E07">
                  <w:pPr>
                    <w:jc w:val="center"/>
                    <w:rPr>
                      <w:rFonts w:ascii="AvantGarde Bk BT" w:hAnsi="AvantGarde Bk BT"/>
                      <w:color w:val="000000" w:themeColor="text1"/>
                      <w:spacing w:val="-3"/>
                      <w:sz w:val="22"/>
                      <w:szCs w:val="22"/>
                    </w:rPr>
                  </w:pPr>
                </w:p>
              </w:tc>
              <w:tc>
                <w:tcPr>
                  <w:tcW w:w="4308" w:type="dxa"/>
                  <w:vAlign w:val="center"/>
                  <w:hideMark/>
                </w:tcPr>
                <w:p w:rsidR="00507A7A" w:rsidRPr="00E20641" w:rsidRDefault="00507A7A" w:rsidP="00C02E07">
                  <w:pPr>
                    <w:jc w:val="center"/>
                    <w:rPr>
                      <w:rFonts w:ascii="AvantGarde Bk BT" w:hAnsi="AvantGarde Bk BT"/>
                      <w:color w:val="000000" w:themeColor="text1"/>
                      <w:spacing w:val="-3"/>
                      <w:sz w:val="22"/>
                      <w:szCs w:val="22"/>
                    </w:rPr>
                  </w:pPr>
                  <w:r w:rsidRPr="00E20641">
                    <w:rPr>
                      <w:rFonts w:ascii="AvantGarde Bk BT" w:hAnsi="AvantGarde Bk BT"/>
                      <w:color w:val="000000" w:themeColor="text1"/>
                      <w:spacing w:val="-3"/>
                      <w:sz w:val="22"/>
                      <w:szCs w:val="22"/>
                    </w:rPr>
                    <w:t>C. José Carlos López González</w:t>
                  </w:r>
                </w:p>
              </w:tc>
            </w:tr>
          </w:tbl>
          <w:p w:rsidR="00507A7A" w:rsidRPr="00E20641" w:rsidRDefault="00507A7A" w:rsidP="00C02E07">
            <w:pPr>
              <w:jc w:val="center"/>
              <w:rPr>
                <w:rFonts w:ascii="AvantGarde Bk BT" w:hAnsi="AvantGarde Bk BT"/>
                <w:color w:val="000000" w:themeColor="text1"/>
                <w:spacing w:val="-3"/>
                <w:sz w:val="22"/>
                <w:szCs w:val="22"/>
              </w:rPr>
            </w:pPr>
          </w:p>
        </w:tc>
        <w:tc>
          <w:tcPr>
            <w:tcW w:w="4609" w:type="dxa"/>
          </w:tcPr>
          <w:tbl>
            <w:tblPr>
              <w:tblW w:w="4446" w:type="dxa"/>
              <w:tblCellSpacing w:w="15" w:type="dxa"/>
              <w:tblCellMar>
                <w:top w:w="15" w:type="dxa"/>
                <w:left w:w="15" w:type="dxa"/>
                <w:bottom w:w="15" w:type="dxa"/>
                <w:right w:w="15" w:type="dxa"/>
              </w:tblCellMar>
              <w:tblLook w:val="04A0" w:firstRow="1" w:lastRow="0" w:firstColumn="1" w:lastColumn="0" w:noHBand="0" w:noVBand="1"/>
            </w:tblPr>
            <w:tblGrid>
              <w:gridCol w:w="81"/>
              <w:gridCol w:w="4365"/>
            </w:tblGrid>
            <w:tr w:rsidR="00E20641" w:rsidRPr="00E20641" w:rsidTr="00C02E07">
              <w:trPr>
                <w:tblCellSpacing w:w="15" w:type="dxa"/>
              </w:trPr>
              <w:tc>
                <w:tcPr>
                  <w:tcW w:w="0" w:type="auto"/>
                  <w:vAlign w:val="center"/>
                  <w:hideMark/>
                </w:tcPr>
                <w:p w:rsidR="00507A7A" w:rsidRPr="00E20641" w:rsidRDefault="00507A7A" w:rsidP="00C02E07">
                  <w:pPr>
                    <w:jc w:val="center"/>
                    <w:rPr>
                      <w:rFonts w:ascii="AvantGarde Bk BT" w:hAnsi="AvantGarde Bk BT"/>
                      <w:color w:val="000000" w:themeColor="text1"/>
                      <w:spacing w:val="-3"/>
                      <w:sz w:val="22"/>
                      <w:szCs w:val="22"/>
                    </w:rPr>
                  </w:pPr>
                </w:p>
              </w:tc>
              <w:tc>
                <w:tcPr>
                  <w:tcW w:w="4320" w:type="dxa"/>
                  <w:vAlign w:val="center"/>
                  <w:hideMark/>
                </w:tcPr>
                <w:p w:rsidR="00507A7A" w:rsidRPr="00E20641" w:rsidRDefault="00507A7A" w:rsidP="00C02E07">
                  <w:pPr>
                    <w:jc w:val="center"/>
                    <w:rPr>
                      <w:rFonts w:ascii="AvantGarde Bk BT" w:hAnsi="AvantGarde Bk BT"/>
                      <w:color w:val="000000" w:themeColor="text1"/>
                      <w:spacing w:val="-3"/>
                      <w:sz w:val="22"/>
                      <w:szCs w:val="22"/>
                    </w:rPr>
                  </w:pPr>
                  <w:r w:rsidRPr="00E20641">
                    <w:rPr>
                      <w:rFonts w:ascii="AvantGarde Bk BT" w:hAnsi="AvantGarde Bk BT"/>
                      <w:color w:val="000000" w:themeColor="text1"/>
                      <w:spacing w:val="-3"/>
                      <w:sz w:val="22"/>
                      <w:szCs w:val="22"/>
                    </w:rPr>
                    <w:t>C. Jesús Arturo Medina Varela</w:t>
                  </w:r>
                </w:p>
                <w:p w:rsidR="00507A7A" w:rsidRPr="00E20641" w:rsidRDefault="00507A7A" w:rsidP="00C02E07">
                  <w:pPr>
                    <w:jc w:val="center"/>
                    <w:rPr>
                      <w:rFonts w:ascii="AvantGarde Bk BT" w:hAnsi="AvantGarde Bk BT"/>
                      <w:color w:val="000000" w:themeColor="text1"/>
                      <w:spacing w:val="-3"/>
                      <w:sz w:val="22"/>
                      <w:szCs w:val="22"/>
                    </w:rPr>
                  </w:pPr>
                </w:p>
                <w:p w:rsidR="00507A7A" w:rsidRPr="00E20641" w:rsidRDefault="00507A7A" w:rsidP="00C02E07">
                  <w:pPr>
                    <w:jc w:val="center"/>
                    <w:rPr>
                      <w:rFonts w:ascii="AvantGarde Bk BT" w:hAnsi="AvantGarde Bk BT"/>
                      <w:color w:val="000000" w:themeColor="text1"/>
                      <w:spacing w:val="-3"/>
                      <w:sz w:val="22"/>
                      <w:szCs w:val="22"/>
                    </w:rPr>
                  </w:pPr>
                </w:p>
                <w:p w:rsidR="00744B3B" w:rsidRPr="00E20641" w:rsidRDefault="00744B3B" w:rsidP="00C02E07">
                  <w:pPr>
                    <w:jc w:val="center"/>
                    <w:rPr>
                      <w:rFonts w:ascii="AvantGarde Bk BT" w:hAnsi="AvantGarde Bk BT"/>
                      <w:color w:val="000000" w:themeColor="text1"/>
                      <w:spacing w:val="-3"/>
                      <w:sz w:val="22"/>
                      <w:szCs w:val="22"/>
                    </w:rPr>
                  </w:pPr>
                </w:p>
              </w:tc>
            </w:tr>
          </w:tbl>
          <w:p w:rsidR="00507A7A" w:rsidRPr="00E20641" w:rsidRDefault="00507A7A" w:rsidP="00C02E07">
            <w:pPr>
              <w:jc w:val="center"/>
              <w:rPr>
                <w:rFonts w:ascii="AvantGarde Bk BT" w:hAnsi="AvantGarde Bk BT"/>
                <w:color w:val="000000" w:themeColor="text1"/>
                <w:spacing w:val="-3"/>
                <w:sz w:val="22"/>
                <w:szCs w:val="22"/>
              </w:rPr>
            </w:pPr>
          </w:p>
        </w:tc>
      </w:tr>
    </w:tbl>
    <w:p w:rsidR="00971EA5" w:rsidRPr="00E20641" w:rsidRDefault="00971EA5" w:rsidP="00466371">
      <w:pPr>
        <w:pStyle w:val="Prrafodelista"/>
        <w:widowControl w:val="0"/>
        <w:pBdr>
          <w:top w:val="nil"/>
          <w:left w:val="nil"/>
          <w:bottom w:val="nil"/>
          <w:right w:val="nil"/>
          <w:between w:val="nil"/>
        </w:pBdr>
        <w:spacing w:after="0" w:line="240" w:lineRule="auto"/>
        <w:ind w:left="0"/>
        <w:jc w:val="center"/>
        <w:rPr>
          <w:rFonts w:ascii="AvantGarde Bk BT" w:hAnsi="AvantGarde Bk BT"/>
          <w:b/>
          <w:bCs/>
          <w:color w:val="000000" w:themeColor="text1"/>
        </w:rPr>
      </w:pPr>
      <w:r w:rsidRPr="00E20641">
        <w:rPr>
          <w:rFonts w:ascii="AvantGarde Bk BT" w:hAnsi="AvantGarde Bk BT"/>
          <w:b/>
          <w:bCs/>
          <w:color w:val="000000" w:themeColor="text1"/>
        </w:rPr>
        <w:t>Mtro. José Alfredo Peña Ramos</w:t>
      </w:r>
    </w:p>
    <w:p w:rsidR="00505034" w:rsidRPr="00E20641" w:rsidRDefault="00971EA5" w:rsidP="005228C7">
      <w:pPr>
        <w:pStyle w:val="Prrafodelista"/>
        <w:widowControl w:val="0"/>
        <w:pBdr>
          <w:top w:val="nil"/>
          <w:left w:val="nil"/>
          <w:bottom w:val="nil"/>
          <w:right w:val="nil"/>
          <w:between w:val="nil"/>
        </w:pBdr>
        <w:spacing w:after="0" w:line="240" w:lineRule="auto"/>
        <w:ind w:left="0"/>
        <w:jc w:val="center"/>
        <w:rPr>
          <w:rFonts w:ascii="AvantGarde Bk BT" w:hAnsi="AvantGarde Bk BT"/>
          <w:bCs/>
          <w:color w:val="000000" w:themeColor="text1"/>
        </w:rPr>
      </w:pPr>
      <w:r w:rsidRPr="00E20641">
        <w:rPr>
          <w:rFonts w:ascii="AvantGarde Bk BT" w:hAnsi="AvantGarde Bk BT"/>
          <w:bCs/>
          <w:color w:val="000000" w:themeColor="text1"/>
        </w:rPr>
        <w:t>Secretario de Actas y Acuerdos</w:t>
      </w:r>
    </w:p>
    <w:sectPr w:rsidR="00505034" w:rsidRPr="00E20641" w:rsidSect="00455377">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FB9" w:rsidRDefault="00A26FB9" w:rsidP="00C85DA2">
      <w:r>
        <w:separator/>
      </w:r>
    </w:p>
  </w:endnote>
  <w:endnote w:type="continuationSeparator" w:id="0">
    <w:p w:rsidR="00A26FB9" w:rsidRDefault="00A26FB9"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vantGarde Bk BT">
    <w:altName w:val="Calibri"/>
    <w:charset w:val="00"/>
    <w:family w:val="swiss"/>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FF1CEE" w:rsidRPr="00DC51E6" w:rsidRDefault="00FF1CEE"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6A19EE">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A19EE">
              <w:rPr>
                <w:rFonts w:ascii="AvantGarde Bk BT" w:hAnsi="AvantGarde Bk BT"/>
                <w:b/>
                <w:noProof/>
                <w:sz w:val="14"/>
                <w:szCs w:val="14"/>
              </w:rPr>
              <w:t>9</w:t>
            </w:r>
            <w:r w:rsidRPr="00DC51E6">
              <w:rPr>
                <w:rFonts w:ascii="AvantGarde Bk BT" w:hAnsi="AvantGarde Bk BT"/>
                <w:b/>
                <w:sz w:val="14"/>
                <w:szCs w:val="14"/>
              </w:rPr>
              <w:fldChar w:fldCharType="end"/>
            </w:r>
          </w:p>
        </w:sdtContent>
      </w:sdt>
    </w:sdtContent>
  </w:sdt>
  <w:p w:rsidR="00FF1CEE" w:rsidRDefault="00FF1CEE" w:rsidP="00DC51E6">
    <w:pPr>
      <w:pStyle w:val="Piedepgina"/>
      <w:spacing w:line="276" w:lineRule="auto"/>
      <w:jc w:val="center"/>
      <w:rPr>
        <w:rFonts w:ascii="Times New Roman" w:hAnsi="Times New Roman" w:cs="Times New Roman"/>
        <w:sz w:val="17"/>
        <w:szCs w:val="17"/>
      </w:rPr>
    </w:pPr>
  </w:p>
  <w:p w:rsidR="00FF1CEE" w:rsidRPr="00C85DA2" w:rsidRDefault="00FF1CE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FF1CEE" w:rsidRPr="00C85DA2" w:rsidRDefault="00FF1CE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rsidR="00FF1CEE" w:rsidRPr="00C85DA2" w:rsidRDefault="00FF1CEE"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FF1CEE" w:rsidRPr="00DC51E6" w:rsidRDefault="00FF1CEE"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FB9" w:rsidRDefault="00A26FB9" w:rsidP="00C85DA2">
      <w:r>
        <w:separator/>
      </w:r>
    </w:p>
  </w:footnote>
  <w:footnote w:type="continuationSeparator" w:id="0">
    <w:p w:rsidR="00A26FB9" w:rsidRDefault="00A26FB9" w:rsidP="00C85DA2">
      <w:r>
        <w:continuationSeparator/>
      </w:r>
    </w:p>
  </w:footnote>
  <w:footnote w:id="1">
    <w:p w:rsidR="00D656C6" w:rsidRPr="00D656C6" w:rsidRDefault="00D656C6" w:rsidP="004B2E27">
      <w:pPr>
        <w:pStyle w:val="Textonotapie"/>
        <w:jc w:val="both"/>
        <w:rPr>
          <w:lang w:val="es-MX"/>
        </w:rPr>
      </w:pPr>
      <w:r>
        <w:rPr>
          <w:rStyle w:val="Refdenotaalpie"/>
        </w:rPr>
        <w:footnoteRef/>
      </w:r>
      <w:r>
        <w:t xml:space="preserve"> </w:t>
      </w:r>
      <w:r w:rsidR="00B63932" w:rsidRPr="00452517">
        <w:rPr>
          <w:rFonts w:ascii="AvantGarde Bk BT" w:hAnsi="AvantGarde Bk BT" w:cs="Arial"/>
          <w:color w:val="000000" w:themeColor="text1"/>
          <w:sz w:val="18"/>
          <w:szCs w:val="18"/>
          <w:lang w:val="es-MX" w:eastAsia="es-MX"/>
        </w:rPr>
        <w:t xml:space="preserve">Caicedo-Álvarez, John Freddy (2017). Pensar desde la tierra y el conflicto. Aproximaciones al concepto de historia en Enrique Dussel. Colombia, Fundación Guagua – Galería de la Memoria Tiberio Fernández Mafla. Recuperado de </w:t>
      </w:r>
      <w:hyperlink r:id="rId1" w:history="1">
        <w:r w:rsidR="00B63932" w:rsidRPr="00452517">
          <w:rPr>
            <w:rFonts w:ascii="AvantGarde Bk BT" w:hAnsi="AvantGarde Bk BT" w:cs="Arial"/>
            <w:color w:val="000000" w:themeColor="text1"/>
            <w:sz w:val="18"/>
            <w:szCs w:val="18"/>
            <w:lang w:val="es-MX" w:eastAsia="es-MX"/>
          </w:rPr>
          <w:t>https://enriquedussel.com/txt/Textos_Libros_Sobre_ED/2017.Pensar_desde_tierra-John_Freddy.pdf</w:t>
        </w:r>
      </w:hyperlink>
    </w:p>
  </w:footnote>
  <w:footnote w:id="2">
    <w:p w:rsidR="00455D1C" w:rsidRPr="00C73A3B" w:rsidRDefault="00455D1C" w:rsidP="004B2E27">
      <w:pPr>
        <w:pStyle w:val="Textonotapie"/>
        <w:jc w:val="both"/>
      </w:pPr>
      <w:r>
        <w:rPr>
          <w:rStyle w:val="Refdenotaalpie"/>
        </w:rPr>
        <w:footnoteRef/>
      </w:r>
      <w:r>
        <w:t xml:space="preserve"> </w:t>
      </w:r>
      <w:r w:rsidRPr="00452517">
        <w:rPr>
          <w:rFonts w:ascii="AvantGarde Bk BT" w:hAnsi="AvantGarde Bk BT" w:cs="Arial"/>
          <w:color w:val="000000" w:themeColor="text1"/>
          <w:sz w:val="18"/>
          <w:szCs w:val="18"/>
          <w:lang w:val="es-MX" w:eastAsia="es-MX"/>
        </w:rPr>
        <w:t xml:space="preserve">Dussel, E. (2005). Origen de la filosofía política moderna: Las Casas, Vitoria y Suárez (1514-1617). </w:t>
      </w:r>
      <w:r w:rsidRPr="00E20641">
        <w:rPr>
          <w:rFonts w:ascii="AvantGarde Bk BT" w:hAnsi="AvantGarde Bk BT" w:cs="Arial"/>
          <w:color w:val="000000" w:themeColor="text1"/>
          <w:sz w:val="18"/>
          <w:szCs w:val="18"/>
          <w:lang w:val="en-US" w:eastAsia="es-MX"/>
        </w:rPr>
        <w:t xml:space="preserve">Caribbean Studies, Vol. 33, No. 2, New Caribbean Philosophy (Jul. - Dec., 2005), pp. 35-80. </w:t>
      </w:r>
      <w:r w:rsidR="00452517" w:rsidRPr="00452517">
        <w:rPr>
          <w:rFonts w:ascii="AvantGarde Bk BT" w:hAnsi="AvantGarde Bk BT" w:cs="Arial"/>
          <w:color w:val="000000" w:themeColor="text1"/>
          <w:sz w:val="18"/>
          <w:szCs w:val="18"/>
          <w:lang w:val="es-MX" w:eastAsia="es-MX"/>
        </w:rPr>
        <w:t xml:space="preserve">Recuperado de:  </w:t>
      </w:r>
      <w:r w:rsidRPr="00452517">
        <w:rPr>
          <w:rFonts w:ascii="AvantGarde Bk BT" w:hAnsi="AvantGarde Bk BT" w:cs="Arial"/>
          <w:color w:val="000000" w:themeColor="text1"/>
          <w:sz w:val="18"/>
          <w:szCs w:val="18"/>
          <w:lang w:val="es-MX" w:eastAsia="es-MX"/>
        </w:rPr>
        <w:t>www.jstor.org/stable/25613485?seq=3#metadata_info_tab_contents</w:t>
      </w:r>
      <w:r w:rsidRPr="00452517">
        <w:rPr>
          <w:color w:val="000000" w:themeColor="text1"/>
        </w:rPr>
        <w:t xml:space="preserve">   </w:t>
      </w:r>
    </w:p>
  </w:footnote>
  <w:footnote w:id="3">
    <w:p w:rsidR="00461C67" w:rsidRPr="004B2E27" w:rsidRDefault="00461C67" w:rsidP="004B2E27">
      <w:pPr>
        <w:pStyle w:val="NormalWeb"/>
        <w:spacing w:before="0" w:beforeAutospacing="0" w:after="0" w:afterAutospacing="0"/>
        <w:jc w:val="both"/>
        <w:rPr>
          <w:rFonts w:ascii="AvantGarde Bk BT" w:hAnsi="AvantGarde Bk BT" w:cs="Arial"/>
          <w:sz w:val="18"/>
          <w:szCs w:val="16"/>
          <w:lang w:val="en-US" w:eastAsia="es-MX"/>
        </w:rPr>
      </w:pPr>
      <w:r w:rsidRPr="004B2E27">
        <w:rPr>
          <w:rStyle w:val="Refdenotaalpie"/>
          <w:sz w:val="18"/>
          <w:szCs w:val="16"/>
        </w:rPr>
        <w:footnoteRef/>
      </w:r>
      <w:r w:rsidR="004011B5" w:rsidRPr="004B2E27">
        <w:rPr>
          <w:rFonts w:ascii="AvantGarde Bk BT" w:hAnsi="AvantGarde Bk BT" w:cs="Arial"/>
          <w:sz w:val="18"/>
          <w:szCs w:val="16"/>
          <w:lang w:val="en-US" w:eastAsia="es-MX"/>
        </w:rPr>
        <w:t xml:space="preserve">Korth, Eugene. </w:t>
      </w:r>
      <w:hyperlink r:id="rId2" w:history="1">
        <w:r w:rsidRPr="004B2E27">
          <w:rPr>
            <w:rFonts w:ascii="AvantGarde Bk BT" w:hAnsi="AvantGarde Bk BT" w:cs="Arial"/>
            <w:sz w:val="18"/>
            <w:szCs w:val="16"/>
            <w:lang w:val="en-US" w:eastAsia="es-MX"/>
          </w:rPr>
          <w:t>Review of History and the Theology of Liberation</w:t>
        </w:r>
      </w:hyperlink>
      <w:r w:rsidR="004011B5" w:rsidRPr="004B2E27">
        <w:rPr>
          <w:rFonts w:ascii="AvantGarde Bk BT" w:hAnsi="AvantGarde Bk BT" w:cs="Arial"/>
          <w:sz w:val="18"/>
          <w:szCs w:val="16"/>
          <w:lang w:val="en-US" w:eastAsia="es-MX"/>
        </w:rPr>
        <w:t xml:space="preserve">. </w:t>
      </w:r>
      <w:r w:rsidRPr="004B2E27">
        <w:rPr>
          <w:rFonts w:ascii="AvantGarde Bk BT" w:hAnsi="AvantGarde Bk BT" w:cs="Arial"/>
          <w:sz w:val="18"/>
          <w:szCs w:val="16"/>
          <w:lang w:val="en-US" w:eastAsia="es-MX"/>
        </w:rPr>
        <w:t>Catholic U</w:t>
      </w:r>
      <w:r w:rsidR="004011B5" w:rsidRPr="004B2E27">
        <w:rPr>
          <w:rFonts w:ascii="AvantGarde Bk BT" w:hAnsi="AvantGarde Bk BT" w:cs="Arial"/>
          <w:sz w:val="18"/>
          <w:szCs w:val="16"/>
          <w:lang w:val="en-US" w:eastAsia="es-MX"/>
        </w:rPr>
        <w:t>niversity of America Press, 1978.</w:t>
      </w:r>
    </w:p>
  </w:footnote>
  <w:footnote w:id="4">
    <w:p w:rsidR="00461C67" w:rsidRPr="004B2E27" w:rsidRDefault="00461C67" w:rsidP="004B2E27">
      <w:pPr>
        <w:pStyle w:val="NormalWeb"/>
        <w:spacing w:before="0" w:beforeAutospacing="0" w:after="0" w:afterAutospacing="0"/>
        <w:jc w:val="both"/>
        <w:rPr>
          <w:rFonts w:ascii="AvantGarde Bk BT" w:hAnsi="AvantGarde Bk BT" w:cs="Arial"/>
          <w:sz w:val="18"/>
          <w:szCs w:val="16"/>
          <w:lang w:val="es-MX" w:eastAsia="es-MX"/>
        </w:rPr>
      </w:pPr>
      <w:r w:rsidRPr="004B2E27">
        <w:rPr>
          <w:rFonts w:ascii="AvantGarde Bk BT" w:hAnsi="AvantGarde Bk BT" w:cs="Arial"/>
          <w:sz w:val="18"/>
          <w:szCs w:val="16"/>
          <w:vertAlign w:val="superscript"/>
          <w:lang w:val="es-MX" w:eastAsia="es-MX"/>
        </w:rPr>
        <w:footnoteRef/>
      </w:r>
      <w:r w:rsidR="004011B5" w:rsidRPr="004B2E27">
        <w:rPr>
          <w:rFonts w:ascii="AvantGarde Bk BT" w:hAnsi="AvantGarde Bk BT" w:cs="Arial"/>
          <w:sz w:val="18"/>
          <w:szCs w:val="16"/>
          <w:lang w:val="en-US" w:eastAsia="es-MX"/>
        </w:rPr>
        <w:t xml:space="preserve"> Vernon, Ivan.</w:t>
      </w:r>
      <w:r w:rsidR="004011B5" w:rsidRPr="004B2E27">
        <w:rPr>
          <w:rFonts w:ascii="AvantGarde Bk BT" w:hAnsi="AvantGarde Bk BT"/>
          <w:sz w:val="18"/>
          <w:szCs w:val="16"/>
          <w:lang w:val="en-US" w:eastAsia="es-MX"/>
        </w:rPr>
        <w:t xml:space="preserve"> </w:t>
      </w:r>
      <w:hyperlink r:id="rId3" w:history="1">
        <w:r w:rsidRPr="004B2E27">
          <w:rPr>
            <w:rFonts w:ascii="AvantGarde Bk BT" w:hAnsi="AvantGarde Bk BT"/>
            <w:sz w:val="18"/>
            <w:szCs w:val="16"/>
            <w:lang w:val="en-US" w:eastAsia="es-MX"/>
          </w:rPr>
          <w:t>Review of History and the Theology of Liberation: A Latin American Perspective</w:t>
        </w:r>
      </w:hyperlink>
      <w:r w:rsidRPr="004B2E27">
        <w:rPr>
          <w:rFonts w:ascii="AvantGarde Bk BT" w:hAnsi="AvantGarde Bk BT" w:cs="Arial"/>
          <w:sz w:val="18"/>
          <w:szCs w:val="16"/>
          <w:lang w:val="en-US" w:eastAsia="es-MX"/>
        </w:rPr>
        <w:t>.</w:t>
      </w:r>
      <w:r w:rsidR="004011B5" w:rsidRPr="004B2E27">
        <w:rPr>
          <w:rFonts w:ascii="AvantGarde Bk BT" w:hAnsi="AvantGarde Bk BT"/>
          <w:sz w:val="18"/>
          <w:szCs w:val="16"/>
          <w:lang w:val="en-US" w:eastAsia="es-MX"/>
        </w:rPr>
        <w:t xml:space="preserve"> </w:t>
      </w:r>
      <w:r w:rsidRPr="004B2E27">
        <w:rPr>
          <w:rFonts w:ascii="AvantGarde Bk BT" w:hAnsi="AvantGarde Bk BT" w:cs="Arial"/>
          <w:sz w:val="18"/>
          <w:szCs w:val="16"/>
          <w:lang w:val="es-MX" w:eastAsia="es-MX"/>
        </w:rPr>
        <w:t>Oxford University Press</w:t>
      </w:r>
      <w:r w:rsidR="004011B5" w:rsidRPr="004B2E27">
        <w:rPr>
          <w:rFonts w:ascii="AvantGarde Bk BT" w:hAnsi="AvantGarde Bk BT" w:cs="Arial"/>
          <w:sz w:val="18"/>
          <w:szCs w:val="16"/>
          <w:lang w:val="es-MX" w:eastAsia="es-MX"/>
        </w:rPr>
        <w:t>, 1978.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CEE" w:rsidRDefault="00FF1CEE"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09A829D" wp14:editId="1291804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FF1CEE" w:rsidRDefault="00FF1CEE" w:rsidP="007B1178">
    <w:pPr>
      <w:pStyle w:val="Encabezado"/>
      <w:jc w:val="right"/>
      <w:rPr>
        <w:noProof/>
        <w:lang w:val="es-ES"/>
      </w:rPr>
    </w:pPr>
  </w:p>
  <w:p w:rsidR="00FF1CEE" w:rsidRDefault="00FF1CEE" w:rsidP="007B1178">
    <w:pPr>
      <w:pStyle w:val="Encabezado"/>
      <w:jc w:val="right"/>
      <w:rPr>
        <w:noProof/>
        <w:lang w:val="es-ES"/>
      </w:rPr>
    </w:pPr>
  </w:p>
  <w:p w:rsidR="00FF1CEE" w:rsidRDefault="00FF1CEE" w:rsidP="007B1178">
    <w:pPr>
      <w:pStyle w:val="Encabezado"/>
      <w:jc w:val="right"/>
      <w:rPr>
        <w:rFonts w:ascii="AvantGarde Bk BT" w:hAnsi="AvantGarde Bk BT"/>
        <w:noProof/>
        <w:lang w:val="es-ES"/>
      </w:rPr>
    </w:pPr>
  </w:p>
  <w:p w:rsidR="00FF1CEE" w:rsidRPr="007B1178" w:rsidRDefault="00FF1CEE"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rsidR="00FF1CEE" w:rsidRPr="007B1178" w:rsidRDefault="00FF1CEE" w:rsidP="007B1178">
    <w:pPr>
      <w:pStyle w:val="Encabezado"/>
      <w:jc w:val="right"/>
      <w:rPr>
        <w:rFonts w:ascii="AvantGarde Bk BT" w:hAnsi="AvantGarde Bk BT"/>
        <w:lang w:val="es-ES"/>
      </w:rPr>
    </w:pPr>
    <w:r>
      <w:rPr>
        <w:rFonts w:ascii="AvantGarde Bk BT" w:hAnsi="AvantGarde Bk BT"/>
        <w:noProof/>
        <w:lang w:val="es-ES"/>
      </w:rPr>
      <w:t>Dictamen Núm. I/2018/</w:t>
    </w:r>
    <w:r w:rsidR="00FE0043">
      <w:rPr>
        <w:rFonts w:ascii="AvantGarde Bk BT" w:hAnsi="AvantGarde Bk BT"/>
        <w:noProof/>
        <w:lang w:val="es-ES"/>
      </w:rPr>
      <w:t>1550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15:restartNumberingAfterBreak="0">
    <w:nsid w:val="06D2561B"/>
    <w:multiLevelType w:val="hybridMultilevel"/>
    <w:tmpl w:val="AFB074E0"/>
    <w:lvl w:ilvl="0" w:tplc="14520686">
      <w:start w:val="1"/>
      <w:numFmt w:val="lowerLetter"/>
      <w:lvlText w:val="%1)"/>
      <w:lvlJc w:val="left"/>
      <w:pPr>
        <w:ind w:left="927" w:hanging="360"/>
      </w:pPr>
      <w:rPr>
        <w:rFonts w:ascii="AvantGarde Bk BT" w:hAnsi="AvantGarde Bk BT"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DF35099"/>
    <w:multiLevelType w:val="hybridMultilevel"/>
    <w:tmpl w:val="720A8D1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0E725254"/>
    <w:multiLevelType w:val="hybridMultilevel"/>
    <w:tmpl w:val="7BE2F09E"/>
    <w:lvl w:ilvl="0" w:tplc="A51469A8">
      <w:start w:val="12"/>
      <w:numFmt w:val="decimal"/>
      <w:lvlText w:val="%1."/>
      <w:lvlJc w:val="left"/>
      <w:pPr>
        <w:ind w:left="360" w:hanging="360"/>
      </w:pPr>
      <w:rPr>
        <w:rFonts w:ascii="AvantGarde Bk BT" w:hAnsi="AvantGarde Bk BT"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233E96"/>
    <w:multiLevelType w:val="hybridMultilevel"/>
    <w:tmpl w:val="8FCE330E"/>
    <w:lvl w:ilvl="0" w:tplc="040A0001">
      <w:start w:val="1"/>
      <w:numFmt w:val="bullet"/>
      <w:lvlText w:val=""/>
      <w:lvlJc w:val="left"/>
      <w:pPr>
        <w:ind w:left="786" w:hanging="360"/>
      </w:pPr>
      <w:rPr>
        <w:rFonts w:ascii="Symbol" w:hAnsi="Symbol" w:hint="default"/>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6" w15:restartNumberingAfterBreak="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7" w15:restartNumberingAfterBreak="0">
    <w:nsid w:val="1DE9311A"/>
    <w:multiLevelType w:val="hybridMultilevel"/>
    <w:tmpl w:val="DD34AE3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0230D1E"/>
    <w:multiLevelType w:val="hybridMultilevel"/>
    <w:tmpl w:val="DBF872E8"/>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1A5616F"/>
    <w:multiLevelType w:val="multilevel"/>
    <w:tmpl w:val="6076E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6047BD"/>
    <w:multiLevelType w:val="hybridMultilevel"/>
    <w:tmpl w:val="CEA41718"/>
    <w:lvl w:ilvl="0" w:tplc="5F60423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48484B"/>
    <w:multiLevelType w:val="multilevel"/>
    <w:tmpl w:val="73C4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7462F4"/>
    <w:multiLevelType w:val="hybridMultilevel"/>
    <w:tmpl w:val="F7E6EA78"/>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840626D"/>
    <w:multiLevelType w:val="hybridMultilevel"/>
    <w:tmpl w:val="83AA869E"/>
    <w:lvl w:ilvl="0" w:tplc="0409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15:restartNumberingAfterBreak="0">
    <w:nsid w:val="2A9D161B"/>
    <w:multiLevelType w:val="hybridMultilevel"/>
    <w:tmpl w:val="6D28337C"/>
    <w:lvl w:ilvl="0" w:tplc="371457F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AA2567D"/>
    <w:multiLevelType w:val="hybridMultilevel"/>
    <w:tmpl w:val="69FEB496"/>
    <w:lvl w:ilvl="0" w:tplc="0388D9FE">
      <w:start w:val="11"/>
      <w:numFmt w:val="decimal"/>
      <w:lvlText w:val="%1."/>
      <w:lvlJc w:val="left"/>
      <w:pPr>
        <w:ind w:left="720" w:hanging="360"/>
      </w:pPr>
      <w:rPr>
        <w:rFonts w:ascii="AvantGarde Bk BT" w:eastAsia="Calibri" w:hAnsi="AvantGarde Bk B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DF66A4"/>
    <w:multiLevelType w:val="hybridMultilevel"/>
    <w:tmpl w:val="7E9A57DC"/>
    <w:lvl w:ilvl="0" w:tplc="DF9637F0">
      <w:numFmt w:val="bullet"/>
      <w:lvlText w:val="-"/>
      <w:lvlJc w:val="left"/>
      <w:pPr>
        <w:ind w:left="1080" w:hanging="360"/>
      </w:pPr>
      <w:rPr>
        <w:rFonts w:ascii="AvantGarde Bk BT" w:eastAsia="Times New Roman" w:hAnsi="AvantGarde Bk BT"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349F69BA"/>
    <w:multiLevelType w:val="hybridMultilevel"/>
    <w:tmpl w:val="535A0260"/>
    <w:lvl w:ilvl="0" w:tplc="9C58735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435E1DB6"/>
    <w:multiLevelType w:val="hybridMultilevel"/>
    <w:tmpl w:val="68A01E76"/>
    <w:lvl w:ilvl="0" w:tplc="FD2E9A56">
      <w:start w:val="1"/>
      <w:numFmt w:val="decimal"/>
      <w:lvlText w:val="%1."/>
      <w:lvlJc w:val="left"/>
      <w:pPr>
        <w:tabs>
          <w:tab w:val="num" w:pos="720"/>
        </w:tabs>
        <w:ind w:left="720" w:hanging="360"/>
      </w:pPr>
      <w:rPr>
        <w:color w:val="000000" w:themeColor="text1"/>
      </w:rPr>
    </w:lvl>
    <w:lvl w:ilvl="1" w:tplc="040A0001">
      <w:start w:val="1"/>
      <w:numFmt w:val="bullet"/>
      <w:lvlText w:val=""/>
      <w:lvlJc w:val="left"/>
      <w:pPr>
        <w:ind w:left="786"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7CC1C66"/>
    <w:multiLevelType w:val="hybridMultilevel"/>
    <w:tmpl w:val="81C294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D852AB1"/>
    <w:multiLevelType w:val="multilevel"/>
    <w:tmpl w:val="1BCC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872612"/>
    <w:multiLevelType w:val="hybridMultilevel"/>
    <w:tmpl w:val="72FC9076"/>
    <w:lvl w:ilvl="0" w:tplc="04090017">
      <w:start w:val="1"/>
      <w:numFmt w:val="lowerLetter"/>
      <w:lvlText w:val="%1)"/>
      <w:lvlJc w:val="left"/>
      <w:pPr>
        <w:ind w:left="1080" w:hanging="360"/>
      </w:pPr>
      <w:rPr>
        <w:rFonts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58394875"/>
    <w:multiLevelType w:val="hybridMultilevel"/>
    <w:tmpl w:val="4D1A320E"/>
    <w:lvl w:ilvl="0" w:tplc="597E94F6">
      <w:start w:val="1"/>
      <w:numFmt w:val="lowerLetter"/>
      <w:lvlText w:val="%1)"/>
      <w:lvlJc w:val="left"/>
      <w:pPr>
        <w:ind w:left="1407" w:hanging="84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584802E5"/>
    <w:multiLevelType w:val="hybridMultilevel"/>
    <w:tmpl w:val="78B893EA"/>
    <w:lvl w:ilvl="0" w:tplc="1F10ED7E">
      <w:start w:val="10"/>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58532E81"/>
    <w:multiLevelType w:val="hybridMultilevel"/>
    <w:tmpl w:val="8354CEBE"/>
    <w:lvl w:ilvl="0" w:tplc="EBBE7B30">
      <w:start w:val="1"/>
      <w:numFmt w:val="lowerLetter"/>
      <w:lvlText w:val="%1)"/>
      <w:lvlJc w:val="left"/>
      <w:pPr>
        <w:ind w:left="930" w:hanging="360"/>
      </w:pPr>
      <w:rPr>
        <w:rFonts w:hint="default"/>
      </w:rPr>
    </w:lvl>
    <w:lvl w:ilvl="1" w:tplc="080A0019" w:tentative="1">
      <w:start w:val="1"/>
      <w:numFmt w:val="lowerLetter"/>
      <w:lvlText w:val="%2."/>
      <w:lvlJc w:val="left"/>
      <w:pPr>
        <w:ind w:left="1650" w:hanging="360"/>
      </w:pPr>
    </w:lvl>
    <w:lvl w:ilvl="2" w:tplc="080A001B" w:tentative="1">
      <w:start w:val="1"/>
      <w:numFmt w:val="lowerRoman"/>
      <w:lvlText w:val="%3."/>
      <w:lvlJc w:val="right"/>
      <w:pPr>
        <w:ind w:left="2370" w:hanging="180"/>
      </w:pPr>
    </w:lvl>
    <w:lvl w:ilvl="3" w:tplc="080A000F" w:tentative="1">
      <w:start w:val="1"/>
      <w:numFmt w:val="decimal"/>
      <w:lvlText w:val="%4."/>
      <w:lvlJc w:val="left"/>
      <w:pPr>
        <w:ind w:left="3090" w:hanging="360"/>
      </w:pPr>
    </w:lvl>
    <w:lvl w:ilvl="4" w:tplc="080A0019" w:tentative="1">
      <w:start w:val="1"/>
      <w:numFmt w:val="lowerLetter"/>
      <w:lvlText w:val="%5."/>
      <w:lvlJc w:val="left"/>
      <w:pPr>
        <w:ind w:left="3810" w:hanging="360"/>
      </w:pPr>
    </w:lvl>
    <w:lvl w:ilvl="5" w:tplc="080A001B" w:tentative="1">
      <w:start w:val="1"/>
      <w:numFmt w:val="lowerRoman"/>
      <w:lvlText w:val="%6."/>
      <w:lvlJc w:val="right"/>
      <w:pPr>
        <w:ind w:left="4530" w:hanging="180"/>
      </w:pPr>
    </w:lvl>
    <w:lvl w:ilvl="6" w:tplc="080A000F" w:tentative="1">
      <w:start w:val="1"/>
      <w:numFmt w:val="decimal"/>
      <w:lvlText w:val="%7."/>
      <w:lvlJc w:val="left"/>
      <w:pPr>
        <w:ind w:left="5250" w:hanging="360"/>
      </w:pPr>
    </w:lvl>
    <w:lvl w:ilvl="7" w:tplc="080A0019" w:tentative="1">
      <w:start w:val="1"/>
      <w:numFmt w:val="lowerLetter"/>
      <w:lvlText w:val="%8."/>
      <w:lvlJc w:val="left"/>
      <w:pPr>
        <w:ind w:left="5970" w:hanging="360"/>
      </w:pPr>
    </w:lvl>
    <w:lvl w:ilvl="8" w:tplc="080A001B" w:tentative="1">
      <w:start w:val="1"/>
      <w:numFmt w:val="lowerRoman"/>
      <w:lvlText w:val="%9."/>
      <w:lvlJc w:val="right"/>
      <w:pPr>
        <w:ind w:left="6690" w:hanging="180"/>
      </w:pPr>
    </w:lvl>
  </w:abstractNum>
  <w:abstractNum w:abstractNumId="25" w15:restartNumberingAfterBreak="0">
    <w:nsid w:val="5A2C23A6"/>
    <w:multiLevelType w:val="hybridMultilevel"/>
    <w:tmpl w:val="91F2652C"/>
    <w:lvl w:ilvl="0" w:tplc="1BD4F8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FE7123"/>
    <w:multiLevelType w:val="hybridMultilevel"/>
    <w:tmpl w:val="51E0886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6A8F459B"/>
    <w:multiLevelType w:val="hybridMultilevel"/>
    <w:tmpl w:val="F92A69D6"/>
    <w:lvl w:ilvl="0" w:tplc="04090017">
      <w:start w:val="1"/>
      <w:numFmt w:val="lowerLetter"/>
      <w:lvlText w:val="%1)"/>
      <w:lvlJc w:val="left"/>
      <w:pPr>
        <w:ind w:left="1429" w:hanging="360"/>
      </w:pPr>
      <w:rPr>
        <w:rFont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15:restartNumberingAfterBreak="0">
    <w:nsid w:val="6ABF6A49"/>
    <w:multiLevelType w:val="hybridMultilevel"/>
    <w:tmpl w:val="8AA4364A"/>
    <w:lvl w:ilvl="0" w:tplc="0409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9" w15:restartNumberingAfterBreak="0">
    <w:nsid w:val="6CB0675E"/>
    <w:multiLevelType w:val="hybridMultilevel"/>
    <w:tmpl w:val="995E3606"/>
    <w:lvl w:ilvl="0" w:tplc="0409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724D444D"/>
    <w:multiLevelType w:val="hybridMultilevel"/>
    <w:tmpl w:val="22244BC4"/>
    <w:lvl w:ilvl="0" w:tplc="DC8CA9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36D63A3"/>
    <w:multiLevelType w:val="hybridMultilevel"/>
    <w:tmpl w:val="3C166E5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766F54FC"/>
    <w:multiLevelType w:val="hybridMultilevel"/>
    <w:tmpl w:val="30AE0E38"/>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3" w15:restartNumberingAfterBreak="0">
    <w:nsid w:val="776B0FD4"/>
    <w:multiLevelType w:val="hybridMultilevel"/>
    <w:tmpl w:val="664615C6"/>
    <w:lvl w:ilvl="0" w:tplc="862E2EE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79A16C9"/>
    <w:multiLevelType w:val="hybridMultilevel"/>
    <w:tmpl w:val="B852992A"/>
    <w:lvl w:ilvl="0" w:tplc="8B3E75C0">
      <w:start w:val="13"/>
      <w:numFmt w:val="decimal"/>
      <w:lvlText w:val="%1."/>
      <w:lvlJc w:val="left"/>
      <w:pPr>
        <w:ind w:left="720" w:hanging="360"/>
      </w:pPr>
      <w:rPr>
        <w:rFonts w:ascii="AvantGarde Bk BT" w:hAnsi="AvantGarde Bk B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9F91E7C"/>
    <w:multiLevelType w:val="hybridMultilevel"/>
    <w:tmpl w:val="4E68448C"/>
    <w:lvl w:ilvl="0" w:tplc="0409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15:restartNumberingAfterBreak="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7CB612CA"/>
    <w:multiLevelType w:val="hybridMultilevel"/>
    <w:tmpl w:val="CED421CC"/>
    <w:lvl w:ilvl="0" w:tplc="6AF83820">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8" w15:restartNumberingAfterBreak="0">
    <w:nsid w:val="7E1838DF"/>
    <w:multiLevelType w:val="hybridMultilevel"/>
    <w:tmpl w:val="181E9EAE"/>
    <w:lvl w:ilvl="0" w:tplc="5316D83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
  </w:num>
  <w:num w:numId="2">
    <w:abstractNumId w:val="36"/>
  </w:num>
  <w:num w:numId="3">
    <w:abstractNumId w:val="6"/>
  </w:num>
  <w:num w:numId="4">
    <w:abstractNumId w:val="0"/>
  </w:num>
  <w:num w:numId="5">
    <w:abstractNumId w:val="34"/>
  </w:num>
  <w:num w:numId="6">
    <w:abstractNumId w:val="30"/>
  </w:num>
  <w:num w:numId="7">
    <w:abstractNumId w:val="24"/>
  </w:num>
  <w:num w:numId="8">
    <w:abstractNumId w:val="2"/>
  </w:num>
  <w:num w:numId="9">
    <w:abstractNumId w:val="25"/>
  </w:num>
  <w:num w:numId="10">
    <w:abstractNumId w:val="17"/>
  </w:num>
  <w:num w:numId="11">
    <w:abstractNumId w:val="38"/>
  </w:num>
  <w:num w:numId="12">
    <w:abstractNumId w:val="22"/>
  </w:num>
  <w:num w:numId="13">
    <w:abstractNumId w:val="10"/>
  </w:num>
  <w:num w:numId="14">
    <w:abstractNumId w:val="14"/>
  </w:num>
  <w:num w:numId="15">
    <w:abstractNumId w:val="4"/>
  </w:num>
  <w:num w:numId="16">
    <w:abstractNumId w:val="23"/>
  </w:num>
  <w:num w:numId="17">
    <w:abstractNumId w:val="15"/>
  </w:num>
  <w:num w:numId="18">
    <w:abstractNumId w:val="8"/>
  </w:num>
  <w:num w:numId="19">
    <w:abstractNumId w:val="18"/>
  </w:num>
  <w:num w:numId="20">
    <w:abstractNumId w:val="32"/>
  </w:num>
  <w:num w:numId="21">
    <w:abstractNumId w:val="31"/>
  </w:num>
  <w:num w:numId="22">
    <w:abstractNumId w:val="3"/>
  </w:num>
  <w:num w:numId="23">
    <w:abstractNumId w:val="12"/>
  </w:num>
  <w:num w:numId="24">
    <w:abstractNumId w:val="7"/>
  </w:num>
  <w:num w:numId="25">
    <w:abstractNumId w:val="28"/>
  </w:num>
  <w:num w:numId="26">
    <w:abstractNumId w:val="13"/>
  </w:num>
  <w:num w:numId="27">
    <w:abstractNumId w:val="27"/>
  </w:num>
  <w:num w:numId="28">
    <w:abstractNumId w:val="21"/>
  </w:num>
  <w:num w:numId="29">
    <w:abstractNumId w:val="35"/>
  </w:num>
  <w:num w:numId="30">
    <w:abstractNumId w:val="29"/>
  </w:num>
  <w:num w:numId="31">
    <w:abstractNumId w:val="33"/>
  </w:num>
  <w:num w:numId="32">
    <w:abstractNumId w:val="19"/>
  </w:num>
  <w:num w:numId="33">
    <w:abstractNumId w:val="37"/>
  </w:num>
  <w:num w:numId="34">
    <w:abstractNumId w:val="5"/>
  </w:num>
  <w:num w:numId="35">
    <w:abstractNumId w:val="20"/>
  </w:num>
  <w:num w:numId="36">
    <w:abstractNumId w:val="11"/>
  </w:num>
  <w:num w:numId="37">
    <w:abstractNumId w:val="26"/>
  </w:num>
  <w:num w:numId="38">
    <w:abstractNumId w:val="9"/>
  </w:num>
  <w:num w:numId="3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3E1B"/>
    <w:rsid w:val="00005ECD"/>
    <w:rsid w:val="00006AAD"/>
    <w:rsid w:val="00007788"/>
    <w:rsid w:val="0001292A"/>
    <w:rsid w:val="00014D52"/>
    <w:rsid w:val="0001589F"/>
    <w:rsid w:val="000161FD"/>
    <w:rsid w:val="00016968"/>
    <w:rsid w:val="000203F9"/>
    <w:rsid w:val="00022DDA"/>
    <w:rsid w:val="0002357C"/>
    <w:rsid w:val="00023DB5"/>
    <w:rsid w:val="000244DC"/>
    <w:rsid w:val="00025CD7"/>
    <w:rsid w:val="0002764F"/>
    <w:rsid w:val="000302BE"/>
    <w:rsid w:val="00031F28"/>
    <w:rsid w:val="000328D0"/>
    <w:rsid w:val="00032B2D"/>
    <w:rsid w:val="0003424E"/>
    <w:rsid w:val="00036A0D"/>
    <w:rsid w:val="00036AC1"/>
    <w:rsid w:val="000403AE"/>
    <w:rsid w:val="00040FCD"/>
    <w:rsid w:val="0004204D"/>
    <w:rsid w:val="00045028"/>
    <w:rsid w:val="00047675"/>
    <w:rsid w:val="00051948"/>
    <w:rsid w:val="00051BE8"/>
    <w:rsid w:val="000547AC"/>
    <w:rsid w:val="00054913"/>
    <w:rsid w:val="000551DC"/>
    <w:rsid w:val="000555A5"/>
    <w:rsid w:val="00055E33"/>
    <w:rsid w:val="00056DAB"/>
    <w:rsid w:val="00061DC2"/>
    <w:rsid w:val="0006252A"/>
    <w:rsid w:val="00063C1B"/>
    <w:rsid w:val="00063E02"/>
    <w:rsid w:val="0006713E"/>
    <w:rsid w:val="00067C55"/>
    <w:rsid w:val="00070845"/>
    <w:rsid w:val="000708BB"/>
    <w:rsid w:val="00071133"/>
    <w:rsid w:val="00071B28"/>
    <w:rsid w:val="00072428"/>
    <w:rsid w:val="00073885"/>
    <w:rsid w:val="0007636F"/>
    <w:rsid w:val="000764DA"/>
    <w:rsid w:val="000768BA"/>
    <w:rsid w:val="00077585"/>
    <w:rsid w:val="00080B31"/>
    <w:rsid w:val="000829A6"/>
    <w:rsid w:val="00084326"/>
    <w:rsid w:val="00084DBF"/>
    <w:rsid w:val="000853D0"/>
    <w:rsid w:val="00086633"/>
    <w:rsid w:val="00090541"/>
    <w:rsid w:val="00090B2F"/>
    <w:rsid w:val="00091056"/>
    <w:rsid w:val="0009195F"/>
    <w:rsid w:val="00093A0C"/>
    <w:rsid w:val="00093A86"/>
    <w:rsid w:val="00093E18"/>
    <w:rsid w:val="00095507"/>
    <w:rsid w:val="000A180F"/>
    <w:rsid w:val="000A6B27"/>
    <w:rsid w:val="000A6D78"/>
    <w:rsid w:val="000A754C"/>
    <w:rsid w:val="000B0D5B"/>
    <w:rsid w:val="000B1798"/>
    <w:rsid w:val="000B1D78"/>
    <w:rsid w:val="000B1EE5"/>
    <w:rsid w:val="000B5783"/>
    <w:rsid w:val="000B7D61"/>
    <w:rsid w:val="000C1F4B"/>
    <w:rsid w:val="000C2228"/>
    <w:rsid w:val="000C3F31"/>
    <w:rsid w:val="000C56BA"/>
    <w:rsid w:val="000C715E"/>
    <w:rsid w:val="000D08AE"/>
    <w:rsid w:val="000D0EA0"/>
    <w:rsid w:val="000D1499"/>
    <w:rsid w:val="000D3C32"/>
    <w:rsid w:val="000D595E"/>
    <w:rsid w:val="000D68F2"/>
    <w:rsid w:val="000E0662"/>
    <w:rsid w:val="000E14B5"/>
    <w:rsid w:val="000E1872"/>
    <w:rsid w:val="000E18B5"/>
    <w:rsid w:val="000E334D"/>
    <w:rsid w:val="000E4270"/>
    <w:rsid w:val="000E4693"/>
    <w:rsid w:val="000E7BF1"/>
    <w:rsid w:val="000F12BD"/>
    <w:rsid w:val="000F347F"/>
    <w:rsid w:val="000F3EBF"/>
    <w:rsid w:val="000F5952"/>
    <w:rsid w:val="000F5F9A"/>
    <w:rsid w:val="000F6ABD"/>
    <w:rsid w:val="00100629"/>
    <w:rsid w:val="00100EFF"/>
    <w:rsid w:val="00102700"/>
    <w:rsid w:val="001045A5"/>
    <w:rsid w:val="0010461B"/>
    <w:rsid w:val="00107BF1"/>
    <w:rsid w:val="00107DBE"/>
    <w:rsid w:val="0011104A"/>
    <w:rsid w:val="00112BBB"/>
    <w:rsid w:val="00114AC7"/>
    <w:rsid w:val="00115A41"/>
    <w:rsid w:val="00116290"/>
    <w:rsid w:val="00116F29"/>
    <w:rsid w:val="001175AA"/>
    <w:rsid w:val="00117DBA"/>
    <w:rsid w:val="00121B6C"/>
    <w:rsid w:val="00122B64"/>
    <w:rsid w:val="0012698F"/>
    <w:rsid w:val="00127B80"/>
    <w:rsid w:val="0013057A"/>
    <w:rsid w:val="00131231"/>
    <w:rsid w:val="001333B7"/>
    <w:rsid w:val="001359E4"/>
    <w:rsid w:val="001370A2"/>
    <w:rsid w:val="00145BB3"/>
    <w:rsid w:val="00150A0D"/>
    <w:rsid w:val="00150F5C"/>
    <w:rsid w:val="00153D08"/>
    <w:rsid w:val="00153F55"/>
    <w:rsid w:val="0015512F"/>
    <w:rsid w:val="0015588B"/>
    <w:rsid w:val="001568D4"/>
    <w:rsid w:val="00156B3F"/>
    <w:rsid w:val="00156C3E"/>
    <w:rsid w:val="00156D4A"/>
    <w:rsid w:val="00163C29"/>
    <w:rsid w:val="0016421B"/>
    <w:rsid w:val="00167887"/>
    <w:rsid w:val="00167DD8"/>
    <w:rsid w:val="0017162F"/>
    <w:rsid w:val="00172D40"/>
    <w:rsid w:val="00173F4B"/>
    <w:rsid w:val="001752D9"/>
    <w:rsid w:val="00177DB6"/>
    <w:rsid w:val="00180F45"/>
    <w:rsid w:val="00181619"/>
    <w:rsid w:val="0018229D"/>
    <w:rsid w:val="0018237D"/>
    <w:rsid w:val="001831E8"/>
    <w:rsid w:val="00184299"/>
    <w:rsid w:val="00184809"/>
    <w:rsid w:val="001857AC"/>
    <w:rsid w:val="0018588D"/>
    <w:rsid w:val="00186BB1"/>
    <w:rsid w:val="00187907"/>
    <w:rsid w:val="00190D5D"/>
    <w:rsid w:val="0019129C"/>
    <w:rsid w:val="001919D1"/>
    <w:rsid w:val="001954A0"/>
    <w:rsid w:val="00197CF5"/>
    <w:rsid w:val="001A0510"/>
    <w:rsid w:val="001A171E"/>
    <w:rsid w:val="001A37DB"/>
    <w:rsid w:val="001A654F"/>
    <w:rsid w:val="001A68B6"/>
    <w:rsid w:val="001A7DC9"/>
    <w:rsid w:val="001B3852"/>
    <w:rsid w:val="001B535E"/>
    <w:rsid w:val="001B5C06"/>
    <w:rsid w:val="001B75A2"/>
    <w:rsid w:val="001C1FA1"/>
    <w:rsid w:val="001C353D"/>
    <w:rsid w:val="001C3B6B"/>
    <w:rsid w:val="001C3F9A"/>
    <w:rsid w:val="001C6320"/>
    <w:rsid w:val="001C6512"/>
    <w:rsid w:val="001C7806"/>
    <w:rsid w:val="001D074F"/>
    <w:rsid w:val="001D34FC"/>
    <w:rsid w:val="001D3BFD"/>
    <w:rsid w:val="001D4BA2"/>
    <w:rsid w:val="001D71EB"/>
    <w:rsid w:val="001E0B7B"/>
    <w:rsid w:val="001E1450"/>
    <w:rsid w:val="001E3392"/>
    <w:rsid w:val="001E436F"/>
    <w:rsid w:val="001E4441"/>
    <w:rsid w:val="001E7261"/>
    <w:rsid w:val="001E77BE"/>
    <w:rsid w:val="001E7BCA"/>
    <w:rsid w:val="001F14FB"/>
    <w:rsid w:val="001F2307"/>
    <w:rsid w:val="001F2A53"/>
    <w:rsid w:val="001F55E3"/>
    <w:rsid w:val="001F5A26"/>
    <w:rsid w:val="001F5A27"/>
    <w:rsid w:val="001F7283"/>
    <w:rsid w:val="00200836"/>
    <w:rsid w:val="00201D2E"/>
    <w:rsid w:val="00202046"/>
    <w:rsid w:val="00204A56"/>
    <w:rsid w:val="00205033"/>
    <w:rsid w:val="00212CD8"/>
    <w:rsid w:val="00213DBA"/>
    <w:rsid w:val="002143D6"/>
    <w:rsid w:val="002155E2"/>
    <w:rsid w:val="00220F46"/>
    <w:rsid w:val="00222173"/>
    <w:rsid w:val="00222280"/>
    <w:rsid w:val="0022285A"/>
    <w:rsid w:val="00224E7B"/>
    <w:rsid w:val="00225482"/>
    <w:rsid w:val="002254F7"/>
    <w:rsid w:val="0022699A"/>
    <w:rsid w:val="002302C7"/>
    <w:rsid w:val="00236E7E"/>
    <w:rsid w:val="00243C1D"/>
    <w:rsid w:val="00246ABD"/>
    <w:rsid w:val="002509DF"/>
    <w:rsid w:val="00250BD6"/>
    <w:rsid w:val="00251125"/>
    <w:rsid w:val="0025119E"/>
    <w:rsid w:val="002537D6"/>
    <w:rsid w:val="00253BB2"/>
    <w:rsid w:val="002545A9"/>
    <w:rsid w:val="00256A73"/>
    <w:rsid w:val="00256C48"/>
    <w:rsid w:val="00256E9A"/>
    <w:rsid w:val="00261BDE"/>
    <w:rsid w:val="00262143"/>
    <w:rsid w:val="00263DAF"/>
    <w:rsid w:val="00264563"/>
    <w:rsid w:val="00264A55"/>
    <w:rsid w:val="00267858"/>
    <w:rsid w:val="00267C32"/>
    <w:rsid w:val="002700FA"/>
    <w:rsid w:val="00273A41"/>
    <w:rsid w:val="00273A54"/>
    <w:rsid w:val="00274C9A"/>
    <w:rsid w:val="00275E75"/>
    <w:rsid w:val="00282599"/>
    <w:rsid w:val="002838FE"/>
    <w:rsid w:val="002870DA"/>
    <w:rsid w:val="0029039A"/>
    <w:rsid w:val="002915C9"/>
    <w:rsid w:val="00291DA0"/>
    <w:rsid w:val="0029240F"/>
    <w:rsid w:val="00295EF2"/>
    <w:rsid w:val="002964D5"/>
    <w:rsid w:val="00296E2A"/>
    <w:rsid w:val="002A2017"/>
    <w:rsid w:val="002A2438"/>
    <w:rsid w:val="002A2505"/>
    <w:rsid w:val="002A4850"/>
    <w:rsid w:val="002A4B2D"/>
    <w:rsid w:val="002A5955"/>
    <w:rsid w:val="002A7735"/>
    <w:rsid w:val="002A774B"/>
    <w:rsid w:val="002B0F16"/>
    <w:rsid w:val="002B1A4A"/>
    <w:rsid w:val="002B3EF5"/>
    <w:rsid w:val="002B3F2A"/>
    <w:rsid w:val="002B596E"/>
    <w:rsid w:val="002B5D2F"/>
    <w:rsid w:val="002C0913"/>
    <w:rsid w:val="002C0DFC"/>
    <w:rsid w:val="002C1122"/>
    <w:rsid w:val="002C19AF"/>
    <w:rsid w:val="002C29CD"/>
    <w:rsid w:val="002C3791"/>
    <w:rsid w:val="002C47B3"/>
    <w:rsid w:val="002C6952"/>
    <w:rsid w:val="002D0798"/>
    <w:rsid w:val="002D07E5"/>
    <w:rsid w:val="002D0E65"/>
    <w:rsid w:val="002D1D46"/>
    <w:rsid w:val="002D211D"/>
    <w:rsid w:val="002D3670"/>
    <w:rsid w:val="002D386C"/>
    <w:rsid w:val="002D4F54"/>
    <w:rsid w:val="002E136E"/>
    <w:rsid w:val="002E15FC"/>
    <w:rsid w:val="002E17C5"/>
    <w:rsid w:val="002E17CE"/>
    <w:rsid w:val="002E2822"/>
    <w:rsid w:val="002E4A30"/>
    <w:rsid w:val="002E5DD0"/>
    <w:rsid w:val="002E69BF"/>
    <w:rsid w:val="002F1379"/>
    <w:rsid w:val="002F15B2"/>
    <w:rsid w:val="002F1C91"/>
    <w:rsid w:val="002F2AA8"/>
    <w:rsid w:val="002F342F"/>
    <w:rsid w:val="002F3544"/>
    <w:rsid w:val="002F3D45"/>
    <w:rsid w:val="002F5CF1"/>
    <w:rsid w:val="002F7F15"/>
    <w:rsid w:val="003020AB"/>
    <w:rsid w:val="00302429"/>
    <w:rsid w:val="00302593"/>
    <w:rsid w:val="0030264C"/>
    <w:rsid w:val="003027BC"/>
    <w:rsid w:val="003038C0"/>
    <w:rsid w:val="00304471"/>
    <w:rsid w:val="00306809"/>
    <w:rsid w:val="00307FB9"/>
    <w:rsid w:val="0031120E"/>
    <w:rsid w:val="00312904"/>
    <w:rsid w:val="00313524"/>
    <w:rsid w:val="00313AEF"/>
    <w:rsid w:val="0031527F"/>
    <w:rsid w:val="00315C14"/>
    <w:rsid w:val="00316762"/>
    <w:rsid w:val="00316D8D"/>
    <w:rsid w:val="003231F5"/>
    <w:rsid w:val="003261E6"/>
    <w:rsid w:val="00326419"/>
    <w:rsid w:val="003306D2"/>
    <w:rsid w:val="00330ED4"/>
    <w:rsid w:val="00331005"/>
    <w:rsid w:val="00332CE0"/>
    <w:rsid w:val="00333A95"/>
    <w:rsid w:val="0033439B"/>
    <w:rsid w:val="00336E33"/>
    <w:rsid w:val="0033757D"/>
    <w:rsid w:val="00337609"/>
    <w:rsid w:val="00337AB4"/>
    <w:rsid w:val="00337E85"/>
    <w:rsid w:val="00341671"/>
    <w:rsid w:val="00341B14"/>
    <w:rsid w:val="003422D4"/>
    <w:rsid w:val="00345984"/>
    <w:rsid w:val="00350900"/>
    <w:rsid w:val="00350B6D"/>
    <w:rsid w:val="003519CF"/>
    <w:rsid w:val="00352D05"/>
    <w:rsid w:val="00352E42"/>
    <w:rsid w:val="00356378"/>
    <w:rsid w:val="00362021"/>
    <w:rsid w:val="00362815"/>
    <w:rsid w:val="00362863"/>
    <w:rsid w:val="00366330"/>
    <w:rsid w:val="003678F1"/>
    <w:rsid w:val="00367F46"/>
    <w:rsid w:val="0037051A"/>
    <w:rsid w:val="00374261"/>
    <w:rsid w:val="00374388"/>
    <w:rsid w:val="0037631B"/>
    <w:rsid w:val="00377518"/>
    <w:rsid w:val="00377901"/>
    <w:rsid w:val="0038047B"/>
    <w:rsid w:val="00382260"/>
    <w:rsid w:val="00383255"/>
    <w:rsid w:val="00383353"/>
    <w:rsid w:val="0038431C"/>
    <w:rsid w:val="003856F8"/>
    <w:rsid w:val="00390983"/>
    <w:rsid w:val="00393638"/>
    <w:rsid w:val="00393B90"/>
    <w:rsid w:val="00394228"/>
    <w:rsid w:val="0039466D"/>
    <w:rsid w:val="00395DBF"/>
    <w:rsid w:val="00395E9A"/>
    <w:rsid w:val="00397675"/>
    <w:rsid w:val="003A1518"/>
    <w:rsid w:val="003A48F4"/>
    <w:rsid w:val="003A5F2A"/>
    <w:rsid w:val="003A792D"/>
    <w:rsid w:val="003B0AA4"/>
    <w:rsid w:val="003B1659"/>
    <w:rsid w:val="003B2294"/>
    <w:rsid w:val="003B41D5"/>
    <w:rsid w:val="003B6103"/>
    <w:rsid w:val="003C03F3"/>
    <w:rsid w:val="003C0A92"/>
    <w:rsid w:val="003C2708"/>
    <w:rsid w:val="003C33D5"/>
    <w:rsid w:val="003C64F2"/>
    <w:rsid w:val="003C657B"/>
    <w:rsid w:val="003C783B"/>
    <w:rsid w:val="003C7E47"/>
    <w:rsid w:val="003D037D"/>
    <w:rsid w:val="003D2C68"/>
    <w:rsid w:val="003D3BA0"/>
    <w:rsid w:val="003D58E8"/>
    <w:rsid w:val="003D721F"/>
    <w:rsid w:val="003D7D39"/>
    <w:rsid w:val="003E12EA"/>
    <w:rsid w:val="003E1D6C"/>
    <w:rsid w:val="003E2345"/>
    <w:rsid w:val="003E390B"/>
    <w:rsid w:val="003E3AF9"/>
    <w:rsid w:val="003E3BCC"/>
    <w:rsid w:val="003E4285"/>
    <w:rsid w:val="003E501A"/>
    <w:rsid w:val="003E50AA"/>
    <w:rsid w:val="003E6610"/>
    <w:rsid w:val="003E6DD4"/>
    <w:rsid w:val="003F0FCE"/>
    <w:rsid w:val="003F1E31"/>
    <w:rsid w:val="003F242D"/>
    <w:rsid w:val="003F29B7"/>
    <w:rsid w:val="003F2EDB"/>
    <w:rsid w:val="003F64A6"/>
    <w:rsid w:val="003F7494"/>
    <w:rsid w:val="004001A3"/>
    <w:rsid w:val="004011B5"/>
    <w:rsid w:val="0040251B"/>
    <w:rsid w:val="004026D0"/>
    <w:rsid w:val="004037F7"/>
    <w:rsid w:val="004062B2"/>
    <w:rsid w:val="004107AD"/>
    <w:rsid w:val="004113EE"/>
    <w:rsid w:val="00411BAD"/>
    <w:rsid w:val="00411D2A"/>
    <w:rsid w:val="004176D5"/>
    <w:rsid w:val="0042188C"/>
    <w:rsid w:val="004228D1"/>
    <w:rsid w:val="00423DD2"/>
    <w:rsid w:val="00427697"/>
    <w:rsid w:val="00427D74"/>
    <w:rsid w:val="00430CFF"/>
    <w:rsid w:val="00434EA5"/>
    <w:rsid w:val="00435094"/>
    <w:rsid w:val="00441258"/>
    <w:rsid w:val="00445314"/>
    <w:rsid w:val="00445AF6"/>
    <w:rsid w:val="00447B34"/>
    <w:rsid w:val="00450C35"/>
    <w:rsid w:val="00452517"/>
    <w:rsid w:val="004539AD"/>
    <w:rsid w:val="00453A11"/>
    <w:rsid w:val="00454A60"/>
    <w:rsid w:val="00455377"/>
    <w:rsid w:val="00455D1C"/>
    <w:rsid w:val="0045607C"/>
    <w:rsid w:val="00457113"/>
    <w:rsid w:val="00461C67"/>
    <w:rsid w:val="00462BEB"/>
    <w:rsid w:val="00462EB9"/>
    <w:rsid w:val="00464124"/>
    <w:rsid w:val="00466371"/>
    <w:rsid w:val="0046754E"/>
    <w:rsid w:val="00467D8E"/>
    <w:rsid w:val="0047292A"/>
    <w:rsid w:val="00473111"/>
    <w:rsid w:val="004736C1"/>
    <w:rsid w:val="0047440F"/>
    <w:rsid w:val="004800E3"/>
    <w:rsid w:val="00481EDE"/>
    <w:rsid w:val="00483728"/>
    <w:rsid w:val="00484C03"/>
    <w:rsid w:val="0048649C"/>
    <w:rsid w:val="00486EF9"/>
    <w:rsid w:val="00487461"/>
    <w:rsid w:val="00492014"/>
    <w:rsid w:val="00493F18"/>
    <w:rsid w:val="00496FB3"/>
    <w:rsid w:val="00497979"/>
    <w:rsid w:val="004A37C8"/>
    <w:rsid w:val="004A4139"/>
    <w:rsid w:val="004A4638"/>
    <w:rsid w:val="004A6351"/>
    <w:rsid w:val="004A7C61"/>
    <w:rsid w:val="004B2E27"/>
    <w:rsid w:val="004B3423"/>
    <w:rsid w:val="004B4513"/>
    <w:rsid w:val="004B6CE8"/>
    <w:rsid w:val="004B71B9"/>
    <w:rsid w:val="004C02C0"/>
    <w:rsid w:val="004C1412"/>
    <w:rsid w:val="004C258E"/>
    <w:rsid w:val="004C272E"/>
    <w:rsid w:val="004C3A7C"/>
    <w:rsid w:val="004C7359"/>
    <w:rsid w:val="004D0281"/>
    <w:rsid w:val="004D09E9"/>
    <w:rsid w:val="004D0DEA"/>
    <w:rsid w:val="004D147C"/>
    <w:rsid w:val="004D290F"/>
    <w:rsid w:val="004D7B1E"/>
    <w:rsid w:val="004E2C2E"/>
    <w:rsid w:val="004E4375"/>
    <w:rsid w:val="004E6763"/>
    <w:rsid w:val="004E71D7"/>
    <w:rsid w:val="004F0493"/>
    <w:rsid w:val="004F0780"/>
    <w:rsid w:val="004F608C"/>
    <w:rsid w:val="004F7DC6"/>
    <w:rsid w:val="005021D0"/>
    <w:rsid w:val="00504098"/>
    <w:rsid w:val="00505034"/>
    <w:rsid w:val="00506FE4"/>
    <w:rsid w:val="00507A7A"/>
    <w:rsid w:val="005102A8"/>
    <w:rsid w:val="005118CC"/>
    <w:rsid w:val="005119BD"/>
    <w:rsid w:val="00512F22"/>
    <w:rsid w:val="005137D5"/>
    <w:rsid w:val="0051382C"/>
    <w:rsid w:val="005157F9"/>
    <w:rsid w:val="0051657E"/>
    <w:rsid w:val="00516A09"/>
    <w:rsid w:val="005179D1"/>
    <w:rsid w:val="00521D42"/>
    <w:rsid w:val="00522250"/>
    <w:rsid w:val="005228C7"/>
    <w:rsid w:val="005245B4"/>
    <w:rsid w:val="005271AF"/>
    <w:rsid w:val="0052731A"/>
    <w:rsid w:val="00527942"/>
    <w:rsid w:val="005300E7"/>
    <w:rsid w:val="00530A4F"/>
    <w:rsid w:val="0053101C"/>
    <w:rsid w:val="00531A7F"/>
    <w:rsid w:val="0053349A"/>
    <w:rsid w:val="005357E3"/>
    <w:rsid w:val="005360EF"/>
    <w:rsid w:val="005378F5"/>
    <w:rsid w:val="00541546"/>
    <w:rsid w:val="005419F3"/>
    <w:rsid w:val="00543175"/>
    <w:rsid w:val="00543AE6"/>
    <w:rsid w:val="00544559"/>
    <w:rsid w:val="005449F0"/>
    <w:rsid w:val="00547652"/>
    <w:rsid w:val="00547E3B"/>
    <w:rsid w:val="00550ADB"/>
    <w:rsid w:val="005539BD"/>
    <w:rsid w:val="00554123"/>
    <w:rsid w:val="0055448A"/>
    <w:rsid w:val="0055450F"/>
    <w:rsid w:val="00554838"/>
    <w:rsid w:val="00555B75"/>
    <w:rsid w:val="005569A0"/>
    <w:rsid w:val="00562A8F"/>
    <w:rsid w:val="005631AF"/>
    <w:rsid w:val="00564ABD"/>
    <w:rsid w:val="00565636"/>
    <w:rsid w:val="0056616C"/>
    <w:rsid w:val="005661B7"/>
    <w:rsid w:val="00567382"/>
    <w:rsid w:val="0057007E"/>
    <w:rsid w:val="0057272E"/>
    <w:rsid w:val="005727B2"/>
    <w:rsid w:val="005738E4"/>
    <w:rsid w:val="00575415"/>
    <w:rsid w:val="00576054"/>
    <w:rsid w:val="00576AB4"/>
    <w:rsid w:val="00577AA3"/>
    <w:rsid w:val="00580B33"/>
    <w:rsid w:val="00580DE8"/>
    <w:rsid w:val="00581157"/>
    <w:rsid w:val="005834F5"/>
    <w:rsid w:val="00583E74"/>
    <w:rsid w:val="00587670"/>
    <w:rsid w:val="0058786B"/>
    <w:rsid w:val="00587952"/>
    <w:rsid w:val="00591162"/>
    <w:rsid w:val="00591EE7"/>
    <w:rsid w:val="00597280"/>
    <w:rsid w:val="005A094E"/>
    <w:rsid w:val="005A1B61"/>
    <w:rsid w:val="005A29C7"/>
    <w:rsid w:val="005A373D"/>
    <w:rsid w:val="005B02B9"/>
    <w:rsid w:val="005B0348"/>
    <w:rsid w:val="005B0624"/>
    <w:rsid w:val="005B1A75"/>
    <w:rsid w:val="005B266C"/>
    <w:rsid w:val="005B37E6"/>
    <w:rsid w:val="005B4B5A"/>
    <w:rsid w:val="005B4FEB"/>
    <w:rsid w:val="005B6836"/>
    <w:rsid w:val="005C36A3"/>
    <w:rsid w:val="005C436F"/>
    <w:rsid w:val="005C4A7E"/>
    <w:rsid w:val="005C50C4"/>
    <w:rsid w:val="005C5215"/>
    <w:rsid w:val="005C6A90"/>
    <w:rsid w:val="005C7789"/>
    <w:rsid w:val="005D1565"/>
    <w:rsid w:val="005D3942"/>
    <w:rsid w:val="005D3E03"/>
    <w:rsid w:val="005D4ECC"/>
    <w:rsid w:val="005D6D56"/>
    <w:rsid w:val="005D7329"/>
    <w:rsid w:val="005E1209"/>
    <w:rsid w:val="005E2153"/>
    <w:rsid w:val="005E2302"/>
    <w:rsid w:val="005F1836"/>
    <w:rsid w:val="005F215F"/>
    <w:rsid w:val="005F3331"/>
    <w:rsid w:val="005F45DA"/>
    <w:rsid w:val="005F6904"/>
    <w:rsid w:val="005F7540"/>
    <w:rsid w:val="0060020C"/>
    <w:rsid w:val="00600E55"/>
    <w:rsid w:val="006014F6"/>
    <w:rsid w:val="00601A50"/>
    <w:rsid w:val="00601FE6"/>
    <w:rsid w:val="00604B57"/>
    <w:rsid w:val="00605278"/>
    <w:rsid w:val="00610288"/>
    <w:rsid w:val="00610E7B"/>
    <w:rsid w:val="00611DE6"/>
    <w:rsid w:val="006122B4"/>
    <w:rsid w:val="006134F0"/>
    <w:rsid w:val="00613E0E"/>
    <w:rsid w:val="00614D9B"/>
    <w:rsid w:val="00614F66"/>
    <w:rsid w:val="00615455"/>
    <w:rsid w:val="00615F31"/>
    <w:rsid w:val="00620864"/>
    <w:rsid w:val="006215E1"/>
    <w:rsid w:val="006218DB"/>
    <w:rsid w:val="006304E7"/>
    <w:rsid w:val="00631091"/>
    <w:rsid w:val="006336FD"/>
    <w:rsid w:val="00633A69"/>
    <w:rsid w:val="00634A29"/>
    <w:rsid w:val="006372FC"/>
    <w:rsid w:val="006401C7"/>
    <w:rsid w:val="00640AF1"/>
    <w:rsid w:val="006415E4"/>
    <w:rsid w:val="006419B2"/>
    <w:rsid w:val="00642732"/>
    <w:rsid w:val="006436CE"/>
    <w:rsid w:val="00643AEB"/>
    <w:rsid w:val="00643BF0"/>
    <w:rsid w:val="00646DFC"/>
    <w:rsid w:val="006508EF"/>
    <w:rsid w:val="006510F2"/>
    <w:rsid w:val="00651683"/>
    <w:rsid w:val="006520A4"/>
    <w:rsid w:val="00652504"/>
    <w:rsid w:val="00652546"/>
    <w:rsid w:val="00655F4F"/>
    <w:rsid w:val="0066100B"/>
    <w:rsid w:val="0066140F"/>
    <w:rsid w:val="0066403D"/>
    <w:rsid w:val="006652BE"/>
    <w:rsid w:val="00665C24"/>
    <w:rsid w:val="006663DC"/>
    <w:rsid w:val="00671FFE"/>
    <w:rsid w:val="00672BF0"/>
    <w:rsid w:val="00673EAF"/>
    <w:rsid w:val="00674AB1"/>
    <w:rsid w:val="00675A84"/>
    <w:rsid w:val="006826DD"/>
    <w:rsid w:val="00684A3D"/>
    <w:rsid w:val="00685613"/>
    <w:rsid w:val="0068787C"/>
    <w:rsid w:val="00690434"/>
    <w:rsid w:val="006A1163"/>
    <w:rsid w:val="006A19EE"/>
    <w:rsid w:val="006A31F9"/>
    <w:rsid w:val="006A6C02"/>
    <w:rsid w:val="006B1D68"/>
    <w:rsid w:val="006B1F52"/>
    <w:rsid w:val="006B3B20"/>
    <w:rsid w:val="006B4AB6"/>
    <w:rsid w:val="006B5590"/>
    <w:rsid w:val="006B628E"/>
    <w:rsid w:val="006B62C3"/>
    <w:rsid w:val="006B687C"/>
    <w:rsid w:val="006C66CA"/>
    <w:rsid w:val="006C6A32"/>
    <w:rsid w:val="006C6E5B"/>
    <w:rsid w:val="006D16BB"/>
    <w:rsid w:val="006D19FE"/>
    <w:rsid w:val="006D1B20"/>
    <w:rsid w:val="006D338D"/>
    <w:rsid w:val="006D6299"/>
    <w:rsid w:val="006D637E"/>
    <w:rsid w:val="006E0729"/>
    <w:rsid w:val="006E1187"/>
    <w:rsid w:val="006E1EBF"/>
    <w:rsid w:val="006E53BB"/>
    <w:rsid w:val="006E583B"/>
    <w:rsid w:val="006E6D14"/>
    <w:rsid w:val="006E76EF"/>
    <w:rsid w:val="006E77FE"/>
    <w:rsid w:val="006F135C"/>
    <w:rsid w:val="006F4365"/>
    <w:rsid w:val="006F74C6"/>
    <w:rsid w:val="007026BA"/>
    <w:rsid w:val="00703103"/>
    <w:rsid w:val="0070538C"/>
    <w:rsid w:val="00707046"/>
    <w:rsid w:val="0071493F"/>
    <w:rsid w:val="0072060B"/>
    <w:rsid w:val="00720699"/>
    <w:rsid w:val="00720A2F"/>
    <w:rsid w:val="007212CF"/>
    <w:rsid w:val="00721DD9"/>
    <w:rsid w:val="00721EB2"/>
    <w:rsid w:val="007222B3"/>
    <w:rsid w:val="00722BAC"/>
    <w:rsid w:val="00723B5D"/>
    <w:rsid w:val="007300B4"/>
    <w:rsid w:val="00730C7F"/>
    <w:rsid w:val="0073123E"/>
    <w:rsid w:val="00731C7D"/>
    <w:rsid w:val="00734DF3"/>
    <w:rsid w:val="00740724"/>
    <w:rsid w:val="00742B66"/>
    <w:rsid w:val="00744B3B"/>
    <w:rsid w:val="007507ED"/>
    <w:rsid w:val="0075549B"/>
    <w:rsid w:val="007562B1"/>
    <w:rsid w:val="00756A8F"/>
    <w:rsid w:val="00760693"/>
    <w:rsid w:val="00761094"/>
    <w:rsid w:val="007615F6"/>
    <w:rsid w:val="007617E1"/>
    <w:rsid w:val="00763AA7"/>
    <w:rsid w:val="00765E72"/>
    <w:rsid w:val="007701BA"/>
    <w:rsid w:val="007715C9"/>
    <w:rsid w:val="0077273B"/>
    <w:rsid w:val="00774328"/>
    <w:rsid w:val="00774412"/>
    <w:rsid w:val="00775391"/>
    <w:rsid w:val="007757AE"/>
    <w:rsid w:val="00775B66"/>
    <w:rsid w:val="00775FA1"/>
    <w:rsid w:val="007769B7"/>
    <w:rsid w:val="00777D0B"/>
    <w:rsid w:val="00780F07"/>
    <w:rsid w:val="00781087"/>
    <w:rsid w:val="0078119F"/>
    <w:rsid w:val="00781B06"/>
    <w:rsid w:val="0078270F"/>
    <w:rsid w:val="00783FA4"/>
    <w:rsid w:val="00786759"/>
    <w:rsid w:val="00786C13"/>
    <w:rsid w:val="00791163"/>
    <w:rsid w:val="0079203B"/>
    <w:rsid w:val="00792BE1"/>
    <w:rsid w:val="00793971"/>
    <w:rsid w:val="00793E3A"/>
    <w:rsid w:val="00794572"/>
    <w:rsid w:val="00797602"/>
    <w:rsid w:val="007A04F6"/>
    <w:rsid w:val="007A1604"/>
    <w:rsid w:val="007A190F"/>
    <w:rsid w:val="007A5293"/>
    <w:rsid w:val="007A7239"/>
    <w:rsid w:val="007A7411"/>
    <w:rsid w:val="007B0604"/>
    <w:rsid w:val="007B0B78"/>
    <w:rsid w:val="007B1178"/>
    <w:rsid w:val="007B1CC4"/>
    <w:rsid w:val="007B275C"/>
    <w:rsid w:val="007B50B8"/>
    <w:rsid w:val="007B55AA"/>
    <w:rsid w:val="007B63DE"/>
    <w:rsid w:val="007B7136"/>
    <w:rsid w:val="007B74CC"/>
    <w:rsid w:val="007C2BB5"/>
    <w:rsid w:val="007C2E23"/>
    <w:rsid w:val="007C435F"/>
    <w:rsid w:val="007C47C4"/>
    <w:rsid w:val="007C4F33"/>
    <w:rsid w:val="007C621C"/>
    <w:rsid w:val="007C67AF"/>
    <w:rsid w:val="007C7176"/>
    <w:rsid w:val="007C75E4"/>
    <w:rsid w:val="007D2E8F"/>
    <w:rsid w:val="007D4473"/>
    <w:rsid w:val="007D44C3"/>
    <w:rsid w:val="007D4F78"/>
    <w:rsid w:val="007E1861"/>
    <w:rsid w:val="007E3574"/>
    <w:rsid w:val="007E6114"/>
    <w:rsid w:val="007E6D60"/>
    <w:rsid w:val="007E6E6C"/>
    <w:rsid w:val="007F154A"/>
    <w:rsid w:val="007F1984"/>
    <w:rsid w:val="007F347C"/>
    <w:rsid w:val="007F3DB9"/>
    <w:rsid w:val="007F5493"/>
    <w:rsid w:val="007F6C29"/>
    <w:rsid w:val="008005A8"/>
    <w:rsid w:val="00802631"/>
    <w:rsid w:val="0080266E"/>
    <w:rsid w:val="00806217"/>
    <w:rsid w:val="00806648"/>
    <w:rsid w:val="00806B7C"/>
    <w:rsid w:val="00807825"/>
    <w:rsid w:val="00807C62"/>
    <w:rsid w:val="0081159D"/>
    <w:rsid w:val="008144B0"/>
    <w:rsid w:val="00814944"/>
    <w:rsid w:val="008154BC"/>
    <w:rsid w:val="008171DA"/>
    <w:rsid w:val="00824B3D"/>
    <w:rsid w:val="00830798"/>
    <w:rsid w:val="008314DB"/>
    <w:rsid w:val="008319AE"/>
    <w:rsid w:val="00832DF3"/>
    <w:rsid w:val="00835146"/>
    <w:rsid w:val="008351B7"/>
    <w:rsid w:val="00841FE5"/>
    <w:rsid w:val="008425CD"/>
    <w:rsid w:val="00842F12"/>
    <w:rsid w:val="00843E6A"/>
    <w:rsid w:val="00846EBA"/>
    <w:rsid w:val="008476C0"/>
    <w:rsid w:val="0085060F"/>
    <w:rsid w:val="008506E3"/>
    <w:rsid w:val="008508FA"/>
    <w:rsid w:val="008542A1"/>
    <w:rsid w:val="00855A8F"/>
    <w:rsid w:val="008578CB"/>
    <w:rsid w:val="008609B6"/>
    <w:rsid w:val="00862624"/>
    <w:rsid w:val="00862F60"/>
    <w:rsid w:val="00863FF2"/>
    <w:rsid w:val="00866EB5"/>
    <w:rsid w:val="00870166"/>
    <w:rsid w:val="008731F4"/>
    <w:rsid w:val="00873367"/>
    <w:rsid w:val="008756CB"/>
    <w:rsid w:val="00880E8B"/>
    <w:rsid w:val="0088158C"/>
    <w:rsid w:val="0088241F"/>
    <w:rsid w:val="0088266E"/>
    <w:rsid w:val="00883F75"/>
    <w:rsid w:val="008854D0"/>
    <w:rsid w:val="00885FEA"/>
    <w:rsid w:val="00886672"/>
    <w:rsid w:val="00887013"/>
    <w:rsid w:val="008915D1"/>
    <w:rsid w:val="00895D26"/>
    <w:rsid w:val="00896E6E"/>
    <w:rsid w:val="00897A72"/>
    <w:rsid w:val="008A1BC7"/>
    <w:rsid w:val="008A2EED"/>
    <w:rsid w:val="008A55AF"/>
    <w:rsid w:val="008A57AE"/>
    <w:rsid w:val="008A68D8"/>
    <w:rsid w:val="008A696E"/>
    <w:rsid w:val="008B00B2"/>
    <w:rsid w:val="008B1CB1"/>
    <w:rsid w:val="008B4F42"/>
    <w:rsid w:val="008C204B"/>
    <w:rsid w:val="008C2C1E"/>
    <w:rsid w:val="008C3304"/>
    <w:rsid w:val="008C563B"/>
    <w:rsid w:val="008C5D9D"/>
    <w:rsid w:val="008D0FAB"/>
    <w:rsid w:val="008D1930"/>
    <w:rsid w:val="008D3A03"/>
    <w:rsid w:val="008D57E1"/>
    <w:rsid w:val="008D6449"/>
    <w:rsid w:val="008D6A9B"/>
    <w:rsid w:val="008E1A2B"/>
    <w:rsid w:val="008E27F6"/>
    <w:rsid w:val="008E4C3F"/>
    <w:rsid w:val="008E4C7F"/>
    <w:rsid w:val="008E5FDA"/>
    <w:rsid w:val="008E66AB"/>
    <w:rsid w:val="008E6D8E"/>
    <w:rsid w:val="008E78D3"/>
    <w:rsid w:val="008F03A9"/>
    <w:rsid w:val="008F20B9"/>
    <w:rsid w:val="008F3BE1"/>
    <w:rsid w:val="008F3F31"/>
    <w:rsid w:val="008F45A6"/>
    <w:rsid w:val="008F51B5"/>
    <w:rsid w:val="008F6B08"/>
    <w:rsid w:val="009000F3"/>
    <w:rsid w:val="00900973"/>
    <w:rsid w:val="00903C1A"/>
    <w:rsid w:val="00904344"/>
    <w:rsid w:val="009063F4"/>
    <w:rsid w:val="0091232F"/>
    <w:rsid w:val="00912F8A"/>
    <w:rsid w:val="0091367D"/>
    <w:rsid w:val="009141A7"/>
    <w:rsid w:val="00914647"/>
    <w:rsid w:val="00915DD1"/>
    <w:rsid w:val="00920257"/>
    <w:rsid w:val="00920C0C"/>
    <w:rsid w:val="00922270"/>
    <w:rsid w:val="00922A4E"/>
    <w:rsid w:val="00922D4F"/>
    <w:rsid w:val="009237A9"/>
    <w:rsid w:val="00926158"/>
    <w:rsid w:val="00926651"/>
    <w:rsid w:val="009310BE"/>
    <w:rsid w:val="00931917"/>
    <w:rsid w:val="00931BCC"/>
    <w:rsid w:val="00931E75"/>
    <w:rsid w:val="00932471"/>
    <w:rsid w:val="009344E7"/>
    <w:rsid w:val="00936EA7"/>
    <w:rsid w:val="0093749C"/>
    <w:rsid w:val="00937ADA"/>
    <w:rsid w:val="009420D7"/>
    <w:rsid w:val="00943224"/>
    <w:rsid w:val="009436C4"/>
    <w:rsid w:val="00943AC6"/>
    <w:rsid w:val="009444A3"/>
    <w:rsid w:val="009453D4"/>
    <w:rsid w:val="009454A8"/>
    <w:rsid w:val="00946E54"/>
    <w:rsid w:val="00952365"/>
    <w:rsid w:val="009538DA"/>
    <w:rsid w:val="00953B39"/>
    <w:rsid w:val="0095443E"/>
    <w:rsid w:val="009559C3"/>
    <w:rsid w:val="00956A04"/>
    <w:rsid w:val="00957717"/>
    <w:rsid w:val="009640F1"/>
    <w:rsid w:val="00964218"/>
    <w:rsid w:val="00964689"/>
    <w:rsid w:val="009647D4"/>
    <w:rsid w:val="009657E0"/>
    <w:rsid w:val="00965A2D"/>
    <w:rsid w:val="00966CC0"/>
    <w:rsid w:val="009674BD"/>
    <w:rsid w:val="00970D05"/>
    <w:rsid w:val="00971EA5"/>
    <w:rsid w:val="00973161"/>
    <w:rsid w:val="00977BEF"/>
    <w:rsid w:val="00977F67"/>
    <w:rsid w:val="00981316"/>
    <w:rsid w:val="00981B8E"/>
    <w:rsid w:val="00984201"/>
    <w:rsid w:val="009856DB"/>
    <w:rsid w:val="00985966"/>
    <w:rsid w:val="00985E50"/>
    <w:rsid w:val="00986964"/>
    <w:rsid w:val="009879C8"/>
    <w:rsid w:val="00987AD0"/>
    <w:rsid w:val="00987BA7"/>
    <w:rsid w:val="009941DB"/>
    <w:rsid w:val="009952E8"/>
    <w:rsid w:val="009A1CBB"/>
    <w:rsid w:val="009B090F"/>
    <w:rsid w:val="009B2134"/>
    <w:rsid w:val="009B3F3D"/>
    <w:rsid w:val="009B465B"/>
    <w:rsid w:val="009B6D7A"/>
    <w:rsid w:val="009C13AB"/>
    <w:rsid w:val="009C3021"/>
    <w:rsid w:val="009C4916"/>
    <w:rsid w:val="009C5691"/>
    <w:rsid w:val="009C5885"/>
    <w:rsid w:val="009C788D"/>
    <w:rsid w:val="009D19D9"/>
    <w:rsid w:val="009D454D"/>
    <w:rsid w:val="009D578E"/>
    <w:rsid w:val="009D75C3"/>
    <w:rsid w:val="009E0793"/>
    <w:rsid w:val="009E1A1F"/>
    <w:rsid w:val="009E1CEF"/>
    <w:rsid w:val="009E3727"/>
    <w:rsid w:val="009E5306"/>
    <w:rsid w:val="009E542B"/>
    <w:rsid w:val="009E55E4"/>
    <w:rsid w:val="009E69CF"/>
    <w:rsid w:val="009F2458"/>
    <w:rsid w:val="009F3DB9"/>
    <w:rsid w:val="009F4B31"/>
    <w:rsid w:val="009F66E2"/>
    <w:rsid w:val="009F6D5A"/>
    <w:rsid w:val="009F7D53"/>
    <w:rsid w:val="00A01529"/>
    <w:rsid w:val="00A0185A"/>
    <w:rsid w:val="00A01CCB"/>
    <w:rsid w:val="00A027BA"/>
    <w:rsid w:val="00A0559E"/>
    <w:rsid w:val="00A0679E"/>
    <w:rsid w:val="00A06936"/>
    <w:rsid w:val="00A10110"/>
    <w:rsid w:val="00A13ABE"/>
    <w:rsid w:val="00A14600"/>
    <w:rsid w:val="00A156D8"/>
    <w:rsid w:val="00A17337"/>
    <w:rsid w:val="00A17E44"/>
    <w:rsid w:val="00A20620"/>
    <w:rsid w:val="00A20751"/>
    <w:rsid w:val="00A20D1E"/>
    <w:rsid w:val="00A21179"/>
    <w:rsid w:val="00A225F5"/>
    <w:rsid w:val="00A23EF8"/>
    <w:rsid w:val="00A24A82"/>
    <w:rsid w:val="00A25DEC"/>
    <w:rsid w:val="00A26FB9"/>
    <w:rsid w:val="00A276FC"/>
    <w:rsid w:val="00A33BAE"/>
    <w:rsid w:val="00A34556"/>
    <w:rsid w:val="00A35580"/>
    <w:rsid w:val="00A35BA7"/>
    <w:rsid w:val="00A37B53"/>
    <w:rsid w:val="00A412D6"/>
    <w:rsid w:val="00A413B3"/>
    <w:rsid w:val="00A432DD"/>
    <w:rsid w:val="00A43C1D"/>
    <w:rsid w:val="00A4550D"/>
    <w:rsid w:val="00A4642A"/>
    <w:rsid w:val="00A46E72"/>
    <w:rsid w:val="00A5201F"/>
    <w:rsid w:val="00A538C1"/>
    <w:rsid w:val="00A571D0"/>
    <w:rsid w:val="00A57467"/>
    <w:rsid w:val="00A57629"/>
    <w:rsid w:val="00A57B6A"/>
    <w:rsid w:val="00A60955"/>
    <w:rsid w:val="00A60976"/>
    <w:rsid w:val="00A61AC8"/>
    <w:rsid w:val="00A62F26"/>
    <w:rsid w:val="00A633A5"/>
    <w:rsid w:val="00A63670"/>
    <w:rsid w:val="00A63711"/>
    <w:rsid w:val="00A63B38"/>
    <w:rsid w:val="00A6659E"/>
    <w:rsid w:val="00A74DD0"/>
    <w:rsid w:val="00A75D5F"/>
    <w:rsid w:val="00A75E41"/>
    <w:rsid w:val="00A76DAC"/>
    <w:rsid w:val="00A77168"/>
    <w:rsid w:val="00A80095"/>
    <w:rsid w:val="00A80FD5"/>
    <w:rsid w:val="00A82924"/>
    <w:rsid w:val="00A83132"/>
    <w:rsid w:val="00A842F6"/>
    <w:rsid w:val="00A84E40"/>
    <w:rsid w:val="00A85F9C"/>
    <w:rsid w:val="00A90C43"/>
    <w:rsid w:val="00A9144E"/>
    <w:rsid w:val="00A92185"/>
    <w:rsid w:val="00A923F5"/>
    <w:rsid w:val="00A952DC"/>
    <w:rsid w:val="00A96507"/>
    <w:rsid w:val="00A96CB7"/>
    <w:rsid w:val="00AA0435"/>
    <w:rsid w:val="00AA0ED9"/>
    <w:rsid w:val="00AA4058"/>
    <w:rsid w:val="00AA52CB"/>
    <w:rsid w:val="00AA74F1"/>
    <w:rsid w:val="00AA7EB7"/>
    <w:rsid w:val="00AA7EC4"/>
    <w:rsid w:val="00AB0CCB"/>
    <w:rsid w:val="00AB0F00"/>
    <w:rsid w:val="00AB10B4"/>
    <w:rsid w:val="00AB2FC7"/>
    <w:rsid w:val="00AB34B5"/>
    <w:rsid w:val="00AB36FC"/>
    <w:rsid w:val="00AB3B4A"/>
    <w:rsid w:val="00AC3607"/>
    <w:rsid w:val="00AC3709"/>
    <w:rsid w:val="00AC4008"/>
    <w:rsid w:val="00AC4075"/>
    <w:rsid w:val="00AC47A0"/>
    <w:rsid w:val="00AC5A85"/>
    <w:rsid w:val="00AC648A"/>
    <w:rsid w:val="00AC73F5"/>
    <w:rsid w:val="00AC7F26"/>
    <w:rsid w:val="00AD0EED"/>
    <w:rsid w:val="00AD1855"/>
    <w:rsid w:val="00AD21B1"/>
    <w:rsid w:val="00AD35F3"/>
    <w:rsid w:val="00AD5B7A"/>
    <w:rsid w:val="00AD5CE5"/>
    <w:rsid w:val="00AE01C5"/>
    <w:rsid w:val="00AE0DAC"/>
    <w:rsid w:val="00AE0EB6"/>
    <w:rsid w:val="00AE497E"/>
    <w:rsid w:val="00AE57BA"/>
    <w:rsid w:val="00AE7B57"/>
    <w:rsid w:val="00AF0381"/>
    <w:rsid w:val="00AF21FA"/>
    <w:rsid w:val="00AF262D"/>
    <w:rsid w:val="00AF31D5"/>
    <w:rsid w:val="00AF4C7E"/>
    <w:rsid w:val="00AF5209"/>
    <w:rsid w:val="00AF57AE"/>
    <w:rsid w:val="00AF6468"/>
    <w:rsid w:val="00AF7576"/>
    <w:rsid w:val="00B00060"/>
    <w:rsid w:val="00B001CA"/>
    <w:rsid w:val="00B001FF"/>
    <w:rsid w:val="00B01192"/>
    <w:rsid w:val="00B0646E"/>
    <w:rsid w:val="00B06721"/>
    <w:rsid w:val="00B067C2"/>
    <w:rsid w:val="00B06CC3"/>
    <w:rsid w:val="00B07F10"/>
    <w:rsid w:val="00B120EB"/>
    <w:rsid w:val="00B133CD"/>
    <w:rsid w:val="00B136F4"/>
    <w:rsid w:val="00B16078"/>
    <w:rsid w:val="00B16E49"/>
    <w:rsid w:val="00B17D5B"/>
    <w:rsid w:val="00B213CD"/>
    <w:rsid w:val="00B24263"/>
    <w:rsid w:val="00B24963"/>
    <w:rsid w:val="00B27DA4"/>
    <w:rsid w:val="00B31D8C"/>
    <w:rsid w:val="00B33948"/>
    <w:rsid w:val="00B3539B"/>
    <w:rsid w:val="00B3542E"/>
    <w:rsid w:val="00B35A16"/>
    <w:rsid w:val="00B40544"/>
    <w:rsid w:val="00B40C5C"/>
    <w:rsid w:val="00B438CB"/>
    <w:rsid w:val="00B45F12"/>
    <w:rsid w:val="00B46151"/>
    <w:rsid w:val="00B505FB"/>
    <w:rsid w:val="00B50E51"/>
    <w:rsid w:val="00B51EFE"/>
    <w:rsid w:val="00B52B4B"/>
    <w:rsid w:val="00B52C6F"/>
    <w:rsid w:val="00B545EF"/>
    <w:rsid w:val="00B55B74"/>
    <w:rsid w:val="00B56F46"/>
    <w:rsid w:val="00B57571"/>
    <w:rsid w:val="00B63932"/>
    <w:rsid w:val="00B63FE8"/>
    <w:rsid w:val="00B647C4"/>
    <w:rsid w:val="00B67BC1"/>
    <w:rsid w:val="00B708E6"/>
    <w:rsid w:val="00B70BAD"/>
    <w:rsid w:val="00B72E9F"/>
    <w:rsid w:val="00B75435"/>
    <w:rsid w:val="00B75C76"/>
    <w:rsid w:val="00B80651"/>
    <w:rsid w:val="00B813CE"/>
    <w:rsid w:val="00B8364D"/>
    <w:rsid w:val="00B836B5"/>
    <w:rsid w:val="00B84030"/>
    <w:rsid w:val="00B865B5"/>
    <w:rsid w:val="00B90A50"/>
    <w:rsid w:val="00B90A65"/>
    <w:rsid w:val="00B92F72"/>
    <w:rsid w:val="00B9326F"/>
    <w:rsid w:val="00B94069"/>
    <w:rsid w:val="00B955FA"/>
    <w:rsid w:val="00B966A7"/>
    <w:rsid w:val="00B968FE"/>
    <w:rsid w:val="00BA5F7A"/>
    <w:rsid w:val="00BA666C"/>
    <w:rsid w:val="00BA6BD0"/>
    <w:rsid w:val="00BB156E"/>
    <w:rsid w:val="00BB32F6"/>
    <w:rsid w:val="00BB6815"/>
    <w:rsid w:val="00BC29CD"/>
    <w:rsid w:val="00BC2A47"/>
    <w:rsid w:val="00BC7D8C"/>
    <w:rsid w:val="00BD0D4B"/>
    <w:rsid w:val="00BD213E"/>
    <w:rsid w:val="00BD23F7"/>
    <w:rsid w:val="00BD3781"/>
    <w:rsid w:val="00BD5105"/>
    <w:rsid w:val="00BE0F67"/>
    <w:rsid w:val="00BE2FE6"/>
    <w:rsid w:val="00BE49D6"/>
    <w:rsid w:val="00BE5483"/>
    <w:rsid w:val="00BE5A68"/>
    <w:rsid w:val="00BE7381"/>
    <w:rsid w:val="00BF156A"/>
    <w:rsid w:val="00BF77F8"/>
    <w:rsid w:val="00C0235A"/>
    <w:rsid w:val="00C02E07"/>
    <w:rsid w:val="00C04E4F"/>
    <w:rsid w:val="00C111DE"/>
    <w:rsid w:val="00C13D5F"/>
    <w:rsid w:val="00C13F93"/>
    <w:rsid w:val="00C14AFC"/>
    <w:rsid w:val="00C177AB"/>
    <w:rsid w:val="00C20CC4"/>
    <w:rsid w:val="00C239A0"/>
    <w:rsid w:val="00C268A2"/>
    <w:rsid w:val="00C324E9"/>
    <w:rsid w:val="00C337A2"/>
    <w:rsid w:val="00C34467"/>
    <w:rsid w:val="00C36FBF"/>
    <w:rsid w:val="00C37154"/>
    <w:rsid w:val="00C40494"/>
    <w:rsid w:val="00C42BDC"/>
    <w:rsid w:val="00C43344"/>
    <w:rsid w:val="00C443D9"/>
    <w:rsid w:val="00C4539C"/>
    <w:rsid w:val="00C4641A"/>
    <w:rsid w:val="00C4770B"/>
    <w:rsid w:val="00C50CFF"/>
    <w:rsid w:val="00C52EED"/>
    <w:rsid w:val="00C547FF"/>
    <w:rsid w:val="00C54D9B"/>
    <w:rsid w:val="00C55C26"/>
    <w:rsid w:val="00C60459"/>
    <w:rsid w:val="00C60B76"/>
    <w:rsid w:val="00C612A3"/>
    <w:rsid w:val="00C6363A"/>
    <w:rsid w:val="00C6452F"/>
    <w:rsid w:val="00C65218"/>
    <w:rsid w:val="00C656B1"/>
    <w:rsid w:val="00C662F8"/>
    <w:rsid w:val="00C677B6"/>
    <w:rsid w:val="00C710BE"/>
    <w:rsid w:val="00C72617"/>
    <w:rsid w:val="00C72DA1"/>
    <w:rsid w:val="00C74702"/>
    <w:rsid w:val="00C75025"/>
    <w:rsid w:val="00C7575A"/>
    <w:rsid w:val="00C7783E"/>
    <w:rsid w:val="00C808B4"/>
    <w:rsid w:val="00C81633"/>
    <w:rsid w:val="00C84632"/>
    <w:rsid w:val="00C8548D"/>
    <w:rsid w:val="00C85DA2"/>
    <w:rsid w:val="00C85E2C"/>
    <w:rsid w:val="00C86368"/>
    <w:rsid w:val="00C87FC2"/>
    <w:rsid w:val="00C90045"/>
    <w:rsid w:val="00C9268E"/>
    <w:rsid w:val="00C93403"/>
    <w:rsid w:val="00C94ADA"/>
    <w:rsid w:val="00C95336"/>
    <w:rsid w:val="00CA1289"/>
    <w:rsid w:val="00CA12A7"/>
    <w:rsid w:val="00CA566A"/>
    <w:rsid w:val="00CA6BBE"/>
    <w:rsid w:val="00CA76B7"/>
    <w:rsid w:val="00CB132A"/>
    <w:rsid w:val="00CB1700"/>
    <w:rsid w:val="00CB194A"/>
    <w:rsid w:val="00CB196A"/>
    <w:rsid w:val="00CB1F89"/>
    <w:rsid w:val="00CB2B5E"/>
    <w:rsid w:val="00CB3085"/>
    <w:rsid w:val="00CB3C61"/>
    <w:rsid w:val="00CC0042"/>
    <w:rsid w:val="00CC40B6"/>
    <w:rsid w:val="00CC41A5"/>
    <w:rsid w:val="00CC5B06"/>
    <w:rsid w:val="00CC5FEE"/>
    <w:rsid w:val="00CC6E8E"/>
    <w:rsid w:val="00CC7CD3"/>
    <w:rsid w:val="00CD0552"/>
    <w:rsid w:val="00CD2303"/>
    <w:rsid w:val="00CD30DA"/>
    <w:rsid w:val="00CD32FD"/>
    <w:rsid w:val="00CD3D10"/>
    <w:rsid w:val="00CD3D6C"/>
    <w:rsid w:val="00CD3ED8"/>
    <w:rsid w:val="00CD58D8"/>
    <w:rsid w:val="00CD6448"/>
    <w:rsid w:val="00CD75C3"/>
    <w:rsid w:val="00CE0570"/>
    <w:rsid w:val="00CE3446"/>
    <w:rsid w:val="00CE3DBE"/>
    <w:rsid w:val="00CE6188"/>
    <w:rsid w:val="00CF1083"/>
    <w:rsid w:val="00CF2378"/>
    <w:rsid w:val="00CF3947"/>
    <w:rsid w:val="00CF422E"/>
    <w:rsid w:val="00CF4562"/>
    <w:rsid w:val="00CF7559"/>
    <w:rsid w:val="00D031F0"/>
    <w:rsid w:val="00D04319"/>
    <w:rsid w:val="00D04682"/>
    <w:rsid w:val="00D0509C"/>
    <w:rsid w:val="00D07597"/>
    <w:rsid w:val="00D10B8C"/>
    <w:rsid w:val="00D12083"/>
    <w:rsid w:val="00D1373A"/>
    <w:rsid w:val="00D1685E"/>
    <w:rsid w:val="00D207DE"/>
    <w:rsid w:val="00D2127F"/>
    <w:rsid w:val="00D21379"/>
    <w:rsid w:val="00D26300"/>
    <w:rsid w:val="00D304E6"/>
    <w:rsid w:val="00D310EE"/>
    <w:rsid w:val="00D315DA"/>
    <w:rsid w:val="00D3162A"/>
    <w:rsid w:val="00D33B61"/>
    <w:rsid w:val="00D360F4"/>
    <w:rsid w:val="00D36A5B"/>
    <w:rsid w:val="00D3770E"/>
    <w:rsid w:val="00D404EF"/>
    <w:rsid w:val="00D40DD3"/>
    <w:rsid w:val="00D40DFD"/>
    <w:rsid w:val="00D41F27"/>
    <w:rsid w:val="00D43F8B"/>
    <w:rsid w:val="00D44469"/>
    <w:rsid w:val="00D5135F"/>
    <w:rsid w:val="00D52650"/>
    <w:rsid w:val="00D53479"/>
    <w:rsid w:val="00D5518D"/>
    <w:rsid w:val="00D55704"/>
    <w:rsid w:val="00D57C74"/>
    <w:rsid w:val="00D652A5"/>
    <w:rsid w:val="00D656C6"/>
    <w:rsid w:val="00D678E8"/>
    <w:rsid w:val="00D67F13"/>
    <w:rsid w:val="00D713C3"/>
    <w:rsid w:val="00D7220A"/>
    <w:rsid w:val="00D72757"/>
    <w:rsid w:val="00D762F3"/>
    <w:rsid w:val="00D8058D"/>
    <w:rsid w:val="00D81967"/>
    <w:rsid w:val="00D82C6E"/>
    <w:rsid w:val="00D83D29"/>
    <w:rsid w:val="00D8423A"/>
    <w:rsid w:val="00D84785"/>
    <w:rsid w:val="00D8734B"/>
    <w:rsid w:val="00D87B80"/>
    <w:rsid w:val="00D919F7"/>
    <w:rsid w:val="00D92325"/>
    <w:rsid w:val="00D93CE1"/>
    <w:rsid w:val="00D93ECF"/>
    <w:rsid w:val="00D94755"/>
    <w:rsid w:val="00D96C8F"/>
    <w:rsid w:val="00D979F3"/>
    <w:rsid w:val="00DA0517"/>
    <w:rsid w:val="00DA111B"/>
    <w:rsid w:val="00DA202A"/>
    <w:rsid w:val="00DA2D68"/>
    <w:rsid w:val="00DA48E7"/>
    <w:rsid w:val="00DA6A0B"/>
    <w:rsid w:val="00DA739A"/>
    <w:rsid w:val="00DB06EF"/>
    <w:rsid w:val="00DB4A5A"/>
    <w:rsid w:val="00DC036A"/>
    <w:rsid w:val="00DC0F79"/>
    <w:rsid w:val="00DC1A03"/>
    <w:rsid w:val="00DC44F2"/>
    <w:rsid w:val="00DC51E6"/>
    <w:rsid w:val="00DC6BE0"/>
    <w:rsid w:val="00DD1AF4"/>
    <w:rsid w:val="00DD2B08"/>
    <w:rsid w:val="00DD5684"/>
    <w:rsid w:val="00DD5C43"/>
    <w:rsid w:val="00DD728E"/>
    <w:rsid w:val="00DE07B9"/>
    <w:rsid w:val="00DE4CA2"/>
    <w:rsid w:val="00DE6E72"/>
    <w:rsid w:val="00DE70B3"/>
    <w:rsid w:val="00DF1FB1"/>
    <w:rsid w:val="00DF5AB2"/>
    <w:rsid w:val="00DF6A65"/>
    <w:rsid w:val="00DF6F78"/>
    <w:rsid w:val="00DF7636"/>
    <w:rsid w:val="00E016F1"/>
    <w:rsid w:val="00E0210A"/>
    <w:rsid w:val="00E038AB"/>
    <w:rsid w:val="00E10691"/>
    <w:rsid w:val="00E108D2"/>
    <w:rsid w:val="00E12454"/>
    <w:rsid w:val="00E12845"/>
    <w:rsid w:val="00E14AA7"/>
    <w:rsid w:val="00E159E2"/>
    <w:rsid w:val="00E1620C"/>
    <w:rsid w:val="00E20641"/>
    <w:rsid w:val="00E25A70"/>
    <w:rsid w:val="00E30422"/>
    <w:rsid w:val="00E30D0E"/>
    <w:rsid w:val="00E36706"/>
    <w:rsid w:val="00E37C04"/>
    <w:rsid w:val="00E408BD"/>
    <w:rsid w:val="00E430DB"/>
    <w:rsid w:val="00E44313"/>
    <w:rsid w:val="00E50D70"/>
    <w:rsid w:val="00E51BDF"/>
    <w:rsid w:val="00E520E2"/>
    <w:rsid w:val="00E52ED7"/>
    <w:rsid w:val="00E53053"/>
    <w:rsid w:val="00E54AF9"/>
    <w:rsid w:val="00E57012"/>
    <w:rsid w:val="00E605E0"/>
    <w:rsid w:val="00E62C32"/>
    <w:rsid w:val="00E62E33"/>
    <w:rsid w:val="00E63448"/>
    <w:rsid w:val="00E6720D"/>
    <w:rsid w:val="00E72550"/>
    <w:rsid w:val="00E821F6"/>
    <w:rsid w:val="00E82710"/>
    <w:rsid w:val="00E833E0"/>
    <w:rsid w:val="00E8672F"/>
    <w:rsid w:val="00E87B66"/>
    <w:rsid w:val="00E90FC1"/>
    <w:rsid w:val="00E913B5"/>
    <w:rsid w:val="00E91856"/>
    <w:rsid w:val="00E92D5F"/>
    <w:rsid w:val="00E935B8"/>
    <w:rsid w:val="00E943F5"/>
    <w:rsid w:val="00E94EA2"/>
    <w:rsid w:val="00E967A0"/>
    <w:rsid w:val="00E9771A"/>
    <w:rsid w:val="00E9771B"/>
    <w:rsid w:val="00EA110C"/>
    <w:rsid w:val="00EA2806"/>
    <w:rsid w:val="00EA7211"/>
    <w:rsid w:val="00EB46C8"/>
    <w:rsid w:val="00EB6E41"/>
    <w:rsid w:val="00EB6FC2"/>
    <w:rsid w:val="00EC5303"/>
    <w:rsid w:val="00EC68C7"/>
    <w:rsid w:val="00ED2193"/>
    <w:rsid w:val="00ED258C"/>
    <w:rsid w:val="00ED3B4F"/>
    <w:rsid w:val="00ED5AE4"/>
    <w:rsid w:val="00ED6CAD"/>
    <w:rsid w:val="00EE08EF"/>
    <w:rsid w:val="00EE187D"/>
    <w:rsid w:val="00EE5D74"/>
    <w:rsid w:val="00EE6AFD"/>
    <w:rsid w:val="00EE75D6"/>
    <w:rsid w:val="00EE7705"/>
    <w:rsid w:val="00EF4150"/>
    <w:rsid w:val="00EF7142"/>
    <w:rsid w:val="00F04392"/>
    <w:rsid w:val="00F05040"/>
    <w:rsid w:val="00F06D20"/>
    <w:rsid w:val="00F07C86"/>
    <w:rsid w:val="00F1064C"/>
    <w:rsid w:val="00F13A4B"/>
    <w:rsid w:val="00F20048"/>
    <w:rsid w:val="00F2058B"/>
    <w:rsid w:val="00F205E7"/>
    <w:rsid w:val="00F20649"/>
    <w:rsid w:val="00F21961"/>
    <w:rsid w:val="00F24124"/>
    <w:rsid w:val="00F24862"/>
    <w:rsid w:val="00F27226"/>
    <w:rsid w:val="00F274FA"/>
    <w:rsid w:val="00F275C6"/>
    <w:rsid w:val="00F30186"/>
    <w:rsid w:val="00F316F8"/>
    <w:rsid w:val="00F31737"/>
    <w:rsid w:val="00F31A1D"/>
    <w:rsid w:val="00F41E12"/>
    <w:rsid w:val="00F4237E"/>
    <w:rsid w:val="00F47FAD"/>
    <w:rsid w:val="00F512A8"/>
    <w:rsid w:val="00F51FA6"/>
    <w:rsid w:val="00F51FBB"/>
    <w:rsid w:val="00F52755"/>
    <w:rsid w:val="00F531DC"/>
    <w:rsid w:val="00F5467C"/>
    <w:rsid w:val="00F54CFD"/>
    <w:rsid w:val="00F567DD"/>
    <w:rsid w:val="00F576BE"/>
    <w:rsid w:val="00F57AFD"/>
    <w:rsid w:val="00F613A5"/>
    <w:rsid w:val="00F61431"/>
    <w:rsid w:val="00F62859"/>
    <w:rsid w:val="00F62B0C"/>
    <w:rsid w:val="00F62E58"/>
    <w:rsid w:val="00F6332E"/>
    <w:rsid w:val="00F64C05"/>
    <w:rsid w:val="00F703B3"/>
    <w:rsid w:val="00F70545"/>
    <w:rsid w:val="00F71DB2"/>
    <w:rsid w:val="00F73D7C"/>
    <w:rsid w:val="00F75A84"/>
    <w:rsid w:val="00F807D0"/>
    <w:rsid w:val="00F80955"/>
    <w:rsid w:val="00F809C3"/>
    <w:rsid w:val="00F8159A"/>
    <w:rsid w:val="00F81EA0"/>
    <w:rsid w:val="00F82FA5"/>
    <w:rsid w:val="00F83886"/>
    <w:rsid w:val="00F90B45"/>
    <w:rsid w:val="00F90F72"/>
    <w:rsid w:val="00F917AE"/>
    <w:rsid w:val="00F947F0"/>
    <w:rsid w:val="00F96BF1"/>
    <w:rsid w:val="00F9781C"/>
    <w:rsid w:val="00FA0823"/>
    <w:rsid w:val="00FA126C"/>
    <w:rsid w:val="00FA4C36"/>
    <w:rsid w:val="00FA4EEB"/>
    <w:rsid w:val="00FA547F"/>
    <w:rsid w:val="00FA6C3A"/>
    <w:rsid w:val="00FB4283"/>
    <w:rsid w:val="00FB552C"/>
    <w:rsid w:val="00FB596B"/>
    <w:rsid w:val="00FB7745"/>
    <w:rsid w:val="00FC0B4D"/>
    <w:rsid w:val="00FC0B60"/>
    <w:rsid w:val="00FC0CAD"/>
    <w:rsid w:val="00FC100D"/>
    <w:rsid w:val="00FC1387"/>
    <w:rsid w:val="00FC28E3"/>
    <w:rsid w:val="00FC3191"/>
    <w:rsid w:val="00FC4CD2"/>
    <w:rsid w:val="00FC61CA"/>
    <w:rsid w:val="00FC73AB"/>
    <w:rsid w:val="00FD3CB3"/>
    <w:rsid w:val="00FD51AA"/>
    <w:rsid w:val="00FD6977"/>
    <w:rsid w:val="00FE0032"/>
    <w:rsid w:val="00FE0043"/>
    <w:rsid w:val="00FE369F"/>
    <w:rsid w:val="00FE3C41"/>
    <w:rsid w:val="00FF16FC"/>
    <w:rsid w:val="00FF1CEE"/>
    <w:rsid w:val="00FF4F71"/>
    <w:rsid w:val="00FF53A3"/>
    <w:rsid w:val="00FF6D43"/>
    <w:rsid w:val="00FF740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877F1C4-A32D-46A6-94C3-212553DA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nhideWhenUsed/>
    <w:rsid w:val="00C85DA2"/>
    <w:pPr>
      <w:tabs>
        <w:tab w:val="center" w:pos="4419"/>
        <w:tab w:val="right" w:pos="8838"/>
      </w:tabs>
    </w:pPr>
  </w:style>
  <w:style w:type="character" w:customStyle="1" w:styleId="PiedepginaCar">
    <w:name w:val="Pie de página Car"/>
    <w:basedOn w:val="Fuentedeprrafopredeter"/>
    <w:link w:val="Piedepgina"/>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Descripcin">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styleId="Bibliografa">
    <w:name w:val="Bibliography"/>
    <w:basedOn w:val="Normal"/>
    <w:next w:val="Normal"/>
    <w:uiPriority w:val="37"/>
    <w:unhideWhenUsed/>
    <w:rsid w:val="000F5952"/>
    <w:pPr>
      <w:spacing w:after="200" w:line="276" w:lineRule="auto"/>
    </w:pPr>
    <w:rPr>
      <w:rFonts w:asciiTheme="minorHAnsi" w:eastAsiaTheme="minorEastAsia" w:hAnsiTheme="minorHAnsi" w:cstheme="minorBidi"/>
      <w:sz w:val="22"/>
      <w:szCs w:val="22"/>
    </w:rPr>
  </w:style>
  <w:style w:type="paragraph" w:styleId="Mapadeldocumento">
    <w:name w:val="Document Map"/>
    <w:basedOn w:val="Normal"/>
    <w:link w:val="MapadeldocumentoCar"/>
    <w:uiPriority w:val="99"/>
    <w:semiHidden/>
    <w:unhideWhenUsed/>
    <w:rsid w:val="000D08AE"/>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0D08AE"/>
    <w:rPr>
      <w:rFonts w:ascii="Times New Roman" w:eastAsia="Times New Roman" w:hAnsi="Times New Roman" w:cs="Times New Roman"/>
      <w:sz w:val="24"/>
      <w:szCs w:val="24"/>
      <w:lang w:eastAsia="es-MX"/>
    </w:rPr>
  </w:style>
  <w:style w:type="character" w:customStyle="1" w:styleId="citation">
    <w:name w:val="citation"/>
    <w:basedOn w:val="Fuentedeprrafopredeter"/>
    <w:rsid w:val="00E12454"/>
  </w:style>
  <w:style w:type="character" w:customStyle="1" w:styleId="reference-accessdate">
    <w:name w:val="reference-accessdate"/>
    <w:basedOn w:val="Fuentedeprrafopredeter"/>
    <w:rsid w:val="00E12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84884701">
      <w:bodyDiv w:val="1"/>
      <w:marLeft w:val="0"/>
      <w:marRight w:val="0"/>
      <w:marTop w:val="0"/>
      <w:marBottom w:val="0"/>
      <w:divBdr>
        <w:top w:val="none" w:sz="0" w:space="0" w:color="auto"/>
        <w:left w:val="none" w:sz="0" w:space="0" w:color="auto"/>
        <w:bottom w:val="none" w:sz="0" w:space="0" w:color="auto"/>
        <w:right w:val="none" w:sz="0" w:space="0" w:color="auto"/>
      </w:divBdr>
      <w:divsChild>
        <w:div w:id="1023090673">
          <w:marLeft w:val="0"/>
          <w:marRight w:val="0"/>
          <w:marTop w:val="0"/>
          <w:marBottom w:val="0"/>
          <w:divBdr>
            <w:top w:val="none" w:sz="0" w:space="0" w:color="auto"/>
            <w:left w:val="none" w:sz="0" w:space="0" w:color="auto"/>
            <w:bottom w:val="none" w:sz="0" w:space="0" w:color="auto"/>
            <w:right w:val="none" w:sz="0" w:space="0" w:color="auto"/>
          </w:divBdr>
          <w:divsChild>
            <w:div w:id="1707173817">
              <w:marLeft w:val="0"/>
              <w:marRight w:val="0"/>
              <w:marTop w:val="0"/>
              <w:marBottom w:val="0"/>
              <w:divBdr>
                <w:top w:val="none" w:sz="0" w:space="0" w:color="auto"/>
                <w:left w:val="none" w:sz="0" w:space="0" w:color="auto"/>
                <w:bottom w:val="none" w:sz="0" w:space="0" w:color="auto"/>
                <w:right w:val="none" w:sz="0" w:space="0" w:color="auto"/>
              </w:divBdr>
              <w:divsChild>
                <w:div w:id="95093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261492044">
      <w:bodyDiv w:val="1"/>
      <w:marLeft w:val="0"/>
      <w:marRight w:val="0"/>
      <w:marTop w:val="0"/>
      <w:marBottom w:val="0"/>
      <w:divBdr>
        <w:top w:val="none" w:sz="0" w:space="0" w:color="auto"/>
        <w:left w:val="none" w:sz="0" w:space="0" w:color="auto"/>
        <w:bottom w:val="none" w:sz="0" w:space="0" w:color="auto"/>
        <w:right w:val="none" w:sz="0" w:space="0" w:color="auto"/>
      </w:divBdr>
    </w:div>
    <w:div w:id="361706441">
      <w:bodyDiv w:val="1"/>
      <w:marLeft w:val="0"/>
      <w:marRight w:val="0"/>
      <w:marTop w:val="0"/>
      <w:marBottom w:val="0"/>
      <w:divBdr>
        <w:top w:val="none" w:sz="0" w:space="0" w:color="auto"/>
        <w:left w:val="none" w:sz="0" w:space="0" w:color="auto"/>
        <w:bottom w:val="none" w:sz="0" w:space="0" w:color="auto"/>
        <w:right w:val="none" w:sz="0" w:space="0" w:color="auto"/>
      </w:divBdr>
    </w:div>
    <w:div w:id="445125229">
      <w:bodyDiv w:val="1"/>
      <w:marLeft w:val="0"/>
      <w:marRight w:val="0"/>
      <w:marTop w:val="0"/>
      <w:marBottom w:val="0"/>
      <w:divBdr>
        <w:top w:val="none" w:sz="0" w:space="0" w:color="auto"/>
        <w:left w:val="none" w:sz="0" w:space="0" w:color="auto"/>
        <w:bottom w:val="none" w:sz="0" w:space="0" w:color="auto"/>
        <w:right w:val="none" w:sz="0" w:space="0" w:color="auto"/>
      </w:divBdr>
    </w:div>
    <w:div w:id="504130236">
      <w:bodyDiv w:val="1"/>
      <w:marLeft w:val="0"/>
      <w:marRight w:val="0"/>
      <w:marTop w:val="0"/>
      <w:marBottom w:val="0"/>
      <w:divBdr>
        <w:top w:val="none" w:sz="0" w:space="0" w:color="auto"/>
        <w:left w:val="none" w:sz="0" w:space="0" w:color="auto"/>
        <w:bottom w:val="none" w:sz="0" w:space="0" w:color="auto"/>
        <w:right w:val="none" w:sz="0" w:space="0" w:color="auto"/>
      </w:divBdr>
      <w:divsChild>
        <w:div w:id="988484380">
          <w:marLeft w:val="0"/>
          <w:marRight w:val="0"/>
          <w:marTop w:val="0"/>
          <w:marBottom w:val="0"/>
          <w:divBdr>
            <w:top w:val="none" w:sz="0" w:space="0" w:color="auto"/>
            <w:left w:val="none" w:sz="0" w:space="0" w:color="auto"/>
            <w:bottom w:val="none" w:sz="0" w:space="0" w:color="auto"/>
            <w:right w:val="none" w:sz="0" w:space="0" w:color="auto"/>
          </w:divBdr>
          <w:divsChild>
            <w:div w:id="839854261">
              <w:marLeft w:val="0"/>
              <w:marRight w:val="0"/>
              <w:marTop w:val="0"/>
              <w:marBottom w:val="0"/>
              <w:divBdr>
                <w:top w:val="none" w:sz="0" w:space="0" w:color="auto"/>
                <w:left w:val="none" w:sz="0" w:space="0" w:color="auto"/>
                <w:bottom w:val="none" w:sz="0" w:space="0" w:color="auto"/>
                <w:right w:val="none" w:sz="0" w:space="0" w:color="auto"/>
              </w:divBdr>
              <w:divsChild>
                <w:div w:id="147871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379433">
      <w:bodyDiv w:val="1"/>
      <w:marLeft w:val="0"/>
      <w:marRight w:val="0"/>
      <w:marTop w:val="0"/>
      <w:marBottom w:val="0"/>
      <w:divBdr>
        <w:top w:val="none" w:sz="0" w:space="0" w:color="auto"/>
        <w:left w:val="none" w:sz="0" w:space="0" w:color="auto"/>
        <w:bottom w:val="none" w:sz="0" w:space="0" w:color="auto"/>
        <w:right w:val="none" w:sz="0" w:space="0" w:color="auto"/>
      </w:divBdr>
    </w:div>
    <w:div w:id="612246256">
      <w:bodyDiv w:val="1"/>
      <w:marLeft w:val="0"/>
      <w:marRight w:val="0"/>
      <w:marTop w:val="0"/>
      <w:marBottom w:val="0"/>
      <w:divBdr>
        <w:top w:val="none" w:sz="0" w:space="0" w:color="auto"/>
        <w:left w:val="none" w:sz="0" w:space="0" w:color="auto"/>
        <w:bottom w:val="none" w:sz="0" w:space="0" w:color="auto"/>
        <w:right w:val="none" w:sz="0" w:space="0" w:color="auto"/>
      </w:divBdr>
    </w:div>
    <w:div w:id="629942322">
      <w:bodyDiv w:val="1"/>
      <w:marLeft w:val="0"/>
      <w:marRight w:val="0"/>
      <w:marTop w:val="0"/>
      <w:marBottom w:val="0"/>
      <w:divBdr>
        <w:top w:val="none" w:sz="0" w:space="0" w:color="auto"/>
        <w:left w:val="none" w:sz="0" w:space="0" w:color="auto"/>
        <w:bottom w:val="none" w:sz="0" w:space="0" w:color="auto"/>
        <w:right w:val="none" w:sz="0" w:space="0" w:color="auto"/>
      </w:divBdr>
    </w:div>
    <w:div w:id="816532610">
      <w:bodyDiv w:val="1"/>
      <w:marLeft w:val="0"/>
      <w:marRight w:val="0"/>
      <w:marTop w:val="0"/>
      <w:marBottom w:val="0"/>
      <w:divBdr>
        <w:top w:val="none" w:sz="0" w:space="0" w:color="auto"/>
        <w:left w:val="none" w:sz="0" w:space="0" w:color="auto"/>
        <w:bottom w:val="none" w:sz="0" w:space="0" w:color="auto"/>
        <w:right w:val="none" w:sz="0" w:space="0" w:color="auto"/>
      </w:divBdr>
    </w:div>
    <w:div w:id="867333507">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921529389">
      <w:bodyDiv w:val="1"/>
      <w:marLeft w:val="0"/>
      <w:marRight w:val="0"/>
      <w:marTop w:val="0"/>
      <w:marBottom w:val="0"/>
      <w:divBdr>
        <w:top w:val="none" w:sz="0" w:space="0" w:color="auto"/>
        <w:left w:val="none" w:sz="0" w:space="0" w:color="auto"/>
        <w:bottom w:val="none" w:sz="0" w:space="0" w:color="auto"/>
        <w:right w:val="none" w:sz="0" w:space="0" w:color="auto"/>
      </w:divBdr>
    </w:div>
    <w:div w:id="971250523">
      <w:bodyDiv w:val="1"/>
      <w:marLeft w:val="0"/>
      <w:marRight w:val="0"/>
      <w:marTop w:val="0"/>
      <w:marBottom w:val="0"/>
      <w:divBdr>
        <w:top w:val="none" w:sz="0" w:space="0" w:color="auto"/>
        <w:left w:val="none" w:sz="0" w:space="0" w:color="auto"/>
        <w:bottom w:val="none" w:sz="0" w:space="0" w:color="auto"/>
        <w:right w:val="none" w:sz="0" w:space="0" w:color="auto"/>
      </w:divBdr>
      <w:divsChild>
        <w:div w:id="1188719595">
          <w:marLeft w:val="0"/>
          <w:marRight w:val="0"/>
          <w:marTop w:val="0"/>
          <w:marBottom w:val="0"/>
          <w:divBdr>
            <w:top w:val="none" w:sz="0" w:space="0" w:color="auto"/>
            <w:left w:val="none" w:sz="0" w:space="0" w:color="auto"/>
            <w:bottom w:val="none" w:sz="0" w:space="0" w:color="auto"/>
            <w:right w:val="none" w:sz="0" w:space="0" w:color="auto"/>
          </w:divBdr>
          <w:divsChild>
            <w:div w:id="459305674">
              <w:marLeft w:val="0"/>
              <w:marRight w:val="0"/>
              <w:marTop w:val="0"/>
              <w:marBottom w:val="0"/>
              <w:divBdr>
                <w:top w:val="none" w:sz="0" w:space="0" w:color="auto"/>
                <w:left w:val="none" w:sz="0" w:space="0" w:color="auto"/>
                <w:bottom w:val="none" w:sz="0" w:space="0" w:color="auto"/>
                <w:right w:val="none" w:sz="0" w:space="0" w:color="auto"/>
              </w:divBdr>
              <w:divsChild>
                <w:div w:id="10597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923294">
      <w:bodyDiv w:val="1"/>
      <w:marLeft w:val="0"/>
      <w:marRight w:val="0"/>
      <w:marTop w:val="0"/>
      <w:marBottom w:val="0"/>
      <w:divBdr>
        <w:top w:val="none" w:sz="0" w:space="0" w:color="auto"/>
        <w:left w:val="none" w:sz="0" w:space="0" w:color="auto"/>
        <w:bottom w:val="none" w:sz="0" w:space="0" w:color="auto"/>
        <w:right w:val="none" w:sz="0" w:space="0" w:color="auto"/>
      </w:divBdr>
      <w:divsChild>
        <w:div w:id="708183369">
          <w:marLeft w:val="0"/>
          <w:marRight w:val="0"/>
          <w:marTop w:val="0"/>
          <w:marBottom w:val="0"/>
          <w:divBdr>
            <w:top w:val="none" w:sz="0" w:space="0" w:color="auto"/>
            <w:left w:val="none" w:sz="0" w:space="0" w:color="auto"/>
            <w:bottom w:val="none" w:sz="0" w:space="0" w:color="auto"/>
            <w:right w:val="none" w:sz="0" w:space="0" w:color="auto"/>
          </w:divBdr>
          <w:divsChild>
            <w:div w:id="1746756466">
              <w:marLeft w:val="0"/>
              <w:marRight w:val="0"/>
              <w:marTop w:val="0"/>
              <w:marBottom w:val="0"/>
              <w:divBdr>
                <w:top w:val="none" w:sz="0" w:space="0" w:color="auto"/>
                <w:left w:val="none" w:sz="0" w:space="0" w:color="auto"/>
                <w:bottom w:val="none" w:sz="0" w:space="0" w:color="auto"/>
                <w:right w:val="none" w:sz="0" w:space="0" w:color="auto"/>
              </w:divBdr>
              <w:divsChild>
                <w:div w:id="43740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7008">
      <w:bodyDiv w:val="1"/>
      <w:marLeft w:val="0"/>
      <w:marRight w:val="0"/>
      <w:marTop w:val="0"/>
      <w:marBottom w:val="0"/>
      <w:divBdr>
        <w:top w:val="none" w:sz="0" w:space="0" w:color="auto"/>
        <w:left w:val="none" w:sz="0" w:space="0" w:color="auto"/>
        <w:bottom w:val="none" w:sz="0" w:space="0" w:color="auto"/>
        <w:right w:val="none" w:sz="0" w:space="0" w:color="auto"/>
      </w:divBdr>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192722355">
      <w:bodyDiv w:val="1"/>
      <w:marLeft w:val="0"/>
      <w:marRight w:val="0"/>
      <w:marTop w:val="0"/>
      <w:marBottom w:val="0"/>
      <w:divBdr>
        <w:top w:val="none" w:sz="0" w:space="0" w:color="auto"/>
        <w:left w:val="none" w:sz="0" w:space="0" w:color="auto"/>
        <w:bottom w:val="none" w:sz="0" w:space="0" w:color="auto"/>
        <w:right w:val="none" w:sz="0" w:space="0" w:color="auto"/>
      </w:divBdr>
    </w:div>
    <w:div w:id="1242259286">
      <w:bodyDiv w:val="1"/>
      <w:marLeft w:val="0"/>
      <w:marRight w:val="0"/>
      <w:marTop w:val="0"/>
      <w:marBottom w:val="0"/>
      <w:divBdr>
        <w:top w:val="none" w:sz="0" w:space="0" w:color="auto"/>
        <w:left w:val="none" w:sz="0" w:space="0" w:color="auto"/>
        <w:bottom w:val="none" w:sz="0" w:space="0" w:color="auto"/>
        <w:right w:val="none" w:sz="0" w:space="0" w:color="auto"/>
      </w:divBdr>
      <w:divsChild>
        <w:div w:id="531117609">
          <w:marLeft w:val="0"/>
          <w:marRight w:val="0"/>
          <w:marTop w:val="0"/>
          <w:marBottom w:val="0"/>
          <w:divBdr>
            <w:top w:val="none" w:sz="0" w:space="0" w:color="auto"/>
            <w:left w:val="none" w:sz="0" w:space="0" w:color="auto"/>
            <w:bottom w:val="none" w:sz="0" w:space="0" w:color="auto"/>
            <w:right w:val="none" w:sz="0" w:space="0" w:color="auto"/>
          </w:divBdr>
          <w:divsChild>
            <w:div w:id="1282802255">
              <w:marLeft w:val="0"/>
              <w:marRight w:val="0"/>
              <w:marTop w:val="0"/>
              <w:marBottom w:val="0"/>
              <w:divBdr>
                <w:top w:val="none" w:sz="0" w:space="0" w:color="auto"/>
                <w:left w:val="none" w:sz="0" w:space="0" w:color="auto"/>
                <w:bottom w:val="none" w:sz="0" w:space="0" w:color="auto"/>
                <w:right w:val="none" w:sz="0" w:space="0" w:color="auto"/>
              </w:divBdr>
              <w:divsChild>
                <w:div w:id="54213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452929">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88781195">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394039527">
      <w:bodyDiv w:val="1"/>
      <w:marLeft w:val="0"/>
      <w:marRight w:val="0"/>
      <w:marTop w:val="0"/>
      <w:marBottom w:val="0"/>
      <w:divBdr>
        <w:top w:val="none" w:sz="0" w:space="0" w:color="auto"/>
        <w:left w:val="none" w:sz="0" w:space="0" w:color="auto"/>
        <w:bottom w:val="none" w:sz="0" w:space="0" w:color="auto"/>
        <w:right w:val="none" w:sz="0" w:space="0" w:color="auto"/>
      </w:divBdr>
    </w:div>
    <w:div w:id="1526209598">
      <w:bodyDiv w:val="1"/>
      <w:marLeft w:val="0"/>
      <w:marRight w:val="0"/>
      <w:marTop w:val="0"/>
      <w:marBottom w:val="0"/>
      <w:divBdr>
        <w:top w:val="none" w:sz="0" w:space="0" w:color="auto"/>
        <w:left w:val="none" w:sz="0" w:space="0" w:color="auto"/>
        <w:bottom w:val="none" w:sz="0" w:space="0" w:color="auto"/>
        <w:right w:val="none" w:sz="0" w:space="0" w:color="auto"/>
      </w:divBdr>
      <w:divsChild>
        <w:div w:id="1438063630">
          <w:marLeft w:val="0"/>
          <w:marRight w:val="0"/>
          <w:marTop w:val="0"/>
          <w:marBottom w:val="0"/>
          <w:divBdr>
            <w:top w:val="none" w:sz="0" w:space="0" w:color="auto"/>
            <w:left w:val="none" w:sz="0" w:space="0" w:color="auto"/>
            <w:bottom w:val="none" w:sz="0" w:space="0" w:color="auto"/>
            <w:right w:val="none" w:sz="0" w:space="0" w:color="auto"/>
          </w:divBdr>
          <w:divsChild>
            <w:div w:id="532230980">
              <w:marLeft w:val="0"/>
              <w:marRight w:val="0"/>
              <w:marTop w:val="0"/>
              <w:marBottom w:val="0"/>
              <w:divBdr>
                <w:top w:val="none" w:sz="0" w:space="0" w:color="auto"/>
                <w:left w:val="none" w:sz="0" w:space="0" w:color="auto"/>
                <w:bottom w:val="none" w:sz="0" w:space="0" w:color="auto"/>
                <w:right w:val="none" w:sz="0" w:space="0" w:color="auto"/>
              </w:divBdr>
              <w:divsChild>
                <w:div w:id="1098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4230">
      <w:bodyDiv w:val="1"/>
      <w:marLeft w:val="0"/>
      <w:marRight w:val="0"/>
      <w:marTop w:val="0"/>
      <w:marBottom w:val="0"/>
      <w:divBdr>
        <w:top w:val="none" w:sz="0" w:space="0" w:color="auto"/>
        <w:left w:val="none" w:sz="0" w:space="0" w:color="auto"/>
        <w:bottom w:val="none" w:sz="0" w:space="0" w:color="auto"/>
        <w:right w:val="none" w:sz="0" w:space="0" w:color="auto"/>
      </w:divBdr>
    </w:div>
    <w:div w:id="1629312178">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2260527">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7263662">
      <w:bodyDiv w:val="1"/>
      <w:marLeft w:val="0"/>
      <w:marRight w:val="0"/>
      <w:marTop w:val="0"/>
      <w:marBottom w:val="0"/>
      <w:divBdr>
        <w:top w:val="none" w:sz="0" w:space="0" w:color="auto"/>
        <w:left w:val="none" w:sz="0" w:space="0" w:color="auto"/>
        <w:bottom w:val="none" w:sz="0" w:space="0" w:color="auto"/>
        <w:right w:val="none" w:sz="0" w:space="0" w:color="auto"/>
      </w:divBdr>
      <w:divsChild>
        <w:div w:id="656034397">
          <w:marLeft w:val="0"/>
          <w:marRight w:val="0"/>
          <w:marTop w:val="0"/>
          <w:marBottom w:val="0"/>
          <w:divBdr>
            <w:top w:val="none" w:sz="0" w:space="0" w:color="auto"/>
            <w:left w:val="none" w:sz="0" w:space="0" w:color="auto"/>
            <w:bottom w:val="none" w:sz="0" w:space="0" w:color="auto"/>
            <w:right w:val="none" w:sz="0" w:space="0" w:color="auto"/>
          </w:divBdr>
          <w:divsChild>
            <w:div w:id="1331324653">
              <w:marLeft w:val="0"/>
              <w:marRight w:val="0"/>
              <w:marTop w:val="0"/>
              <w:marBottom w:val="0"/>
              <w:divBdr>
                <w:top w:val="none" w:sz="0" w:space="0" w:color="auto"/>
                <w:left w:val="none" w:sz="0" w:space="0" w:color="auto"/>
                <w:bottom w:val="none" w:sz="0" w:space="0" w:color="auto"/>
                <w:right w:val="none" w:sz="0" w:space="0" w:color="auto"/>
              </w:divBdr>
              <w:divsChild>
                <w:div w:id="18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8627">
      <w:bodyDiv w:val="1"/>
      <w:marLeft w:val="0"/>
      <w:marRight w:val="0"/>
      <w:marTop w:val="0"/>
      <w:marBottom w:val="0"/>
      <w:divBdr>
        <w:top w:val="none" w:sz="0" w:space="0" w:color="auto"/>
        <w:left w:val="none" w:sz="0" w:space="0" w:color="auto"/>
        <w:bottom w:val="none" w:sz="0" w:space="0" w:color="auto"/>
        <w:right w:val="none" w:sz="0" w:space="0" w:color="auto"/>
      </w:divBdr>
      <w:divsChild>
        <w:div w:id="1814180723">
          <w:marLeft w:val="0"/>
          <w:marRight w:val="0"/>
          <w:marTop w:val="0"/>
          <w:marBottom w:val="0"/>
          <w:divBdr>
            <w:top w:val="none" w:sz="0" w:space="0" w:color="auto"/>
            <w:left w:val="none" w:sz="0" w:space="0" w:color="auto"/>
            <w:bottom w:val="none" w:sz="0" w:space="0" w:color="auto"/>
            <w:right w:val="none" w:sz="0" w:space="0" w:color="auto"/>
          </w:divBdr>
          <w:divsChild>
            <w:div w:id="1708292941">
              <w:marLeft w:val="0"/>
              <w:marRight w:val="0"/>
              <w:marTop w:val="0"/>
              <w:marBottom w:val="0"/>
              <w:divBdr>
                <w:top w:val="none" w:sz="0" w:space="0" w:color="auto"/>
                <w:left w:val="none" w:sz="0" w:space="0" w:color="auto"/>
                <w:bottom w:val="none" w:sz="0" w:space="0" w:color="auto"/>
                <w:right w:val="none" w:sz="0" w:space="0" w:color="auto"/>
              </w:divBdr>
              <w:divsChild>
                <w:div w:id="121192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 w:id="1991977487">
      <w:bodyDiv w:val="1"/>
      <w:marLeft w:val="0"/>
      <w:marRight w:val="0"/>
      <w:marTop w:val="0"/>
      <w:marBottom w:val="0"/>
      <w:divBdr>
        <w:top w:val="none" w:sz="0" w:space="0" w:color="auto"/>
        <w:left w:val="none" w:sz="0" w:space="0" w:color="auto"/>
        <w:bottom w:val="none" w:sz="0" w:space="0" w:color="auto"/>
        <w:right w:val="none" w:sz="0" w:space="0" w:color="auto"/>
      </w:divBdr>
    </w:div>
    <w:div w:id="2054034761">
      <w:bodyDiv w:val="1"/>
      <w:marLeft w:val="0"/>
      <w:marRight w:val="0"/>
      <w:marTop w:val="0"/>
      <w:marBottom w:val="0"/>
      <w:divBdr>
        <w:top w:val="none" w:sz="0" w:space="0" w:color="auto"/>
        <w:left w:val="none" w:sz="0" w:space="0" w:color="auto"/>
        <w:bottom w:val="none" w:sz="0" w:space="0" w:color="auto"/>
        <w:right w:val="none" w:sz="0" w:space="0" w:color="auto"/>
      </w:divBdr>
      <w:divsChild>
        <w:div w:id="452211478">
          <w:marLeft w:val="0"/>
          <w:marRight w:val="0"/>
          <w:marTop w:val="0"/>
          <w:marBottom w:val="0"/>
          <w:divBdr>
            <w:top w:val="none" w:sz="0" w:space="0" w:color="auto"/>
            <w:left w:val="none" w:sz="0" w:space="0" w:color="auto"/>
            <w:bottom w:val="none" w:sz="0" w:space="0" w:color="auto"/>
            <w:right w:val="none" w:sz="0" w:space="0" w:color="auto"/>
          </w:divBdr>
          <w:divsChild>
            <w:div w:id="1116674804">
              <w:marLeft w:val="0"/>
              <w:marRight w:val="0"/>
              <w:marTop w:val="0"/>
              <w:marBottom w:val="0"/>
              <w:divBdr>
                <w:top w:val="none" w:sz="0" w:space="0" w:color="auto"/>
                <w:left w:val="none" w:sz="0" w:space="0" w:color="auto"/>
                <w:bottom w:val="none" w:sz="0" w:space="0" w:color="auto"/>
                <w:right w:val="none" w:sz="0" w:space="0" w:color="auto"/>
              </w:divBdr>
              <w:divsChild>
                <w:div w:id="35207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41188">
      <w:bodyDiv w:val="1"/>
      <w:marLeft w:val="0"/>
      <w:marRight w:val="0"/>
      <w:marTop w:val="0"/>
      <w:marBottom w:val="0"/>
      <w:divBdr>
        <w:top w:val="none" w:sz="0" w:space="0" w:color="auto"/>
        <w:left w:val="none" w:sz="0" w:space="0" w:color="auto"/>
        <w:bottom w:val="none" w:sz="0" w:space="0" w:color="auto"/>
        <w:right w:val="none" w:sz="0" w:space="0" w:color="auto"/>
      </w:divBdr>
      <w:divsChild>
        <w:div w:id="1373463195">
          <w:marLeft w:val="0"/>
          <w:marRight w:val="0"/>
          <w:marTop w:val="0"/>
          <w:marBottom w:val="0"/>
          <w:divBdr>
            <w:top w:val="none" w:sz="0" w:space="0" w:color="auto"/>
            <w:left w:val="none" w:sz="0" w:space="0" w:color="auto"/>
            <w:bottom w:val="none" w:sz="0" w:space="0" w:color="auto"/>
            <w:right w:val="none" w:sz="0" w:space="0" w:color="auto"/>
          </w:divBdr>
          <w:divsChild>
            <w:div w:id="721828823">
              <w:marLeft w:val="0"/>
              <w:marRight w:val="0"/>
              <w:marTop w:val="0"/>
              <w:marBottom w:val="0"/>
              <w:divBdr>
                <w:top w:val="none" w:sz="0" w:space="0" w:color="auto"/>
                <w:left w:val="none" w:sz="0" w:space="0" w:color="auto"/>
                <w:bottom w:val="none" w:sz="0" w:space="0" w:color="auto"/>
                <w:right w:val="none" w:sz="0" w:space="0" w:color="auto"/>
              </w:divBdr>
              <w:divsChild>
                <w:div w:id="810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12787">
      <w:bodyDiv w:val="1"/>
      <w:marLeft w:val="0"/>
      <w:marRight w:val="0"/>
      <w:marTop w:val="0"/>
      <w:marBottom w:val="0"/>
      <w:divBdr>
        <w:top w:val="none" w:sz="0" w:space="0" w:color="auto"/>
        <w:left w:val="none" w:sz="0" w:space="0" w:color="auto"/>
        <w:bottom w:val="none" w:sz="0" w:space="0" w:color="auto"/>
        <w:right w:val="none" w:sz="0" w:space="0" w:color="auto"/>
      </w:divBdr>
    </w:div>
    <w:div w:id="214361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jstor.org/stable/23914847" TargetMode="External"/><Relationship Id="rId2" Type="http://schemas.openxmlformats.org/officeDocument/2006/relationships/hyperlink" Target="http://www.jstor.org/stable/25020262" TargetMode="External"/><Relationship Id="rId1" Type="http://schemas.openxmlformats.org/officeDocument/2006/relationships/hyperlink" Target="https://enriquedussel.com/txt/Textos_Libros_Sobre_ED/2017.Pensar_desde_tierra-John_Fredd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C5CC0-C004-493D-8AB6-9996710D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2605</Words>
  <Characters>14328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Juan Carlos Barajas R</cp:lastModifiedBy>
  <cp:revision>17</cp:revision>
  <cp:lastPrinted>2018-10-15T15:54:00Z</cp:lastPrinted>
  <dcterms:created xsi:type="dcterms:W3CDTF">2018-10-04T00:54:00Z</dcterms:created>
  <dcterms:modified xsi:type="dcterms:W3CDTF">2018-10-24T19:36:00Z</dcterms:modified>
</cp:coreProperties>
</file>