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03BD" w14:textId="77777777" w:rsidR="00FF5B8F" w:rsidRPr="0009507F" w:rsidRDefault="00FF5B8F" w:rsidP="00FF5B8F">
      <w:pPr>
        <w:jc w:val="both"/>
        <w:outlineLvl w:val="0"/>
        <w:rPr>
          <w:rFonts w:ascii="AvantGarde Bk BT" w:eastAsia="Questrial" w:hAnsi="AvantGarde Bk BT" w:cs="Questrial"/>
          <w:sz w:val="22"/>
          <w:szCs w:val="22"/>
        </w:rPr>
      </w:pPr>
      <w:bookmarkStart w:id="0" w:name="_GoBack"/>
      <w:bookmarkEnd w:id="0"/>
      <w:r w:rsidRPr="0009507F">
        <w:rPr>
          <w:rFonts w:ascii="AvantGarde Bk BT" w:eastAsia="Questrial" w:hAnsi="AvantGarde Bk BT" w:cs="Questrial"/>
          <w:sz w:val="22"/>
          <w:szCs w:val="22"/>
        </w:rPr>
        <w:t>CONSEJO GENERAL UNIVERSITARIO</w:t>
      </w:r>
    </w:p>
    <w:p w14:paraId="333B5C9A" w14:textId="77777777" w:rsidR="00FF5B8F" w:rsidRPr="0009507F" w:rsidRDefault="00FF5B8F" w:rsidP="00FF5B8F">
      <w:pPr>
        <w:jc w:val="both"/>
        <w:outlineLvl w:val="0"/>
        <w:rPr>
          <w:rFonts w:ascii="AvantGarde Bk BT" w:eastAsia="Questrial" w:hAnsi="AvantGarde Bk BT" w:cs="Questrial"/>
          <w:sz w:val="22"/>
          <w:szCs w:val="22"/>
        </w:rPr>
      </w:pPr>
      <w:r w:rsidRPr="0009507F">
        <w:rPr>
          <w:rFonts w:ascii="AvantGarde Bk BT" w:eastAsia="Questrial" w:hAnsi="AvantGarde Bk BT" w:cs="Questrial"/>
          <w:sz w:val="22"/>
          <w:szCs w:val="22"/>
        </w:rPr>
        <w:t>PRESENTE</w:t>
      </w:r>
    </w:p>
    <w:p w14:paraId="075C4BDA" w14:textId="77777777" w:rsidR="00FF5B8F" w:rsidRDefault="00FF5B8F" w:rsidP="00FF5B8F">
      <w:pPr>
        <w:jc w:val="both"/>
        <w:rPr>
          <w:rFonts w:ascii="AvantGarde Bk BT" w:eastAsia="Questrial" w:hAnsi="AvantGarde Bk BT" w:cs="Questrial"/>
          <w:sz w:val="22"/>
          <w:szCs w:val="22"/>
        </w:rPr>
      </w:pPr>
    </w:p>
    <w:p w14:paraId="2C1537D5" w14:textId="77777777" w:rsidR="00FF4DDC" w:rsidRPr="0009507F" w:rsidRDefault="00FF4DDC" w:rsidP="00FF5B8F">
      <w:pPr>
        <w:jc w:val="both"/>
        <w:rPr>
          <w:rFonts w:ascii="AvantGarde Bk BT" w:eastAsia="Questrial" w:hAnsi="AvantGarde Bk BT" w:cs="Questrial"/>
          <w:sz w:val="22"/>
          <w:szCs w:val="22"/>
        </w:rPr>
      </w:pPr>
    </w:p>
    <w:p w14:paraId="166E8108" w14:textId="656C1E7B" w:rsidR="00FF5B8F" w:rsidRDefault="00FF5B8F" w:rsidP="00FF5B8F">
      <w:pPr>
        <w:jc w:val="both"/>
        <w:rPr>
          <w:rFonts w:ascii="AvantGarde Bk BT" w:hAnsi="AvantGarde Bk BT"/>
          <w:color w:val="000000" w:themeColor="text1"/>
          <w:sz w:val="22"/>
          <w:szCs w:val="22"/>
        </w:rPr>
      </w:pPr>
      <w:r w:rsidRPr="00246E04">
        <w:rPr>
          <w:rFonts w:ascii="AvantGarde Bk BT" w:hAnsi="AvantGarde Bk BT"/>
          <w:color w:val="000000" w:themeColor="text1"/>
          <w:sz w:val="22"/>
          <w:szCs w:val="22"/>
        </w:rPr>
        <w:t>A esta Comi</w:t>
      </w:r>
      <w:r w:rsidR="00DC7DA2" w:rsidRPr="00246E04">
        <w:rPr>
          <w:rFonts w:ascii="AvantGarde Bk BT" w:hAnsi="AvantGarde Bk BT"/>
          <w:color w:val="000000" w:themeColor="text1"/>
          <w:sz w:val="22"/>
          <w:szCs w:val="22"/>
        </w:rPr>
        <w:t xml:space="preserve">sión Permanente de Educación han </w:t>
      </w:r>
      <w:r w:rsidRPr="00246E04">
        <w:rPr>
          <w:rFonts w:ascii="AvantGarde Bk BT" w:hAnsi="AvantGarde Bk BT"/>
          <w:color w:val="000000" w:themeColor="text1"/>
          <w:sz w:val="22"/>
          <w:szCs w:val="22"/>
        </w:rPr>
        <w:t>sido turnado</w:t>
      </w:r>
      <w:r w:rsidR="00DC7DA2" w:rsidRPr="00246E04">
        <w:rPr>
          <w:rFonts w:ascii="AvantGarde Bk BT" w:hAnsi="AvantGarde Bk BT"/>
          <w:color w:val="000000" w:themeColor="text1"/>
          <w:sz w:val="22"/>
          <w:szCs w:val="22"/>
        </w:rPr>
        <w:t>s</w:t>
      </w:r>
      <w:r w:rsidRPr="00246E04">
        <w:rPr>
          <w:rFonts w:ascii="AvantGarde Bk BT" w:hAnsi="AvantGarde Bk BT"/>
          <w:color w:val="000000" w:themeColor="text1"/>
          <w:sz w:val="22"/>
          <w:szCs w:val="22"/>
        </w:rPr>
        <w:t xml:space="preserve"> </w:t>
      </w:r>
      <w:r w:rsidR="00DC7DA2" w:rsidRPr="00246E04">
        <w:rPr>
          <w:rFonts w:ascii="AvantGarde Bk BT" w:hAnsi="AvantGarde Bk BT"/>
          <w:color w:val="000000" w:themeColor="text1"/>
          <w:sz w:val="22"/>
          <w:szCs w:val="22"/>
        </w:rPr>
        <w:t>los dictá</w:t>
      </w:r>
      <w:r w:rsidRPr="00246E04">
        <w:rPr>
          <w:rFonts w:ascii="AvantGarde Bk BT" w:hAnsi="AvantGarde Bk BT"/>
          <w:color w:val="000000" w:themeColor="text1"/>
          <w:sz w:val="22"/>
          <w:szCs w:val="22"/>
        </w:rPr>
        <w:t>men</w:t>
      </w:r>
      <w:r w:rsidR="00DC7DA2" w:rsidRPr="00246E04">
        <w:rPr>
          <w:rFonts w:ascii="AvantGarde Bk BT" w:hAnsi="AvantGarde Bk BT"/>
          <w:color w:val="000000" w:themeColor="text1"/>
          <w:sz w:val="22"/>
          <w:szCs w:val="22"/>
        </w:rPr>
        <w:t>es</w:t>
      </w:r>
      <w:r w:rsidRPr="00246E04">
        <w:rPr>
          <w:rFonts w:ascii="AvantGarde Bk BT" w:hAnsi="AvantGarde Bk BT"/>
          <w:color w:val="000000" w:themeColor="text1"/>
          <w:sz w:val="22"/>
          <w:szCs w:val="22"/>
        </w:rPr>
        <w:t xml:space="preserve"> </w:t>
      </w:r>
      <w:r w:rsidR="00FF4DDC" w:rsidRPr="00246E04">
        <w:rPr>
          <w:rFonts w:ascii="AvantGarde Bk BT" w:hAnsi="AvantGarde Bk BT"/>
          <w:color w:val="000000" w:themeColor="text1"/>
          <w:sz w:val="22"/>
          <w:szCs w:val="22"/>
        </w:rPr>
        <w:t>892/2018</w:t>
      </w:r>
      <w:r w:rsidR="00FF4DDC">
        <w:rPr>
          <w:rFonts w:ascii="AvantGarde Bk BT" w:hAnsi="AvantGarde Bk BT"/>
          <w:color w:val="000000" w:themeColor="text1"/>
          <w:sz w:val="22"/>
          <w:szCs w:val="22"/>
        </w:rPr>
        <w:t xml:space="preserve"> y</w:t>
      </w:r>
      <w:r w:rsidR="00FF4DDC" w:rsidRPr="00246E04">
        <w:rPr>
          <w:rFonts w:ascii="AvantGarde Bk BT" w:hAnsi="AvantGarde Bk BT"/>
          <w:color w:val="000000" w:themeColor="text1"/>
          <w:sz w:val="22"/>
          <w:szCs w:val="22"/>
        </w:rPr>
        <w:t xml:space="preserve"> </w:t>
      </w:r>
      <w:r w:rsidR="001F617C" w:rsidRPr="00246E04">
        <w:rPr>
          <w:rFonts w:ascii="AvantGarde Bk BT" w:hAnsi="AvantGarde Bk BT"/>
          <w:color w:val="000000" w:themeColor="text1"/>
          <w:sz w:val="22"/>
          <w:szCs w:val="22"/>
        </w:rPr>
        <w:t>I-II/2018/007</w:t>
      </w:r>
      <w:r w:rsidR="00FF4DDC">
        <w:rPr>
          <w:rFonts w:ascii="AvantGarde Bk BT" w:hAnsi="AvantGarde Bk BT"/>
          <w:color w:val="000000" w:themeColor="text1"/>
          <w:sz w:val="22"/>
          <w:szCs w:val="22"/>
        </w:rPr>
        <w:t>,</w:t>
      </w:r>
      <w:r w:rsidR="00DC7DA2" w:rsidRPr="00246E04">
        <w:rPr>
          <w:rFonts w:ascii="AvantGarde Bk BT" w:hAnsi="AvantGarde Bk BT"/>
          <w:color w:val="000000" w:themeColor="text1"/>
          <w:sz w:val="22"/>
          <w:szCs w:val="22"/>
        </w:rPr>
        <w:t xml:space="preserve"> </w:t>
      </w:r>
      <w:r w:rsidRPr="00246E04">
        <w:rPr>
          <w:rFonts w:ascii="AvantGarde Bk BT" w:hAnsi="AvantGarde Bk BT"/>
          <w:color w:val="000000" w:themeColor="text1"/>
          <w:sz w:val="22"/>
          <w:szCs w:val="22"/>
        </w:rPr>
        <w:t>de fecha</w:t>
      </w:r>
      <w:r w:rsidR="00FF4DDC">
        <w:rPr>
          <w:rFonts w:ascii="AvantGarde Bk BT" w:hAnsi="AvantGarde Bk BT"/>
          <w:color w:val="000000" w:themeColor="text1"/>
          <w:sz w:val="22"/>
          <w:szCs w:val="22"/>
        </w:rPr>
        <w:t xml:space="preserve">s 09 y 10 de </w:t>
      </w:r>
      <w:r w:rsidR="001F617C" w:rsidRPr="00246E04">
        <w:rPr>
          <w:rFonts w:ascii="AvantGarde Bk BT" w:hAnsi="AvantGarde Bk BT"/>
          <w:color w:val="000000" w:themeColor="text1"/>
          <w:sz w:val="22"/>
          <w:szCs w:val="22"/>
        </w:rPr>
        <w:t>octubre de 2018</w:t>
      </w:r>
      <w:r w:rsidR="00FF4DDC">
        <w:rPr>
          <w:rFonts w:ascii="AvantGarde Bk BT" w:hAnsi="AvantGarde Bk BT"/>
          <w:color w:val="000000" w:themeColor="text1"/>
          <w:sz w:val="22"/>
          <w:szCs w:val="22"/>
        </w:rPr>
        <w:t>, en los que los Centros Universitarios de Ciencias de la Salud y de L</w:t>
      </w:r>
      <w:r w:rsidR="00AA1A63" w:rsidRPr="00246E04">
        <w:rPr>
          <w:rFonts w:ascii="AvantGarde Bk BT" w:hAnsi="AvantGarde Bk BT"/>
          <w:color w:val="000000" w:themeColor="text1"/>
          <w:sz w:val="22"/>
          <w:szCs w:val="22"/>
        </w:rPr>
        <w:t>a Ciénega</w:t>
      </w:r>
      <w:r w:rsidR="00DC7DA2" w:rsidRPr="00246E04">
        <w:rPr>
          <w:rFonts w:ascii="AvantGarde Bk BT" w:hAnsi="AvantGarde Bk BT"/>
          <w:color w:val="000000" w:themeColor="text1"/>
          <w:sz w:val="22"/>
          <w:szCs w:val="22"/>
        </w:rPr>
        <w:t xml:space="preserve"> </w:t>
      </w:r>
      <w:r w:rsidR="00DC7DA2">
        <w:rPr>
          <w:rFonts w:ascii="AvantGarde Bk BT" w:hAnsi="AvantGarde Bk BT"/>
          <w:color w:val="000000" w:themeColor="text1"/>
          <w:sz w:val="22"/>
          <w:szCs w:val="22"/>
        </w:rPr>
        <w:t xml:space="preserve">proponen </w:t>
      </w:r>
      <w:r w:rsidR="00246E04">
        <w:rPr>
          <w:rFonts w:ascii="AvantGarde Bk BT" w:hAnsi="AvantGarde Bk BT"/>
          <w:color w:val="000000" w:themeColor="text1"/>
          <w:sz w:val="22"/>
          <w:szCs w:val="22"/>
        </w:rPr>
        <w:t>inactivar</w:t>
      </w:r>
      <w:r w:rsidRPr="0009507F">
        <w:rPr>
          <w:rFonts w:ascii="AvantGarde Bk BT" w:hAnsi="AvantGarde Bk BT"/>
          <w:color w:val="000000" w:themeColor="text1"/>
          <w:sz w:val="22"/>
          <w:szCs w:val="22"/>
        </w:rPr>
        <w:t xml:space="preserve"> el plan de estudios de</w:t>
      </w:r>
      <w:r w:rsidR="002E7BF8" w:rsidRPr="0009507F">
        <w:rPr>
          <w:rFonts w:ascii="AvantGarde Bk BT" w:hAnsi="AvantGarde Bk BT"/>
          <w:color w:val="000000" w:themeColor="text1"/>
          <w:sz w:val="22"/>
          <w:szCs w:val="22"/>
        </w:rPr>
        <w:t xml:space="preserve"> la</w:t>
      </w:r>
      <w:r w:rsidRPr="0009507F">
        <w:rPr>
          <w:rFonts w:ascii="AvantGarde Bk BT" w:hAnsi="AvantGarde Bk BT"/>
          <w:color w:val="000000" w:themeColor="text1"/>
          <w:sz w:val="22"/>
          <w:szCs w:val="22"/>
        </w:rPr>
        <w:t xml:space="preserve"> </w:t>
      </w:r>
      <w:r w:rsidRPr="0009507F">
        <w:rPr>
          <w:rFonts w:ascii="AvantGarde Bk BT" w:hAnsi="AvantGarde Bk BT"/>
          <w:b/>
          <w:color w:val="000000" w:themeColor="text1"/>
          <w:sz w:val="22"/>
          <w:szCs w:val="22"/>
        </w:rPr>
        <w:t>Licenciatura en Educación,</w:t>
      </w:r>
      <w:r w:rsidRPr="0009507F">
        <w:rPr>
          <w:rFonts w:ascii="AvantGarde Bk BT" w:hAnsi="AvantGarde Bk BT"/>
          <w:color w:val="000000" w:themeColor="text1"/>
          <w:sz w:val="22"/>
          <w:szCs w:val="22"/>
        </w:rPr>
        <w:t xml:space="preserve"> bajo el sistema de créditos, en la modalidad </w:t>
      </w:r>
      <w:r w:rsidR="00755A06">
        <w:rPr>
          <w:rFonts w:ascii="AvantGarde Bk BT" w:hAnsi="AvantGarde Bk BT"/>
          <w:color w:val="000000" w:themeColor="text1"/>
          <w:sz w:val="22"/>
          <w:szCs w:val="22"/>
        </w:rPr>
        <w:t>abierta y a distancia</w:t>
      </w:r>
      <w:r w:rsidRPr="0009507F">
        <w:rPr>
          <w:rFonts w:ascii="AvantGarde Bk BT" w:hAnsi="AvantGarde Bk BT"/>
          <w:color w:val="000000" w:themeColor="text1"/>
          <w:sz w:val="22"/>
          <w:szCs w:val="22"/>
        </w:rPr>
        <w:t>, a partir de</w:t>
      </w:r>
      <w:r w:rsidR="00755A06">
        <w:rPr>
          <w:rFonts w:ascii="AvantGarde Bk BT" w:hAnsi="AvantGarde Bk BT"/>
          <w:color w:val="000000" w:themeColor="text1"/>
          <w:sz w:val="22"/>
          <w:szCs w:val="22"/>
        </w:rPr>
        <w:t xml:space="preserve"> la aprobación del presente dictamen</w:t>
      </w:r>
      <w:r w:rsidRPr="0009507F">
        <w:rPr>
          <w:rFonts w:ascii="AvantGarde Bk BT" w:hAnsi="AvantGarde Bk BT"/>
          <w:color w:val="000000" w:themeColor="text1"/>
          <w:sz w:val="22"/>
          <w:szCs w:val="22"/>
        </w:rPr>
        <w:t>, y</w:t>
      </w:r>
    </w:p>
    <w:p w14:paraId="7823D017" w14:textId="77777777" w:rsidR="00C53192" w:rsidRPr="0009507F" w:rsidRDefault="00C53192" w:rsidP="00FF5B8F">
      <w:pPr>
        <w:jc w:val="both"/>
        <w:rPr>
          <w:rFonts w:ascii="AvantGarde Bk BT" w:hAnsi="AvantGarde Bk BT"/>
          <w:color w:val="000000" w:themeColor="text1"/>
          <w:sz w:val="22"/>
          <w:szCs w:val="22"/>
        </w:rPr>
      </w:pPr>
    </w:p>
    <w:p w14:paraId="6F9FE008" w14:textId="3802A6A8" w:rsidR="00FF5B8F" w:rsidRPr="0009507F" w:rsidRDefault="00FF5B8F" w:rsidP="00FF5B8F">
      <w:pPr>
        <w:jc w:val="center"/>
        <w:outlineLvl w:val="0"/>
        <w:rPr>
          <w:rFonts w:ascii="AvantGarde Bk BT" w:eastAsia="Questrial" w:hAnsi="AvantGarde Bk BT" w:cs="Questrial"/>
          <w:b/>
          <w:sz w:val="22"/>
          <w:szCs w:val="22"/>
        </w:rPr>
      </w:pPr>
      <w:r w:rsidRPr="0009507F">
        <w:rPr>
          <w:rFonts w:ascii="AvantGarde Bk BT" w:eastAsia="Questrial" w:hAnsi="AvantGarde Bk BT" w:cs="Questrial"/>
          <w:b/>
          <w:sz w:val="22"/>
          <w:szCs w:val="22"/>
        </w:rPr>
        <w:t xml:space="preserve">R e s u l t a n d </w:t>
      </w:r>
      <w:r w:rsidR="00B408A3" w:rsidRPr="0009507F">
        <w:rPr>
          <w:rFonts w:ascii="AvantGarde Bk BT" w:eastAsia="Questrial" w:hAnsi="AvantGarde Bk BT" w:cs="Questrial"/>
          <w:b/>
          <w:sz w:val="22"/>
          <w:szCs w:val="22"/>
        </w:rPr>
        <w:t>o:</w:t>
      </w:r>
    </w:p>
    <w:p w14:paraId="636F87E5" w14:textId="77777777" w:rsidR="002E7BF8" w:rsidRPr="0009507F" w:rsidRDefault="002E7BF8" w:rsidP="00FF5B8F">
      <w:pPr>
        <w:jc w:val="both"/>
        <w:rPr>
          <w:rFonts w:ascii="AvantGarde Bk BT" w:eastAsia="Questrial" w:hAnsi="AvantGarde Bk BT" w:cs="Questrial"/>
          <w:sz w:val="22"/>
          <w:szCs w:val="22"/>
        </w:rPr>
      </w:pPr>
    </w:p>
    <w:p w14:paraId="5470D06C" w14:textId="7CFF3EE8" w:rsidR="00FF5B8F" w:rsidRPr="0009507F" w:rsidRDefault="00FF5B8F"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9507F">
        <w:rPr>
          <w:rFonts w:ascii="AvantGarde Bk BT" w:hAnsi="AvantGarde Bk BT" w:cs="Calibri"/>
          <w:color w:val="000000" w:themeColor="text1"/>
          <w:sz w:val="22"/>
          <w:szCs w:val="22"/>
        </w:rPr>
        <w:t>Que la Universidad de Guadalajara es una institución pública con autonomía y con patrimonio propio, cuya actuación se rige en el marco del artículo 3 de la Constitución Política d</w:t>
      </w:r>
      <w:r w:rsidR="00AB4CBF" w:rsidRPr="0009507F">
        <w:rPr>
          <w:rFonts w:ascii="AvantGarde Bk BT" w:hAnsi="AvantGarde Bk BT" w:cs="Calibri"/>
          <w:color w:val="000000" w:themeColor="text1"/>
          <w:sz w:val="22"/>
          <w:szCs w:val="22"/>
        </w:rPr>
        <w:t>e los Estados Unidos Mexicanos.</w:t>
      </w:r>
    </w:p>
    <w:p w14:paraId="06F8A571" w14:textId="77777777" w:rsidR="00FF5B8F" w:rsidRPr="0009507F" w:rsidRDefault="00FF5B8F" w:rsidP="00FF5B8F">
      <w:pPr>
        <w:jc w:val="both"/>
        <w:rPr>
          <w:rFonts w:ascii="AvantGarde Bk BT" w:hAnsi="AvantGarde Bk BT" w:cs="Calibri"/>
          <w:color w:val="000000" w:themeColor="text1"/>
          <w:sz w:val="22"/>
          <w:szCs w:val="22"/>
        </w:rPr>
      </w:pPr>
    </w:p>
    <w:p w14:paraId="32AD48DD" w14:textId="7FDA2FB8" w:rsidR="003C1525" w:rsidRPr="003C1525" w:rsidRDefault="003C1525" w:rsidP="00090BB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Pr>
          <w:rFonts w:ascii="AvantGarde Bk BT" w:eastAsia="Questrial" w:hAnsi="AvantGarde Bk BT" w:cs="Questrial"/>
          <w:color w:val="auto"/>
          <w:sz w:val="22"/>
          <w:szCs w:val="22"/>
        </w:rPr>
        <w:t>Que la Universidad de Guadalajara</w:t>
      </w:r>
      <w:r w:rsidR="00FF4DDC">
        <w:rPr>
          <w:rFonts w:ascii="AvantGarde Bk BT" w:eastAsia="Questrial" w:hAnsi="AvantGarde Bk BT" w:cs="Questrial"/>
          <w:color w:val="auto"/>
          <w:sz w:val="22"/>
          <w:szCs w:val="22"/>
        </w:rPr>
        <w:t>,</w:t>
      </w:r>
      <w:r>
        <w:rPr>
          <w:rFonts w:ascii="AvantGarde Bk BT" w:eastAsia="Questrial" w:hAnsi="AvantGarde Bk BT" w:cs="Questrial"/>
          <w:color w:val="auto"/>
          <w:sz w:val="22"/>
          <w:szCs w:val="22"/>
        </w:rPr>
        <w:t xml:space="preserve"> a partir de su constitución en Red Universitaria, ha </w:t>
      </w:r>
      <w:r w:rsidR="00DE7295">
        <w:rPr>
          <w:rFonts w:ascii="AvantGarde Bk BT" w:eastAsia="Questrial" w:hAnsi="AvantGarde Bk BT" w:cs="Questrial"/>
          <w:color w:val="auto"/>
          <w:sz w:val="22"/>
          <w:szCs w:val="22"/>
        </w:rPr>
        <w:t xml:space="preserve">incrementado y </w:t>
      </w:r>
      <w:r>
        <w:rPr>
          <w:rFonts w:ascii="AvantGarde Bk BT" w:eastAsia="Questrial" w:hAnsi="AvantGarde Bk BT" w:cs="Questrial"/>
          <w:color w:val="auto"/>
          <w:sz w:val="22"/>
          <w:szCs w:val="22"/>
        </w:rPr>
        <w:t xml:space="preserve">diversificado de manera importante su oferta </w:t>
      </w:r>
      <w:r w:rsidR="00DE7295">
        <w:rPr>
          <w:rFonts w:ascii="AvantGarde Bk BT" w:eastAsia="Questrial" w:hAnsi="AvantGarde Bk BT" w:cs="Questrial"/>
          <w:color w:val="auto"/>
          <w:sz w:val="22"/>
          <w:szCs w:val="22"/>
        </w:rPr>
        <w:t>educativa</w:t>
      </w:r>
      <w:r w:rsidR="00FB7982">
        <w:rPr>
          <w:rFonts w:ascii="AvantGarde Bk BT" w:eastAsia="Questrial" w:hAnsi="AvantGarde Bk BT" w:cs="Questrial"/>
          <w:color w:val="auto"/>
          <w:sz w:val="22"/>
          <w:szCs w:val="22"/>
        </w:rPr>
        <w:t xml:space="preserve">, </w:t>
      </w:r>
      <w:r>
        <w:rPr>
          <w:rFonts w:ascii="AvantGarde Bk BT" w:eastAsia="Questrial" w:hAnsi="AvantGarde Bk BT" w:cs="Questrial"/>
          <w:color w:val="auto"/>
          <w:sz w:val="22"/>
          <w:szCs w:val="22"/>
        </w:rPr>
        <w:t>en este proceso se establecieron también los criterios y normas para la creaci</w:t>
      </w:r>
      <w:r w:rsidR="00FB7982">
        <w:rPr>
          <w:rFonts w:ascii="AvantGarde Bk BT" w:eastAsia="Questrial" w:hAnsi="AvantGarde Bk BT" w:cs="Questrial"/>
          <w:color w:val="auto"/>
          <w:sz w:val="22"/>
          <w:szCs w:val="22"/>
        </w:rPr>
        <w:t>ón, modificación</w:t>
      </w:r>
      <w:r>
        <w:rPr>
          <w:rFonts w:ascii="AvantGarde Bk BT" w:eastAsia="Questrial" w:hAnsi="AvantGarde Bk BT" w:cs="Questrial"/>
          <w:color w:val="auto"/>
          <w:sz w:val="22"/>
          <w:szCs w:val="22"/>
        </w:rPr>
        <w:t xml:space="preserve"> y </w:t>
      </w:r>
      <w:r w:rsidR="00FB7982">
        <w:rPr>
          <w:rFonts w:ascii="AvantGarde Bk BT" w:eastAsia="Questrial" w:hAnsi="AvantGarde Bk BT" w:cs="Questrial"/>
          <w:color w:val="auto"/>
          <w:sz w:val="22"/>
          <w:szCs w:val="22"/>
        </w:rPr>
        <w:t>supresión</w:t>
      </w:r>
      <w:r>
        <w:rPr>
          <w:rFonts w:ascii="AvantGarde Bk BT" w:eastAsia="Questrial" w:hAnsi="AvantGarde Bk BT" w:cs="Questrial"/>
          <w:color w:val="auto"/>
          <w:sz w:val="22"/>
          <w:szCs w:val="22"/>
        </w:rPr>
        <w:t xml:space="preserve"> de planes y programas de estudio.</w:t>
      </w:r>
      <w:r w:rsidR="00A12AF5">
        <w:rPr>
          <w:rFonts w:ascii="AvantGarde Bk BT" w:eastAsia="Questrial" w:hAnsi="AvantGarde Bk BT" w:cs="Questrial"/>
          <w:color w:val="auto"/>
          <w:sz w:val="22"/>
          <w:szCs w:val="22"/>
        </w:rPr>
        <w:t xml:space="preserve"> Tal organización en Red tenderá a lograr una distribución racional y equilibrada de la matrícula y de los servicios educativos en el territorio del Estado de Jalisco, a fin de contribuir a la previsión y satisfacción de los requerimientos educativos, culturales, científicos y profesionales de la sociedad.</w:t>
      </w:r>
    </w:p>
    <w:p w14:paraId="3155B535" w14:textId="77777777" w:rsidR="003C1525" w:rsidRPr="00FF4DDC" w:rsidRDefault="003C1525" w:rsidP="00FF4DDC">
      <w:pPr>
        <w:rPr>
          <w:rFonts w:ascii="AvantGarde Bk BT" w:eastAsia="Questrial" w:hAnsi="AvantGarde Bk BT" w:cs="Questrial"/>
          <w:sz w:val="22"/>
          <w:szCs w:val="22"/>
        </w:rPr>
      </w:pPr>
    </w:p>
    <w:p w14:paraId="421D039C" w14:textId="77777777" w:rsidR="000806F2" w:rsidRPr="00D6097E" w:rsidRDefault="000806F2" w:rsidP="000806F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D6097E">
        <w:rPr>
          <w:rFonts w:ascii="AvantGarde Bk BT" w:eastAsia="Questrial" w:hAnsi="AvantGarde Bk BT" w:cs="Questrial"/>
          <w:sz w:val="22"/>
          <w:szCs w:val="22"/>
        </w:rPr>
        <w:t xml:space="preserve">Que el 28 de octubre del 2000, el Consejo General Universitario (CGU) aprobó con el dictamen núm. 1216, </w:t>
      </w:r>
      <w:r>
        <w:rPr>
          <w:rFonts w:ascii="AvantGarde Bk BT" w:eastAsia="Questrial" w:hAnsi="AvantGarde Bk BT" w:cs="Questrial"/>
          <w:sz w:val="22"/>
          <w:szCs w:val="22"/>
        </w:rPr>
        <w:t xml:space="preserve">relacionado con </w:t>
      </w:r>
      <w:r w:rsidRPr="00D6097E">
        <w:rPr>
          <w:rFonts w:ascii="AvantGarde Bk BT" w:eastAsia="Questrial" w:hAnsi="AvantGarde Bk BT" w:cs="Questrial"/>
          <w:sz w:val="22"/>
          <w:szCs w:val="22"/>
        </w:rPr>
        <w:t xml:space="preserve">la creación del plan de estudios de la Licenciatura en Educación, bajo el sistema de créditos en la modalidad abierta y a distancia, </w:t>
      </w:r>
      <w:r w:rsidRPr="00D6097E">
        <w:rPr>
          <w:rFonts w:ascii="AvantGarde Bk BT" w:eastAsia="Questrial" w:hAnsi="AvantGarde Bk BT" w:cs="Questrial"/>
          <w:color w:val="auto"/>
          <w:sz w:val="22"/>
          <w:szCs w:val="22"/>
        </w:rPr>
        <w:t xml:space="preserve">para que se impartiera en los Centros Universitarios de Arte, Arquitectura </w:t>
      </w:r>
      <w:r>
        <w:rPr>
          <w:rFonts w:ascii="AvantGarde Bk BT" w:eastAsia="Questrial" w:hAnsi="AvantGarde Bk BT" w:cs="Questrial"/>
          <w:color w:val="auto"/>
          <w:sz w:val="22"/>
          <w:szCs w:val="22"/>
        </w:rPr>
        <w:t xml:space="preserve">y Diseño; </w:t>
      </w:r>
      <w:r w:rsidRPr="00D6097E">
        <w:rPr>
          <w:rFonts w:ascii="AvantGarde Bk BT" w:eastAsia="Questrial" w:hAnsi="AvantGarde Bk BT" w:cs="Questrial"/>
          <w:color w:val="auto"/>
          <w:sz w:val="22"/>
          <w:szCs w:val="22"/>
        </w:rPr>
        <w:t xml:space="preserve">de Ciencias Biológico Agropecuarias; </w:t>
      </w:r>
      <w:r>
        <w:rPr>
          <w:rFonts w:ascii="AvantGarde Bk BT" w:eastAsia="Questrial" w:hAnsi="AvantGarde Bk BT" w:cs="Questrial"/>
          <w:color w:val="auto"/>
          <w:sz w:val="22"/>
          <w:szCs w:val="22"/>
        </w:rPr>
        <w:t>de Ciencias Económico-</w:t>
      </w:r>
      <w:r w:rsidRPr="00D6097E">
        <w:rPr>
          <w:rFonts w:ascii="AvantGarde Bk BT" w:eastAsia="Questrial" w:hAnsi="AvantGarde Bk BT" w:cs="Questrial"/>
          <w:color w:val="auto"/>
          <w:sz w:val="22"/>
          <w:szCs w:val="22"/>
        </w:rPr>
        <w:t>Administrativas; de Ciencias Exactas e Ingenierías; de Ciencias de la Salud; de Los Altos; de la Ciénega; de La Costa, del Sur; el Campus de Valles y el Campus de Colotlán (sic, Campus Universitario del Norte) de la Red Universitaria, a partir del ciclo escolar 2001 “A”.</w:t>
      </w:r>
    </w:p>
    <w:p w14:paraId="7F9703BF" w14:textId="77777777" w:rsidR="00FF5B8F" w:rsidRPr="00B66F61" w:rsidRDefault="00FF5B8F" w:rsidP="00FF5B8F">
      <w:pPr>
        <w:rPr>
          <w:rFonts w:ascii="AvantGarde Bk BT" w:eastAsia="Questrial" w:hAnsi="AvantGarde Bk BT" w:cs="Questrial"/>
          <w:sz w:val="22"/>
          <w:szCs w:val="22"/>
        </w:rPr>
      </w:pPr>
    </w:p>
    <w:p w14:paraId="5F77C26D" w14:textId="3AA3514D" w:rsidR="00FF5B8F" w:rsidRPr="0009507F" w:rsidRDefault="00FF5B8F" w:rsidP="008E798B">
      <w:pPr>
        <w:pStyle w:val="Default"/>
        <w:numPr>
          <w:ilvl w:val="0"/>
          <w:numId w:val="5"/>
        </w:numPr>
        <w:jc w:val="both"/>
        <w:rPr>
          <w:rFonts w:ascii="AvantGarde Bk BT" w:hAnsi="AvantGarde Bk BT"/>
          <w:color w:val="auto"/>
          <w:sz w:val="22"/>
          <w:szCs w:val="22"/>
          <w:lang w:val="es-MX" w:eastAsia="es-MX"/>
        </w:rPr>
      </w:pPr>
      <w:r w:rsidRPr="0009507F">
        <w:rPr>
          <w:rFonts w:ascii="AvantGarde Bk BT" w:hAnsi="AvantGarde Bk BT"/>
          <w:color w:val="auto"/>
          <w:sz w:val="22"/>
          <w:szCs w:val="22"/>
          <w:lang w:val="es-MX" w:eastAsia="es-MX"/>
        </w:rPr>
        <w:t xml:space="preserve">Que en el Plan Nacional de Desarrollo 2013-2018, </w:t>
      </w:r>
      <w:r w:rsidR="00D70BEC" w:rsidRPr="0009507F">
        <w:rPr>
          <w:rFonts w:ascii="AvantGarde Bk BT" w:hAnsi="AvantGarde Bk BT"/>
          <w:color w:val="auto"/>
          <w:sz w:val="22"/>
          <w:szCs w:val="22"/>
          <w:lang w:val="es-MX" w:eastAsia="es-MX"/>
        </w:rPr>
        <w:t xml:space="preserve">el </w:t>
      </w:r>
      <w:r w:rsidR="00D70BEC" w:rsidRPr="0009507F">
        <w:rPr>
          <w:rFonts w:ascii="AvantGarde Bk BT" w:eastAsia="Questrial" w:hAnsi="AvantGarde Bk BT" w:cs="Questrial"/>
          <w:sz w:val="22"/>
          <w:szCs w:val="22"/>
        </w:rPr>
        <w:t xml:space="preserve">Programa Regional de Desarrollo de la Región Centro 2014-2018 y </w:t>
      </w:r>
      <w:r w:rsidRPr="0009507F">
        <w:rPr>
          <w:rFonts w:ascii="AvantGarde Bk BT" w:hAnsi="AvantGarde Bk BT"/>
          <w:color w:val="auto"/>
          <w:sz w:val="22"/>
          <w:szCs w:val="22"/>
          <w:lang w:val="es-MX" w:eastAsia="es-MX"/>
        </w:rPr>
        <w:t>el Plan Estatal de Desarrollo de</w:t>
      </w:r>
      <w:r w:rsidR="00D70BEC" w:rsidRPr="0009507F">
        <w:rPr>
          <w:rFonts w:ascii="AvantGarde Bk BT" w:hAnsi="AvantGarde Bk BT"/>
          <w:color w:val="auto"/>
          <w:sz w:val="22"/>
          <w:szCs w:val="22"/>
          <w:lang w:val="es-MX" w:eastAsia="es-MX"/>
        </w:rPr>
        <w:t>l Estado de Jalisco 2013-2033</w:t>
      </w:r>
      <w:r w:rsidRPr="0009507F">
        <w:rPr>
          <w:rFonts w:ascii="AvantGarde Bk BT" w:eastAsia="Questrial" w:hAnsi="AvantGarde Bk BT" w:cs="Questrial"/>
          <w:sz w:val="22"/>
          <w:szCs w:val="22"/>
        </w:rPr>
        <w:t>,</w:t>
      </w:r>
      <w:r w:rsidRPr="0009507F">
        <w:rPr>
          <w:rFonts w:ascii="AvantGarde Bk BT" w:hAnsi="AvantGarde Bk BT"/>
          <w:color w:val="auto"/>
          <w:sz w:val="22"/>
          <w:szCs w:val="22"/>
          <w:lang w:val="es-MX" w:eastAsia="es-MX"/>
        </w:rPr>
        <w:t xml:space="preserve"> se asienta la responsabilidad de </w:t>
      </w:r>
      <w:r w:rsidR="00D71E16" w:rsidRPr="0009507F">
        <w:rPr>
          <w:rFonts w:ascii="AvantGarde Bk BT" w:hAnsi="AvantGarde Bk BT"/>
          <w:color w:val="auto"/>
          <w:sz w:val="22"/>
          <w:szCs w:val="22"/>
          <w:lang w:val="es-MX" w:eastAsia="es-MX"/>
        </w:rPr>
        <w:t>fortalecer</w:t>
      </w:r>
      <w:r w:rsidRPr="0009507F">
        <w:rPr>
          <w:rFonts w:ascii="AvantGarde Bk BT" w:hAnsi="AvantGarde Bk BT"/>
          <w:color w:val="auto"/>
          <w:sz w:val="22"/>
          <w:szCs w:val="22"/>
          <w:lang w:val="es-MX" w:eastAsia="es-MX"/>
        </w:rPr>
        <w:t xml:space="preserve"> el trabajo académico y la investigación, así como fomentar el crecimiento de la oferta educativa en áreas prioritarias del desarrollo. Se establece que para lograr una educación de calidad se requiere</w:t>
      </w:r>
      <w:r w:rsidR="002E7BF8" w:rsidRPr="0009507F">
        <w:rPr>
          <w:rFonts w:ascii="AvantGarde Bk BT" w:hAnsi="AvantGarde Bk BT"/>
          <w:color w:val="auto"/>
          <w:sz w:val="22"/>
          <w:szCs w:val="22"/>
          <w:lang w:val="es-MX" w:eastAsia="es-MX"/>
        </w:rPr>
        <w:t>n</w:t>
      </w:r>
      <w:r w:rsidRPr="0009507F">
        <w:rPr>
          <w:rFonts w:ascii="AvantGarde Bk BT" w:hAnsi="AvantGarde Bk BT"/>
          <w:color w:val="auto"/>
          <w:sz w:val="22"/>
          <w:szCs w:val="22"/>
          <w:lang w:val="es-MX" w:eastAsia="es-MX"/>
        </w:rPr>
        <w:t xml:space="preserve"> programas pertinentes; conciliando la oferta educativa con </w:t>
      </w:r>
      <w:r w:rsidR="002E7BF8" w:rsidRPr="0009507F">
        <w:rPr>
          <w:rFonts w:ascii="AvantGarde Bk BT" w:hAnsi="AvantGarde Bk BT"/>
          <w:color w:val="auto"/>
          <w:sz w:val="22"/>
          <w:szCs w:val="22"/>
          <w:lang w:val="es-MX" w:eastAsia="es-MX"/>
        </w:rPr>
        <w:t xml:space="preserve">las </w:t>
      </w:r>
      <w:r w:rsidRPr="0009507F">
        <w:rPr>
          <w:rFonts w:ascii="AvantGarde Bk BT" w:hAnsi="AvantGarde Bk BT"/>
          <w:color w:val="auto"/>
          <w:sz w:val="22"/>
          <w:szCs w:val="22"/>
          <w:lang w:val="es-MX" w:eastAsia="es-MX"/>
        </w:rPr>
        <w:t xml:space="preserve">necesidades sociales y </w:t>
      </w:r>
      <w:r w:rsidR="00AB4CBF" w:rsidRPr="0009507F">
        <w:rPr>
          <w:rFonts w:ascii="AvantGarde Bk BT" w:hAnsi="AvantGarde Bk BT"/>
          <w:color w:val="auto"/>
          <w:sz w:val="22"/>
          <w:szCs w:val="22"/>
          <w:lang w:val="es-MX" w:eastAsia="es-MX"/>
        </w:rPr>
        <w:t>del sector productivo.</w:t>
      </w:r>
    </w:p>
    <w:p w14:paraId="347B917E" w14:textId="118E8D61" w:rsidR="00AB4CBF" w:rsidRPr="0009507F" w:rsidRDefault="00AB4CBF" w:rsidP="00AB4CBF">
      <w:pPr>
        <w:pStyle w:val="Default"/>
        <w:jc w:val="both"/>
        <w:rPr>
          <w:rFonts w:ascii="AvantGarde Bk BT" w:eastAsia="Questrial" w:hAnsi="AvantGarde Bk BT" w:cs="Questrial"/>
          <w:sz w:val="22"/>
          <w:szCs w:val="22"/>
        </w:rPr>
      </w:pPr>
    </w:p>
    <w:p w14:paraId="1D97C94A" w14:textId="12B8A408" w:rsidR="00EF61F6" w:rsidRDefault="0041207F" w:rsidP="006C1A83">
      <w:pPr>
        <w:pStyle w:val="Prrafodelista"/>
        <w:numPr>
          <w:ilvl w:val="0"/>
          <w:numId w:val="5"/>
        </w:numPr>
        <w:jc w:val="both"/>
        <w:rPr>
          <w:rFonts w:ascii="AvantGarde Bk BT" w:eastAsia="Questrial" w:hAnsi="AvantGarde Bk BT" w:cs="Questrial"/>
          <w:sz w:val="22"/>
          <w:szCs w:val="22"/>
        </w:rPr>
      </w:pPr>
      <w:r w:rsidRPr="00651FE3">
        <w:rPr>
          <w:rFonts w:ascii="AvantGarde Bk BT" w:eastAsia="Questrial" w:hAnsi="AvantGarde Bk BT" w:cs="Questrial"/>
          <w:sz w:val="22"/>
          <w:szCs w:val="22"/>
        </w:rPr>
        <w:lastRenderedPageBreak/>
        <w:t xml:space="preserve">Que la evaluación periódica de los programas educativos y mantener al día la oferta de nivel superior, mediante criterios de planeación y apertura, en la prospectiva de los Centros Universitarios, permite </w:t>
      </w:r>
      <w:r w:rsidR="00067CB0" w:rsidRPr="00651FE3">
        <w:rPr>
          <w:rFonts w:ascii="AvantGarde Bk BT" w:eastAsia="Questrial" w:hAnsi="AvantGarde Bk BT" w:cs="Questrial"/>
          <w:sz w:val="22"/>
          <w:szCs w:val="22"/>
        </w:rPr>
        <w:t>contar con una oferta educativa pertinente.</w:t>
      </w:r>
    </w:p>
    <w:p w14:paraId="73A902C7" w14:textId="77777777" w:rsidR="00651FE3" w:rsidRPr="00651FE3" w:rsidRDefault="00651FE3" w:rsidP="00651FE3">
      <w:pPr>
        <w:rPr>
          <w:rFonts w:ascii="AvantGarde Bk BT" w:eastAsia="Questrial" w:hAnsi="AvantGarde Bk BT" w:cs="Questrial"/>
          <w:sz w:val="22"/>
          <w:szCs w:val="22"/>
        </w:rPr>
      </w:pPr>
    </w:p>
    <w:p w14:paraId="1563F9EE" w14:textId="1677259B" w:rsidR="00EF61F6" w:rsidRDefault="00EF61F6" w:rsidP="003216A2">
      <w:pPr>
        <w:pStyle w:val="Prrafodelista"/>
        <w:numPr>
          <w:ilvl w:val="0"/>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Que para efectos del presente dictamen se definen:</w:t>
      </w:r>
    </w:p>
    <w:p w14:paraId="5B0D8C9F" w14:textId="77777777" w:rsidR="00EF61F6" w:rsidRPr="00651FE3" w:rsidRDefault="00EF61F6" w:rsidP="00651FE3">
      <w:pPr>
        <w:rPr>
          <w:rFonts w:ascii="AvantGarde Bk BT" w:eastAsia="Questrial" w:hAnsi="AvantGarde Bk BT" w:cs="Questrial"/>
          <w:sz w:val="22"/>
          <w:szCs w:val="22"/>
        </w:rPr>
      </w:pPr>
    </w:p>
    <w:p w14:paraId="73EA6035" w14:textId="0FDF37B1" w:rsidR="00EF61F6" w:rsidRDefault="00EF61F6" w:rsidP="00EF61F6">
      <w:pPr>
        <w:pStyle w:val="Prrafodelista"/>
        <w:numPr>
          <w:ilvl w:val="1"/>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Inactivación: es el acuerdo emitido por la Comisión de Educación del </w:t>
      </w:r>
      <w:r w:rsidR="00651FE3">
        <w:rPr>
          <w:rFonts w:ascii="AvantGarde Bk BT" w:eastAsia="Questrial" w:hAnsi="AvantGarde Bk BT" w:cs="Questrial"/>
          <w:sz w:val="22"/>
          <w:szCs w:val="22"/>
        </w:rPr>
        <w:t>CGU,</w:t>
      </w:r>
      <w:r>
        <w:rPr>
          <w:rFonts w:ascii="AvantGarde Bk BT" w:eastAsia="Questrial" w:hAnsi="AvantGarde Bk BT" w:cs="Questrial"/>
          <w:sz w:val="22"/>
          <w:szCs w:val="22"/>
        </w:rPr>
        <w:t xml:space="preserve"> mediante el cual se retira o can</w:t>
      </w:r>
      <w:r w:rsidR="00651FE3">
        <w:rPr>
          <w:rFonts w:ascii="AvantGarde Bk BT" w:eastAsia="Questrial" w:hAnsi="AvantGarde Bk BT" w:cs="Questrial"/>
          <w:sz w:val="22"/>
          <w:szCs w:val="22"/>
        </w:rPr>
        <w:t>c</w:t>
      </w:r>
      <w:r>
        <w:rPr>
          <w:rFonts w:ascii="AvantGarde Bk BT" w:eastAsia="Questrial" w:hAnsi="AvantGarde Bk BT" w:cs="Questrial"/>
          <w:sz w:val="22"/>
          <w:szCs w:val="22"/>
        </w:rPr>
        <w:t>ela la autorización institucional con que cuenta alguna entidad de la Red Universitaria para la impartición de una carrera o programa académico;</w:t>
      </w:r>
    </w:p>
    <w:p w14:paraId="078FFA56" w14:textId="4540CBD0" w:rsidR="00EF61F6" w:rsidRDefault="00EF61F6" w:rsidP="00EF61F6">
      <w:pPr>
        <w:pStyle w:val="Prrafodelista"/>
        <w:numPr>
          <w:ilvl w:val="1"/>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Programa o </w:t>
      </w:r>
      <w:r w:rsidR="00651FE3">
        <w:rPr>
          <w:rFonts w:ascii="AvantGarde Bk BT" w:eastAsia="Questrial" w:hAnsi="AvantGarde Bk BT" w:cs="Questrial"/>
          <w:sz w:val="22"/>
          <w:szCs w:val="22"/>
        </w:rPr>
        <w:t>c</w:t>
      </w:r>
      <w:r>
        <w:rPr>
          <w:rFonts w:ascii="AvantGarde Bk BT" w:eastAsia="Questrial" w:hAnsi="AvantGarde Bk BT" w:cs="Questrial"/>
          <w:sz w:val="22"/>
          <w:szCs w:val="22"/>
        </w:rPr>
        <w:t xml:space="preserve">arrera </w:t>
      </w:r>
      <w:r w:rsidR="00651FE3">
        <w:rPr>
          <w:rFonts w:ascii="AvantGarde Bk BT" w:eastAsia="Questrial" w:hAnsi="AvantGarde Bk BT" w:cs="Questrial"/>
          <w:sz w:val="22"/>
          <w:szCs w:val="22"/>
        </w:rPr>
        <w:t>i</w:t>
      </w:r>
      <w:r>
        <w:rPr>
          <w:rFonts w:ascii="AvantGarde Bk BT" w:eastAsia="Questrial" w:hAnsi="AvantGarde Bk BT" w:cs="Questrial"/>
          <w:sz w:val="22"/>
          <w:szCs w:val="22"/>
        </w:rPr>
        <w:t>nactivo: es aquel que se encuentra suspendida la autorización en toda la Red Universitaria para ser impartido u of</w:t>
      </w:r>
      <w:r w:rsidR="00651FE3">
        <w:rPr>
          <w:rFonts w:ascii="AvantGarde Bk BT" w:eastAsia="Questrial" w:hAnsi="AvantGarde Bk BT" w:cs="Questrial"/>
          <w:sz w:val="22"/>
          <w:szCs w:val="22"/>
        </w:rPr>
        <w:t>reci</w:t>
      </w:r>
      <w:r>
        <w:rPr>
          <w:rFonts w:ascii="AvantGarde Bk BT" w:eastAsia="Questrial" w:hAnsi="AvantGarde Bk BT" w:cs="Questrial"/>
          <w:sz w:val="22"/>
          <w:szCs w:val="22"/>
        </w:rPr>
        <w:t>do;</w:t>
      </w:r>
    </w:p>
    <w:p w14:paraId="5C5DC7FE" w14:textId="093B37AD" w:rsidR="00EF61F6" w:rsidRDefault="00EF61F6" w:rsidP="00EF61F6">
      <w:pPr>
        <w:pStyle w:val="Prrafodelista"/>
        <w:numPr>
          <w:ilvl w:val="1"/>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Programa o </w:t>
      </w:r>
      <w:r w:rsidR="00651FE3">
        <w:rPr>
          <w:rFonts w:ascii="AvantGarde Bk BT" w:eastAsia="Questrial" w:hAnsi="AvantGarde Bk BT" w:cs="Questrial"/>
          <w:sz w:val="22"/>
          <w:szCs w:val="22"/>
        </w:rPr>
        <w:t>c</w:t>
      </w:r>
      <w:r>
        <w:rPr>
          <w:rFonts w:ascii="AvantGarde Bk BT" w:eastAsia="Questrial" w:hAnsi="AvantGarde Bk BT" w:cs="Questrial"/>
          <w:sz w:val="22"/>
          <w:szCs w:val="22"/>
        </w:rPr>
        <w:t xml:space="preserve">arrera en </w:t>
      </w:r>
      <w:r w:rsidR="00651FE3">
        <w:rPr>
          <w:rFonts w:ascii="AvantGarde Bk BT" w:eastAsia="Questrial" w:hAnsi="AvantGarde Bk BT" w:cs="Questrial"/>
          <w:sz w:val="22"/>
          <w:szCs w:val="22"/>
        </w:rPr>
        <w:t>l</w:t>
      </w:r>
      <w:r>
        <w:rPr>
          <w:rFonts w:ascii="AvantGarde Bk BT" w:eastAsia="Questrial" w:hAnsi="AvantGarde Bk BT" w:cs="Questrial"/>
          <w:sz w:val="22"/>
          <w:szCs w:val="22"/>
        </w:rPr>
        <w:t>iquidación: es aquel programa académico o carrera inactivo que cuenta con estudiantes vigentes;</w:t>
      </w:r>
      <w:r w:rsidR="00651FE3">
        <w:rPr>
          <w:rFonts w:ascii="AvantGarde Bk BT" w:eastAsia="Questrial" w:hAnsi="AvantGarde Bk BT" w:cs="Questrial"/>
          <w:sz w:val="22"/>
          <w:szCs w:val="22"/>
        </w:rPr>
        <w:t xml:space="preserve"> y,</w:t>
      </w:r>
    </w:p>
    <w:p w14:paraId="3BAF3FAC" w14:textId="223826E8" w:rsidR="00EF61F6" w:rsidRDefault="00EF61F6" w:rsidP="00EF61F6">
      <w:pPr>
        <w:pStyle w:val="Prrafodelista"/>
        <w:numPr>
          <w:ilvl w:val="1"/>
          <w:numId w:val="5"/>
        </w:numPr>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Programa </w:t>
      </w:r>
      <w:r w:rsidR="00651FE3">
        <w:rPr>
          <w:rFonts w:ascii="AvantGarde Bk BT" w:eastAsia="Questrial" w:hAnsi="AvantGarde Bk BT" w:cs="Questrial"/>
          <w:sz w:val="22"/>
          <w:szCs w:val="22"/>
        </w:rPr>
        <w:t xml:space="preserve">o carrera </w:t>
      </w:r>
      <w:proofErr w:type="gramStart"/>
      <w:r w:rsidR="00651FE3">
        <w:rPr>
          <w:rFonts w:ascii="AvantGarde Bk BT" w:eastAsia="Questrial" w:hAnsi="AvantGarde Bk BT" w:cs="Questrial"/>
          <w:sz w:val="22"/>
          <w:szCs w:val="22"/>
        </w:rPr>
        <w:t>l</w:t>
      </w:r>
      <w:r>
        <w:rPr>
          <w:rFonts w:ascii="AvantGarde Bk BT" w:eastAsia="Questrial" w:hAnsi="AvantGarde Bk BT" w:cs="Questrial"/>
          <w:sz w:val="22"/>
          <w:szCs w:val="22"/>
        </w:rPr>
        <w:t>iquidado</w:t>
      </w:r>
      <w:proofErr w:type="gramEnd"/>
      <w:r>
        <w:rPr>
          <w:rFonts w:ascii="AvantGarde Bk BT" w:eastAsia="Questrial" w:hAnsi="AvantGarde Bk BT" w:cs="Questrial"/>
          <w:sz w:val="22"/>
          <w:szCs w:val="22"/>
        </w:rPr>
        <w:t>: es aquel programa académico o carrera que fue inactivo y que ya no cuenta con estudiantes vigentes.</w:t>
      </w:r>
    </w:p>
    <w:p w14:paraId="39D3A70F" w14:textId="77777777" w:rsidR="00067CB0" w:rsidRPr="000806F2" w:rsidRDefault="00067CB0" w:rsidP="000806F2">
      <w:pPr>
        <w:rPr>
          <w:rFonts w:ascii="AvantGarde Bk BT" w:eastAsia="Questrial" w:hAnsi="AvantGarde Bk BT" w:cs="Questrial"/>
          <w:sz w:val="22"/>
          <w:szCs w:val="22"/>
        </w:rPr>
      </w:pPr>
    </w:p>
    <w:p w14:paraId="3349A4CA" w14:textId="1F77C9C4" w:rsidR="00BE1BC7" w:rsidRDefault="00BE1BC7"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 xml:space="preserve">Que en los Cuestionarios Estadísticos de Educación Superior 911 de la Secretaría de Educación Pública (SEP), se siguen reconociendo </w:t>
      </w:r>
      <w:r w:rsidR="00651FE3">
        <w:rPr>
          <w:rFonts w:ascii="AvantGarde Bk BT" w:hAnsi="AvantGarde Bk BT" w:cs="Calibri"/>
          <w:color w:val="000000" w:themeColor="text1"/>
          <w:sz w:val="22"/>
          <w:szCs w:val="22"/>
        </w:rPr>
        <w:t xml:space="preserve">a los </w:t>
      </w:r>
      <w:r>
        <w:rPr>
          <w:rFonts w:ascii="AvantGarde Bk BT" w:hAnsi="AvantGarde Bk BT" w:cs="Calibri"/>
          <w:color w:val="000000" w:themeColor="text1"/>
          <w:sz w:val="22"/>
          <w:szCs w:val="22"/>
        </w:rPr>
        <w:t>programas educativos aprobados como vigentes</w:t>
      </w:r>
      <w:r w:rsidR="00651FE3">
        <w:rPr>
          <w:rFonts w:ascii="AvantGarde Bk BT" w:hAnsi="AvantGarde Bk BT" w:cs="Calibri"/>
          <w:color w:val="000000" w:themeColor="text1"/>
          <w:sz w:val="22"/>
          <w:szCs w:val="22"/>
        </w:rPr>
        <w:t>, s</w:t>
      </w:r>
      <w:r>
        <w:rPr>
          <w:rFonts w:ascii="AvantGarde Bk BT" w:hAnsi="AvantGarde Bk BT" w:cs="Calibri"/>
          <w:color w:val="000000" w:themeColor="text1"/>
          <w:sz w:val="22"/>
          <w:szCs w:val="22"/>
        </w:rPr>
        <w:t xml:space="preserve">in embargo, </w:t>
      </w:r>
      <w:r w:rsidR="00E7003F">
        <w:rPr>
          <w:rFonts w:ascii="AvantGarde Bk BT" w:hAnsi="AvantGarde Bk BT" w:cs="Calibri"/>
          <w:color w:val="000000" w:themeColor="text1"/>
          <w:sz w:val="22"/>
          <w:szCs w:val="22"/>
        </w:rPr>
        <w:t xml:space="preserve">algunos de ellos </w:t>
      </w:r>
      <w:r>
        <w:rPr>
          <w:rFonts w:ascii="AvantGarde Bk BT" w:hAnsi="AvantGarde Bk BT" w:cs="Calibri"/>
          <w:color w:val="000000" w:themeColor="text1"/>
          <w:sz w:val="22"/>
          <w:szCs w:val="22"/>
        </w:rPr>
        <w:t xml:space="preserve">nunca tuvieron matrícula. De conformidad a la </w:t>
      </w:r>
      <w:r w:rsidR="001A0410">
        <w:rPr>
          <w:rFonts w:ascii="AvantGarde Bk BT" w:hAnsi="AvantGarde Bk BT" w:cs="Calibri"/>
          <w:color w:val="000000" w:themeColor="text1"/>
          <w:sz w:val="22"/>
          <w:szCs w:val="22"/>
        </w:rPr>
        <w:t>auditoría</w:t>
      </w:r>
      <w:r>
        <w:rPr>
          <w:rFonts w:ascii="AvantGarde Bk BT" w:hAnsi="AvantGarde Bk BT" w:cs="Calibri"/>
          <w:color w:val="000000" w:themeColor="text1"/>
          <w:sz w:val="22"/>
          <w:szCs w:val="22"/>
        </w:rPr>
        <w:t xml:space="preserve"> realizada en el Sistema Integral de Información y Administración Universitaria (SIIAU), no se reflejan alumnos </w:t>
      </w:r>
      <w:r w:rsidR="00651FE3">
        <w:rPr>
          <w:rFonts w:ascii="AvantGarde Bk BT" w:hAnsi="AvantGarde Bk BT" w:cs="Calibri"/>
          <w:color w:val="000000" w:themeColor="text1"/>
          <w:sz w:val="22"/>
          <w:szCs w:val="22"/>
        </w:rPr>
        <w:t>matriculados</w:t>
      </w:r>
      <w:r>
        <w:rPr>
          <w:rFonts w:ascii="AvantGarde Bk BT" w:hAnsi="AvantGarde Bk BT" w:cs="Calibri"/>
          <w:color w:val="000000" w:themeColor="text1"/>
          <w:sz w:val="22"/>
          <w:szCs w:val="22"/>
        </w:rPr>
        <w:t>, así como registro alguno de oferta de primer ingreso para la Licenciatura en Educación</w:t>
      </w:r>
      <w:r w:rsidR="00557C87">
        <w:rPr>
          <w:rFonts w:ascii="AvantGarde Bk BT" w:hAnsi="AvantGarde Bk BT" w:cs="Calibri"/>
          <w:color w:val="000000" w:themeColor="text1"/>
          <w:sz w:val="22"/>
          <w:szCs w:val="22"/>
        </w:rPr>
        <w:t xml:space="preserve"> desde su dictaminación</w:t>
      </w:r>
      <w:r>
        <w:rPr>
          <w:rFonts w:ascii="AvantGarde Bk BT" w:hAnsi="AvantGarde Bk BT" w:cs="Calibri"/>
          <w:color w:val="000000" w:themeColor="text1"/>
          <w:sz w:val="22"/>
          <w:szCs w:val="22"/>
        </w:rPr>
        <w:t>,</w:t>
      </w:r>
      <w:r w:rsidR="00557C87" w:rsidRPr="00557C87">
        <w:rPr>
          <w:rFonts w:ascii="AvantGarde Bk BT" w:eastAsia="Questrial" w:hAnsi="AvantGarde Bk BT" w:cs="Questrial"/>
          <w:sz w:val="22"/>
          <w:szCs w:val="22"/>
        </w:rPr>
        <w:t xml:space="preserve"> </w:t>
      </w:r>
      <w:r w:rsidR="00557C87">
        <w:rPr>
          <w:rFonts w:ascii="AvantGarde Bk BT" w:eastAsia="Questrial" w:hAnsi="AvantGarde Bk BT" w:cs="Questrial"/>
          <w:sz w:val="22"/>
          <w:szCs w:val="22"/>
        </w:rPr>
        <w:t xml:space="preserve">en los Centros Universitarios de </w:t>
      </w:r>
      <w:r w:rsidR="00557C87" w:rsidRPr="005C78CE">
        <w:rPr>
          <w:rFonts w:ascii="AvantGarde Bk BT" w:eastAsia="Questrial" w:hAnsi="AvantGarde Bk BT" w:cs="Questrial"/>
          <w:sz w:val="22"/>
          <w:szCs w:val="22"/>
        </w:rPr>
        <w:t>Arte, Arquitectura y Diseño; de Ciencias Biológico Agrop</w:t>
      </w:r>
      <w:r w:rsidR="000806F2">
        <w:rPr>
          <w:rFonts w:ascii="AvantGarde Bk BT" w:eastAsia="Questrial" w:hAnsi="AvantGarde Bk BT" w:cs="Questrial"/>
          <w:sz w:val="22"/>
          <w:szCs w:val="22"/>
        </w:rPr>
        <w:t>ecuarias; de Ciencias Económico-</w:t>
      </w:r>
      <w:r w:rsidR="00557C87" w:rsidRPr="005C78CE">
        <w:rPr>
          <w:rFonts w:ascii="AvantGarde Bk BT" w:eastAsia="Questrial" w:hAnsi="AvantGarde Bk BT" w:cs="Questrial"/>
          <w:sz w:val="22"/>
          <w:szCs w:val="22"/>
        </w:rPr>
        <w:t>Administrativas;</w:t>
      </w:r>
      <w:r w:rsidR="004F719B">
        <w:rPr>
          <w:rFonts w:ascii="AvantGarde Bk BT" w:eastAsia="Questrial" w:hAnsi="AvantGarde Bk BT" w:cs="Questrial"/>
          <w:sz w:val="22"/>
          <w:szCs w:val="22"/>
        </w:rPr>
        <w:t xml:space="preserve"> </w:t>
      </w:r>
      <w:r w:rsidR="00DC7DA2">
        <w:rPr>
          <w:rFonts w:ascii="AvantGarde Bk BT" w:eastAsia="Questrial" w:hAnsi="AvantGarde Bk BT" w:cs="Questrial"/>
          <w:sz w:val="22"/>
          <w:szCs w:val="22"/>
        </w:rPr>
        <w:t>de Ciencias de la Salud;</w:t>
      </w:r>
      <w:r w:rsidR="00557C87" w:rsidRPr="005C78CE">
        <w:rPr>
          <w:rFonts w:ascii="AvantGarde Bk BT" w:eastAsia="Questrial" w:hAnsi="AvantGarde Bk BT" w:cs="Questrial"/>
          <w:sz w:val="22"/>
          <w:szCs w:val="22"/>
        </w:rPr>
        <w:t xml:space="preserve"> de Ciencias Exactas e Ingenierías; de Los Al</w:t>
      </w:r>
      <w:r w:rsidR="009874A1">
        <w:rPr>
          <w:rFonts w:ascii="AvantGarde Bk BT" w:eastAsia="Questrial" w:hAnsi="AvantGarde Bk BT" w:cs="Questrial"/>
          <w:sz w:val="22"/>
          <w:szCs w:val="22"/>
        </w:rPr>
        <w:t>tos; de la Ciénega; de La Costa y del Sur</w:t>
      </w:r>
      <w:r w:rsidR="00557C87">
        <w:rPr>
          <w:rFonts w:ascii="AvantGarde Bk BT" w:eastAsia="Questrial" w:hAnsi="AvantGarde Bk BT" w:cs="Questrial"/>
          <w:sz w:val="22"/>
          <w:szCs w:val="22"/>
        </w:rPr>
        <w:t>.</w:t>
      </w:r>
    </w:p>
    <w:p w14:paraId="6562ABFE" w14:textId="77777777" w:rsidR="00BE1BC7" w:rsidRPr="00651FE3" w:rsidRDefault="00BE1BC7" w:rsidP="00651FE3">
      <w:pPr>
        <w:jc w:val="both"/>
        <w:rPr>
          <w:rFonts w:ascii="AvantGarde Bk BT" w:hAnsi="AvantGarde Bk BT" w:cs="Calibri"/>
          <w:color w:val="000000" w:themeColor="text1"/>
          <w:sz w:val="22"/>
          <w:szCs w:val="22"/>
        </w:rPr>
      </w:pPr>
    </w:p>
    <w:p w14:paraId="6A457D43" w14:textId="62F3D569" w:rsidR="00376C7A" w:rsidRDefault="00376C7A" w:rsidP="00376C7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 xml:space="preserve">Que </w:t>
      </w:r>
      <w:r w:rsidR="00651FE3">
        <w:rPr>
          <w:rFonts w:ascii="AvantGarde Bk BT" w:hAnsi="AvantGarde Bk BT" w:cs="Calibri"/>
          <w:color w:val="000000" w:themeColor="text1"/>
          <w:sz w:val="22"/>
          <w:szCs w:val="22"/>
        </w:rPr>
        <w:t>lo anterior,</w:t>
      </w:r>
      <w:r>
        <w:rPr>
          <w:rFonts w:ascii="AvantGarde Bk BT" w:hAnsi="AvantGarde Bk BT" w:cs="Calibri"/>
          <w:color w:val="000000" w:themeColor="text1"/>
          <w:sz w:val="22"/>
          <w:szCs w:val="22"/>
        </w:rPr>
        <w:t xml:space="preserve"> ha ocasionado problemas administrativos en los reportes estadísticos institucionales, </w:t>
      </w:r>
      <w:r w:rsidR="00651FE3">
        <w:rPr>
          <w:rFonts w:ascii="AvantGarde Bk BT" w:hAnsi="AvantGarde Bk BT" w:cs="Calibri"/>
          <w:color w:val="000000" w:themeColor="text1"/>
          <w:sz w:val="22"/>
          <w:szCs w:val="22"/>
        </w:rPr>
        <w:t>debido a</w:t>
      </w:r>
      <w:r>
        <w:rPr>
          <w:rFonts w:ascii="AvantGarde Bk BT" w:hAnsi="AvantGarde Bk BT" w:cs="Calibri"/>
          <w:color w:val="000000" w:themeColor="text1"/>
          <w:sz w:val="22"/>
          <w:szCs w:val="22"/>
        </w:rPr>
        <w:t xml:space="preserve"> que nunca fue una oferta activa de los Centros Universitarios descritos anteriormente.</w:t>
      </w:r>
    </w:p>
    <w:p w14:paraId="7608F1EF" w14:textId="77777777" w:rsidR="00376C7A" w:rsidRPr="00651FE3" w:rsidRDefault="00376C7A" w:rsidP="00651FE3">
      <w:pPr>
        <w:jc w:val="both"/>
        <w:rPr>
          <w:rFonts w:ascii="AvantGarde Bk BT" w:hAnsi="AvantGarde Bk BT" w:cs="Calibri"/>
          <w:color w:val="000000" w:themeColor="text1"/>
          <w:sz w:val="22"/>
          <w:szCs w:val="22"/>
        </w:rPr>
      </w:pPr>
    </w:p>
    <w:p w14:paraId="3D6BDA92" w14:textId="77777777" w:rsidR="000806F2" w:rsidRPr="008C5410" w:rsidRDefault="000806F2" w:rsidP="000806F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8C5410">
        <w:rPr>
          <w:rFonts w:ascii="AvantGarde Bk BT" w:hAnsi="AvantGarde Bk BT" w:cs="Calibri"/>
          <w:color w:val="000000" w:themeColor="text1"/>
          <w:sz w:val="22"/>
          <w:szCs w:val="22"/>
        </w:rPr>
        <w:t>Que el Consejo del Centro Universitario de Ciencias de la Salud, bajo el acta de la sesión extraordinaria del día 10 de octubre del 2018, aprobó la inactivación del programa educativo de la Licenciatura en Educación.</w:t>
      </w:r>
    </w:p>
    <w:p w14:paraId="6DACE4B5" w14:textId="77777777" w:rsidR="000806F2" w:rsidRPr="000806F2" w:rsidRDefault="000806F2" w:rsidP="000806F2">
      <w:pPr>
        <w:jc w:val="both"/>
        <w:rPr>
          <w:rFonts w:ascii="AvantGarde Bk BT" w:hAnsi="AvantGarde Bk BT" w:cs="Calibri"/>
          <w:color w:val="000000" w:themeColor="text1"/>
          <w:sz w:val="22"/>
          <w:szCs w:val="22"/>
        </w:rPr>
      </w:pPr>
    </w:p>
    <w:p w14:paraId="2BBDAE12" w14:textId="05FAEC97" w:rsidR="00C7103A" w:rsidRPr="000806F2" w:rsidRDefault="00FF5B8F" w:rsidP="000806F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9507F">
        <w:rPr>
          <w:rFonts w:ascii="AvantGarde Bk BT" w:hAnsi="AvantGarde Bk BT" w:cs="Calibri"/>
          <w:color w:val="000000" w:themeColor="text1"/>
          <w:sz w:val="22"/>
          <w:szCs w:val="22"/>
        </w:rPr>
        <w:t xml:space="preserve">Que el </w:t>
      </w:r>
      <w:r w:rsidR="00852FB1">
        <w:rPr>
          <w:rFonts w:ascii="AvantGarde Bk BT" w:hAnsi="AvantGarde Bk BT" w:cs="Calibri"/>
          <w:color w:val="000000" w:themeColor="text1"/>
          <w:sz w:val="22"/>
          <w:szCs w:val="22"/>
        </w:rPr>
        <w:t>1</w:t>
      </w:r>
      <w:r w:rsidR="009738E8" w:rsidRPr="0009507F">
        <w:rPr>
          <w:rFonts w:ascii="AvantGarde Bk BT" w:hAnsi="AvantGarde Bk BT" w:cs="Calibri"/>
          <w:color w:val="000000" w:themeColor="text1"/>
          <w:sz w:val="22"/>
          <w:szCs w:val="22"/>
        </w:rPr>
        <w:t>1</w:t>
      </w:r>
      <w:r w:rsidRPr="0009507F">
        <w:rPr>
          <w:rFonts w:ascii="AvantGarde Bk BT" w:hAnsi="AvantGarde Bk BT" w:cs="Calibri"/>
          <w:color w:val="000000" w:themeColor="text1"/>
          <w:sz w:val="22"/>
          <w:szCs w:val="22"/>
        </w:rPr>
        <w:t xml:space="preserve"> de </w:t>
      </w:r>
      <w:r w:rsidR="00852FB1">
        <w:rPr>
          <w:rFonts w:ascii="AvantGarde Bk BT" w:hAnsi="AvantGarde Bk BT" w:cs="Calibri"/>
          <w:color w:val="000000" w:themeColor="text1"/>
          <w:sz w:val="22"/>
          <w:szCs w:val="22"/>
        </w:rPr>
        <w:t>octubre</w:t>
      </w:r>
      <w:r w:rsidRPr="0009507F">
        <w:rPr>
          <w:rFonts w:ascii="AvantGarde Bk BT" w:hAnsi="AvantGarde Bk BT" w:cs="Calibri"/>
          <w:color w:val="000000" w:themeColor="text1"/>
          <w:sz w:val="22"/>
          <w:szCs w:val="22"/>
        </w:rPr>
        <w:t xml:space="preserve"> de 201</w:t>
      </w:r>
      <w:r w:rsidR="00852FB1">
        <w:rPr>
          <w:rFonts w:ascii="AvantGarde Bk BT" w:hAnsi="AvantGarde Bk BT" w:cs="Calibri"/>
          <w:color w:val="000000" w:themeColor="text1"/>
          <w:sz w:val="22"/>
          <w:szCs w:val="22"/>
        </w:rPr>
        <w:t>8</w:t>
      </w:r>
      <w:r w:rsidR="000806F2">
        <w:rPr>
          <w:rFonts w:ascii="AvantGarde Bk BT" w:hAnsi="AvantGarde Bk BT" w:cs="Calibri"/>
          <w:color w:val="000000" w:themeColor="text1"/>
          <w:sz w:val="22"/>
          <w:szCs w:val="22"/>
        </w:rPr>
        <w:t>,</w:t>
      </w:r>
      <w:r w:rsidRPr="0009507F">
        <w:rPr>
          <w:rFonts w:ascii="AvantGarde Bk BT" w:hAnsi="AvantGarde Bk BT" w:cs="Calibri"/>
          <w:color w:val="000000" w:themeColor="text1"/>
          <w:sz w:val="22"/>
          <w:szCs w:val="22"/>
        </w:rPr>
        <w:t xml:space="preserve"> el </w:t>
      </w:r>
      <w:r w:rsidR="00852FB1">
        <w:rPr>
          <w:rFonts w:ascii="AvantGarde Bk BT" w:hAnsi="AvantGarde Bk BT" w:cs="Calibri"/>
          <w:color w:val="000000" w:themeColor="text1"/>
          <w:sz w:val="22"/>
          <w:szCs w:val="22"/>
        </w:rPr>
        <w:t>Consejo del Centro Universitario de la C</w:t>
      </w:r>
      <w:r w:rsidR="000806F2">
        <w:rPr>
          <w:rFonts w:ascii="AvantGarde Bk BT" w:hAnsi="AvantGarde Bk BT" w:cs="Calibri"/>
          <w:color w:val="000000" w:themeColor="text1"/>
          <w:sz w:val="22"/>
          <w:szCs w:val="22"/>
        </w:rPr>
        <w:t>iénega, bajo el a</w:t>
      </w:r>
      <w:r w:rsidR="00852FB1">
        <w:rPr>
          <w:rFonts w:ascii="AvantGarde Bk BT" w:hAnsi="AvantGarde Bk BT" w:cs="Calibri"/>
          <w:color w:val="000000" w:themeColor="text1"/>
          <w:sz w:val="22"/>
          <w:szCs w:val="22"/>
        </w:rPr>
        <w:t xml:space="preserve">cta de la </w:t>
      </w:r>
      <w:r w:rsidR="000806F2">
        <w:rPr>
          <w:rFonts w:ascii="AvantGarde Bk BT" w:hAnsi="AvantGarde Bk BT" w:cs="Calibri"/>
          <w:color w:val="000000" w:themeColor="text1"/>
          <w:sz w:val="22"/>
          <w:szCs w:val="22"/>
        </w:rPr>
        <w:t>s</w:t>
      </w:r>
      <w:r w:rsidR="00852FB1">
        <w:rPr>
          <w:rFonts w:ascii="AvantGarde Bk BT" w:hAnsi="AvantGarde Bk BT" w:cs="Calibri"/>
          <w:color w:val="000000" w:themeColor="text1"/>
          <w:sz w:val="22"/>
          <w:szCs w:val="22"/>
        </w:rPr>
        <w:t xml:space="preserve">esión </w:t>
      </w:r>
      <w:r w:rsidR="000806F2">
        <w:rPr>
          <w:rFonts w:ascii="AvantGarde Bk BT" w:hAnsi="AvantGarde Bk BT" w:cs="Calibri"/>
          <w:color w:val="000000" w:themeColor="text1"/>
          <w:sz w:val="22"/>
          <w:szCs w:val="22"/>
        </w:rPr>
        <w:t>e</w:t>
      </w:r>
      <w:r w:rsidR="00852FB1">
        <w:rPr>
          <w:rFonts w:ascii="AvantGarde Bk BT" w:hAnsi="AvantGarde Bk BT" w:cs="Calibri"/>
          <w:color w:val="000000" w:themeColor="text1"/>
          <w:sz w:val="22"/>
          <w:szCs w:val="22"/>
        </w:rPr>
        <w:t xml:space="preserve">xtraordinaria, aprobó la inactivación del programa educativo de la Licenciatura en Educación. </w:t>
      </w:r>
    </w:p>
    <w:p w14:paraId="5C2F0549" w14:textId="42772D14" w:rsidR="00246E04" w:rsidRDefault="00246E04">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7109219E" w14:textId="77777777" w:rsidR="00852FB1" w:rsidRPr="00651FE3" w:rsidRDefault="00852FB1" w:rsidP="00651FE3">
      <w:pPr>
        <w:jc w:val="both"/>
        <w:rPr>
          <w:rFonts w:ascii="AvantGarde Bk BT" w:hAnsi="AvantGarde Bk BT" w:cs="Calibri"/>
          <w:color w:val="000000" w:themeColor="text1"/>
          <w:sz w:val="22"/>
          <w:szCs w:val="22"/>
        </w:rPr>
      </w:pPr>
    </w:p>
    <w:p w14:paraId="5FD88B12" w14:textId="04171E44" w:rsidR="00FF5B8F" w:rsidRPr="00A13DFC" w:rsidRDefault="001C60AD" w:rsidP="007D424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A13DFC">
        <w:rPr>
          <w:rFonts w:ascii="AvantGarde Bk BT" w:hAnsi="AvantGarde Bk BT" w:cs="Calibri"/>
          <w:color w:val="000000" w:themeColor="text1"/>
          <w:sz w:val="22"/>
          <w:szCs w:val="22"/>
        </w:rPr>
        <w:t>Que esta Comisión Permanente de Educación de este CGU ha considerado pertinente la inactivación del plan de estudios de</w:t>
      </w:r>
      <w:r w:rsidR="00963DD3" w:rsidRPr="00A13DFC">
        <w:rPr>
          <w:rFonts w:ascii="AvantGarde Bk BT" w:hAnsi="AvantGarde Bk BT" w:cs="Calibri"/>
          <w:color w:val="000000" w:themeColor="text1"/>
          <w:sz w:val="22"/>
          <w:szCs w:val="22"/>
        </w:rPr>
        <w:t xml:space="preserve"> la Licenciatura en Educación, </w:t>
      </w:r>
      <w:r w:rsidRPr="00A13DFC">
        <w:rPr>
          <w:rFonts w:ascii="AvantGarde Bk BT" w:hAnsi="AvantGarde Bk BT" w:cs="Calibri"/>
          <w:color w:val="000000" w:themeColor="text1"/>
          <w:sz w:val="22"/>
          <w:szCs w:val="22"/>
        </w:rPr>
        <w:t>planteada por el Consejo del Cent</w:t>
      </w:r>
      <w:r w:rsidR="00CA48F3" w:rsidRPr="00A13DFC">
        <w:rPr>
          <w:rFonts w:ascii="AvantGarde Bk BT" w:hAnsi="AvantGarde Bk BT" w:cs="Calibri"/>
          <w:color w:val="000000" w:themeColor="text1"/>
          <w:sz w:val="22"/>
          <w:szCs w:val="22"/>
        </w:rPr>
        <w:t xml:space="preserve">ro Universitario </w:t>
      </w:r>
      <w:r w:rsidR="000806F2" w:rsidRPr="00A13DFC">
        <w:rPr>
          <w:rFonts w:ascii="AvantGarde Bk BT" w:eastAsia="Questrial" w:hAnsi="AvantGarde Bk BT" w:cs="Questrial"/>
          <w:sz w:val="22"/>
          <w:szCs w:val="22"/>
        </w:rPr>
        <w:t>de Ciencias de la Salud</w:t>
      </w:r>
      <w:r w:rsidR="000806F2" w:rsidRPr="00A13DFC">
        <w:rPr>
          <w:rFonts w:ascii="AvantGarde Bk BT" w:hAnsi="AvantGarde Bk BT" w:cs="Calibri"/>
          <w:color w:val="000000" w:themeColor="text1"/>
          <w:sz w:val="22"/>
          <w:szCs w:val="22"/>
        </w:rPr>
        <w:t xml:space="preserve"> </w:t>
      </w:r>
      <w:r w:rsidR="000806F2">
        <w:rPr>
          <w:rFonts w:ascii="AvantGarde Bk BT" w:hAnsi="AvantGarde Bk BT" w:cs="Calibri"/>
          <w:color w:val="000000" w:themeColor="text1"/>
          <w:sz w:val="22"/>
          <w:szCs w:val="22"/>
        </w:rPr>
        <w:t>y de la Ciénega</w:t>
      </w:r>
      <w:r w:rsidR="00CA48F3" w:rsidRPr="00A13DFC">
        <w:rPr>
          <w:rFonts w:ascii="AvantGarde Bk BT" w:eastAsia="Questrial" w:hAnsi="AvantGarde Bk BT" w:cs="Questrial"/>
          <w:sz w:val="22"/>
          <w:szCs w:val="22"/>
        </w:rPr>
        <w:t>,</w:t>
      </w:r>
      <w:r w:rsidR="00CA48F3" w:rsidRPr="00A13DFC">
        <w:rPr>
          <w:rFonts w:ascii="AvantGarde Bk BT" w:hAnsi="AvantGarde Bk BT" w:cs="Calibri"/>
          <w:color w:val="000000" w:themeColor="text1"/>
          <w:sz w:val="22"/>
          <w:szCs w:val="22"/>
        </w:rPr>
        <w:t xml:space="preserve"> </w:t>
      </w:r>
      <w:r w:rsidRPr="00A13DFC">
        <w:rPr>
          <w:rFonts w:ascii="AvantGarde Bk BT" w:hAnsi="AvantGarde Bk BT" w:cs="Calibri"/>
          <w:color w:val="000000" w:themeColor="text1"/>
          <w:sz w:val="22"/>
          <w:szCs w:val="22"/>
        </w:rPr>
        <w:t xml:space="preserve">adhiriéndose a esta propuesta; </w:t>
      </w:r>
      <w:r w:rsidR="00653897" w:rsidRPr="00A13DFC">
        <w:rPr>
          <w:rFonts w:ascii="AvantGarde Bk BT" w:eastAsia="Questrial" w:hAnsi="AvantGarde Bk BT" w:cs="Questrial"/>
          <w:sz w:val="22"/>
          <w:szCs w:val="22"/>
        </w:rPr>
        <w:t>los Centros Universitarios de Arte, Arquitectura y Diseño; de Ciencias Biológico Agrop</w:t>
      </w:r>
      <w:r w:rsidR="000806F2">
        <w:rPr>
          <w:rFonts w:ascii="AvantGarde Bk BT" w:eastAsia="Questrial" w:hAnsi="AvantGarde Bk BT" w:cs="Questrial"/>
          <w:sz w:val="22"/>
          <w:szCs w:val="22"/>
        </w:rPr>
        <w:t>ecuarias; de Ciencias Económico-</w:t>
      </w:r>
      <w:r w:rsidR="00653897" w:rsidRPr="00A13DFC">
        <w:rPr>
          <w:rFonts w:ascii="AvantGarde Bk BT" w:eastAsia="Questrial" w:hAnsi="AvantGarde Bk BT" w:cs="Questrial"/>
          <w:sz w:val="22"/>
          <w:szCs w:val="22"/>
        </w:rPr>
        <w:t xml:space="preserve">Administrativas; de Ciencias Exactas e Ingenierías; de Los Altos; </w:t>
      </w:r>
      <w:r w:rsidR="00A13DFC">
        <w:rPr>
          <w:rFonts w:ascii="AvantGarde Bk BT" w:eastAsia="Questrial" w:hAnsi="AvantGarde Bk BT" w:cs="Questrial"/>
          <w:sz w:val="22"/>
          <w:szCs w:val="22"/>
        </w:rPr>
        <w:t xml:space="preserve">de La Costa, </w:t>
      </w:r>
      <w:r w:rsidR="00E66A45">
        <w:rPr>
          <w:rFonts w:ascii="AvantGarde Bk BT" w:eastAsia="Questrial" w:hAnsi="AvantGarde Bk BT" w:cs="Questrial"/>
          <w:sz w:val="22"/>
          <w:szCs w:val="22"/>
        </w:rPr>
        <w:t xml:space="preserve">y </w:t>
      </w:r>
      <w:r w:rsidR="00A13DFC">
        <w:rPr>
          <w:rFonts w:ascii="AvantGarde Bk BT" w:eastAsia="Questrial" w:hAnsi="AvantGarde Bk BT" w:cs="Questrial"/>
          <w:sz w:val="22"/>
          <w:szCs w:val="22"/>
        </w:rPr>
        <w:t>del Sur.</w:t>
      </w:r>
    </w:p>
    <w:p w14:paraId="7CAC3EE9" w14:textId="7CCB9B2A" w:rsidR="00A13DFC" w:rsidRPr="00A13DFC" w:rsidRDefault="00A13DFC" w:rsidP="00A13DFC">
      <w:pPr>
        <w:jc w:val="both"/>
        <w:rPr>
          <w:rFonts w:ascii="AvantGarde Bk BT" w:hAnsi="AvantGarde Bk BT" w:cs="Calibri"/>
          <w:color w:val="000000" w:themeColor="text1"/>
          <w:sz w:val="22"/>
          <w:szCs w:val="22"/>
        </w:rPr>
      </w:pPr>
    </w:p>
    <w:p w14:paraId="06815E97" w14:textId="226E5C87" w:rsidR="00207BE7" w:rsidRDefault="00207BE7" w:rsidP="003C594D">
      <w:pPr>
        <w:pStyle w:val="Prrafodelista"/>
        <w:numPr>
          <w:ilvl w:val="0"/>
          <w:numId w:val="5"/>
        </w:numPr>
        <w:jc w:val="both"/>
        <w:rPr>
          <w:rFonts w:ascii="AvantGarde Bk BT" w:eastAsia="Questrial" w:hAnsi="AvantGarde Bk BT" w:cs="Questrial"/>
          <w:sz w:val="22"/>
          <w:szCs w:val="22"/>
        </w:rPr>
      </w:pPr>
      <w:r w:rsidRPr="00DC6E09">
        <w:rPr>
          <w:rFonts w:ascii="AvantGarde Bk BT" w:eastAsia="Questrial" w:hAnsi="AvantGarde Bk BT" w:cs="Questrial"/>
          <w:sz w:val="22"/>
          <w:szCs w:val="22"/>
        </w:rPr>
        <w:t>Que</w:t>
      </w:r>
      <w:r w:rsidR="00653897">
        <w:rPr>
          <w:rFonts w:ascii="AvantGarde Bk BT" w:eastAsia="Questrial" w:hAnsi="AvantGarde Bk BT" w:cs="Questrial"/>
          <w:sz w:val="22"/>
          <w:szCs w:val="22"/>
        </w:rPr>
        <w:t xml:space="preserve"> por lo anteriormente descrito, </w:t>
      </w:r>
      <w:r w:rsidRPr="00DC6E09">
        <w:rPr>
          <w:rFonts w:ascii="AvantGarde Bk BT" w:eastAsia="Questrial" w:hAnsi="AvantGarde Bk BT" w:cs="Questrial"/>
          <w:sz w:val="22"/>
          <w:szCs w:val="22"/>
        </w:rPr>
        <w:t xml:space="preserve">la inactivación de la Licenciatura en Educación, no tiene consecuencias laborales </w:t>
      </w:r>
      <w:r w:rsidR="00B11D5E">
        <w:rPr>
          <w:rFonts w:ascii="AvantGarde Bk BT" w:eastAsia="Questrial" w:hAnsi="AvantGarde Bk BT" w:cs="Questrial"/>
          <w:sz w:val="22"/>
          <w:szCs w:val="22"/>
        </w:rPr>
        <w:t xml:space="preserve">ni de </w:t>
      </w:r>
      <w:r w:rsidR="00DC6E09" w:rsidRPr="00DC6E09">
        <w:rPr>
          <w:rFonts w:ascii="AvantGarde Bk BT" w:eastAsia="Questrial" w:hAnsi="AvantGarde Bk BT" w:cs="Questrial"/>
          <w:sz w:val="22"/>
          <w:szCs w:val="22"/>
        </w:rPr>
        <w:t>implementación del programa educativo</w:t>
      </w:r>
      <w:r w:rsidR="00653897">
        <w:rPr>
          <w:rFonts w:ascii="AvantGarde Bk BT" w:eastAsia="Questrial" w:hAnsi="AvantGarde Bk BT" w:cs="Questrial"/>
          <w:sz w:val="22"/>
          <w:szCs w:val="22"/>
        </w:rPr>
        <w:t>, toda vez que no operó en los Centros Universitarios</w:t>
      </w:r>
      <w:r w:rsidR="0079417B">
        <w:rPr>
          <w:rFonts w:ascii="AvantGarde Bk BT" w:eastAsia="Questrial" w:hAnsi="AvantGarde Bk BT" w:cs="Questrial"/>
          <w:sz w:val="22"/>
          <w:szCs w:val="22"/>
        </w:rPr>
        <w:t>.</w:t>
      </w:r>
    </w:p>
    <w:p w14:paraId="0BA526C3" w14:textId="77777777" w:rsidR="0079417B" w:rsidRPr="000806F2" w:rsidRDefault="0079417B" w:rsidP="000806F2">
      <w:pPr>
        <w:rPr>
          <w:rFonts w:ascii="AvantGarde Bk BT" w:eastAsia="Questrial" w:hAnsi="AvantGarde Bk BT" w:cs="Questrial"/>
          <w:sz w:val="22"/>
          <w:szCs w:val="22"/>
        </w:rPr>
      </w:pPr>
    </w:p>
    <w:p w14:paraId="4937F6F5" w14:textId="77777777" w:rsidR="00DC4771" w:rsidRPr="0009507F" w:rsidRDefault="00DC4771" w:rsidP="008475C8">
      <w:pPr>
        <w:jc w:val="both"/>
        <w:outlineLvl w:val="0"/>
        <w:rPr>
          <w:rFonts w:ascii="AvantGarde Bk BT" w:eastAsia="Questrial" w:hAnsi="AvantGarde Bk BT" w:cs="Questrial"/>
          <w:b/>
          <w:sz w:val="22"/>
          <w:szCs w:val="22"/>
        </w:rPr>
      </w:pPr>
      <w:r w:rsidRPr="0009507F">
        <w:rPr>
          <w:rFonts w:ascii="AvantGarde Bk BT" w:eastAsia="Questrial" w:hAnsi="AvantGarde Bk BT" w:cs="Questrial"/>
          <w:sz w:val="22"/>
          <w:szCs w:val="22"/>
        </w:rPr>
        <w:t>En virtud de los resultandos antes expuestos, y</w:t>
      </w:r>
    </w:p>
    <w:p w14:paraId="4D0B7282" w14:textId="77777777" w:rsidR="009E1FC2" w:rsidRPr="0009507F" w:rsidRDefault="009E1FC2" w:rsidP="00485598">
      <w:pPr>
        <w:outlineLvl w:val="0"/>
        <w:rPr>
          <w:rFonts w:ascii="AvantGarde Bk BT" w:eastAsia="Questrial" w:hAnsi="AvantGarde Bk BT" w:cs="Questrial"/>
          <w:b/>
          <w:sz w:val="22"/>
          <w:szCs w:val="22"/>
        </w:rPr>
      </w:pPr>
    </w:p>
    <w:p w14:paraId="3127CE9B" w14:textId="540132EC" w:rsidR="00DC4771" w:rsidRPr="0009507F" w:rsidRDefault="009E1FC2" w:rsidP="00EA0A67">
      <w:pPr>
        <w:jc w:val="center"/>
        <w:outlineLvl w:val="0"/>
        <w:rPr>
          <w:rFonts w:ascii="AvantGarde Bk BT" w:eastAsia="Questrial" w:hAnsi="AvantGarde Bk BT" w:cs="Questrial"/>
          <w:b/>
          <w:sz w:val="22"/>
          <w:szCs w:val="22"/>
        </w:rPr>
      </w:pPr>
      <w:r w:rsidRPr="0009507F">
        <w:rPr>
          <w:rFonts w:ascii="AvantGarde Bk BT" w:eastAsia="Questrial" w:hAnsi="AvantGarde Bk BT" w:cs="Questrial"/>
          <w:b/>
          <w:sz w:val="22"/>
          <w:szCs w:val="22"/>
        </w:rPr>
        <w:t>C</w:t>
      </w:r>
      <w:r w:rsidR="00DC4771" w:rsidRPr="0009507F">
        <w:rPr>
          <w:rFonts w:ascii="AvantGarde Bk BT" w:eastAsia="Questrial" w:hAnsi="AvantGarde Bk BT" w:cs="Questrial"/>
          <w:b/>
          <w:sz w:val="22"/>
          <w:szCs w:val="22"/>
        </w:rPr>
        <w:t xml:space="preserve"> o n s i </w:t>
      </w:r>
      <w:proofErr w:type="spellStart"/>
      <w:r w:rsidR="00DC4771" w:rsidRPr="0009507F">
        <w:rPr>
          <w:rFonts w:ascii="AvantGarde Bk BT" w:eastAsia="Questrial" w:hAnsi="AvantGarde Bk BT" w:cs="Questrial"/>
          <w:b/>
          <w:sz w:val="22"/>
          <w:szCs w:val="22"/>
        </w:rPr>
        <w:t>d e</w:t>
      </w:r>
      <w:proofErr w:type="spellEnd"/>
      <w:r w:rsidR="00DC4771" w:rsidRPr="0009507F">
        <w:rPr>
          <w:rFonts w:ascii="AvantGarde Bk BT" w:eastAsia="Questrial" w:hAnsi="AvantGarde Bk BT" w:cs="Questrial"/>
          <w:b/>
          <w:sz w:val="22"/>
          <w:szCs w:val="22"/>
        </w:rPr>
        <w:t xml:space="preserve"> r a n d o:</w:t>
      </w:r>
    </w:p>
    <w:p w14:paraId="5F2DD492" w14:textId="77777777" w:rsidR="00DC4771" w:rsidRPr="0009507F" w:rsidRDefault="00DC4771" w:rsidP="00DC4771">
      <w:pPr>
        <w:jc w:val="both"/>
        <w:rPr>
          <w:rFonts w:ascii="AvantGarde Bk BT" w:eastAsia="Questrial" w:hAnsi="AvantGarde Bk BT" w:cs="Questrial"/>
          <w:sz w:val="22"/>
          <w:szCs w:val="22"/>
        </w:rPr>
      </w:pPr>
    </w:p>
    <w:p w14:paraId="7C40C1B9" w14:textId="359E0007" w:rsidR="00DC4771" w:rsidRPr="0009507F" w:rsidRDefault="00DC4771" w:rsidP="007606A3">
      <w:pPr>
        <w:pStyle w:val="Prrafodelista"/>
        <w:numPr>
          <w:ilvl w:val="0"/>
          <w:numId w:val="6"/>
        </w:numPr>
        <w:ind w:left="426" w:hanging="284"/>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 xml:space="preserve">Que la Universidad de Guadalajara es un organismo público descentralizado del </w:t>
      </w:r>
      <w:r w:rsidR="00485598" w:rsidRPr="0009507F">
        <w:rPr>
          <w:rFonts w:ascii="AvantGarde Bk BT" w:eastAsia="Questrial" w:hAnsi="AvantGarde Bk BT" w:cs="Questrial"/>
          <w:sz w:val="22"/>
          <w:szCs w:val="22"/>
        </w:rPr>
        <w:t>g</w:t>
      </w:r>
      <w:r w:rsidRPr="0009507F">
        <w:rPr>
          <w:rFonts w:ascii="AvantGarde Bk BT" w:eastAsia="Questrial" w:hAnsi="AvantGarde Bk BT" w:cs="Questrial"/>
          <w:sz w:val="22"/>
          <w:szCs w:val="22"/>
        </w:rPr>
        <w:t xml:space="preserve">obierno del </w:t>
      </w:r>
      <w:r w:rsidR="00485598" w:rsidRPr="0009507F">
        <w:rPr>
          <w:rFonts w:ascii="AvantGarde Bk BT" w:eastAsia="Questrial" w:hAnsi="AvantGarde Bk BT" w:cs="Questrial"/>
          <w:sz w:val="22"/>
          <w:szCs w:val="22"/>
        </w:rPr>
        <w:t>e</w:t>
      </w:r>
      <w:r w:rsidRPr="0009507F">
        <w:rPr>
          <w:rFonts w:ascii="AvantGarde Bk BT" w:eastAsia="Questrial" w:hAnsi="AvantGarde Bk BT" w:cs="Questrial"/>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09507F">
        <w:rPr>
          <w:rFonts w:ascii="AvantGarde Bk BT" w:eastAsia="Questrial" w:hAnsi="AvantGarde Bk BT" w:cs="Questrial"/>
          <w:sz w:val="22"/>
          <w:szCs w:val="22"/>
        </w:rPr>
        <w:t>9 del Congreso local</w:t>
      </w:r>
      <w:r w:rsidRPr="0009507F">
        <w:rPr>
          <w:rFonts w:ascii="AvantGarde Bk BT" w:eastAsia="Questrial" w:hAnsi="AvantGarde Bk BT" w:cs="Questrial"/>
          <w:sz w:val="22"/>
          <w:szCs w:val="22"/>
        </w:rPr>
        <w:t>.</w:t>
      </w:r>
    </w:p>
    <w:p w14:paraId="5B54CA7F" w14:textId="77777777" w:rsidR="00DC4771" w:rsidRPr="0009507F" w:rsidRDefault="00DC4771" w:rsidP="00DC4771">
      <w:pPr>
        <w:jc w:val="both"/>
        <w:rPr>
          <w:rFonts w:ascii="AvantGarde Bk BT" w:eastAsia="Questrial" w:hAnsi="AvantGarde Bk BT" w:cs="Questrial"/>
          <w:sz w:val="22"/>
          <w:szCs w:val="22"/>
        </w:rPr>
      </w:pPr>
    </w:p>
    <w:p w14:paraId="5EE94061" w14:textId="673B4888" w:rsidR="00DC4771" w:rsidRPr="0009507F" w:rsidRDefault="00DC4771" w:rsidP="0020194B">
      <w:pPr>
        <w:numPr>
          <w:ilvl w:val="0"/>
          <w:numId w:val="6"/>
        </w:numPr>
        <w:ind w:left="426" w:hanging="284"/>
        <w:contextualSpacing/>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Que como lo señalan las fracciones I, II y IV</w:t>
      </w:r>
      <w:r w:rsidR="007606A3" w:rsidRPr="0009507F">
        <w:rPr>
          <w:rFonts w:ascii="AvantGarde Bk BT" w:eastAsia="Questrial" w:hAnsi="AvantGarde Bk BT" w:cs="Questrial"/>
          <w:sz w:val="22"/>
          <w:szCs w:val="22"/>
        </w:rPr>
        <w:t xml:space="preserve"> de</w:t>
      </w:r>
      <w:r w:rsidRPr="0009507F">
        <w:rPr>
          <w:rFonts w:ascii="AvantGarde Bk BT" w:eastAsia="Questrial" w:hAnsi="AvantGarde Bk BT" w:cs="Questrial"/>
          <w:sz w:val="22"/>
          <w:szCs w:val="22"/>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09507F">
        <w:rPr>
          <w:rFonts w:ascii="AvantGarde Bk BT" w:eastAsia="Questrial" w:hAnsi="AvantGarde Bk BT" w:cs="Questrial"/>
          <w:sz w:val="22"/>
          <w:szCs w:val="22"/>
        </w:rPr>
        <w:t xml:space="preserve"> Jalisco</w:t>
      </w:r>
      <w:r w:rsidRPr="0009507F">
        <w:rPr>
          <w:rFonts w:ascii="AvantGarde Bk BT" w:eastAsia="Questrial" w:hAnsi="AvantGarde Bk BT" w:cs="Questrial"/>
          <w:sz w:val="22"/>
          <w:szCs w:val="22"/>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09507F" w:rsidRDefault="00DC4771" w:rsidP="00DC4771">
      <w:pPr>
        <w:rPr>
          <w:rFonts w:ascii="AvantGarde Bk BT" w:eastAsia="Questrial" w:hAnsi="AvantGarde Bk BT" w:cs="Questrial"/>
          <w:sz w:val="22"/>
          <w:szCs w:val="22"/>
        </w:rPr>
      </w:pPr>
    </w:p>
    <w:p w14:paraId="7E7CA368" w14:textId="79BC3BEA" w:rsidR="00E4437C" w:rsidRPr="00D7484B" w:rsidRDefault="00DC4771" w:rsidP="00E4437C">
      <w:pPr>
        <w:numPr>
          <w:ilvl w:val="0"/>
          <w:numId w:val="6"/>
        </w:numPr>
        <w:ind w:left="426" w:hanging="284"/>
        <w:contextualSpacing/>
        <w:jc w:val="both"/>
        <w:rPr>
          <w:rFonts w:ascii="AvantGarde Bk BT" w:eastAsia="Questrial" w:hAnsi="AvantGarde Bk BT" w:cs="Questrial"/>
          <w:b/>
          <w:sz w:val="22"/>
          <w:szCs w:val="22"/>
        </w:rPr>
      </w:pPr>
      <w:r w:rsidRPr="00D7484B">
        <w:rPr>
          <w:rFonts w:ascii="AvantGarde Bk BT" w:eastAsia="Questrial" w:hAnsi="AvantGarde Bk BT" w:cs="Questrial"/>
          <w:sz w:val="22"/>
          <w:szCs w:val="22"/>
        </w:rPr>
        <w:t xml:space="preserve">Que es atribución de la Universidad, </w:t>
      </w:r>
      <w:r w:rsidR="007606A3" w:rsidRPr="00D7484B">
        <w:rPr>
          <w:rFonts w:ascii="AvantGarde Bk BT" w:eastAsia="Questrial" w:hAnsi="AvantGarde Bk BT" w:cs="Questrial"/>
          <w:sz w:val="22"/>
          <w:szCs w:val="22"/>
        </w:rPr>
        <w:t>desarrollar</w:t>
      </w:r>
      <w:r w:rsidRPr="00D7484B">
        <w:rPr>
          <w:rFonts w:ascii="AvantGarde Bk BT" w:eastAsia="Questrial" w:hAnsi="AvantGarde Bk BT" w:cs="Questrial"/>
          <w:sz w:val="22"/>
          <w:szCs w:val="22"/>
        </w:rPr>
        <w:t xml:space="preserve"> programas de docencia, investigación y difusión de la cultura, de acuerdo con los principios y orientaciones previstos en el artícu</w:t>
      </w:r>
      <w:r w:rsidR="009D0236" w:rsidRPr="00D7484B">
        <w:rPr>
          <w:rFonts w:ascii="AvantGarde Bk BT" w:eastAsia="Questrial" w:hAnsi="AvantGarde Bk BT" w:cs="Questrial"/>
          <w:sz w:val="22"/>
          <w:szCs w:val="22"/>
        </w:rPr>
        <w:t>lo 3 de la Constitución Federal</w:t>
      </w:r>
      <w:r w:rsidR="009D0236" w:rsidRPr="00D7484B">
        <w:rPr>
          <w:rFonts w:ascii="AvantGarde Bk BT" w:eastAsia="Questrial" w:hAnsi="AvantGarde Bk BT" w:cs="Questrial"/>
          <w:b/>
          <w:sz w:val="22"/>
          <w:szCs w:val="22"/>
        </w:rPr>
        <w:t>.</w:t>
      </w:r>
    </w:p>
    <w:p w14:paraId="7BBC4D10" w14:textId="77777777" w:rsidR="00E4437C" w:rsidRPr="0009507F" w:rsidRDefault="00E4437C" w:rsidP="008363BF">
      <w:pPr>
        <w:rPr>
          <w:rFonts w:ascii="AvantGarde Bk BT" w:eastAsia="Questrial" w:hAnsi="AvantGarde Bk BT" w:cs="Questrial"/>
          <w:sz w:val="22"/>
          <w:szCs w:val="22"/>
        </w:rPr>
      </w:pPr>
    </w:p>
    <w:p w14:paraId="25360217" w14:textId="5619978D" w:rsidR="00E4437C" w:rsidRPr="00BC543A" w:rsidRDefault="00DC4771" w:rsidP="007606A3">
      <w:pPr>
        <w:numPr>
          <w:ilvl w:val="0"/>
          <w:numId w:val="6"/>
        </w:numPr>
        <w:ind w:left="426" w:hanging="142"/>
        <w:contextualSpacing/>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Que de acuerdo con el artículo 22 de su Ley Orgánica, la Universidad de Guadalajara adopta el modelo de Red para organizar sus actividades académicas y administrativas.</w:t>
      </w:r>
      <w:r w:rsidR="009D0236">
        <w:rPr>
          <w:rFonts w:ascii="AvantGarde Bk BT" w:eastAsia="Questrial" w:hAnsi="AvantGarde Bk BT" w:cs="Questrial"/>
          <w:sz w:val="22"/>
          <w:szCs w:val="22"/>
        </w:rPr>
        <w:t xml:space="preserve"> </w:t>
      </w:r>
      <w:r w:rsidR="009D0236" w:rsidRPr="00BC543A">
        <w:rPr>
          <w:rFonts w:ascii="AvantGarde Bk BT" w:eastAsia="Questrial" w:hAnsi="AvantGarde Bk BT" w:cs="Questrial"/>
          <w:sz w:val="22"/>
          <w:szCs w:val="22"/>
        </w:rPr>
        <w:t>Esta estructura se sustentará en Departamentos agrupados en Divisiones, para el nivel superior.</w:t>
      </w:r>
    </w:p>
    <w:p w14:paraId="23FAEFF1" w14:textId="77777777" w:rsidR="00E4437C" w:rsidRPr="0009507F" w:rsidRDefault="00E4437C" w:rsidP="008363BF">
      <w:pPr>
        <w:rPr>
          <w:rFonts w:ascii="AvantGarde Bk BT" w:eastAsia="Questrial" w:hAnsi="AvantGarde Bk BT" w:cs="Questrial"/>
          <w:sz w:val="22"/>
          <w:szCs w:val="22"/>
        </w:rPr>
      </w:pPr>
    </w:p>
    <w:p w14:paraId="6CD3C43E" w14:textId="1E1D4765" w:rsidR="00E4437C" w:rsidRPr="0009507F" w:rsidRDefault="00DC4771" w:rsidP="007606A3">
      <w:pPr>
        <w:numPr>
          <w:ilvl w:val="0"/>
          <w:numId w:val="6"/>
        </w:numPr>
        <w:ind w:left="426" w:hanging="142"/>
        <w:contextualSpacing/>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lastRenderedPageBreak/>
        <w:t xml:space="preserve">Que el CGU funciona en pleno o por comisiones, las que pueden ser permanentes o especiales, tal </w:t>
      </w:r>
      <w:r w:rsidR="007606A3" w:rsidRPr="0009507F">
        <w:rPr>
          <w:rFonts w:ascii="AvantGarde Bk BT" w:eastAsia="Questrial" w:hAnsi="AvantGarde Bk BT" w:cs="Questrial"/>
          <w:sz w:val="22"/>
          <w:szCs w:val="22"/>
        </w:rPr>
        <w:t xml:space="preserve">y </w:t>
      </w:r>
      <w:r w:rsidRPr="0009507F">
        <w:rPr>
          <w:rFonts w:ascii="AvantGarde Bk BT" w:eastAsia="Questrial" w:hAnsi="AvantGarde Bk BT" w:cs="Questrial"/>
          <w:sz w:val="22"/>
          <w:szCs w:val="22"/>
        </w:rPr>
        <w:t>como lo señala el artículo 27 de la Ley Orgánica.</w:t>
      </w:r>
    </w:p>
    <w:p w14:paraId="131C7A9C" w14:textId="77777777" w:rsidR="00E4437C" w:rsidRPr="0009507F" w:rsidRDefault="00E4437C" w:rsidP="008363BF">
      <w:pPr>
        <w:rPr>
          <w:rFonts w:ascii="AvantGarde Bk BT" w:eastAsia="Questrial" w:hAnsi="AvantGarde Bk BT" w:cs="Questrial"/>
          <w:sz w:val="22"/>
          <w:szCs w:val="22"/>
        </w:rPr>
      </w:pPr>
    </w:p>
    <w:p w14:paraId="46985E5B" w14:textId="37C117A1" w:rsidR="00E4437C" w:rsidRPr="0009507F" w:rsidRDefault="00DC4771" w:rsidP="007606A3">
      <w:pPr>
        <w:numPr>
          <w:ilvl w:val="0"/>
          <w:numId w:val="6"/>
        </w:numPr>
        <w:ind w:left="426" w:hanging="142"/>
        <w:contextualSpacing/>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w:t>
      </w:r>
      <w:r w:rsidR="007606A3" w:rsidRPr="0009507F">
        <w:rPr>
          <w:rFonts w:ascii="AvantGarde Bk BT" w:eastAsia="Questrial" w:hAnsi="AvantGarde Bk BT" w:cs="Questrial"/>
          <w:sz w:val="22"/>
          <w:szCs w:val="22"/>
        </w:rPr>
        <w:t xml:space="preserve">, así como </w:t>
      </w:r>
      <w:r w:rsidRPr="0009507F">
        <w:rPr>
          <w:rFonts w:ascii="AvantGarde Bk BT" w:eastAsia="Questrial" w:hAnsi="AvantGarde Bk BT" w:cs="Questrial"/>
          <w:sz w:val="22"/>
          <w:szCs w:val="22"/>
        </w:rPr>
        <w:t>promover iniciativas y estrategias para poner en marcha nuevas carreras y posgrados.</w:t>
      </w:r>
    </w:p>
    <w:p w14:paraId="0DD2C18A" w14:textId="77777777" w:rsidR="009E1FC2" w:rsidRPr="0009507F" w:rsidRDefault="009E1FC2" w:rsidP="007606A3">
      <w:pPr>
        <w:ind w:left="142"/>
        <w:contextualSpacing/>
        <w:jc w:val="both"/>
        <w:rPr>
          <w:rFonts w:ascii="AvantGarde Bk BT" w:eastAsia="Questrial" w:hAnsi="AvantGarde Bk BT" w:cs="Questrial"/>
          <w:sz w:val="22"/>
          <w:szCs w:val="22"/>
        </w:rPr>
      </w:pPr>
    </w:p>
    <w:p w14:paraId="69465541" w14:textId="50D2B532" w:rsidR="00DC4771" w:rsidRPr="0009507F" w:rsidRDefault="00DC4771" w:rsidP="007606A3">
      <w:pPr>
        <w:numPr>
          <w:ilvl w:val="0"/>
          <w:numId w:val="6"/>
        </w:numPr>
        <w:ind w:left="426" w:hanging="142"/>
        <w:contextualSpacing/>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 xml:space="preserve">Que es atribución de la Comisión de Educación del CGU conocer y dictaminar acerca de las propuestas de los consejeros, el Rector General o de los </w:t>
      </w:r>
      <w:r w:rsidR="007606A3" w:rsidRPr="0009507F">
        <w:rPr>
          <w:rFonts w:ascii="AvantGarde Bk BT" w:eastAsia="Questrial" w:hAnsi="AvantGarde Bk BT" w:cs="Questrial"/>
          <w:sz w:val="22"/>
          <w:szCs w:val="22"/>
        </w:rPr>
        <w:t>t</w:t>
      </w:r>
      <w:r w:rsidRPr="0009507F">
        <w:rPr>
          <w:rFonts w:ascii="AvantGarde Bk BT" w:eastAsia="Questrial" w:hAnsi="AvantGarde Bk BT" w:cs="Questrial"/>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417F58" w14:textId="77777777" w:rsidR="00E4437C" w:rsidRPr="0009507F" w:rsidRDefault="00E4437C" w:rsidP="008363BF">
      <w:pPr>
        <w:contextualSpacing/>
        <w:jc w:val="both"/>
        <w:rPr>
          <w:rFonts w:ascii="AvantGarde Bk BT" w:eastAsia="Questrial" w:hAnsi="AvantGarde Bk BT" w:cs="Questrial"/>
          <w:sz w:val="22"/>
          <w:szCs w:val="22"/>
        </w:rPr>
      </w:pPr>
    </w:p>
    <w:p w14:paraId="4E2AEEDA" w14:textId="3A891E25" w:rsidR="00E66A45" w:rsidRPr="0009507F" w:rsidRDefault="00DC4771" w:rsidP="00E66A45">
      <w:pPr>
        <w:ind w:left="426"/>
        <w:contextualSpacing/>
        <w:jc w:val="both"/>
        <w:rPr>
          <w:rFonts w:ascii="AvantGarde Bk BT" w:eastAsia="Questrial" w:hAnsi="AvantGarde Bk BT" w:cs="Questrial"/>
          <w:sz w:val="22"/>
          <w:szCs w:val="22"/>
        </w:rPr>
      </w:pPr>
      <w:r w:rsidRPr="00B93A49">
        <w:rPr>
          <w:rFonts w:ascii="AvantGarde Bk BT" w:eastAsia="Questrial" w:hAnsi="AvantGarde Bk BT" w:cs="Questrial"/>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3D03D1E5" w14:textId="77777777" w:rsidR="00E4437C" w:rsidRPr="0009507F" w:rsidRDefault="00E4437C" w:rsidP="00E4437C">
      <w:pPr>
        <w:jc w:val="both"/>
        <w:rPr>
          <w:rFonts w:ascii="AvantGarde Bk BT" w:eastAsia="Questrial" w:hAnsi="AvantGarde Bk BT" w:cs="Questrial"/>
          <w:sz w:val="22"/>
          <w:szCs w:val="22"/>
        </w:rPr>
      </w:pPr>
    </w:p>
    <w:p w14:paraId="56980885" w14:textId="17325554" w:rsidR="00E4437C" w:rsidRPr="0009507F" w:rsidRDefault="00765D7C" w:rsidP="00E66A45">
      <w:pPr>
        <w:numPr>
          <w:ilvl w:val="0"/>
          <w:numId w:val="6"/>
        </w:numPr>
        <w:ind w:left="426" w:hanging="66"/>
        <w:contextualSpacing/>
        <w:jc w:val="both"/>
        <w:rPr>
          <w:rFonts w:ascii="AvantGarde Bk BT" w:hAnsi="AvantGarde Bk BT"/>
          <w:spacing w:val="-2"/>
          <w:sz w:val="22"/>
          <w:szCs w:val="22"/>
        </w:rPr>
      </w:pPr>
      <w:r w:rsidRPr="0009507F">
        <w:rPr>
          <w:rFonts w:ascii="AvantGarde Bk BT" w:hAnsi="AvantGarde Bk BT"/>
          <w:spacing w:val="-2"/>
          <w:sz w:val="22"/>
          <w:szCs w:val="22"/>
        </w:rPr>
        <w:t>Que con fundamento en el artículo 52, fracciones III y IV</w:t>
      </w:r>
      <w:r w:rsidR="002B6439" w:rsidRPr="0009507F">
        <w:rPr>
          <w:rFonts w:ascii="AvantGarde Bk BT" w:hAnsi="AvantGarde Bk BT"/>
          <w:spacing w:val="-2"/>
          <w:sz w:val="22"/>
          <w:szCs w:val="22"/>
        </w:rPr>
        <w:t>,</w:t>
      </w:r>
      <w:r w:rsidRPr="0009507F">
        <w:rPr>
          <w:rFonts w:ascii="AvantGarde Bk BT" w:hAnsi="AvantGarde Bk BT"/>
          <w:spacing w:val="-2"/>
          <w:sz w:val="22"/>
          <w:szCs w:val="22"/>
        </w:rPr>
        <w:t xml:space="preserve"> de la Ley Orgánica, son atribuciones de los Consejos de los Centros Universitarios, </w:t>
      </w:r>
      <w:r w:rsidR="00E66A45" w:rsidRPr="00E66A45">
        <w:rPr>
          <w:rFonts w:ascii="AvantGarde Bk BT" w:hAnsi="AvantGarde Bk BT"/>
          <w:spacing w:val="-2"/>
          <w:sz w:val="22"/>
          <w:szCs w:val="22"/>
        </w:rPr>
        <w:t xml:space="preserve">crear, suprimir o modificar </w:t>
      </w:r>
      <w:r w:rsidR="00E66A45">
        <w:rPr>
          <w:rFonts w:ascii="AvantGarde Bk BT" w:hAnsi="AvantGarde Bk BT"/>
          <w:spacing w:val="-2"/>
          <w:sz w:val="22"/>
          <w:szCs w:val="22"/>
        </w:rPr>
        <w:t>programas educativos</w:t>
      </w:r>
      <w:r w:rsidRPr="0009507F">
        <w:rPr>
          <w:rFonts w:ascii="AvantGarde Bk BT" w:hAnsi="AvantGarde Bk BT"/>
          <w:spacing w:val="-2"/>
          <w:sz w:val="22"/>
          <w:szCs w:val="22"/>
        </w:rPr>
        <w:t xml:space="preserve"> y someterlos a la aprobación del CGU. </w:t>
      </w:r>
    </w:p>
    <w:p w14:paraId="218BB75A" w14:textId="77777777" w:rsidR="00E4437C" w:rsidRPr="0009507F" w:rsidRDefault="00E4437C" w:rsidP="00E21587">
      <w:pPr>
        <w:jc w:val="both"/>
        <w:rPr>
          <w:rFonts w:ascii="AvantGarde Bk BT" w:hAnsi="AvantGarde Bk BT"/>
          <w:spacing w:val="-2"/>
          <w:sz w:val="22"/>
          <w:szCs w:val="22"/>
        </w:rPr>
      </w:pPr>
    </w:p>
    <w:p w14:paraId="5DCF19C8" w14:textId="7CCBCC50" w:rsidR="0008238A" w:rsidRPr="0009507F" w:rsidRDefault="00765D7C" w:rsidP="00E21587">
      <w:pPr>
        <w:numPr>
          <w:ilvl w:val="0"/>
          <w:numId w:val="6"/>
        </w:numPr>
        <w:spacing w:after="200"/>
        <w:ind w:left="426" w:hanging="284"/>
        <w:contextualSpacing/>
        <w:jc w:val="both"/>
        <w:rPr>
          <w:rFonts w:ascii="AvantGarde Bk BT" w:hAnsi="AvantGarde Bk BT"/>
          <w:spacing w:val="-2"/>
          <w:sz w:val="22"/>
          <w:szCs w:val="22"/>
        </w:rPr>
      </w:pPr>
      <w:r w:rsidRPr="0009507F">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09507F">
        <w:rPr>
          <w:rFonts w:ascii="AvantGarde Bk BT" w:hAnsi="AvantGarde Bk BT"/>
          <w:spacing w:val="-2"/>
          <w:sz w:val="22"/>
          <w:szCs w:val="22"/>
        </w:rPr>
        <w:t xml:space="preserve"> </w:t>
      </w:r>
    </w:p>
    <w:p w14:paraId="5441F33E" w14:textId="77777777" w:rsidR="00FC7D56" w:rsidRPr="0009507F" w:rsidRDefault="00FC7D56" w:rsidP="00DC4771">
      <w:pPr>
        <w:jc w:val="both"/>
        <w:rPr>
          <w:rFonts w:ascii="AvantGarde Bk BT" w:eastAsia="Questrial" w:hAnsi="AvantGarde Bk BT" w:cs="Questrial"/>
          <w:sz w:val="22"/>
          <w:szCs w:val="22"/>
        </w:rPr>
      </w:pPr>
    </w:p>
    <w:p w14:paraId="5FA1637C" w14:textId="6DDB4A9D" w:rsidR="00246E04" w:rsidRPr="000806F2" w:rsidRDefault="00DC4771" w:rsidP="000806F2">
      <w:pPr>
        <w:jc w:val="both"/>
        <w:rPr>
          <w:rFonts w:ascii="AvantGarde Bk BT" w:eastAsia="Questrial" w:hAnsi="AvantGarde Bk BT" w:cs="Questrial"/>
          <w:sz w:val="22"/>
          <w:szCs w:val="22"/>
        </w:rPr>
      </w:pPr>
      <w:r w:rsidRPr="0009507F">
        <w:rPr>
          <w:rFonts w:ascii="AvantGarde Bk BT" w:eastAsia="Questrial" w:hAnsi="AvantGarde Bk BT" w:cs="Questrial"/>
          <w:sz w:val="22"/>
          <w:szCs w:val="22"/>
        </w:rPr>
        <w:t>Por lo</w:t>
      </w:r>
      <w:r w:rsidR="00E4437C" w:rsidRPr="0009507F">
        <w:rPr>
          <w:rFonts w:ascii="AvantGarde Bk BT" w:eastAsia="Questrial" w:hAnsi="AvantGarde Bk BT" w:cs="Questrial"/>
          <w:sz w:val="22"/>
          <w:szCs w:val="22"/>
        </w:rPr>
        <w:t xml:space="preserve"> antes expuesto y fundado, esta Comisió</w:t>
      </w:r>
      <w:r w:rsidR="00BD08B0" w:rsidRPr="0009507F">
        <w:rPr>
          <w:rFonts w:ascii="AvantGarde Bk BT" w:eastAsia="Questrial" w:hAnsi="AvantGarde Bk BT" w:cs="Questrial"/>
          <w:sz w:val="22"/>
          <w:szCs w:val="22"/>
        </w:rPr>
        <w:t>n</w:t>
      </w:r>
      <w:r w:rsidR="00E4437C" w:rsidRPr="0009507F">
        <w:rPr>
          <w:rFonts w:ascii="AvantGarde Bk BT" w:eastAsia="Questrial" w:hAnsi="AvantGarde Bk BT" w:cs="Questrial"/>
          <w:sz w:val="22"/>
          <w:szCs w:val="22"/>
        </w:rPr>
        <w:t xml:space="preserve"> Permanente</w:t>
      </w:r>
      <w:r w:rsidRPr="0009507F">
        <w:rPr>
          <w:rFonts w:ascii="AvantGarde Bk BT" w:eastAsia="Questrial" w:hAnsi="AvantGarde Bk BT" w:cs="Questrial"/>
          <w:sz w:val="22"/>
          <w:szCs w:val="22"/>
        </w:rPr>
        <w:t xml:space="preserve"> de Educación </w:t>
      </w:r>
      <w:r w:rsidR="00E4437C" w:rsidRPr="0009507F">
        <w:rPr>
          <w:rFonts w:ascii="AvantGarde Bk BT" w:eastAsia="Questrial" w:hAnsi="AvantGarde Bk BT" w:cs="Questrial"/>
          <w:sz w:val="22"/>
          <w:szCs w:val="22"/>
        </w:rPr>
        <w:t>tiene</w:t>
      </w:r>
      <w:r w:rsidRPr="0009507F">
        <w:rPr>
          <w:rFonts w:ascii="AvantGarde Bk BT" w:eastAsia="Questrial" w:hAnsi="AvantGarde Bk BT" w:cs="Questrial"/>
          <w:sz w:val="22"/>
          <w:szCs w:val="22"/>
        </w:rPr>
        <w:t xml:space="preserve"> a bien proponer al pleno del CGU los siguientes:</w:t>
      </w:r>
    </w:p>
    <w:p w14:paraId="2477E75C" w14:textId="77777777" w:rsidR="00246E04" w:rsidRDefault="00246E04">
      <w:pP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14:paraId="0A948122" w14:textId="3F791DC5" w:rsidR="00DC4771" w:rsidRPr="0009507F" w:rsidRDefault="00DC4771" w:rsidP="00EA0A67">
      <w:pPr>
        <w:jc w:val="center"/>
        <w:outlineLvl w:val="0"/>
        <w:rPr>
          <w:rFonts w:ascii="AvantGarde Bk BT" w:eastAsia="Questrial" w:hAnsi="AvantGarde Bk BT" w:cs="Questrial"/>
          <w:b/>
          <w:sz w:val="22"/>
          <w:szCs w:val="22"/>
        </w:rPr>
      </w:pPr>
      <w:r w:rsidRPr="0009507F">
        <w:rPr>
          <w:rFonts w:ascii="AvantGarde Bk BT" w:eastAsia="Questrial" w:hAnsi="AvantGarde Bk BT" w:cs="Questrial"/>
          <w:b/>
          <w:sz w:val="22"/>
          <w:szCs w:val="22"/>
        </w:rPr>
        <w:lastRenderedPageBreak/>
        <w:t>R e s o l u t i v o s:</w:t>
      </w:r>
    </w:p>
    <w:p w14:paraId="521E2009" w14:textId="77777777" w:rsidR="00F2677B" w:rsidRPr="0009507F" w:rsidRDefault="00F2677B" w:rsidP="00DC4771">
      <w:pPr>
        <w:jc w:val="both"/>
        <w:rPr>
          <w:rFonts w:ascii="AvantGarde Bk BT" w:eastAsia="Questrial" w:hAnsi="AvantGarde Bk BT" w:cs="Questrial"/>
          <w:sz w:val="22"/>
          <w:szCs w:val="22"/>
        </w:rPr>
      </w:pPr>
    </w:p>
    <w:p w14:paraId="70187520" w14:textId="5D02B94B" w:rsidR="00B4175D" w:rsidRPr="005C78CE" w:rsidRDefault="00EF7E72" w:rsidP="00B4175D">
      <w:pPr>
        <w:jc w:val="both"/>
        <w:rPr>
          <w:rFonts w:ascii="AvantGarde Bk BT" w:hAnsi="AvantGarde Bk BT"/>
          <w:sz w:val="22"/>
          <w:szCs w:val="22"/>
        </w:rPr>
      </w:pPr>
      <w:r w:rsidRPr="0009507F">
        <w:rPr>
          <w:rFonts w:ascii="AvantGarde Bk BT" w:eastAsia="Questrial" w:hAnsi="AvantGarde Bk BT" w:cs="Questrial"/>
          <w:b/>
          <w:sz w:val="22"/>
          <w:szCs w:val="22"/>
        </w:rPr>
        <w:t>PRIMERO</w:t>
      </w:r>
      <w:r w:rsidRPr="0009507F">
        <w:rPr>
          <w:rFonts w:ascii="AvantGarde Bk BT" w:eastAsia="Questrial" w:hAnsi="AvantGarde Bk BT" w:cs="Questrial"/>
          <w:sz w:val="22"/>
          <w:szCs w:val="22"/>
        </w:rPr>
        <w:t xml:space="preserve">. </w:t>
      </w:r>
      <w:r w:rsidR="000806F2">
        <w:rPr>
          <w:rFonts w:ascii="AvantGarde Bk BT" w:eastAsia="Questrial" w:hAnsi="AvantGarde Bk BT" w:cs="Questrial"/>
          <w:sz w:val="22"/>
          <w:szCs w:val="22"/>
        </w:rPr>
        <w:t>S</w:t>
      </w:r>
      <w:r w:rsidR="00B4175D" w:rsidRPr="003D4CC3">
        <w:rPr>
          <w:rFonts w:ascii="AvantGarde Bk BT" w:eastAsia="Questrial" w:hAnsi="AvantGarde Bk BT" w:cs="Questrial"/>
          <w:b/>
          <w:sz w:val="22"/>
          <w:szCs w:val="22"/>
        </w:rPr>
        <w:t>e inactiva</w:t>
      </w:r>
      <w:r w:rsidR="000806F2">
        <w:rPr>
          <w:rFonts w:ascii="AvantGarde Bk BT" w:eastAsia="Questrial" w:hAnsi="AvantGarde Bk BT" w:cs="Questrial"/>
          <w:b/>
          <w:sz w:val="22"/>
          <w:szCs w:val="22"/>
        </w:rPr>
        <w:t xml:space="preserve">, </w:t>
      </w:r>
      <w:r w:rsidR="000806F2">
        <w:rPr>
          <w:rFonts w:ascii="AvantGarde Bk BT" w:eastAsia="Questrial" w:hAnsi="AvantGarde Bk BT" w:cs="Questrial"/>
          <w:sz w:val="22"/>
          <w:szCs w:val="22"/>
        </w:rPr>
        <w:t xml:space="preserve">a </w:t>
      </w:r>
      <w:r w:rsidR="000806F2" w:rsidRPr="005C78CE">
        <w:rPr>
          <w:rFonts w:ascii="AvantGarde Bk BT" w:eastAsia="Questrial" w:hAnsi="AvantGarde Bk BT" w:cs="Questrial"/>
          <w:sz w:val="22"/>
          <w:szCs w:val="22"/>
        </w:rPr>
        <w:t>partir de la aprobación del presente dictamen</w:t>
      </w:r>
      <w:r w:rsidR="000806F2">
        <w:rPr>
          <w:rFonts w:ascii="AvantGarde Bk BT" w:eastAsia="Questrial" w:hAnsi="AvantGarde Bk BT" w:cs="Questrial"/>
          <w:sz w:val="22"/>
          <w:szCs w:val="22"/>
        </w:rPr>
        <w:t>,</w:t>
      </w:r>
      <w:r w:rsidR="00B4175D" w:rsidRPr="003D4CC3">
        <w:rPr>
          <w:rFonts w:ascii="AvantGarde Bk BT" w:eastAsia="Questrial" w:hAnsi="AvantGarde Bk BT" w:cs="Questrial"/>
          <w:b/>
          <w:sz w:val="22"/>
          <w:szCs w:val="22"/>
        </w:rPr>
        <w:t xml:space="preserve"> la impartición de la</w:t>
      </w:r>
      <w:r w:rsidR="00B4175D" w:rsidRPr="005C78CE">
        <w:rPr>
          <w:rFonts w:ascii="AvantGarde Bk BT" w:eastAsia="Questrial" w:hAnsi="AvantGarde Bk BT" w:cs="Questrial"/>
          <w:sz w:val="22"/>
          <w:szCs w:val="22"/>
        </w:rPr>
        <w:t xml:space="preserve"> </w:t>
      </w:r>
      <w:r w:rsidR="00B4175D" w:rsidRPr="005C78CE">
        <w:rPr>
          <w:rFonts w:ascii="AvantGarde Bk BT" w:eastAsia="Questrial" w:hAnsi="AvantGarde Bk BT" w:cs="Questrial"/>
          <w:b/>
          <w:sz w:val="22"/>
          <w:szCs w:val="22"/>
        </w:rPr>
        <w:t xml:space="preserve">Licenciatura en Educación </w:t>
      </w:r>
      <w:r w:rsidR="00B4175D" w:rsidRPr="005C78CE">
        <w:rPr>
          <w:rFonts w:ascii="AvantGarde Bk BT" w:eastAsia="Questrial" w:hAnsi="AvantGarde Bk BT" w:cs="Questrial"/>
          <w:sz w:val="22"/>
          <w:szCs w:val="22"/>
        </w:rPr>
        <w:t xml:space="preserve">en los Centros Universitarios de Arte, Arquitectura y Diseño; de Ciencias Biológico Agropecuarias; de Ciencias Económico Administrativas; de Ciencias Exactas e Ingenierías; </w:t>
      </w:r>
      <w:r w:rsidR="00503E3C" w:rsidRPr="005C78CE">
        <w:rPr>
          <w:rFonts w:ascii="AvantGarde Bk BT" w:eastAsia="Questrial" w:hAnsi="AvantGarde Bk BT" w:cs="Questrial"/>
          <w:sz w:val="22"/>
          <w:szCs w:val="22"/>
        </w:rPr>
        <w:t xml:space="preserve">de Ciencias de la Salud; </w:t>
      </w:r>
      <w:r w:rsidR="00B4175D" w:rsidRPr="005C78CE">
        <w:rPr>
          <w:rFonts w:ascii="AvantGarde Bk BT" w:eastAsia="Questrial" w:hAnsi="AvantGarde Bk BT" w:cs="Questrial"/>
          <w:sz w:val="22"/>
          <w:szCs w:val="22"/>
        </w:rPr>
        <w:t>de Los Altos; de la</w:t>
      </w:r>
      <w:r w:rsidR="00E66A45">
        <w:rPr>
          <w:rFonts w:ascii="AvantGarde Bk BT" w:eastAsia="Questrial" w:hAnsi="AvantGarde Bk BT" w:cs="Questrial"/>
          <w:sz w:val="22"/>
          <w:szCs w:val="22"/>
        </w:rPr>
        <w:t xml:space="preserve"> Ciénega; de La Costa, y del Sur</w:t>
      </w:r>
      <w:r w:rsidR="00B4175D" w:rsidRPr="005C78CE">
        <w:rPr>
          <w:rFonts w:ascii="AvantGarde Bk BT" w:hAnsi="AvantGarde Bk BT"/>
          <w:sz w:val="22"/>
          <w:szCs w:val="22"/>
        </w:rPr>
        <w:t xml:space="preserve">. </w:t>
      </w:r>
    </w:p>
    <w:p w14:paraId="4581BBF3" w14:textId="77777777" w:rsidR="008E798B" w:rsidRPr="005C78CE" w:rsidRDefault="008E798B" w:rsidP="008E798B">
      <w:pPr>
        <w:jc w:val="both"/>
        <w:rPr>
          <w:rFonts w:ascii="AvantGarde Bk BT" w:hAnsi="AvantGarde Bk BT"/>
          <w:sz w:val="22"/>
          <w:szCs w:val="22"/>
        </w:rPr>
      </w:pPr>
    </w:p>
    <w:p w14:paraId="5FDCF8ED" w14:textId="309E4FCD" w:rsidR="00032C7D" w:rsidRPr="005C78CE" w:rsidRDefault="00CE3485" w:rsidP="00F2677B">
      <w:pPr>
        <w:jc w:val="both"/>
        <w:rPr>
          <w:rFonts w:ascii="AvantGarde Bk BT" w:eastAsia="Questrial" w:hAnsi="AvantGarde Bk BT" w:cs="Questrial"/>
          <w:sz w:val="22"/>
          <w:szCs w:val="22"/>
        </w:rPr>
      </w:pPr>
      <w:r w:rsidRPr="005C78CE">
        <w:rPr>
          <w:rFonts w:ascii="AvantGarde Bk BT" w:hAnsi="AvantGarde Bk BT"/>
          <w:b/>
          <w:sz w:val="22"/>
          <w:szCs w:val="22"/>
        </w:rPr>
        <w:t>SEGUNDO</w:t>
      </w:r>
      <w:r w:rsidRPr="005C78CE">
        <w:rPr>
          <w:rFonts w:ascii="AvantGarde Bk BT" w:hAnsi="AvantGarde Bk BT"/>
          <w:sz w:val="22"/>
          <w:szCs w:val="22"/>
        </w:rPr>
        <w:t>. L</w:t>
      </w:r>
      <w:r w:rsidR="00032C7D" w:rsidRPr="005C78CE">
        <w:rPr>
          <w:rFonts w:ascii="AvantGarde Bk BT" w:hAnsi="AvantGarde Bk BT"/>
          <w:sz w:val="22"/>
          <w:szCs w:val="22"/>
        </w:rPr>
        <w:t>as autoridades universitarias competentes</w:t>
      </w:r>
      <w:r w:rsidR="00032C7D" w:rsidRPr="00246E04">
        <w:rPr>
          <w:rFonts w:ascii="AvantGarde Bk BT" w:hAnsi="AvantGarde Bk BT"/>
          <w:sz w:val="22"/>
          <w:szCs w:val="22"/>
        </w:rPr>
        <w:t xml:space="preserve">, </w:t>
      </w:r>
      <w:r w:rsidR="003F6661" w:rsidRPr="00246E04">
        <w:rPr>
          <w:rFonts w:ascii="AvantGarde Bk BT" w:hAnsi="AvantGarde Bk BT"/>
          <w:sz w:val="22"/>
          <w:szCs w:val="22"/>
        </w:rPr>
        <w:t xml:space="preserve">realizarán las acciones </w:t>
      </w:r>
      <w:r w:rsidR="00032C7D" w:rsidRPr="00246E04">
        <w:rPr>
          <w:rFonts w:ascii="AvantGarde Bk BT" w:hAnsi="AvantGarde Bk BT"/>
          <w:sz w:val="22"/>
          <w:szCs w:val="22"/>
        </w:rPr>
        <w:t>necesarias para</w:t>
      </w:r>
      <w:r w:rsidR="00032C7D" w:rsidRPr="005C78CE">
        <w:rPr>
          <w:rFonts w:ascii="AvantGarde Bk BT" w:hAnsi="AvantGarde Bk BT"/>
          <w:sz w:val="22"/>
          <w:szCs w:val="22"/>
        </w:rPr>
        <w:t xml:space="preserve"> la correcta liquidación de este programa educativo, de conformidad con el resultando número </w:t>
      </w:r>
      <w:r w:rsidR="000854F2">
        <w:rPr>
          <w:rFonts w:ascii="AvantGarde Bk BT" w:hAnsi="AvantGarde Bk BT"/>
          <w:sz w:val="22"/>
          <w:szCs w:val="22"/>
        </w:rPr>
        <w:t>seis</w:t>
      </w:r>
      <w:r w:rsidR="00032C7D" w:rsidRPr="005C78CE">
        <w:rPr>
          <w:rFonts w:ascii="AvantGarde Bk BT" w:hAnsi="AvantGarde Bk BT"/>
          <w:sz w:val="22"/>
          <w:szCs w:val="22"/>
        </w:rPr>
        <w:t xml:space="preserve"> del presente dictamen.</w:t>
      </w:r>
    </w:p>
    <w:p w14:paraId="5EB43FEF" w14:textId="05956895" w:rsidR="004D5F58" w:rsidRPr="005C78CE" w:rsidRDefault="004D5F58" w:rsidP="00F2677B">
      <w:pPr>
        <w:jc w:val="both"/>
        <w:rPr>
          <w:rFonts w:ascii="AvantGarde Bk BT" w:eastAsia="Questrial" w:hAnsi="AvantGarde Bk BT" w:cs="Questrial"/>
          <w:sz w:val="22"/>
          <w:szCs w:val="22"/>
        </w:rPr>
      </w:pPr>
    </w:p>
    <w:p w14:paraId="4FD9DF30" w14:textId="1D5EC1FF" w:rsidR="0090418B" w:rsidRPr="005C78CE" w:rsidRDefault="00CE3485" w:rsidP="00F2677B">
      <w:pPr>
        <w:jc w:val="both"/>
        <w:rPr>
          <w:rFonts w:ascii="AvantGarde Bk BT" w:eastAsia="Questrial" w:hAnsi="AvantGarde Bk BT" w:cs="Questrial"/>
          <w:sz w:val="22"/>
          <w:szCs w:val="22"/>
        </w:rPr>
      </w:pPr>
      <w:r w:rsidRPr="005C78CE">
        <w:rPr>
          <w:rFonts w:ascii="AvantGarde Bk BT" w:eastAsia="Questrial" w:hAnsi="AvantGarde Bk BT" w:cs="Questrial"/>
          <w:b/>
          <w:sz w:val="22"/>
          <w:szCs w:val="22"/>
        </w:rPr>
        <w:t xml:space="preserve">TERCERO. </w:t>
      </w:r>
      <w:r w:rsidR="0090418B" w:rsidRPr="005C78CE">
        <w:rPr>
          <w:rFonts w:ascii="AvantGarde Bk BT" w:eastAsia="Questrial" w:hAnsi="AvantGarde Bk BT" w:cs="Questrial"/>
          <w:sz w:val="22"/>
          <w:szCs w:val="22"/>
        </w:rPr>
        <w:t>Para que un Centro Universitario</w:t>
      </w:r>
      <w:r w:rsidR="00B93A49">
        <w:rPr>
          <w:rFonts w:ascii="AvantGarde Bk BT" w:eastAsia="Questrial" w:hAnsi="AvantGarde Bk BT" w:cs="Questrial"/>
          <w:sz w:val="22"/>
          <w:szCs w:val="22"/>
        </w:rPr>
        <w:t xml:space="preserve"> </w:t>
      </w:r>
      <w:r w:rsidR="0090418B" w:rsidRPr="00246E04">
        <w:rPr>
          <w:rFonts w:ascii="AvantGarde Bk BT" w:eastAsia="Questrial" w:hAnsi="AvantGarde Bk BT" w:cs="Questrial"/>
          <w:sz w:val="22"/>
          <w:szCs w:val="22"/>
        </w:rPr>
        <w:t>o el Sistema de Universidad Virtual pueda</w:t>
      </w:r>
      <w:r w:rsidR="00204FBD" w:rsidRPr="00246E04">
        <w:rPr>
          <w:rFonts w:ascii="AvantGarde Bk BT" w:eastAsia="Questrial" w:hAnsi="AvantGarde Bk BT" w:cs="Questrial"/>
          <w:sz w:val="22"/>
          <w:szCs w:val="22"/>
        </w:rPr>
        <w:t>n</w:t>
      </w:r>
      <w:r w:rsidR="0090418B" w:rsidRPr="00246E04">
        <w:rPr>
          <w:rFonts w:ascii="AvantGarde Bk BT" w:eastAsia="Questrial" w:hAnsi="AvantGarde Bk BT" w:cs="Questrial"/>
          <w:sz w:val="22"/>
          <w:szCs w:val="22"/>
        </w:rPr>
        <w:t xml:space="preserve"> ofrecer el programa educ</w:t>
      </w:r>
      <w:r w:rsidR="00B93A49" w:rsidRPr="00246E04">
        <w:rPr>
          <w:rFonts w:ascii="AvantGarde Bk BT" w:eastAsia="Questrial" w:hAnsi="AvantGarde Bk BT" w:cs="Questrial"/>
          <w:sz w:val="22"/>
          <w:szCs w:val="22"/>
        </w:rPr>
        <w:t xml:space="preserve">ativo, deberá solicitarlo al </w:t>
      </w:r>
      <w:r w:rsidR="0090418B" w:rsidRPr="00246E04">
        <w:rPr>
          <w:rFonts w:ascii="AvantGarde Bk BT" w:eastAsia="Questrial" w:hAnsi="AvantGarde Bk BT" w:cs="Questrial"/>
          <w:sz w:val="22"/>
          <w:szCs w:val="22"/>
        </w:rPr>
        <w:t>Consejo General Universitario, conforme</w:t>
      </w:r>
      <w:r w:rsidR="0090418B" w:rsidRPr="005C78CE">
        <w:rPr>
          <w:rFonts w:ascii="AvantGarde Bk BT" w:eastAsia="Questrial" w:hAnsi="AvantGarde Bk BT" w:cs="Questrial"/>
          <w:sz w:val="22"/>
          <w:szCs w:val="22"/>
        </w:rPr>
        <w:t xml:space="preserve"> se establece en el Reglamento General de Planes de Estudio.</w:t>
      </w:r>
    </w:p>
    <w:p w14:paraId="23218F86" w14:textId="77777777" w:rsidR="0090418B" w:rsidRDefault="0090418B" w:rsidP="00F2677B">
      <w:pPr>
        <w:jc w:val="both"/>
        <w:rPr>
          <w:rFonts w:ascii="AvantGarde Bk BT" w:eastAsia="Questrial" w:hAnsi="AvantGarde Bk BT" w:cs="Questrial"/>
          <w:sz w:val="22"/>
          <w:szCs w:val="22"/>
        </w:rPr>
      </w:pPr>
    </w:p>
    <w:p w14:paraId="70719D84" w14:textId="5DE29EF2" w:rsidR="00297526" w:rsidRDefault="005C78CE" w:rsidP="00AD1E94">
      <w:pPr>
        <w:jc w:val="both"/>
        <w:rPr>
          <w:rFonts w:ascii="AvantGarde Bk BT" w:hAnsi="AvantGarde Bk BT"/>
          <w:sz w:val="22"/>
          <w:szCs w:val="22"/>
        </w:rPr>
      </w:pPr>
      <w:r>
        <w:rPr>
          <w:rFonts w:ascii="AvantGarde Bk BT" w:hAnsi="AvantGarde Bk BT"/>
          <w:b/>
          <w:sz w:val="22"/>
          <w:szCs w:val="22"/>
        </w:rPr>
        <w:t>CUARTO</w:t>
      </w:r>
      <w:r w:rsidR="00297526" w:rsidRPr="0009507F">
        <w:rPr>
          <w:rFonts w:ascii="AvantGarde Bk BT" w:hAnsi="AvantGarde Bk BT"/>
          <w:sz w:val="22"/>
          <w:szCs w:val="22"/>
        </w:rPr>
        <w:t>. Ejecútese el prese</w:t>
      </w:r>
      <w:r w:rsidR="002823A7" w:rsidRPr="0009507F">
        <w:rPr>
          <w:rFonts w:ascii="AvantGarde Bk BT" w:hAnsi="AvantGarde Bk BT"/>
          <w:sz w:val="22"/>
          <w:szCs w:val="22"/>
        </w:rPr>
        <w:t xml:space="preserve">nte dictamen en los términos </w:t>
      </w:r>
      <w:r w:rsidR="001B49F8">
        <w:rPr>
          <w:rFonts w:ascii="AvantGarde Bk BT" w:hAnsi="AvantGarde Bk BT"/>
          <w:sz w:val="22"/>
          <w:szCs w:val="22"/>
        </w:rPr>
        <w:t xml:space="preserve">de la fracción II, </w:t>
      </w:r>
      <w:r w:rsidR="00297526" w:rsidRPr="0009507F">
        <w:rPr>
          <w:rFonts w:ascii="AvantGarde Bk BT" w:hAnsi="AvantGarde Bk BT"/>
          <w:sz w:val="22"/>
          <w:szCs w:val="22"/>
        </w:rPr>
        <w:t>artículo 35</w:t>
      </w:r>
      <w:r w:rsidR="002823A7" w:rsidRPr="0009507F">
        <w:rPr>
          <w:rFonts w:ascii="AvantGarde Bk BT" w:hAnsi="AvantGarde Bk BT"/>
          <w:sz w:val="22"/>
          <w:szCs w:val="22"/>
        </w:rPr>
        <w:t xml:space="preserve">, </w:t>
      </w:r>
      <w:r w:rsidR="00297526" w:rsidRPr="0009507F">
        <w:rPr>
          <w:rFonts w:ascii="AvantGarde Bk BT" w:hAnsi="AvantGarde Bk BT"/>
          <w:sz w:val="22"/>
          <w:szCs w:val="22"/>
        </w:rPr>
        <w:t xml:space="preserve">de la Ley Orgánica </w:t>
      </w:r>
      <w:r w:rsidR="001B49F8">
        <w:rPr>
          <w:rFonts w:ascii="AvantGarde Bk BT" w:hAnsi="AvantGarde Bk BT"/>
          <w:sz w:val="22"/>
          <w:szCs w:val="22"/>
        </w:rPr>
        <w:t>Universitaria</w:t>
      </w:r>
      <w:r w:rsidR="00297526" w:rsidRPr="0009507F">
        <w:rPr>
          <w:rFonts w:ascii="AvantGarde Bk BT" w:hAnsi="AvantGarde Bk BT"/>
          <w:sz w:val="22"/>
          <w:szCs w:val="22"/>
        </w:rPr>
        <w:t>.</w:t>
      </w:r>
    </w:p>
    <w:p w14:paraId="3E8201C2" w14:textId="6972ABE6" w:rsidR="00AC0AD2" w:rsidRDefault="00AC0AD2" w:rsidP="00AD1E94">
      <w:pPr>
        <w:jc w:val="both"/>
        <w:rPr>
          <w:rFonts w:ascii="AvantGarde Bk BT" w:hAnsi="AvantGarde Bk BT"/>
          <w:sz w:val="22"/>
          <w:szCs w:val="22"/>
        </w:rPr>
      </w:pPr>
    </w:p>
    <w:p w14:paraId="2D38575F" w14:textId="77777777" w:rsidR="00157C24" w:rsidRPr="0009507F" w:rsidRDefault="00157C24" w:rsidP="00157C24">
      <w:pPr>
        <w:jc w:val="center"/>
        <w:rPr>
          <w:rFonts w:ascii="AvantGarde Bk BT" w:hAnsi="AvantGarde Bk BT"/>
          <w:b/>
          <w:sz w:val="22"/>
          <w:szCs w:val="22"/>
          <w:lang w:val="pt-PT"/>
        </w:rPr>
      </w:pPr>
      <w:r w:rsidRPr="0009507F">
        <w:rPr>
          <w:rFonts w:ascii="AvantGarde Bk BT" w:hAnsi="AvantGarde Bk BT"/>
          <w:b/>
          <w:sz w:val="22"/>
          <w:szCs w:val="22"/>
          <w:lang w:val="pt-PT"/>
        </w:rPr>
        <w:t>A t e n t a m e n t e</w:t>
      </w:r>
    </w:p>
    <w:p w14:paraId="657CAE34" w14:textId="77777777" w:rsidR="00157C24" w:rsidRPr="0009507F" w:rsidRDefault="00157C24" w:rsidP="00157C24">
      <w:pPr>
        <w:jc w:val="center"/>
        <w:rPr>
          <w:rFonts w:ascii="AvantGarde Bk BT" w:hAnsi="AvantGarde Bk BT"/>
          <w:b/>
          <w:sz w:val="22"/>
          <w:szCs w:val="22"/>
        </w:rPr>
      </w:pPr>
      <w:r w:rsidRPr="0009507F">
        <w:rPr>
          <w:rFonts w:ascii="AvantGarde Bk BT" w:hAnsi="AvantGarde Bk BT"/>
          <w:b/>
          <w:sz w:val="22"/>
          <w:szCs w:val="22"/>
        </w:rPr>
        <w:t>"PIENSA Y TRABAJA"</w:t>
      </w:r>
    </w:p>
    <w:p w14:paraId="7B33E0CC" w14:textId="0B45981D" w:rsidR="00157C24" w:rsidRPr="0009507F" w:rsidRDefault="00157C24" w:rsidP="00157C24">
      <w:pPr>
        <w:jc w:val="center"/>
        <w:rPr>
          <w:rFonts w:ascii="AvantGarde Bk BT" w:hAnsi="AvantGarde Bk BT"/>
          <w:sz w:val="22"/>
          <w:szCs w:val="22"/>
        </w:rPr>
      </w:pPr>
      <w:r w:rsidRPr="0009507F">
        <w:rPr>
          <w:rFonts w:ascii="AvantGarde Bk BT" w:hAnsi="AvantGarde Bk BT"/>
          <w:sz w:val="22"/>
          <w:szCs w:val="22"/>
        </w:rPr>
        <w:t xml:space="preserve">Guadalajara, Jal., </w:t>
      </w:r>
      <w:r w:rsidR="00246E04">
        <w:rPr>
          <w:rFonts w:ascii="AvantGarde Bk BT" w:hAnsi="AvantGarde Bk BT"/>
          <w:sz w:val="22"/>
          <w:szCs w:val="22"/>
        </w:rPr>
        <w:t>01</w:t>
      </w:r>
      <w:r w:rsidR="00AD1E94" w:rsidRPr="0009507F">
        <w:rPr>
          <w:rFonts w:ascii="AvantGarde Bk BT" w:hAnsi="AvantGarde Bk BT"/>
          <w:sz w:val="22"/>
          <w:szCs w:val="22"/>
        </w:rPr>
        <w:t xml:space="preserve">de </w:t>
      </w:r>
      <w:r w:rsidR="00246E04">
        <w:rPr>
          <w:rFonts w:ascii="AvantGarde Bk BT" w:hAnsi="AvantGarde Bk BT"/>
          <w:sz w:val="22"/>
          <w:szCs w:val="22"/>
        </w:rPr>
        <w:t>febrero</w:t>
      </w:r>
      <w:r w:rsidR="0048348F" w:rsidRPr="0009507F">
        <w:rPr>
          <w:rFonts w:ascii="AvantGarde Bk BT" w:hAnsi="AvantGarde Bk BT"/>
          <w:sz w:val="22"/>
          <w:szCs w:val="22"/>
        </w:rPr>
        <w:t xml:space="preserve"> </w:t>
      </w:r>
      <w:r w:rsidRPr="0009507F">
        <w:rPr>
          <w:rFonts w:ascii="AvantGarde Bk BT" w:hAnsi="AvantGarde Bk BT"/>
          <w:sz w:val="22"/>
          <w:szCs w:val="22"/>
        </w:rPr>
        <w:t>de 201</w:t>
      </w:r>
      <w:r w:rsidR="00246E04">
        <w:rPr>
          <w:rFonts w:ascii="AvantGarde Bk BT" w:hAnsi="AvantGarde Bk BT"/>
          <w:sz w:val="22"/>
          <w:szCs w:val="22"/>
        </w:rPr>
        <w:t>9</w:t>
      </w:r>
    </w:p>
    <w:p w14:paraId="1043DF22" w14:textId="77777777" w:rsidR="00157C24" w:rsidRPr="00A20A7E" w:rsidRDefault="00157C24" w:rsidP="00157C24">
      <w:pPr>
        <w:jc w:val="center"/>
        <w:rPr>
          <w:rFonts w:ascii="AvantGarde Bk BT" w:hAnsi="AvantGarde Bk BT"/>
          <w:b/>
          <w:sz w:val="22"/>
          <w:szCs w:val="22"/>
        </w:rPr>
      </w:pPr>
      <w:r w:rsidRPr="00A20A7E">
        <w:rPr>
          <w:rFonts w:ascii="AvantGarde Bk BT" w:hAnsi="AvantGarde Bk BT"/>
          <w:b/>
          <w:sz w:val="22"/>
          <w:szCs w:val="22"/>
        </w:rPr>
        <w:t>Comisión Permanente de Educación</w:t>
      </w:r>
    </w:p>
    <w:p w14:paraId="16D3D9EB" w14:textId="77777777" w:rsidR="00157C24" w:rsidRDefault="00157C24" w:rsidP="00157C24">
      <w:pPr>
        <w:jc w:val="center"/>
        <w:rPr>
          <w:rFonts w:ascii="AvantGarde Bk BT" w:hAnsi="AvantGarde Bk BT"/>
          <w:bCs/>
          <w:sz w:val="22"/>
          <w:szCs w:val="22"/>
        </w:rPr>
      </w:pPr>
    </w:p>
    <w:p w14:paraId="2E9D981F" w14:textId="77777777" w:rsidR="00B408A3" w:rsidRPr="0009507F" w:rsidRDefault="00B408A3" w:rsidP="00157C24">
      <w:pPr>
        <w:jc w:val="center"/>
        <w:rPr>
          <w:rFonts w:ascii="AvantGarde Bk BT" w:hAnsi="AvantGarde Bk BT"/>
          <w:bCs/>
          <w:sz w:val="22"/>
          <w:szCs w:val="22"/>
        </w:rPr>
      </w:pPr>
    </w:p>
    <w:p w14:paraId="3E0324E2" w14:textId="77777777" w:rsidR="00C773FC" w:rsidRPr="0009507F" w:rsidRDefault="00C773FC" w:rsidP="00157C24">
      <w:pPr>
        <w:jc w:val="center"/>
        <w:rPr>
          <w:rFonts w:ascii="AvantGarde Bk BT" w:hAnsi="AvantGarde Bk BT"/>
          <w:bCs/>
          <w:sz w:val="22"/>
          <w:szCs w:val="22"/>
        </w:rPr>
      </w:pPr>
    </w:p>
    <w:p w14:paraId="12C043C1" w14:textId="77777777" w:rsidR="00157C24" w:rsidRPr="0009507F" w:rsidRDefault="00923634" w:rsidP="00157C24">
      <w:pPr>
        <w:jc w:val="center"/>
        <w:rPr>
          <w:rFonts w:ascii="AvantGarde Bk BT" w:hAnsi="AvantGarde Bk BT"/>
          <w:b/>
          <w:spacing w:val="-3"/>
          <w:sz w:val="22"/>
          <w:szCs w:val="22"/>
        </w:rPr>
      </w:pPr>
      <w:r w:rsidRPr="0009507F">
        <w:rPr>
          <w:rFonts w:ascii="AvantGarde Bk BT" w:hAnsi="AvantGarde Bk BT"/>
          <w:b/>
          <w:spacing w:val="-3"/>
          <w:sz w:val="22"/>
          <w:szCs w:val="22"/>
        </w:rPr>
        <w:t xml:space="preserve">Dr. Miguel Ángel Navarro </w:t>
      </w:r>
      <w:proofErr w:type="spellStart"/>
      <w:r w:rsidRPr="0009507F">
        <w:rPr>
          <w:rFonts w:ascii="AvantGarde Bk BT" w:hAnsi="AvantGarde Bk BT"/>
          <w:b/>
          <w:spacing w:val="-3"/>
          <w:sz w:val="22"/>
          <w:szCs w:val="22"/>
        </w:rPr>
        <w:t>Navarro</w:t>
      </w:r>
      <w:proofErr w:type="spellEnd"/>
    </w:p>
    <w:p w14:paraId="74F3F862" w14:textId="77777777" w:rsidR="00157C24" w:rsidRPr="0009507F" w:rsidRDefault="00157C24" w:rsidP="00157C24">
      <w:pPr>
        <w:jc w:val="center"/>
        <w:rPr>
          <w:rFonts w:ascii="AvantGarde Bk BT" w:hAnsi="AvantGarde Bk BT"/>
          <w:spacing w:val="-3"/>
          <w:sz w:val="22"/>
          <w:szCs w:val="22"/>
        </w:rPr>
      </w:pPr>
      <w:r w:rsidRPr="0009507F">
        <w:rPr>
          <w:rFonts w:ascii="AvantGarde Bk BT" w:hAnsi="AvantGarde Bk BT"/>
          <w:spacing w:val="-3"/>
          <w:sz w:val="22"/>
          <w:szCs w:val="22"/>
        </w:rPr>
        <w:t>Presidente</w:t>
      </w:r>
    </w:p>
    <w:p w14:paraId="229F3FE5" w14:textId="6627FF98" w:rsidR="00C773FC" w:rsidRDefault="00C773FC" w:rsidP="00A04B16">
      <w:pPr>
        <w:rPr>
          <w:rFonts w:ascii="AvantGarde Bk BT" w:eastAsia="Questrial" w:hAnsi="AvantGarde Bk BT" w:cs="Questrial"/>
          <w:sz w:val="22"/>
          <w:szCs w:val="22"/>
        </w:rPr>
      </w:pPr>
    </w:p>
    <w:p w14:paraId="278565A1" w14:textId="77777777" w:rsidR="001200DA" w:rsidRPr="0009507F" w:rsidRDefault="001200DA" w:rsidP="00A04B16">
      <w:pPr>
        <w:rPr>
          <w:rFonts w:ascii="AvantGarde Bk BT" w:eastAsia="Questrial" w:hAnsi="AvantGarde Bk BT" w:cs="Questrial"/>
          <w:sz w:val="22"/>
          <w:szCs w:val="22"/>
        </w:rPr>
      </w:pPr>
    </w:p>
    <w:p w14:paraId="349C77A8" w14:textId="77777777" w:rsidR="00A04B16" w:rsidRPr="0009507F" w:rsidRDefault="00A04B16" w:rsidP="00A04B16">
      <w:pPr>
        <w:rPr>
          <w:rFonts w:ascii="AvantGarde Bk BT" w:eastAsia="Questrial" w:hAnsi="AvantGarde Bk BT" w:cs="Quest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04B16" w:rsidRPr="0009507F" w14:paraId="2A3ED211" w14:textId="77777777" w:rsidTr="00A04B16">
        <w:tc>
          <w:tcPr>
            <w:tcW w:w="4697" w:type="dxa"/>
          </w:tcPr>
          <w:p w14:paraId="73A825EB" w14:textId="6B0CF454" w:rsidR="00A04B16" w:rsidRPr="0009507F" w:rsidRDefault="00A04B16" w:rsidP="00A04B16">
            <w:pPr>
              <w:jc w:val="center"/>
              <w:rPr>
                <w:rFonts w:ascii="AvantGarde Bk BT" w:hAnsi="AvantGarde Bk BT"/>
                <w:spacing w:val="-3"/>
                <w:sz w:val="22"/>
                <w:szCs w:val="22"/>
              </w:rPr>
            </w:pPr>
            <w:r w:rsidRPr="0009507F">
              <w:rPr>
                <w:rFonts w:ascii="AvantGarde Bk BT" w:hAnsi="AvantGarde Bk BT"/>
                <w:spacing w:val="-3"/>
                <w:sz w:val="22"/>
                <w:szCs w:val="22"/>
              </w:rPr>
              <w:t>Dr. Héctor Raúl Solís Gadea</w:t>
            </w:r>
          </w:p>
          <w:p w14:paraId="6B063159" w14:textId="77777777" w:rsidR="00A04B16" w:rsidRPr="0009507F" w:rsidRDefault="00A04B16" w:rsidP="00A04B16">
            <w:pPr>
              <w:jc w:val="center"/>
              <w:rPr>
                <w:rFonts w:ascii="AvantGarde Bk BT" w:hAnsi="AvantGarde Bk BT"/>
                <w:spacing w:val="-3"/>
                <w:sz w:val="22"/>
                <w:szCs w:val="22"/>
              </w:rPr>
            </w:pPr>
          </w:p>
          <w:p w14:paraId="6CDB0658" w14:textId="77777777" w:rsidR="00A04B16" w:rsidRPr="0009507F" w:rsidRDefault="00A04B16" w:rsidP="00A04B16">
            <w:pPr>
              <w:jc w:val="center"/>
              <w:rPr>
                <w:rFonts w:ascii="AvantGarde Bk BT" w:eastAsia="Questrial" w:hAnsi="AvantGarde Bk BT" w:cs="Questrial"/>
                <w:sz w:val="22"/>
                <w:szCs w:val="22"/>
              </w:rPr>
            </w:pPr>
          </w:p>
          <w:p w14:paraId="4AE18FD6" w14:textId="5DE31CF7" w:rsidR="00A04B16" w:rsidRPr="0009507F" w:rsidRDefault="00A04B16" w:rsidP="00A04B16">
            <w:pPr>
              <w:jc w:val="center"/>
              <w:rPr>
                <w:rFonts w:ascii="AvantGarde Bk BT" w:eastAsia="Questrial" w:hAnsi="AvantGarde Bk BT" w:cs="Questrial"/>
                <w:sz w:val="22"/>
                <w:szCs w:val="22"/>
              </w:rPr>
            </w:pPr>
          </w:p>
        </w:tc>
        <w:tc>
          <w:tcPr>
            <w:tcW w:w="4698" w:type="dxa"/>
          </w:tcPr>
          <w:p w14:paraId="56C86CBD" w14:textId="77777777" w:rsidR="00A04B16" w:rsidRDefault="005D5DC4" w:rsidP="005D5DC4">
            <w:pPr>
              <w:jc w:val="center"/>
              <w:rPr>
                <w:rFonts w:ascii="AvantGarde Bk BT" w:hAnsi="AvantGarde Bk BT"/>
                <w:spacing w:val="-3"/>
                <w:sz w:val="22"/>
                <w:szCs w:val="22"/>
              </w:rPr>
            </w:pPr>
            <w:r w:rsidRPr="0009507F">
              <w:rPr>
                <w:rFonts w:ascii="AvantGarde Bk BT" w:hAnsi="AvantGarde Bk BT"/>
                <w:spacing w:val="-3"/>
                <w:sz w:val="22"/>
                <w:szCs w:val="22"/>
              </w:rPr>
              <w:t>Mtro. Guillermo Arturo Gómez Mata</w:t>
            </w:r>
          </w:p>
          <w:p w14:paraId="5412596D" w14:textId="77777777" w:rsidR="00C773FC" w:rsidRDefault="00C773FC" w:rsidP="005D5DC4">
            <w:pPr>
              <w:jc w:val="center"/>
              <w:rPr>
                <w:rFonts w:ascii="AvantGarde Bk BT" w:hAnsi="AvantGarde Bk BT"/>
                <w:spacing w:val="-3"/>
                <w:sz w:val="22"/>
                <w:szCs w:val="22"/>
              </w:rPr>
            </w:pPr>
          </w:p>
          <w:p w14:paraId="378B4BC0" w14:textId="77777777" w:rsidR="00C773FC" w:rsidRDefault="00C773FC" w:rsidP="005D5DC4">
            <w:pPr>
              <w:jc w:val="center"/>
              <w:rPr>
                <w:rFonts w:ascii="AvantGarde Bk BT" w:hAnsi="AvantGarde Bk BT"/>
                <w:spacing w:val="-3"/>
                <w:sz w:val="22"/>
                <w:szCs w:val="22"/>
              </w:rPr>
            </w:pPr>
          </w:p>
          <w:p w14:paraId="4A57ED7E" w14:textId="243F9AC8" w:rsidR="00C773FC" w:rsidRPr="0009507F" w:rsidRDefault="00C773FC" w:rsidP="005D5DC4">
            <w:pPr>
              <w:jc w:val="center"/>
              <w:rPr>
                <w:rFonts w:ascii="AvantGarde Bk BT" w:eastAsia="Questrial" w:hAnsi="AvantGarde Bk BT" w:cs="Questrial"/>
                <w:sz w:val="22"/>
                <w:szCs w:val="22"/>
              </w:rPr>
            </w:pPr>
          </w:p>
        </w:tc>
      </w:tr>
      <w:tr w:rsidR="00A04B16" w:rsidRPr="0009507F" w14:paraId="68C663C5" w14:textId="77777777" w:rsidTr="00A04B16">
        <w:tc>
          <w:tcPr>
            <w:tcW w:w="4697" w:type="dxa"/>
          </w:tcPr>
          <w:p w14:paraId="470DA11B" w14:textId="1398A328" w:rsidR="00A04B16" w:rsidRPr="0009507F" w:rsidRDefault="00A04B16" w:rsidP="00A04B16">
            <w:pPr>
              <w:jc w:val="center"/>
              <w:rPr>
                <w:rFonts w:ascii="AvantGarde Bk BT" w:eastAsia="Questrial" w:hAnsi="AvantGarde Bk BT" w:cs="Questrial"/>
                <w:sz w:val="22"/>
                <w:szCs w:val="22"/>
              </w:rPr>
            </w:pPr>
            <w:r w:rsidRPr="0009507F">
              <w:rPr>
                <w:rFonts w:ascii="AvantGarde Bk BT" w:eastAsia="Questrial" w:hAnsi="AvantGarde Bk BT" w:cs="Questrial"/>
                <w:sz w:val="22"/>
                <w:szCs w:val="22"/>
              </w:rPr>
              <w:t>Dr. Héctor Raúl Pérez Gómez</w:t>
            </w:r>
          </w:p>
        </w:tc>
        <w:tc>
          <w:tcPr>
            <w:tcW w:w="4698" w:type="dxa"/>
          </w:tcPr>
          <w:p w14:paraId="70EA54DC" w14:textId="75C8ACE4" w:rsidR="00A04B16" w:rsidRPr="0009507F" w:rsidRDefault="00A04B16" w:rsidP="00B408A3">
            <w:pPr>
              <w:jc w:val="center"/>
              <w:rPr>
                <w:rFonts w:ascii="AvantGarde Bk BT" w:eastAsia="Questrial" w:hAnsi="AvantGarde Bk BT" w:cs="Questrial"/>
                <w:sz w:val="22"/>
                <w:szCs w:val="22"/>
              </w:rPr>
            </w:pPr>
            <w:r w:rsidRPr="0009507F">
              <w:rPr>
                <w:rFonts w:ascii="AvantGarde Bk BT" w:eastAsia="Questrial" w:hAnsi="AvantGarde Bk BT" w:cs="Questrial"/>
                <w:sz w:val="22"/>
                <w:szCs w:val="22"/>
              </w:rPr>
              <w:t xml:space="preserve">C. </w:t>
            </w:r>
            <w:r w:rsidR="00B408A3">
              <w:rPr>
                <w:rFonts w:ascii="AvantGarde Bk BT" w:eastAsia="Questrial" w:hAnsi="AvantGarde Bk BT" w:cs="Questrial"/>
                <w:sz w:val="22"/>
                <w:szCs w:val="22"/>
              </w:rPr>
              <w:t>Jair de Jesús Rojo Hinojosa</w:t>
            </w:r>
          </w:p>
        </w:tc>
      </w:tr>
    </w:tbl>
    <w:p w14:paraId="3A11D192" w14:textId="602D0DB2" w:rsidR="00A04B16" w:rsidRPr="0009507F" w:rsidRDefault="00A04B16" w:rsidP="00A04B16">
      <w:pPr>
        <w:jc w:val="center"/>
        <w:rPr>
          <w:rFonts w:ascii="AvantGarde Bk BT" w:eastAsia="Questrial" w:hAnsi="AvantGarde Bk BT" w:cs="Questrial"/>
          <w:sz w:val="22"/>
          <w:szCs w:val="22"/>
        </w:rPr>
      </w:pPr>
    </w:p>
    <w:p w14:paraId="3B735D66" w14:textId="7145392B" w:rsidR="00A04B16" w:rsidRPr="0009507F" w:rsidRDefault="00A04B16" w:rsidP="00A04B16">
      <w:pPr>
        <w:rPr>
          <w:rFonts w:ascii="AvantGarde Bk BT" w:eastAsia="Questrial" w:hAnsi="AvantGarde Bk BT" w:cs="Questrial"/>
          <w:sz w:val="22"/>
          <w:szCs w:val="22"/>
        </w:rPr>
      </w:pPr>
    </w:p>
    <w:p w14:paraId="5949F661" w14:textId="77777777" w:rsidR="00C773FC" w:rsidRPr="0009507F" w:rsidRDefault="00C773FC" w:rsidP="00A04B16">
      <w:pPr>
        <w:rPr>
          <w:rFonts w:ascii="AvantGarde Bk BT" w:eastAsia="Questrial" w:hAnsi="AvantGarde Bk BT" w:cs="Questrial"/>
          <w:sz w:val="22"/>
          <w:szCs w:val="22"/>
        </w:rPr>
      </w:pPr>
    </w:p>
    <w:p w14:paraId="59771375" w14:textId="77777777" w:rsidR="00EF7E72" w:rsidRPr="0009507F" w:rsidRDefault="00EF7E72" w:rsidP="00EF7E72">
      <w:pPr>
        <w:jc w:val="center"/>
        <w:outlineLvl w:val="0"/>
        <w:rPr>
          <w:rFonts w:ascii="AvantGarde Bk BT" w:eastAsia="Questrial" w:hAnsi="AvantGarde Bk BT" w:cs="Questrial"/>
          <w:b/>
          <w:sz w:val="22"/>
          <w:szCs w:val="22"/>
        </w:rPr>
      </w:pPr>
      <w:r w:rsidRPr="0009507F">
        <w:rPr>
          <w:rFonts w:ascii="AvantGarde Bk BT" w:eastAsia="Questrial" w:hAnsi="AvantGarde Bk BT" w:cs="Questrial"/>
          <w:b/>
          <w:sz w:val="22"/>
          <w:szCs w:val="22"/>
        </w:rPr>
        <w:t>Mtro. José Alfredo Peña Ramos</w:t>
      </w:r>
    </w:p>
    <w:p w14:paraId="2605FF0C" w14:textId="4C8B6230" w:rsidR="00AC0AD2" w:rsidRPr="000806F2" w:rsidRDefault="00EF7E72" w:rsidP="000806F2">
      <w:pPr>
        <w:jc w:val="center"/>
        <w:rPr>
          <w:rFonts w:ascii="AvantGarde Bk BT" w:eastAsia="Questrial" w:hAnsi="AvantGarde Bk BT" w:cs="Questrial"/>
          <w:sz w:val="22"/>
          <w:szCs w:val="22"/>
        </w:rPr>
      </w:pPr>
      <w:r w:rsidRPr="0009507F">
        <w:rPr>
          <w:rFonts w:ascii="AvantGarde Bk BT" w:eastAsia="Questrial" w:hAnsi="AvantGarde Bk BT" w:cs="Questrial"/>
          <w:sz w:val="22"/>
          <w:szCs w:val="22"/>
        </w:rPr>
        <w:t>Secretario de Actas y Acuerdos</w:t>
      </w:r>
    </w:p>
    <w:sectPr w:rsidR="00AC0AD2" w:rsidRPr="000806F2" w:rsidSect="00246E04">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4407D" w14:textId="77777777" w:rsidR="004E78BC" w:rsidRDefault="004E78BC" w:rsidP="00DC4771">
      <w:r>
        <w:separator/>
      </w:r>
    </w:p>
  </w:endnote>
  <w:endnote w:type="continuationSeparator" w:id="0">
    <w:p w14:paraId="6705B77B" w14:textId="77777777" w:rsidR="004E78BC" w:rsidRDefault="004E78BC"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5841BEC5" w:rsidR="00AA1A63" w:rsidRPr="00DC51E6" w:rsidRDefault="00AA1A63"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16DBF">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16DBF">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3CF4683" w14:textId="77777777" w:rsidR="00AA1A63" w:rsidRDefault="00AA1A63" w:rsidP="009B088B">
    <w:pPr>
      <w:pStyle w:val="Piedepgina"/>
      <w:spacing w:line="276" w:lineRule="auto"/>
      <w:jc w:val="center"/>
      <w:rPr>
        <w:rFonts w:ascii="Times New Roman" w:hAnsi="Times New Roman" w:cs="Times New Roman"/>
        <w:sz w:val="17"/>
        <w:szCs w:val="17"/>
      </w:rPr>
    </w:pPr>
  </w:p>
  <w:p w14:paraId="51D102E7" w14:textId="77777777" w:rsidR="00AA1A63" w:rsidRPr="00C85DA2" w:rsidRDefault="00AA1A63"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AA1A63" w:rsidRPr="00C85DA2" w:rsidRDefault="00AA1A63"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3C8AD12" w14:textId="77777777" w:rsidR="00AA1A63" w:rsidRPr="00C85DA2" w:rsidRDefault="00AA1A63"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AA1A63" w:rsidRPr="00DC51E6" w:rsidRDefault="00AA1A63"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0BCB2" w14:textId="77777777" w:rsidR="004E78BC" w:rsidRDefault="004E78BC" w:rsidP="00DC4771">
      <w:r>
        <w:separator/>
      </w:r>
    </w:p>
  </w:footnote>
  <w:footnote w:type="continuationSeparator" w:id="0">
    <w:p w14:paraId="6F82AD93" w14:textId="77777777" w:rsidR="004E78BC" w:rsidRDefault="004E78BC" w:rsidP="00DC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AA1A63" w:rsidRDefault="00AA1A63"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AA1A63" w:rsidRDefault="00AA1A63" w:rsidP="009B088B">
    <w:pPr>
      <w:pStyle w:val="Encabezado"/>
      <w:jc w:val="right"/>
      <w:rPr>
        <w:noProof/>
      </w:rPr>
    </w:pPr>
  </w:p>
  <w:p w14:paraId="7EBCBC31" w14:textId="77777777" w:rsidR="00AA1A63" w:rsidRDefault="00AA1A63" w:rsidP="009B088B">
    <w:pPr>
      <w:pStyle w:val="Encabezado"/>
      <w:jc w:val="right"/>
      <w:rPr>
        <w:noProof/>
      </w:rPr>
    </w:pPr>
  </w:p>
  <w:p w14:paraId="298C9638" w14:textId="77777777" w:rsidR="00AA1A63" w:rsidRDefault="00AA1A63" w:rsidP="009B088B">
    <w:pPr>
      <w:pStyle w:val="Encabezado"/>
      <w:jc w:val="right"/>
      <w:rPr>
        <w:rFonts w:ascii="AvantGarde Bk BT" w:hAnsi="AvantGarde Bk BT"/>
        <w:noProof/>
      </w:rPr>
    </w:pPr>
  </w:p>
  <w:p w14:paraId="116BA3E9" w14:textId="77777777" w:rsidR="00AA1A63" w:rsidRPr="007B1178" w:rsidRDefault="00AA1A63" w:rsidP="009B088B">
    <w:pPr>
      <w:pStyle w:val="Encabezado"/>
      <w:jc w:val="right"/>
      <w:rPr>
        <w:rFonts w:ascii="AvantGarde Bk BT" w:hAnsi="AvantGarde Bk BT"/>
        <w:noProof/>
      </w:rPr>
    </w:pPr>
    <w:r w:rsidRPr="007B1178">
      <w:rPr>
        <w:rFonts w:ascii="AvantGarde Bk BT" w:hAnsi="AvantGarde Bk BT"/>
        <w:noProof/>
      </w:rPr>
      <w:t>Exp.021</w:t>
    </w:r>
  </w:p>
  <w:p w14:paraId="697BD2A5" w14:textId="2F2CA02D" w:rsidR="00AA1A63" w:rsidRPr="007B1178" w:rsidRDefault="00AA1A63" w:rsidP="009B088B">
    <w:pPr>
      <w:pStyle w:val="Encabezado"/>
      <w:jc w:val="right"/>
      <w:rPr>
        <w:rFonts w:ascii="AvantGarde Bk BT" w:hAnsi="AvantGarde Bk BT"/>
      </w:rPr>
    </w:pPr>
    <w:r>
      <w:rPr>
        <w:rFonts w:ascii="AvantGarde Bk BT" w:hAnsi="AvantGarde Bk BT"/>
        <w:noProof/>
      </w:rPr>
      <w:t>Dictamen Núm. I/201</w:t>
    </w:r>
    <w:r w:rsidR="00A20A7E">
      <w:rPr>
        <w:rFonts w:ascii="AvantGarde Bk BT" w:hAnsi="AvantGarde Bk BT"/>
        <w:noProof/>
      </w:rPr>
      <w:t>9</w:t>
    </w:r>
    <w:r>
      <w:rPr>
        <w:rFonts w:ascii="AvantGarde Bk BT" w:hAnsi="AvantGarde Bk BT"/>
        <w:noProof/>
      </w:rPr>
      <w:t>/</w:t>
    </w:r>
    <w:r w:rsidR="001B49F8">
      <w:rPr>
        <w:rFonts w:ascii="AvantGarde Bk BT" w:hAnsi="AvantGarde Bk BT"/>
        <w:noProof/>
      </w:rPr>
      <w:t>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42523EF"/>
    <w:multiLevelType w:val="hybridMultilevel"/>
    <w:tmpl w:val="8F14773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202E4B14"/>
    <w:multiLevelType w:val="hybridMultilevel"/>
    <w:tmpl w:val="769243EC"/>
    <w:lvl w:ilvl="0" w:tplc="080A000F">
      <w:start w:val="1"/>
      <w:numFmt w:val="decimal"/>
      <w:lvlText w:val="%1."/>
      <w:lvlJc w:val="left"/>
      <w:pPr>
        <w:ind w:left="720" w:hanging="360"/>
      </w:pPr>
    </w:lvl>
    <w:lvl w:ilvl="1" w:tplc="E2324AB2">
      <w:numFmt w:val="bullet"/>
      <w:lvlText w:val="•"/>
      <w:lvlJc w:val="left"/>
      <w:pPr>
        <w:ind w:left="1560" w:hanging="480"/>
      </w:pPr>
      <w:rPr>
        <w:rFonts w:ascii="Tahoma" w:eastAsia="Calibri" w:hAnsi="Tahoma" w:cs="Tahoma" w:hint="default"/>
      </w:rPr>
    </w:lvl>
    <w:lvl w:ilvl="2" w:tplc="2D9663B0">
      <w:numFmt w:val="bullet"/>
      <w:lvlText w:val="-"/>
      <w:lvlJc w:val="left"/>
      <w:pPr>
        <w:ind w:left="2685" w:hanging="705"/>
      </w:pPr>
      <w:rPr>
        <w:rFonts w:ascii="Tahoma" w:eastAsia="Calibri" w:hAnsi="Tahoma" w:cs="Tahom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5E03E2"/>
    <w:multiLevelType w:val="hybridMultilevel"/>
    <w:tmpl w:val="6C5A2D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E46CD3"/>
    <w:multiLevelType w:val="hybridMultilevel"/>
    <w:tmpl w:val="43AED110"/>
    <w:lvl w:ilvl="0" w:tplc="080A0019">
      <w:start w:val="1"/>
      <w:numFmt w:val="lowerLetter"/>
      <w:lvlText w:val="%1."/>
      <w:lvlJc w:val="lef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6">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A92715"/>
    <w:multiLevelType w:val="hybridMultilevel"/>
    <w:tmpl w:val="317A8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744B244C"/>
    <w:multiLevelType w:val="hybridMultilevel"/>
    <w:tmpl w:val="DD768B06"/>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FEA257CC">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74AD5417"/>
    <w:multiLevelType w:val="hybridMultilevel"/>
    <w:tmpl w:val="911455B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1">
    <w:nsid w:val="7C912130"/>
    <w:multiLevelType w:val="hybridMultilevel"/>
    <w:tmpl w:val="C1D81472"/>
    <w:lvl w:ilvl="0" w:tplc="080A0019">
      <w:start w:val="1"/>
      <w:numFmt w:val="lowerLetter"/>
      <w:lvlText w:val="%1."/>
      <w:lvlJc w:val="left"/>
      <w:pPr>
        <w:ind w:left="927" w:hanging="360"/>
      </w:pPr>
      <w:rPr>
        <w:rFont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2">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0"/>
  </w:num>
  <w:num w:numId="5">
    <w:abstractNumId w:val="19"/>
  </w:num>
  <w:num w:numId="6">
    <w:abstractNumId w:val="16"/>
  </w:num>
  <w:num w:numId="7">
    <w:abstractNumId w:val="2"/>
  </w:num>
  <w:num w:numId="8">
    <w:abstractNumId w:val="11"/>
  </w:num>
  <w:num w:numId="9">
    <w:abstractNumId w:val="5"/>
  </w:num>
  <w:num w:numId="10">
    <w:abstractNumId w:val="8"/>
  </w:num>
  <w:num w:numId="11">
    <w:abstractNumId w:val="4"/>
  </w:num>
  <w:num w:numId="12">
    <w:abstractNumId w:val="13"/>
  </w:num>
  <w:num w:numId="13">
    <w:abstractNumId w:val="10"/>
  </w:num>
  <w:num w:numId="14">
    <w:abstractNumId w:val="22"/>
  </w:num>
  <w:num w:numId="15">
    <w:abstractNumId w:val="14"/>
  </w:num>
  <w:num w:numId="16">
    <w:abstractNumId w:val="12"/>
  </w:num>
  <w:num w:numId="17">
    <w:abstractNumId w:val="18"/>
  </w:num>
  <w:num w:numId="18">
    <w:abstractNumId w:val="17"/>
  </w:num>
  <w:num w:numId="19">
    <w:abstractNumId w:val="3"/>
  </w:num>
  <w:num w:numId="20">
    <w:abstractNumId w:val="9"/>
  </w:num>
  <w:num w:numId="21">
    <w:abstractNumId w:val="7"/>
  </w:num>
  <w:num w:numId="22">
    <w:abstractNumId w:val="15"/>
  </w:num>
  <w:num w:numId="23">
    <w:abstractNumId w:val="21"/>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4D20"/>
    <w:rsid w:val="00007D2F"/>
    <w:rsid w:val="0001200F"/>
    <w:rsid w:val="00014C0C"/>
    <w:rsid w:val="0001731A"/>
    <w:rsid w:val="0002015E"/>
    <w:rsid w:val="00020EFF"/>
    <w:rsid w:val="00022B16"/>
    <w:rsid w:val="00025858"/>
    <w:rsid w:val="00031DFD"/>
    <w:rsid w:val="00032445"/>
    <w:rsid w:val="00032C7D"/>
    <w:rsid w:val="00037F7F"/>
    <w:rsid w:val="00040718"/>
    <w:rsid w:val="000426BA"/>
    <w:rsid w:val="00043BA1"/>
    <w:rsid w:val="000502BD"/>
    <w:rsid w:val="00050A23"/>
    <w:rsid w:val="00051190"/>
    <w:rsid w:val="0005387F"/>
    <w:rsid w:val="000556B1"/>
    <w:rsid w:val="000641DC"/>
    <w:rsid w:val="00065331"/>
    <w:rsid w:val="000671BA"/>
    <w:rsid w:val="00067CB0"/>
    <w:rsid w:val="0007163A"/>
    <w:rsid w:val="00071B51"/>
    <w:rsid w:val="000737F4"/>
    <w:rsid w:val="000739C6"/>
    <w:rsid w:val="00074E34"/>
    <w:rsid w:val="000806F2"/>
    <w:rsid w:val="00080DD2"/>
    <w:rsid w:val="00081B22"/>
    <w:rsid w:val="0008238A"/>
    <w:rsid w:val="0008286C"/>
    <w:rsid w:val="000854F2"/>
    <w:rsid w:val="00085984"/>
    <w:rsid w:val="00085BD0"/>
    <w:rsid w:val="00085D07"/>
    <w:rsid w:val="00086933"/>
    <w:rsid w:val="00087501"/>
    <w:rsid w:val="00087F5A"/>
    <w:rsid w:val="0009011C"/>
    <w:rsid w:val="00090BBD"/>
    <w:rsid w:val="00092037"/>
    <w:rsid w:val="00092569"/>
    <w:rsid w:val="00092A94"/>
    <w:rsid w:val="0009507F"/>
    <w:rsid w:val="00095ECF"/>
    <w:rsid w:val="00096D5F"/>
    <w:rsid w:val="000971AD"/>
    <w:rsid w:val="000A4DB9"/>
    <w:rsid w:val="000A5D6E"/>
    <w:rsid w:val="000A798A"/>
    <w:rsid w:val="000B090F"/>
    <w:rsid w:val="000B2AD6"/>
    <w:rsid w:val="000B2D66"/>
    <w:rsid w:val="000B5738"/>
    <w:rsid w:val="000B736F"/>
    <w:rsid w:val="000C006E"/>
    <w:rsid w:val="000C0FB7"/>
    <w:rsid w:val="000C5715"/>
    <w:rsid w:val="000C65B5"/>
    <w:rsid w:val="000C660C"/>
    <w:rsid w:val="000C72BD"/>
    <w:rsid w:val="000C7D63"/>
    <w:rsid w:val="000D0B2E"/>
    <w:rsid w:val="000D0E64"/>
    <w:rsid w:val="000D307C"/>
    <w:rsid w:val="000D3775"/>
    <w:rsid w:val="000D4899"/>
    <w:rsid w:val="000D53AE"/>
    <w:rsid w:val="000D7346"/>
    <w:rsid w:val="000E0915"/>
    <w:rsid w:val="000E10BA"/>
    <w:rsid w:val="000E1186"/>
    <w:rsid w:val="000E163E"/>
    <w:rsid w:val="000E1E9C"/>
    <w:rsid w:val="000E60CB"/>
    <w:rsid w:val="000E6552"/>
    <w:rsid w:val="000E7D2A"/>
    <w:rsid w:val="000E7FC0"/>
    <w:rsid w:val="000F194A"/>
    <w:rsid w:val="000F2788"/>
    <w:rsid w:val="000F4EE1"/>
    <w:rsid w:val="0010010F"/>
    <w:rsid w:val="0010096E"/>
    <w:rsid w:val="001037DC"/>
    <w:rsid w:val="00110AE0"/>
    <w:rsid w:val="00112A01"/>
    <w:rsid w:val="00114D23"/>
    <w:rsid w:val="00117759"/>
    <w:rsid w:val="001200DA"/>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50E3"/>
    <w:rsid w:val="00146B88"/>
    <w:rsid w:val="001522A5"/>
    <w:rsid w:val="00153CF2"/>
    <w:rsid w:val="001547C4"/>
    <w:rsid w:val="001554D1"/>
    <w:rsid w:val="00156998"/>
    <w:rsid w:val="00157C24"/>
    <w:rsid w:val="00157EEC"/>
    <w:rsid w:val="001607C1"/>
    <w:rsid w:val="0016394B"/>
    <w:rsid w:val="00165BAF"/>
    <w:rsid w:val="00165F3B"/>
    <w:rsid w:val="00166A42"/>
    <w:rsid w:val="00172A79"/>
    <w:rsid w:val="00173CDD"/>
    <w:rsid w:val="001757FC"/>
    <w:rsid w:val="00177976"/>
    <w:rsid w:val="001840D2"/>
    <w:rsid w:val="001840EA"/>
    <w:rsid w:val="0018499D"/>
    <w:rsid w:val="00184B41"/>
    <w:rsid w:val="001872CE"/>
    <w:rsid w:val="00191B26"/>
    <w:rsid w:val="001927E8"/>
    <w:rsid w:val="00192BF9"/>
    <w:rsid w:val="00192D7A"/>
    <w:rsid w:val="001952CB"/>
    <w:rsid w:val="00196AA9"/>
    <w:rsid w:val="00197B39"/>
    <w:rsid w:val="001A03D0"/>
    <w:rsid w:val="001A0410"/>
    <w:rsid w:val="001A38B4"/>
    <w:rsid w:val="001A4B82"/>
    <w:rsid w:val="001A6BFA"/>
    <w:rsid w:val="001A6C6F"/>
    <w:rsid w:val="001B1C4F"/>
    <w:rsid w:val="001B487D"/>
    <w:rsid w:val="001B49F8"/>
    <w:rsid w:val="001B5E57"/>
    <w:rsid w:val="001B7F93"/>
    <w:rsid w:val="001C4433"/>
    <w:rsid w:val="001C4DEB"/>
    <w:rsid w:val="001C60AD"/>
    <w:rsid w:val="001D2411"/>
    <w:rsid w:val="001D27C5"/>
    <w:rsid w:val="001D310E"/>
    <w:rsid w:val="001D64C0"/>
    <w:rsid w:val="001E0B78"/>
    <w:rsid w:val="001E0DFA"/>
    <w:rsid w:val="001E1040"/>
    <w:rsid w:val="001E16F8"/>
    <w:rsid w:val="001E3E96"/>
    <w:rsid w:val="001E4792"/>
    <w:rsid w:val="001E4B1B"/>
    <w:rsid w:val="001E6D52"/>
    <w:rsid w:val="001E72BD"/>
    <w:rsid w:val="001E7361"/>
    <w:rsid w:val="001E79BB"/>
    <w:rsid w:val="001E7B0A"/>
    <w:rsid w:val="001F029C"/>
    <w:rsid w:val="001F1DC7"/>
    <w:rsid w:val="001F2B22"/>
    <w:rsid w:val="001F36A8"/>
    <w:rsid w:val="001F617C"/>
    <w:rsid w:val="001F7430"/>
    <w:rsid w:val="00200A67"/>
    <w:rsid w:val="0020194B"/>
    <w:rsid w:val="00202C4E"/>
    <w:rsid w:val="002046F4"/>
    <w:rsid w:val="00204FBD"/>
    <w:rsid w:val="0020520D"/>
    <w:rsid w:val="0020523B"/>
    <w:rsid w:val="00205791"/>
    <w:rsid w:val="00205CCB"/>
    <w:rsid w:val="0020683C"/>
    <w:rsid w:val="00207533"/>
    <w:rsid w:val="00207BE7"/>
    <w:rsid w:val="00213D03"/>
    <w:rsid w:val="002151FE"/>
    <w:rsid w:val="00217D99"/>
    <w:rsid w:val="00222641"/>
    <w:rsid w:val="002237D8"/>
    <w:rsid w:val="002245E1"/>
    <w:rsid w:val="00224A3C"/>
    <w:rsid w:val="00230804"/>
    <w:rsid w:val="00233845"/>
    <w:rsid w:val="002347FD"/>
    <w:rsid w:val="0023690E"/>
    <w:rsid w:val="0024230B"/>
    <w:rsid w:val="00243FF6"/>
    <w:rsid w:val="002459FD"/>
    <w:rsid w:val="0024609F"/>
    <w:rsid w:val="00246E04"/>
    <w:rsid w:val="002475CE"/>
    <w:rsid w:val="00250144"/>
    <w:rsid w:val="00250577"/>
    <w:rsid w:val="00252659"/>
    <w:rsid w:val="00252C13"/>
    <w:rsid w:val="002544B9"/>
    <w:rsid w:val="002550C2"/>
    <w:rsid w:val="0025603B"/>
    <w:rsid w:val="00256460"/>
    <w:rsid w:val="00260C36"/>
    <w:rsid w:val="002619B5"/>
    <w:rsid w:val="0026242F"/>
    <w:rsid w:val="00262A67"/>
    <w:rsid w:val="00263245"/>
    <w:rsid w:val="0026623F"/>
    <w:rsid w:val="002712B4"/>
    <w:rsid w:val="00274670"/>
    <w:rsid w:val="002751C5"/>
    <w:rsid w:val="0027689D"/>
    <w:rsid w:val="002774DC"/>
    <w:rsid w:val="002823A7"/>
    <w:rsid w:val="0028354C"/>
    <w:rsid w:val="00283C8B"/>
    <w:rsid w:val="002857FC"/>
    <w:rsid w:val="002873D6"/>
    <w:rsid w:val="0029231E"/>
    <w:rsid w:val="0029402C"/>
    <w:rsid w:val="002942E5"/>
    <w:rsid w:val="00297526"/>
    <w:rsid w:val="002A0F01"/>
    <w:rsid w:val="002A1F49"/>
    <w:rsid w:val="002A2962"/>
    <w:rsid w:val="002A3451"/>
    <w:rsid w:val="002A4B6D"/>
    <w:rsid w:val="002B296A"/>
    <w:rsid w:val="002B3EFA"/>
    <w:rsid w:val="002B6439"/>
    <w:rsid w:val="002B6EA4"/>
    <w:rsid w:val="002B7A5F"/>
    <w:rsid w:val="002C20BD"/>
    <w:rsid w:val="002C211B"/>
    <w:rsid w:val="002C2328"/>
    <w:rsid w:val="002C2362"/>
    <w:rsid w:val="002C6051"/>
    <w:rsid w:val="002C6911"/>
    <w:rsid w:val="002C69BC"/>
    <w:rsid w:val="002C6C85"/>
    <w:rsid w:val="002D04A0"/>
    <w:rsid w:val="002D256A"/>
    <w:rsid w:val="002D27CD"/>
    <w:rsid w:val="002D2C24"/>
    <w:rsid w:val="002D4452"/>
    <w:rsid w:val="002E06DF"/>
    <w:rsid w:val="002E1652"/>
    <w:rsid w:val="002E1AB4"/>
    <w:rsid w:val="002E489A"/>
    <w:rsid w:val="002E4D88"/>
    <w:rsid w:val="002E55A8"/>
    <w:rsid w:val="002E7BF8"/>
    <w:rsid w:val="002F01E5"/>
    <w:rsid w:val="002F2F68"/>
    <w:rsid w:val="002F79BF"/>
    <w:rsid w:val="003015ED"/>
    <w:rsid w:val="0030192B"/>
    <w:rsid w:val="00302B12"/>
    <w:rsid w:val="0030325A"/>
    <w:rsid w:val="00303CBD"/>
    <w:rsid w:val="00305C32"/>
    <w:rsid w:val="00311AA4"/>
    <w:rsid w:val="00314118"/>
    <w:rsid w:val="00315561"/>
    <w:rsid w:val="00320F00"/>
    <w:rsid w:val="00321053"/>
    <w:rsid w:val="0032138B"/>
    <w:rsid w:val="003216A2"/>
    <w:rsid w:val="003256E2"/>
    <w:rsid w:val="00330384"/>
    <w:rsid w:val="003304D5"/>
    <w:rsid w:val="00330C27"/>
    <w:rsid w:val="00334075"/>
    <w:rsid w:val="0033458C"/>
    <w:rsid w:val="003348A7"/>
    <w:rsid w:val="00344479"/>
    <w:rsid w:val="00352DE8"/>
    <w:rsid w:val="00354AB3"/>
    <w:rsid w:val="00354CFB"/>
    <w:rsid w:val="00354EED"/>
    <w:rsid w:val="00355BAC"/>
    <w:rsid w:val="00356A96"/>
    <w:rsid w:val="00356E38"/>
    <w:rsid w:val="0035710D"/>
    <w:rsid w:val="00357AFB"/>
    <w:rsid w:val="00360A74"/>
    <w:rsid w:val="0036366F"/>
    <w:rsid w:val="00367D59"/>
    <w:rsid w:val="0037130C"/>
    <w:rsid w:val="00373B77"/>
    <w:rsid w:val="00373E94"/>
    <w:rsid w:val="00376155"/>
    <w:rsid w:val="003766D6"/>
    <w:rsid w:val="00376C7A"/>
    <w:rsid w:val="0037746B"/>
    <w:rsid w:val="00380C6A"/>
    <w:rsid w:val="0038360C"/>
    <w:rsid w:val="003859DC"/>
    <w:rsid w:val="00385F30"/>
    <w:rsid w:val="003A0177"/>
    <w:rsid w:val="003A18ED"/>
    <w:rsid w:val="003A1C81"/>
    <w:rsid w:val="003A21FB"/>
    <w:rsid w:val="003A25EB"/>
    <w:rsid w:val="003A5193"/>
    <w:rsid w:val="003A7D7A"/>
    <w:rsid w:val="003B0ED5"/>
    <w:rsid w:val="003B2C12"/>
    <w:rsid w:val="003B2F44"/>
    <w:rsid w:val="003B33FF"/>
    <w:rsid w:val="003B3A43"/>
    <w:rsid w:val="003C11D1"/>
    <w:rsid w:val="003C1525"/>
    <w:rsid w:val="003C1DB7"/>
    <w:rsid w:val="003C20C3"/>
    <w:rsid w:val="003C2673"/>
    <w:rsid w:val="003C5A5E"/>
    <w:rsid w:val="003C5E41"/>
    <w:rsid w:val="003C6653"/>
    <w:rsid w:val="003C6D54"/>
    <w:rsid w:val="003D20C5"/>
    <w:rsid w:val="003D3585"/>
    <w:rsid w:val="003D3C6E"/>
    <w:rsid w:val="003D4CC3"/>
    <w:rsid w:val="003D5F13"/>
    <w:rsid w:val="003E27F8"/>
    <w:rsid w:val="003E3055"/>
    <w:rsid w:val="003E3F6E"/>
    <w:rsid w:val="003E64B6"/>
    <w:rsid w:val="003F4C93"/>
    <w:rsid w:val="003F5201"/>
    <w:rsid w:val="003F62F6"/>
    <w:rsid w:val="003F6661"/>
    <w:rsid w:val="003F6D2B"/>
    <w:rsid w:val="004005D0"/>
    <w:rsid w:val="00401656"/>
    <w:rsid w:val="00403003"/>
    <w:rsid w:val="00405513"/>
    <w:rsid w:val="004105B2"/>
    <w:rsid w:val="00410FCF"/>
    <w:rsid w:val="0041207F"/>
    <w:rsid w:val="004121ED"/>
    <w:rsid w:val="00415733"/>
    <w:rsid w:val="00415FF1"/>
    <w:rsid w:val="00421056"/>
    <w:rsid w:val="004239F6"/>
    <w:rsid w:val="004240FC"/>
    <w:rsid w:val="004246F9"/>
    <w:rsid w:val="00424A34"/>
    <w:rsid w:val="00426C81"/>
    <w:rsid w:val="00430DAA"/>
    <w:rsid w:val="00431018"/>
    <w:rsid w:val="0043397D"/>
    <w:rsid w:val="00433F65"/>
    <w:rsid w:val="0043421C"/>
    <w:rsid w:val="004418E2"/>
    <w:rsid w:val="004420F3"/>
    <w:rsid w:val="00444CDF"/>
    <w:rsid w:val="00445CDA"/>
    <w:rsid w:val="00445CF0"/>
    <w:rsid w:val="00446F1D"/>
    <w:rsid w:val="00447D52"/>
    <w:rsid w:val="00447F53"/>
    <w:rsid w:val="0045157C"/>
    <w:rsid w:val="004516B6"/>
    <w:rsid w:val="004550A6"/>
    <w:rsid w:val="004550ED"/>
    <w:rsid w:val="00457427"/>
    <w:rsid w:val="0046166E"/>
    <w:rsid w:val="00462BF9"/>
    <w:rsid w:val="00463443"/>
    <w:rsid w:val="00464DA9"/>
    <w:rsid w:val="004663D1"/>
    <w:rsid w:val="00466811"/>
    <w:rsid w:val="00472972"/>
    <w:rsid w:val="00472CAD"/>
    <w:rsid w:val="004769CB"/>
    <w:rsid w:val="00476D22"/>
    <w:rsid w:val="004771DB"/>
    <w:rsid w:val="00477964"/>
    <w:rsid w:val="0048348F"/>
    <w:rsid w:val="00484BA1"/>
    <w:rsid w:val="004854DD"/>
    <w:rsid w:val="00485598"/>
    <w:rsid w:val="00487AF3"/>
    <w:rsid w:val="0049000D"/>
    <w:rsid w:val="00490037"/>
    <w:rsid w:val="0049349C"/>
    <w:rsid w:val="00493626"/>
    <w:rsid w:val="00494837"/>
    <w:rsid w:val="0049613A"/>
    <w:rsid w:val="004A0138"/>
    <w:rsid w:val="004A4906"/>
    <w:rsid w:val="004A4B12"/>
    <w:rsid w:val="004A4C57"/>
    <w:rsid w:val="004A4E2C"/>
    <w:rsid w:val="004B053B"/>
    <w:rsid w:val="004B10D8"/>
    <w:rsid w:val="004B4315"/>
    <w:rsid w:val="004B4AB1"/>
    <w:rsid w:val="004B5C73"/>
    <w:rsid w:val="004B7F56"/>
    <w:rsid w:val="004D2E43"/>
    <w:rsid w:val="004D33D5"/>
    <w:rsid w:val="004D4A78"/>
    <w:rsid w:val="004D5440"/>
    <w:rsid w:val="004D5F58"/>
    <w:rsid w:val="004E0287"/>
    <w:rsid w:val="004E0BF8"/>
    <w:rsid w:val="004E1B5A"/>
    <w:rsid w:val="004E5A26"/>
    <w:rsid w:val="004E78BC"/>
    <w:rsid w:val="004E7D64"/>
    <w:rsid w:val="004F03AF"/>
    <w:rsid w:val="004F2B86"/>
    <w:rsid w:val="004F5B28"/>
    <w:rsid w:val="004F6326"/>
    <w:rsid w:val="004F719B"/>
    <w:rsid w:val="004F7630"/>
    <w:rsid w:val="004F7E39"/>
    <w:rsid w:val="004F7ECF"/>
    <w:rsid w:val="00500C58"/>
    <w:rsid w:val="0050168C"/>
    <w:rsid w:val="00503E3C"/>
    <w:rsid w:val="00505BED"/>
    <w:rsid w:val="0050616C"/>
    <w:rsid w:val="005114BD"/>
    <w:rsid w:val="00522362"/>
    <w:rsid w:val="00523447"/>
    <w:rsid w:val="00523788"/>
    <w:rsid w:val="005269D4"/>
    <w:rsid w:val="00530C10"/>
    <w:rsid w:val="00531FEB"/>
    <w:rsid w:val="00536F37"/>
    <w:rsid w:val="005370E2"/>
    <w:rsid w:val="0054081D"/>
    <w:rsid w:val="00540C47"/>
    <w:rsid w:val="00541C15"/>
    <w:rsid w:val="00546C95"/>
    <w:rsid w:val="005474A3"/>
    <w:rsid w:val="00556AC1"/>
    <w:rsid w:val="00557C87"/>
    <w:rsid w:val="00560774"/>
    <w:rsid w:val="00562D57"/>
    <w:rsid w:val="005653EC"/>
    <w:rsid w:val="00565B66"/>
    <w:rsid w:val="00565F3A"/>
    <w:rsid w:val="00567FB0"/>
    <w:rsid w:val="00573391"/>
    <w:rsid w:val="00576726"/>
    <w:rsid w:val="00577059"/>
    <w:rsid w:val="00582895"/>
    <w:rsid w:val="005859A5"/>
    <w:rsid w:val="00586758"/>
    <w:rsid w:val="005931A6"/>
    <w:rsid w:val="005936F7"/>
    <w:rsid w:val="005954D9"/>
    <w:rsid w:val="005958EE"/>
    <w:rsid w:val="00597064"/>
    <w:rsid w:val="005A0616"/>
    <w:rsid w:val="005A11A4"/>
    <w:rsid w:val="005A228D"/>
    <w:rsid w:val="005A360D"/>
    <w:rsid w:val="005A4D74"/>
    <w:rsid w:val="005A514E"/>
    <w:rsid w:val="005A710C"/>
    <w:rsid w:val="005A7608"/>
    <w:rsid w:val="005B2EA6"/>
    <w:rsid w:val="005B3591"/>
    <w:rsid w:val="005B66C4"/>
    <w:rsid w:val="005B708D"/>
    <w:rsid w:val="005C005E"/>
    <w:rsid w:val="005C2FCA"/>
    <w:rsid w:val="005C347F"/>
    <w:rsid w:val="005C490A"/>
    <w:rsid w:val="005C50D3"/>
    <w:rsid w:val="005C663A"/>
    <w:rsid w:val="005C78CE"/>
    <w:rsid w:val="005D0138"/>
    <w:rsid w:val="005D11DC"/>
    <w:rsid w:val="005D257E"/>
    <w:rsid w:val="005D3047"/>
    <w:rsid w:val="005D4A22"/>
    <w:rsid w:val="005D5DC4"/>
    <w:rsid w:val="005D5DE2"/>
    <w:rsid w:val="005D61E6"/>
    <w:rsid w:val="005D6CB7"/>
    <w:rsid w:val="005D71B8"/>
    <w:rsid w:val="005D76C5"/>
    <w:rsid w:val="005D7D57"/>
    <w:rsid w:val="005D7DA8"/>
    <w:rsid w:val="005E003C"/>
    <w:rsid w:val="005E21CF"/>
    <w:rsid w:val="005E2C0B"/>
    <w:rsid w:val="005E632E"/>
    <w:rsid w:val="005E7DAA"/>
    <w:rsid w:val="005E7F01"/>
    <w:rsid w:val="005F28B4"/>
    <w:rsid w:val="005F29CE"/>
    <w:rsid w:val="005F35F9"/>
    <w:rsid w:val="005F5C97"/>
    <w:rsid w:val="005F5EFD"/>
    <w:rsid w:val="005F79C1"/>
    <w:rsid w:val="00601C39"/>
    <w:rsid w:val="00603F7D"/>
    <w:rsid w:val="00604CD8"/>
    <w:rsid w:val="0060526D"/>
    <w:rsid w:val="00606B2F"/>
    <w:rsid w:val="00607115"/>
    <w:rsid w:val="00607E03"/>
    <w:rsid w:val="006104F8"/>
    <w:rsid w:val="00610589"/>
    <w:rsid w:val="00611632"/>
    <w:rsid w:val="00612650"/>
    <w:rsid w:val="00612D33"/>
    <w:rsid w:val="00613649"/>
    <w:rsid w:val="006142AF"/>
    <w:rsid w:val="00615241"/>
    <w:rsid w:val="0061546C"/>
    <w:rsid w:val="00616E7B"/>
    <w:rsid w:val="00617E25"/>
    <w:rsid w:val="00620068"/>
    <w:rsid w:val="006229BD"/>
    <w:rsid w:val="00627E38"/>
    <w:rsid w:val="00630648"/>
    <w:rsid w:val="00635273"/>
    <w:rsid w:val="00637298"/>
    <w:rsid w:val="006375E0"/>
    <w:rsid w:val="00637EA4"/>
    <w:rsid w:val="006421D5"/>
    <w:rsid w:val="006425AE"/>
    <w:rsid w:val="00642EE8"/>
    <w:rsid w:val="00644422"/>
    <w:rsid w:val="00651FE3"/>
    <w:rsid w:val="00653897"/>
    <w:rsid w:val="00654538"/>
    <w:rsid w:val="00655791"/>
    <w:rsid w:val="0066394D"/>
    <w:rsid w:val="00663D62"/>
    <w:rsid w:val="00664088"/>
    <w:rsid w:val="00666196"/>
    <w:rsid w:val="00666238"/>
    <w:rsid w:val="00666CAD"/>
    <w:rsid w:val="00674834"/>
    <w:rsid w:val="00674DC2"/>
    <w:rsid w:val="00674E42"/>
    <w:rsid w:val="00675BD2"/>
    <w:rsid w:val="0067686F"/>
    <w:rsid w:val="00676AFD"/>
    <w:rsid w:val="00676EBD"/>
    <w:rsid w:val="00677A97"/>
    <w:rsid w:val="00680F25"/>
    <w:rsid w:val="00682744"/>
    <w:rsid w:val="00683D5D"/>
    <w:rsid w:val="00684255"/>
    <w:rsid w:val="00684336"/>
    <w:rsid w:val="00686D74"/>
    <w:rsid w:val="00687425"/>
    <w:rsid w:val="0069173F"/>
    <w:rsid w:val="00692D8B"/>
    <w:rsid w:val="00694760"/>
    <w:rsid w:val="00694D76"/>
    <w:rsid w:val="006A24C5"/>
    <w:rsid w:val="006A2827"/>
    <w:rsid w:val="006A2FA3"/>
    <w:rsid w:val="006A3433"/>
    <w:rsid w:val="006A49E0"/>
    <w:rsid w:val="006B0CA8"/>
    <w:rsid w:val="006B16B7"/>
    <w:rsid w:val="006B1BFA"/>
    <w:rsid w:val="006B2645"/>
    <w:rsid w:val="006B32E9"/>
    <w:rsid w:val="006B3C7F"/>
    <w:rsid w:val="006B3F4F"/>
    <w:rsid w:val="006B605D"/>
    <w:rsid w:val="006B61A6"/>
    <w:rsid w:val="006B7990"/>
    <w:rsid w:val="006B7FDA"/>
    <w:rsid w:val="006C2E85"/>
    <w:rsid w:val="006C35FA"/>
    <w:rsid w:val="006C63B9"/>
    <w:rsid w:val="006C6CBE"/>
    <w:rsid w:val="006C6CC9"/>
    <w:rsid w:val="006D0BA5"/>
    <w:rsid w:val="006D3C5B"/>
    <w:rsid w:val="006D5D59"/>
    <w:rsid w:val="006E3942"/>
    <w:rsid w:val="006E4251"/>
    <w:rsid w:val="006E465F"/>
    <w:rsid w:val="006E4C55"/>
    <w:rsid w:val="006E64D6"/>
    <w:rsid w:val="006E6AFB"/>
    <w:rsid w:val="006F0C42"/>
    <w:rsid w:val="006F20A1"/>
    <w:rsid w:val="00700433"/>
    <w:rsid w:val="007064E8"/>
    <w:rsid w:val="007079DB"/>
    <w:rsid w:val="007105B6"/>
    <w:rsid w:val="00712C7B"/>
    <w:rsid w:val="00713A9C"/>
    <w:rsid w:val="00715F50"/>
    <w:rsid w:val="007212DF"/>
    <w:rsid w:val="00721537"/>
    <w:rsid w:val="00722D66"/>
    <w:rsid w:val="00724F2D"/>
    <w:rsid w:val="0072631B"/>
    <w:rsid w:val="007264F8"/>
    <w:rsid w:val="00727E21"/>
    <w:rsid w:val="00731E7F"/>
    <w:rsid w:val="007335A8"/>
    <w:rsid w:val="00734105"/>
    <w:rsid w:val="00736A9F"/>
    <w:rsid w:val="007407CD"/>
    <w:rsid w:val="00745A7D"/>
    <w:rsid w:val="00747D12"/>
    <w:rsid w:val="007507E7"/>
    <w:rsid w:val="0075193C"/>
    <w:rsid w:val="00754C7A"/>
    <w:rsid w:val="007555EA"/>
    <w:rsid w:val="00755A06"/>
    <w:rsid w:val="0075785B"/>
    <w:rsid w:val="00757DFA"/>
    <w:rsid w:val="007606A3"/>
    <w:rsid w:val="00760BC1"/>
    <w:rsid w:val="00760F25"/>
    <w:rsid w:val="007638D6"/>
    <w:rsid w:val="00764BFD"/>
    <w:rsid w:val="00765D7C"/>
    <w:rsid w:val="00770920"/>
    <w:rsid w:val="00770B72"/>
    <w:rsid w:val="0077278C"/>
    <w:rsid w:val="00773E5A"/>
    <w:rsid w:val="00774F9B"/>
    <w:rsid w:val="007751C7"/>
    <w:rsid w:val="00780DAD"/>
    <w:rsid w:val="00781762"/>
    <w:rsid w:val="00783E0E"/>
    <w:rsid w:val="0078673C"/>
    <w:rsid w:val="00786D1E"/>
    <w:rsid w:val="00786DAD"/>
    <w:rsid w:val="007873B9"/>
    <w:rsid w:val="007910CE"/>
    <w:rsid w:val="0079172E"/>
    <w:rsid w:val="0079417B"/>
    <w:rsid w:val="007954E4"/>
    <w:rsid w:val="00796798"/>
    <w:rsid w:val="007A0988"/>
    <w:rsid w:val="007A20D2"/>
    <w:rsid w:val="007B0BDA"/>
    <w:rsid w:val="007B4C48"/>
    <w:rsid w:val="007C0942"/>
    <w:rsid w:val="007C1FB8"/>
    <w:rsid w:val="007C2790"/>
    <w:rsid w:val="007C4D6A"/>
    <w:rsid w:val="007C6929"/>
    <w:rsid w:val="007D1695"/>
    <w:rsid w:val="007D2754"/>
    <w:rsid w:val="007D5916"/>
    <w:rsid w:val="007D6810"/>
    <w:rsid w:val="007D75FA"/>
    <w:rsid w:val="007E109C"/>
    <w:rsid w:val="007E1F38"/>
    <w:rsid w:val="007E2CB7"/>
    <w:rsid w:val="007E7FA6"/>
    <w:rsid w:val="007F01EE"/>
    <w:rsid w:val="007F2C23"/>
    <w:rsid w:val="007F4D01"/>
    <w:rsid w:val="007F612C"/>
    <w:rsid w:val="007F7849"/>
    <w:rsid w:val="00803575"/>
    <w:rsid w:val="00804ADB"/>
    <w:rsid w:val="008052BB"/>
    <w:rsid w:val="008058CD"/>
    <w:rsid w:val="00810031"/>
    <w:rsid w:val="00812F84"/>
    <w:rsid w:val="008226B1"/>
    <w:rsid w:val="00822BD2"/>
    <w:rsid w:val="00825158"/>
    <w:rsid w:val="008259AB"/>
    <w:rsid w:val="00827FA8"/>
    <w:rsid w:val="0083087A"/>
    <w:rsid w:val="0083239B"/>
    <w:rsid w:val="00832D9E"/>
    <w:rsid w:val="008363BF"/>
    <w:rsid w:val="008421FB"/>
    <w:rsid w:val="008442CA"/>
    <w:rsid w:val="00844CE3"/>
    <w:rsid w:val="008475C8"/>
    <w:rsid w:val="008509F4"/>
    <w:rsid w:val="008522BE"/>
    <w:rsid w:val="00852FB1"/>
    <w:rsid w:val="008542D0"/>
    <w:rsid w:val="00856EAA"/>
    <w:rsid w:val="00857E21"/>
    <w:rsid w:val="00860CA7"/>
    <w:rsid w:val="008613B2"/>
    <w:rsid w:val="00861D72"/>
    <w:rsid w:val="00862C8F"/>
    <w:rsid w:val="00863D87"/>
    <w:rsid w:val="008645E2"/>
    <w:rsid w:val="00865574"/>
    <w:rsid w:val="00865F4F"/>
    <w:rsid w:val="00865F72"/>
    <w:rsid w:val="00867EC7"/>
    <w:rsid w:val="008755A1"/>
    <w:rsid w:val="00876FF1"/>
    <w:rsid w:val="00880975"/>
    <w:rsid w:val="008863D7"/>
    <w:rsid w:val="00891B23"/>
    <w:rsid w:val="00893730"/>
    <w:rsid w:val="00895227"/>
    <w:rsid w:val="00895617"/>
    <w:rsid w:val="008A1573"/>
    <w:rsid w:val="008A2391"/>
    <w:rsid w:val="008A3A62"/>
    <w:rsid w:val="008A4227"/>
    <w:rsid w:val="008A4BF7"/>
    <w:rsid w:val="008A6327"/>
    <w:rsid w:val="008A6427"/>
    <w:rsid w:val="008B0C2F"/>
    <w:rsid w:val="008B169E"/>
    <w:rsid w:val="008B42BE"/>
    <w:rsid w:val="008B5A35"/>
    <w:rsid w:val="008B5A3D"/>
    <w:rsid w:val="008B5DE7"/>
    <w:rsid w:val="008B6FAB"/>
    <w:rsid w:val="008C05C6"/>
    <w:rsid w:val="008C3EF6"/>
    <w:rsid w:val="008C4EE6"/>
    <w:rsid w:val="008C5410"/>
    <w:rsid w:val="008C712D"/>
    <w:rsid w:val="008C75EF"/>
    <w:rsid w:val="008D44D9"/>
    <w:rsid w:val="008D5744"/>
    <w:rsid w:val="008D59CE"/>
    <w:rsid w:val="008D7B69"/>
    <w:rsid w:val="008E09BC"/>
    <w:rsid w:val="008E1491"/>
    <w:rsid w:val="008E453E"/>
    <w:rsid w:val="008E5B97"/>
    <w:rsid w:val="008E6F7B"/>
    <w:rsid w:val="008E798B"/>
    <w:rsid w:val="008F0315"/>
    <w:rsid w:val="008F08FF"/>
    <w:rsid w:val="008F2CEC"/>
    <w:rsid w:val="008F37E5"/>
    <w:rsid w:val="008F7082"/>
    <w:rsid w:val="008F79F9"/>
    <w:rsid w:val="008F7DA3"/>
    <w:rsid w:val="009003DE"/>
    <w:rsid w:val="00900F8E"/>
    <w:rsid w:val="0090174C"/>
    <w:rsid w:val="009025CC"/>
    <w:rsid w:val="0090418B"/>
    <w:rsid w:val="00905725"/>
    <w:rsid w:val="00913BA2"/>
    <w:rsid w:val="00914E03"/>
    <w:rsid w:val="00914F12"/>
    <w:rsid w:val="00915CCB"/>
    <w:rsid w:val="00916DBF"/>
    <w:rsid w:val="009175B1"/>
    <w:rsid w:val="00923634"/>
    <w:rsid w:val="009239B0"/>
    <w:rsid w:val="00923F39"/>
    <w:rsid w:val="00924486"/>
    <w:rsid w:val="00925170"/>
    <w:rsid w:val="009314EA"/>
    <w:rsid w:val="00931DC2"/>
    <w:rsid w:val="009320D6"/>
    <w:rsid w:val="009337E9"/>
    <w:rsid w:val="00933F24"/>
    <w:rsid w:val="009421F8"/>
    <w:rsid w:val="00942731"/>
    <w:rsid w:val="009448B7"/>
    <w:rsid w:val="009450CE"/>
    <w:rsid w:val="0094736E"/>
    <w:rsid w:val="00950913"/>
    <w:rsid w:val="009535B9"/>
    <w:rsid w:val="00954A5D"/>
    <w:rsid w:val="0095527D"/>
    <w:rsid w:val="009571D4"/>
    <w:rsid w:val="00957980"/>
    <w:rsid w:val="0096019F"/>
    <w:rsid w:val="00963546"/>
    <w:rsid w:val="00963DD3"/>
    <w:rsid w:val="0096650E"/>
    <w:rsid w:val="00967118"/>
    <w:rsid w:val="00967336"/>
    <w:rsid w:val="00967B8B"/>
    <w:rsid w:val="009738E8"/>
    <w:rsid w:val="00985A83"/>
    <w:rsid w:val="009874A1"/>
    <w:rsid w:val="009900D0"/>
    <w:rsid w:val="00991F48"/>
    <w:rsid w:val="00993783"/>
    <w:rsid w:val="009939F3"/>
    <w:rsid w:val="00993E90"/>
    <w:rsid w:val="00994502"/>
    <w:rsid w:val="009A08D3"/>
    <w:rsid w:val="009A1CBF"/>
    <w:rsid w:val="009A2F9C"/>
    <w:rsid w:val="009B088B"/>
    <w:rsid w:val="009B309F"/>
    <w:rsid w:val="009B395A"/>
    <w:rsid w:val="009B4F99"/>
    <w:rsid w:val="009C0666"/>
    <w:rsid w:val="009C0F34"/>
    <w:rsid w:val="009C1ABC"/>
    <w:rsid w:val="009C3736"/>
    <w:rsid w:val="009C4359"/>
    <w:rsid w:val="009C4D52"/>
    <w:rsid w:val="009C5BF4"/>
    <w:rsid w:val="009C6349"/>
    <w:rsid w:val="009D0236"/>
    <w:rsid w:val="009D0BB4"/>
    <w:rsid w:val="009D0F76"/>
    <w:rsid w:val="009D2650"/>
    <w:rsid w:val="009E1FC2"/>
    <w:rsid w:val="009E53DE"/>
    <w:rsid w:val="009E656E"/>
    <w:rsid w:val="009F0383"/>
    <w:rsid w:val="009F0EF6"/>
    <w:rsid w:val="009F0FA6"/>
    <w:rsid w:val="009F17FA"/>
    <w:rsid w:val="009F4259"/>
    <w:rsid w:val="009F509C"/>
    <w:rsid w:val="009F5BF8"/>
    <w:rsid w:val="009F7A0E"/>
    <w:rsid w:val="00A03664"/>
    <w:rsid w:val="00A0444B"/>
    <w:rsid w:val="00A04B16"/>
    <w:rsid w:val="00A1215F"/>
    <w:rsid w:val="00A12A53"/>
    <w:rsid w:val="00A12AF5"/>
    <w:rsid w:val="00A13DFC"/>
    <w:rsid w:val="00A14880"/>
    <w:rsid w:val="00A1595C"/>
    <w:rsid w:val="00A161FF"/>
    <w:rsid w:val="00A20A7E"/>
    <w:rsid w:val="00A23529"/>
    <w:rsid w:val="00A26CE6"/>
    <w:rsid w:val="00A2750D"/>
    <w:rsid w:val="00A3133B"/>
    <w:rsid w:val="00A31D02"/>
    <w:rsid w:val="00A373E4"/>
    <w:rsid w:val="00A41E2C"/>
    <w:rsid w:val="00A41E5C"/>
    <w:rsid w:val="00A4356C"/>
    <w:rsid w:val="00A45A50"/>
    <w:rsid w:val="00A4649C"/>
    <w:rsid w:val="00A52CE6"/>
    <w:rsid w:val="00A549DC"/>
    <w:rsid w:val="00A54F5E"/>
    <w:rsid w:val="00A556ED"/>
    <w:rsid w:val="00A56699"/>
    <w:rsid w:val="00A57ADF"/>
    <w:rsid w:val="00A60990"/>
    <w:rsid w:val="00A60D43"/>
    <w:rsid w:val="00A60EBE"/>
    <w:rsid w:val="00A64267"/>
    <w:rsid w:val="00A6457A"/>
    <w:rsid w:val="00A64947"/>
    <w:rsid w:val="00A65DAC"/>
    <w:rsid w:val="00A67153"/>
    <w:rsid w:val="00A67C94"/>
    <w:rsid w:val="00A705CA"/>
    <w:rsid w:val="00A71004"/>
    <w:rsid w:val="00A72936"/>
    <w:rsid w:val="00A72A89"/>
    <w:rsid w:val="00A72B74"/>
    <w:rsid w:val="00A73662"/>
    <w:rsid w:val="00A760C7"/>
    <w:rsid w:val="00A76C85"/>
    <w:rsid w:val="00A7745E"/>
    <w:rsid w:val="00A81E17"/>
    <w:rsid w:val="00A8392A"/>
    <w:rsid w:val="00A83AEC"/>
    <w:rsid w:val="00A83D73"/>
    <w:rsid w:val="00A83E65"/>
    <w:rsid w:val="00A855EE"/>
    <w:rsid w:val="00A86014"/>
    <w:rsid w:val="00A8671E"/>
    <w:rsid w:val="00A86DE1"/>
    <w:rsid w:val="00A875E1"/>
    <w:rsid w:val="00A916B3"/>
    <w:rsid w:val="00AA0822"/>
    <w:rsid w:val="00AA1A63"/>
    <w:rsid w:val="00AA1A68"/>
    <w:rsid w:val="00AA47DB"/>
    <w:rsid w:val="00AA5D3C"/>
    <w:rsid w:val="00AA76DC"/>
    <w:rsid w:val="00AB0804"/>
    <w:rsid w:val="00AB167F"/>
    <w:rsid w:val="00AB4CBF"/>
    <w:rsid w:val="00AB6F71"/>
    <w:rsid w:val="00AC0AD2"/>
    <w:rsid w:val="00AC4746"/>
    <w:rsid w:val="00AC4D83"/>
    <w:rsid w:val="00AD089F"/>
    <w:rsid w:val="00AD1B1F"/>
    <w:rsid w:val="00AD1E94"/>
    <w:rsid w:val="00AD1F5E"/>
    <w:rsid w:val="00AD30E1"/>
    <w:rsid w:val="00AD3AA8"/>
    <w:rsid w:val="00AD43E9"/>
    <w:rsid w:val="00AD4D27"/>
    <w:rsid w:val="00AD5428"/>
    <w:rsid w:val="00AD5578"/>
    <w:rsid w:val="00AD56C1"/>
    <w:rsid w:val="00AD5AA0"/>
    <w:rsid w:val="00AD6817"/>
    <w:rsid w:val="00AD719E"/>
    <w:rsid w:val="00AE047A"/>
    <w:rsid w:val="00AE07A2"/>
    <w:rsid w:val="00AE499F"/>
    <w:rsid w:val="00AE4A63"/>
    <w:rsid w:val="00AE549D"/>
    <w:rsid w:val="00AE6B1E"/>
    <w:rsid w:val="00AE6FCF"/>
    <w:rsid w:val="00AE7FDD"/>
    <w:rsid w:val="00AF09B0"/>
    <w:rsid w:val="00AF4E4E"/>
    <w:rsid w:val="00AF5AB2"/>
    <w:rsid w:val="00AF5EA9"/>
    <w:rsid w:val="00AF6165"/>
    <w:rsid w:val="00AF7C6C"/>
    <w:rsid w:val="00B015F2"/>
    <w:rsid w:val="00B01B91"/>
    <w:rsid w:val="00B0241B"/>
    <w:rsid w:val="00B039E1"/>
    <w:rsid w:val="00B04602"/>
    <w:rsid w:val="00B060C3"/>
    <w:rsid w:val="00B06E18"/>
    <w:rsid w:val="00B07705"/>
    <w:rsid w:val="00B11CA1"/>
    <w:rsid w:val="00B11D5E"/>
    <w:rsid w:val="00B13A45"/>
    <w:rsid w:val="00B140AF"/>
    <w:rsid w:val="00B15AD2"/>
    <w:rsid w:val="00B16D3A"/>
    <w:rsid w:val="00B2041B"/>
    <w:rsid w:val="00B20DD1"/>
    <w:rsid w:val="00B22254"/>
    <w:rsid w:val="00B22F97"/>
    <w:rsid w:val="00B23BB7"/>
    <w:rsid w:val="00B23EB8"/>
    <w:rsid w:val="00B240A9"/>
    <w:rsid w:val="00B2498B"/>
    <w:rsid w:val="00B31DD9"/>
    <w:rsid w:val="00B322F3"/>
    <w:rsid w:val="00B35A75"/>
    <w:rsid w:val="00B3747F"/>
    <w:rsid w:val="00B408A3"/>
    <w:rsid w:val="00B41365"/>
    <w:rsid w:val="00B4175D"/>
    <w:rsid w:val="00B42300"/>
    <w:rsid w:val="00B42FE2"/>
    <w:rsid w:val="00B43B15"/>
    <w:rsid w:val="00B446F6"/>
    <w:rsid w:val="00B50DE0"/>
    <w:rsid w:val="00B524A9"/>
    <w:rsid w:val="00B5553F"/>
    <w:rsid w:val="00B55A8C"/>
    <w:rsid w:val="00B62BFF"/>
    <w:rsid w:val="00B63A99"/>
    <w:rsid w:val="00B66F61"/>
    <w:rsid w:val="00B67241"/>
    <w:rsid w:val="00B67954"/>
    <w:rsid w:val="00B71AA3"/>
    <w:rsid w:val="00B74853"/>
    <w:rsid w:val="00B74AA1"/>
    <w:rsid w:val="00B75944"/>
    <w:rsid w:val="00B7658E"/>
    <w:rsid w:val="00B77911"/>
    <w:rsid w:val="00B82738"/>
    <w:rsid w:val="00B83DD4"/>
    <w:rsid w:val="00B84169"/>
    <w:rsid w:val="00B84205"/>
    <w:rsid w:val="00B8530F"/>
    <w:rsid w:val="00B87C85"/>
    <w:rsid w:val="00B93A49"/>
    <w:rsid w:val="00B94DB8"/>
    <w:rsid w:val="00B96077"/>
    <w:rsid w:val="00B96559"/>
    <w:rsid w:val="00B971FF"/>
    <w:rsid w:val="00BA1BC5"/>
    <w:rsid w:val="00BA2706"/>
    <w:rsid w:val="00BA6E32"/>
    <w:rsid w:val="00BB1206"/>
    <w:rsid w:val="00BB1820"/>
    <w:rsid w:val="00BB1DBF"/>
    <w:rsid w:val="00BB3FFC"/>
    <w:rsid w:val="00BB663F"/>
    <w:rsid w:val="00BB6C57"/>
    <w:rsid w:val="00BC1D78"/>
    <w:rsid w:val="00BC363A"/>
    <w:rsid w:val="00BC3BEF"/>
    <w:rsid w:val="00BC543A"/>
    <w:rsid w:val="00BC60E9"/>
    <w:rsid w:val="00BC666F"/>
    <w:rsid w:val="00BC6DF4"/>
    <w:rsid w:val="00BC6F0D"/>
    <w:rsid w:val="00BD08B0"/>
    <w:rsid w:val="00BD0C77"/>
    <w:rsid w:val="00BD1BC7"/>
    <w:rsid w:val="00BD21ED"/>
    <w:rsid w:val="00BD3FA8"/>
    <w:rsid w:val="00BD4902"/>
    <w:rsid w:val="00BD5A66"/>
    <w:rsid w:val="00BD7D3E"/>
    <w:rsid w:val="00BE0040"/>
    <w:rsid w:val="00BE1BC7"/>
    <w:rsid w:val="00BE25B8"/>
    <w:rsid w:val="00BE4419"/>
    <w:rsid w:val="00BE470C"/>
    <w:rsid w:val="00BE5AFE"/>
    <w:rsid w:val="00BE7E2C"/>
    <w:rsid w:val="00BF163E"/>
    <w:rsid w:val="00BF2198"/>
    <w:rsid w:val="00BF28AB"/>
    <w:rsid w:val="00BF7B31"/>
    <w:rsid w:val="00C01357"/>
    <w:rsid w:val="00C03341"/>
    <w:rsid w:val="00C0366E"/>
    <w:rsid w:val="00C03CAA"/>
    <w:rsid w:val="00C04012"/>
    <w:rsid w:val="00C06984"/>
    <w:rsid w:val="00C10896"/>
    <w:rsid w:val="00C1226D"/>
    <w:rsid w:val="00C128E8"/>
    <w:rsid w:val="00C1667C"/>
    <w:rsid w:val="00C16EDB"/>
    <w:rsid w:val="00C173C3"/>
    <w:rsid w:val="00C210BE"/>
    <w:rsid w:val="00C2349F"/>
    <w:rsid w:val="00C26623"/>
    <w:rsid w:val="00C266DE"/>
    <w:rsid w:val="00C2696F"/>
    <w:rsid w:val="00C30C67"/>
    <w:rsid w:val="00C31EE0"/>
    <w:rsid w:val="00C328FB"/>
    <w:rsid w:val="00C34AD7"/>
    <w:rsid w:val="00C36718"/>
    <w:rsid w:val="00C37546"/>
    <w:rsid w:val="00C4039D"/>
    <w:rsid w:val="00C41213"/>
    <w:rsid w:val="00C4411D"/>
    <w:rsid w:val="00C4760B"/>
    <w:rsid w:val="00C477B8"/>
    <w:rsid w:val="00C479A8"/>
    <w:rsid w:val="00C50065"/>
    <w:rsid w:val="00C50646"/>
    <w:rsid w:val="00C5079B"/>
    <w:rsid w:val="00C5105D"/>
    <w:rsid w:val="00C51E61"/>
    <w:rsid w:val="00C53192"/>
    <w:rsid w:val="00C54224"/>
    <w:rsid w:val="00C545EB"/>
    <w:rsid w:val="00C547A8"/>
    <w:rsid w:val="00C54A48"/>
    <w:rsid w:val="00C55415"/>
    <w:rsid w:val="00C57FE8"/>
    <w:rsid w:val="00C664BE"/>
    <w:rsid w:val="00C6675A"/>
    <w:rsid w:val="00C66A12"/>
    <w:rsid w:val="00C67835"/>
    <w:rsid w:val="00C7103A"/>
    <w:rsid w:val="00C715A7"/>
    <w:rsid w:val="00C71850"/>
    <w:rsid w:val="00C74298"/>
    <w:rsid w:val="00C75FA8"/>
    <w:rsid w:val="00C770D9"/>
    <w:rsid w:val="00C773FC"/>
    <w:rsid w:val="00C8304D"/>
    <w:rsid w:val="00C87282"/>
    <w:rsid w:val="00C90DD4"/>
    <w:rsid w:val="00C93142"/>
    <w:rsid w:val="00C948E7"/>
    <w:rsid w:val="00C971A8"/>
    <w:rsid w:val="00C971AE"/>
    <w:rsid w:val="00CA0842"/>
    <w:rsid w:val="00CA1808"/>
    <w:rsid w:val="00CA2819"/>
    <w:rsid w:val="00CA3BB2"/>
    <w:rsid w:val="00CA48F3"/>
    <w:rsid w:val="00CA4A69"/>
    <w:rsid w:val="00CA6E44"/>
    <w:rsid w:val="00CA7CCF"/>
    <w:rsid w:val="00CA7D40"/>
    <w:rsid w:val="00CB1B72"/>
    <w:rsid w:val="00CB44D9"/>
    <w:rsid w:val="00CB53A6"/>
    <w:rsid w:val="00CB5B65"/>
    <w:rsid w:val="00CB5D92"/>
    <w:rsid w:val="00CB62D8"/>
    <w:rsid w:val="00CB6B10"/>
    <w:rsid w:val="00CB7499"/>
    <w:rsid w:val="00CB798E"/>
    <w:rsid w:val="00CC0000"/>
    <w:rsid w:val="00CC00E6"/>
    <w:rsid w:val="00CC1294"/>
    <w:rsid w:val="00CC2538"/>
    <w:rsid w:val="00CC2840"/>
    <w:rsid w:val="00CC2E20"/>
    <w:rsid w:val="00CC3D0C"/>
    <w:rsid w:val="00CC4EC7"/>
    <w:rsid w:val="00CC5360"/>
    <w:rsid w:val="00CC5383"/>
    <w:rsid w:val="00CC6285"/>
    <w:rsid w:val="00CD062B"/>
    <w:rsid w:val="00CD15CE"/>
    <w:rsid w:val="00CD3CAF"/>
    <w:rsid w:val="00CD4DE6"/>
    <w:rsid w:val="00CD79EA"/>
    <w:rsid w:val="00CD7E77"/>
    <w:rsid w:val="00CE12BE"/>
    <w:rsid w:val="00CE3485"/>
    <w:rsid w:val="00CE6661"/>
    <w:rsid w:val="00CE6931"/>
    <w:rsid w:val="00CE69FA"/>
    <w:rsid w:val="00CF20B3"/>
    <w:rsid w:val="00CF6E41"/>
    <w:rsid w:val="00CF7966"/>
    <w:rsid w:val="00D01C91"/>
    <w:rsid w:val="00D0279D"/>
    <w:rsid w:val="00D11AB2"/>
    <w:rsid w:val="00D1203B"/>
    <w:rsid w:val="00D123AF"/>
    <w:rsid w:val="00D12EF0"/>
    <w:rsid w:val="00D13B91"/>
    <w:rsid w:val="00D15C85"/>
    <w:rsid w:val="00D16142"/>
    <w:rsid w:val="00D1654F"/>
    <w:rsid w:val="00D233B5"/>
    <w:rsid w:val="00D3260B"/>
    <w:rsid w:val="00D33C59"/>
    <w:rsid w:val="00D34068"/>
    <w:rsid w:val="00D34C23"/>
    <w:rsid w:val="00D3615A"/>
    <w:rsid w:val="00D376C1"/>
    <w:rsid w:val="00D37EED"/>
    <w:rsid w:val="00D431BA"/>
    <w:rsid w:val="00D437C1"/>
    <w:rsid w:val="00D44D74"/>
    <w:rsid w:val="00D456DC"/>
    <w:rsid w:val="00D55FBD"/>
    <w:rsid w:val="00D55FC7"/>
    <w:rsid w:val="00D56664"/>
    <w:rsid w:val="00D60DF1"/>
    <w:rsid w:val="00D6177E"/>
    <w:rsid w:val="00D634E6"/>
    <w:rsid w:val="00D649A0"/>
    <w:rsid w:val="00D64DEC"/>
    <w:rsid w:val="00D66FB7"/>
    <w:rsid w:val="00D70A73"/>
    <w:rsid w:val="00D70B3E"/>
    <w:rsid w:val="00D70BEC"/>
    <w:rsid w:val="00D71E16"/>
    <w:rsid w:val="00D735B0"/>
    <w:rsid w:val="00D7484B"/>
    <w:rsid w:val="00D74C4F"/>
    <w:rsid w:val="00D80471"/>
    <w:rsid w:val="00D8303D"/>
    <w:rsid w:val="00D83513"/>
    <w:rsid w:val="00D83E05"/>
    <w:rsid w:val="00D84F4F"/>
    <w:rsid w:val="00D851FC"/>
    <w:rsid w:val="00D85300"/>
    <w:rsid w:val="00D854BB"/>
    <w:rsid w:val="00D86966"/>
    <w:rsid w:val="00D87B19"/>
    <w:rsid w:val="00D91E1B"/>
    <w:rsid w:val="00D92C7B"/>
    <w:rsid w:val="00D9527D"/>
    <w:rsid w:val="00D974F0"/>
    <w:rsid w:val="00D97BB4"/>
    <w:rsid w:val="00DA2259"/>
    <w:rsid w:val="00DA368F"/>
    <w:rsid w:val="00DA5B34"/>
    <w:rsid w:val="00DA5EDC"/>
    <w:rsid w:val="00DB6D50"/>
    <w:rsid w:val="00DC00EA"/>
    <w:rsid w:val="00DC055F"/>
    <w:rsid w:val="00DC1E87"/>
    <w:rsid w:val="00DC4771"/>
    <w:rsid w:val="00DC53A0"/>
    <w:rsid w:val="00DC6217"/>
    <w:rsid w:val="00DC6E09"/>
    <w:rsid w:val="00DC7DA2"/>
    <w:rsid w:val="00DD33B3"/>
    <w:rsid w:val="00DD35B1"/>
    <w:rsid w:val="00DD4092"/>
    <w:rsid w:val="00DD4E19"/>
    <w:rsid w:val="00DE1838"/>
    <w:rsid w:val="00DE2C82"/>
    <w:rsid w:val="00DE3269"/>
    <w:rsid w:val="00DE43AE"/>
    <w:rsid w:val="00DE4585"/>
    <w:rsid w:val="00DE7295"/>
    <w:rsid w:val="00DE78ED"/>
    <w:rsid w:val="00DF193F"/>
    <w:rsid w:val="00DF2FDD"/>
    <w:rsid w:val="00DF3614"/>
    <w:rsid w:val="00DF39B4"/>
    <w:rsid w:val="00DF4019"/>
    <w:rsid w:val="00DF6148"/>
    <w:rsid w:val="00DF627D"/>
    <w:rsid w:val="00DF6B18"/>
    <w:rsid w:val="00DF7B0D"/>
    <w:rsid w:val="00E00A5C"/>
    <w:rsid w:val="00E0189A"/>
    <w:rsid w:val="00E03927"/>
    <w:rsid w:val="00E05A1D"/>
    <w:rsid w:val="00E05C5A"/>
    <w:rsid w:val="00E063A2"/>
    <w:rsid w:val="00E1052A"/>
    <w:rsid w:val="00E12032"/>
    <w:rsid w:val="00E1203C"/>
    <w:rsid w:val="00E13092"/>
    <w:rsid w:val="00E152F1"/>
    <w:rsid w:val="00E1701A"/>
    <w:rsid w:val="00E20217"/>
    <w:rsid w:val="00E21587"/>
    <w:rsid w:val="00E215C7"/>
    <w:rsid w:val="00E22684"/>
    <w:rsid w:val="00E22DA0"/>
    <w:rsid w:val="00E24C98"/>
    <w:rsid w:val="00E256F0"/>
    <w:rsid w:val="00E25F30"/>
    <w:rsid w:val="00E26D31"/>
    <w:rsid w:val="00E31F9C"/>
    <w:rsid w:val="00E3643F"/>
    <w:rsid w:val="00E40E24"/>
    <w:rsid w:val="00E41225"/>
    <w:rsid w:val="00E41C59"/>
    <w:rsid w:val="00E42AC1"/>
    <w:rsid w:val="00E43643"/>
    <w:rsid w:val="00E438AF"/>
    <w:rsid w:val="00E43FA8"/>
    <w:rsid w:val="00E4437C"/>
    <w:rsid w:val="00E4437F"/>
    <w:rsid w:val="00E51F1F"/>
    <w:rsid w:val="00E52511"/>
    <w:rsid w:val="00E53458"/>
    <w:rsid w:val="00E549C3"/>
    <w:rsid w:val="00E54A6C"/>
    <w:rsid w:val="00E5634D"/>
    <w:rsid w:val="00E60BD6"/>
    <w:rsid w:val="00E60D33"/>
    <w:rsid w:val="00E64548"/>
    <w:rsid w:val="00E65406"/>
    <w:rsid w:val="00E66512"/>
    <w:rsid w:val="00E66A45"/>
    <w:rsid w:val="00E66B9D"/>
    <w:rsid w:val="00E67877"/>
    <w:rsid w:val="00E679B2"/>
    <w:rsid w:val="00E7003F"/>
    <w:rsid w:val="00E7070F"/>
    <w:rsid w:val="00E7145F"/>
    <w:rsid w:val="00E71E22"/>
    <w:rsid w:val="00E728F3"/>
    <w:rsid w:val="00E73A3C"/>
    <w:rsid w:val="00E73ADD"/>
    <w:rsid w:val="00E74EBB"/>
    <w:rsid w:val="00E751DA"/>
    <w:rsid w:val="00E774C2"/>
    <w:rsid w:val="00E82D03"/>
    <w:rsid w:val="00E83AE5"/>
    <w:rsid w:val="00E91F70"/>
    <w:rsid w:val="00E934B4"/>
    <w:rsid w:val="00E93B1A"/>
    <w:rsid w:val="00E9618B"/>
    <w:rsid w:val="00E96814"/>
    <w:rsid w:val="00E96DFA"/>
    <w:rsid w:val="00EA0A67"/>
    <w:rsid w:val="00EA1A7A"/>
    <w:rsid w:val="00EA2E2B"/>
    <w:rsid w:val="00EA33B8"/>
    <w:rsid w:val="00EA3B20"/>
    <w:rsid w:val="00EA4136"/>
    <w:rsid w:val="00EA48BA"/>
    <w:rsid w:val="00EA4E23"/>
    <w:rsid w:val="00EA68AB"/>
    <w:rsid w:val="00EA6FF3"/>
    <w:rsid w:val="00EB0154"/>
    <w:rsid w:val="00EB0A2D"/>
    <w:rsid w:val="00EC0F95"/>
    <w:rsid w:val="00EC1FD3"/>
    <w:rsid w:val="00EC2532"/>
    <w:rsid w:val="00EC2610"/>
    <w:rsid w:val="00EC279D"/>
    <w:rsid w:val="00EC3A7D"/>
    <w:rsid w:val="00EC4976"/>
    <w:rsid w:val="00EC554A"/>
    <w:rsid w:val="00ED07CC"/>
    <w:rsid w:val="00ED4A11"/>
    <w:rsid w:val="00ED5754"/>
    <w:rsid w:val="00ED6330"/>
    <w:rsid w:val="00ED7AA8"/>
    <w:rsid w:val="00ED7DA2"/>
    <w:rsid w:val="00EE209A"/>
    <w:rsid w:val="00EE214B"/>
    <w:rsid w:val="00EE308F"/>
    <w:rsid w:val="00EE3910"/>
    <w:rsid w:val="00EE5E1C"/>
    <w:rsid w:val="00EF03DD"/>
    <w:rsid w:val="00EF072E"/>
    <w:rsid w:val="00EF1DFB"/>
    <w:rsid w:val="00EF353C"/>
    <w:rsid w:val="00EF61F6"/>
    <w:rsid w:val="00EF7CB6"/>
    <w:rsid w:val="00EF7E72"/>
    <w:rsid w:val="00F006D1"/>
    <w:rsid w:val="00F00880"/>
    <w:rsid w:val="00F00F64"/>
    <w:rsid w:val="00F02285"/>
    <w:rsid w:val="00F02485"/>
    <w:rsid w:val="00F04D7C"/>
    <w:rsid w:val="00F050EC"/>
    <w:rsid w:val="00F1047B"/>
    <w:rsid w:val="00F200D6"/>
    <w:rsid w:val="00F211B6"/>
    <w:rsid w:val="00F224E7"/>
    <w:rsid w:val="00F229A9"/>
    <w:rsid w:val="00F22DC4"/>
    <w:rsid w:val="00F23D80"/>
    <w:rsid w:val="00F25D53"/>
    <w:rsid w:val="00F2677B"/>
    <w:rsid w:val="00F324CB"/>
    <w:rsid w:val="00F34EF2"/>
    <w:rsid w:val="00F35CF8"/>
    <w:rsid w:val="00F42000"/>
    <w:rsid w:val="00F43E76"/>
    <w:rsid w:val="00F46125"/>
    <w:rsid w:val="00F517EA"/>
    <w:rsid w:val="00F52889"/>
    <w:rsid w:val="00F57A97"/>
    <w:rsid w:val="00F6104B"/>
    <w:rsid w:val="00F647DE"/>
    <w:rsid w:val="00F66A23"/>
    <w:rsid w:val="00F76F7F"/>
    <w:rsid w:val="00F772D6"/>
    <w:rsid w:val="00F82019"/>
    <w:rsid w:val="00F84AD1"/>
    <w:rsid w:val="00F84EDF"/>
    <w:rsid w:val="00F864B7"/>
    <w:rsid w:val="00F872B2"/>
    <w:rsid w:val="00F8738E"/>
    <w:rsid w:val="00F9371B"/>
    <w:rsid w:val="00F944F2"/>
    <w:rsid w:val="00F9472D"/>
    <w:rsid w:val="00F95AB5"/>
    <w:rsid w:val="00FA0041"/>
    <w:rsid w:val="00FA1507"/>
    <w:rsid w:val="00FA1B06"/>
    <w:rsid w:val="00FA32F8"/>
    <w:rsid w:val="00FA5B13"/>
    <w:rsid w:val="00FA5B98"/>
    <w:rsid w:val="00FA5D53"/>
    <w:rsid w:val="00FA6641"/>
    <w:rsid w:val="00FA6F13"/>
    <w:rsid w:val="00FB1827"/>
    <w:rsid w:val="00FB19FE"/>
    <w:rsid w:val="00FB3BD7"/>
    <w:rsid w:val="00FB5FC8"/>
    <w:rsid w:val="00FB5FF4"/>
    <w:rsid w:val="00FB684F"/>
    <w:rsid w:val="00FB7982"/>
    <w:rsid w:val="00FC247E"/>
    <w:rsid w:val="00FC3796"/>
    <w:rsid w:val="00FC41FE"/>
    <w:rsid w:val="00FC6381"/>
    <w:rsid w:val="00FC71E0"/>
    <w:rsid w:val="00FC7D56"/>
    <w:rsid w:val="00FD224F"/>
    <w:rsid w:val="00FD390C"/>
    <w:rsid w:val="00FD778F"/>
    <w:rsid w:val="00FD7A8A"/>
    <w:rsid w:val="00FE136A"/>
    <w:rsid w:val="00FE3660"/>
    <w:rsid w:val="00FE508B"/>
    <w:rsid w:val="00FF2B81"/>
    <w:rsid w:val="00FF3864"/>
    <w:rsid w:val="00FF4251"/>
    <w:rsid w:val="00FF4DDC"/>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705C-1082-4322-8719-6385C0F2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1596</Words>
  <Characters>8783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11</cp:revision>
  <cp:lastPrinted>2019-02-01T20:30:00Z</cp:lastPrinted>
  <dcterms:created xsi:type="dcterms:W3CDTF">2019-01-30T18:10:00Z</dcterms:created>
  <dcterms:modified xsi:type="dcterms:W3CDTF">2019-02-01T20:34:00Z</dcterms:modified>
</cp:coreProperties>
</file>