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BE83"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005E7C6A"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43D7934C" w14:textId="77777777" w:rsidR="00AC1B2E" w:rsidRPr="00D40F0E" w:rsidRDefault="00AC1B2E" w:rsidP="00AC1B2E">
      <w:pPr>
        <w:jc w:val="both"/>
        <w:rPr>
          <w:rFonts w:ascii="AvantGarde Bk BT" w:hAnsi="AvantGarde Bk BT"/>
          <w:sz w:val="20"/>
          <w:szCs w:val="20"/>
        </w:rPr>
      </w:pPr>
    </w:p>
    <w:p w14:paraId="68F2D90B" w14:textId="77777777" w:rsidR="005868D9" w:rsidRPr="005868D9" w:rsidRDefault="00AC1B2E" w:rsidP="005868D9">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097AB7">
        <w:rPr>
          <w:rFonts w:ascii="AvantGarde Bk BT" w:hAnsi="AvantGarde Bk BT"/>
          <w:bCs/>
          <w:sz w:val="20"/>
          <w:szCs w:val="20"/>
        </w:rPr>
        <w:t xml:space="preserve">el Sur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2C2EFC">
        <w:rPr>
          <w:rFonts w:ascii="AvantGarde Bk BT" w:hAnsi="AvantGarde Bk BT"/>
          <w:bCs/>
          <w:sz w:val="20"/>
          <w:szCs w:val="20"/>
        </w:rPr>
        <w:t>continuar</w:t>
      </w:r>
      <w:r w:rsidR="00097AB7">
        <w:rPr>
          <w:rFonts w:ascii="AvantGarde Bk BT" w:hAnsi="AvantGarde Bk BT"/>
          <w:bCs/>
          <w:sz w:val="20"/>
          <w:szCs w:val="20"/>
        </w:rPr>
        <w:t xml:space="preserve"> el </w:t>
      </w:r>
      <w:r w:rsidR="005E2CC8">
        <w:rPr>
          <w:rFonts w:ascii="AvantGarde Bk BT" w:hAnsi="AvantGarde Bk BT"/>
          <w:bCs/>
          <w:sz w:val="20"/>
          <w:szCs w:val="20"/>
        </w:rPr>
        <w:t xml:space="preserve">programa de </w:t>
      </w:r>
      <w:r w:rsidR="00097AB7">
        <w:rPr>
          <w:rFonts w:ascii="AvantGarde Bk BT" w:hAnsi="AvantGarde Bk BT"/>
          <w:bCs/>
          <w:sz w:val="20"/>
          <w:szCs w:val="20"/>
        </w:rPr>
        <w:t xml:space="preserve">Doctorado </w:t>
      </w:r>
      <w:r w:rsidR="00097AB7" w:rsidRPr="00097AB7">
        <w:rPr>
          <w:rFonts w:ascii="AvantGarde Bk BT" w:hAnsi="AvantGarde Bk BT"/>
          <w:bCs/>
          <w:sz w:val="20"/>
          <w:szCs w:val="20"/>
        </w:rPr>
        <w:t>en Investigación en Psicología</w:t>
      </w:r>
      <w:r w:rsidR="002F38A5">
        <w:rPr>
          <w:rFonts w:ascii="AvantGarde Bk BT" w:hAnsi="AvantGarde Bk BT"/>
          <w:bCs/>
          <w:sz w:val="20"/>
          <w:szCs w:val="20"/>
        </w:rPr>
        <w:t xml:space="preserve"> en </w:t>
      </w:r>
      <w:r w:rsidR="00097AB7" w:rsidRPr="00097AB7">
        <w:rPr>
          <w:rFonts w:ascii="AvantGarde Bk BT" w:hAnsi="AvantGarde Bk BT"/>
          <w:bCs/>
          <w:sz w:val="20"/>
          <w:szCs w:val="20"/>
        </w:rPr>
        <w:t>la Universidad de Valencia, España</w:t>
      </w:r>
      <w:r w:rsidR="00857036">
        <w:rPr>
          <w:rFonts w:ascii="AvantGarde Bk BT" w:hAnsi="AvantGarde Bk BT"/>
          <w:bCs/>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097AB7">
        <w:rPr>
          <w:rFonts w:ascii="AvantGarde Bk BT" w:hAnsi="AvantGarde Bk BT"/>
          <w:bCs/>
          <w:sz w:val="20"/>
          <w:szCs w:val="20"/>
        </w:rPr>
        <w:t>el</w:t>
      </w:r>
      <w:r w:rsidR="005E6534">
        <w:rPr>
          <w:rFonts w:ascii="AvantGarde Bk BT" w:hAnsi="AvantGarde Bk BT"/>
          <w:bCs/>
          <w:sz w:val="20"/>
          <w:szCs w:val="20"/>
        </w:rPr>
        <w:t xml:space="preserve"> C. </w:t>
      </w:r>
      <w:r w:rsidR="00097AB7">
        <w:rPr>
          <w:rFonts w:ascii="AvantGarde Bk BT" w:hAnsi="AvantGarde Bk BT"/>
          <w:bCs/>
          <w:sz w:val="20"/>
          <w:szCs w:val="20"/>
        </w:rPr>
        <w:t>ELAN JOEL FLORES PÉREZ</w:t>
      </w:r>
      <w:r w:rsidR="00261F3F">
        <w:rPr>
          <w:rFonts w:ascii="AvantGarde Bk BT" w:hAnsi="AvantGarde Bk BT"/>
          <w:bCs/>
          <w:sz w:val="20"/>
          <w:szCs w:val="20"/>
        </w:rPr>
        <w:t xml:space="preserve">, </w:t>
      </w:r>
      <w:r w:rsidR="005868D9" w:rsidRPr="005868D9">
        <w:rPr>
          <w:rFonts w:ascii="AvantGarde Bk BT" w:hAnsi="AvantGarde Bk BT"/>
          <w:bCs/>
          <w:sz w:val="20"/>
          <w:szCs w:val="20"/>
        </w:rPr>
        <w:t>y conforme a los siguiente:</w:t>
      </w:r>
    </w:p>
    <w:p w14:paraId="477D5EE0" w14:textId="77777777" w:rsidR="005868D9" w:rsidRPr="005868D9" w:rsidRDefault="005868D9" w:rsidP="005868D9">
      <w:pPr>
        <w:jc w:val="center"/>
        <w:rPr>
          <w:rFonts w:ascii="AvantGarde Bk BT" w:hAnsi="AvantGarde Bk BT"/>
          <w:b/>
          <w:sz w:val="20"/>
          <w:szCs w:val="20"/>
        </w:rPr>
      </w:pPr>
    </w:p>
    <w:p w14:paraId="6E5EC4F2" w14:textId="2FAD9616" w:rsidR="00AC1B2E" w:rsidRPr="00E15DCB" w:rsidRDefault="005868D9" w:rsidP="005868D9">
      <w:pPr>
        <w:jc w:val="center"/>
        <w:rPr>
          <w:rFonts w:ascii="AvantGarde Bk BT" w:hAnsi="AvantGarde Bk BT"/>
          <w:b/>
          <w:sz w:val="20"/>
          <w:szCs w:val="20"/>
        </w:rPr>
      </w:pPr>
      <w:r w:rsidRPr="005868D9">
        <w:rPr>
          <w:rFonts w:ascii="AvantGarde Bk BT" w:hAnsi="AvantGarde Bk BT"/>
          <w:b/>
          <w:sz w:val="20"/>
          <w:szCs w:val="20"/>
        </w:rPr>
        <w:t>ANTECEDENTES</w:t>
      </w:r>
    </w:p>
    <w:p w14:paraId="44B6781E" w14:textId="77777777" w:rsidR="00AC1B2E" w:rsidRPr="00E15DCB" w:rsidRDefault="00AC1B2E" w:rsidP="00AC1B2E">
      <w:pPr>
        <w:jc w:val="center"/>
        <w:rPr>
          <w:rFonts w:ascii="AvantGarde Bk BT" w:hAnsi="AvantGarde Bk BT"/>
          <w:b/>
          <w:sz w:val="20"/>
          <w:szCs w:val="20"/>
        </w:rPr>
      </w:pPr>
    </w:p>
    <w:p w14:paraId="272AE8A6"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342BE24D" w14:textId="77777777" w:rsidR="00AC1B2E" w:rsidRDefault="00AC1B2E" w:rsidP="00AC1B2E">
      <w:pPr>
        <w:ind w:left="540"/>
        <w:jc w:val="both"/>
        <w:rPr>
          <w:rFonts w:ascii="AvantGarde Bk BT" w:hAnsi="AvantGarde Bk BT"/>
          <w:sz w:val="20"/>
          <w:szCs w:val="20"/>
        </w:rPr>
      </w:pPr>
    </w:p>
    <w:p w14:paraId="50B82A58" w14:textId="77777777" w:rsidR="003D740C" w:rsidRDefault="003D740C" w:rsidP="003D740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señalada por esta convocatoria, el C. </w:t>
      </w:r>
      <w:r>
        <w:rPr>
          <w:rFonts w:ascii="AvantGarde Bk BT" w:hAnsi="AvantGarde Bk BT"/>
          <w:bCs/>
          <w:sz w:val="20"/>
          <w:szCs w:val="20"/>
        </w:rPr>
        <w:t xml:space="preserve">ELAN JOEL FLORES PÉREZ, en su carácter de egresado de esta Casa de Estudio, con base en la fracción IV, del artículo 19 del Reglamento de Becas, con fecha 26 de mayo de 2020, presentó ante la </w:t>
      </w:r>
      <w:r w:rsidRPr="00391446">
        <w:rPr>
          <w:rFonts w:ascii="AvantGarde Bk BT" w:hAnsi="AvantGarde Bk BT"/>
          <w:bCs/>
          <w:sz w:val="20"/>
          <w:szCs w:val="20"/>
        </w:rPr>
        <w:t>Secretaría Académica del</w:t>
      </w:r>
      <w:r w:rsidRPr="005F0FDC">
        <w:rPr>
          <w:rFonts w:ascii="AvantGarde Bk BT" w:hAnsi="AvantGarde Bk BT"/>
          <w:bCs/>
          <w:sz w:val="20"/>
          <w:szCs w:val="20"/>
        </w:rPr>
        <w:t xml:space="preserve"> </w:t>
      </w:r>
      <w:r>
        <w:rPr>
          <w:rFonts w:ascii="AvantGarde Bk BT" w:hAnsi="AvantGarde Bk BT"/>
          <w:bCs/>
          <w:sz w:val="20"/>
          <w:szCs w:val="20"/>
        </w:rPr>
        <w:t>Centro Universitario del Sur, solicitud acompañada de los documentos probatorios de los requisitos establecidos en el apartado IV de la misma, así como los mencionados en los artículos 20, 22 y 23 del Reglamento citado.</w:t>
      </w:r>
    </w:p>
    <w:p w14:paraId="443D4E21" w14:textId="77777777" w:rsidR="003D740C" w:rsidRPr="00740AFC" w:rsidRDefault="003D740C" w:rsidP="003D740C">
      <w:pPr>
        <w:rPr>
          <w:rFonts w:ascii="AvantGarde Bk BT" w:hAnsi="AvantGarde Bk BT"/>
          <w:sz w:val="20"/>
          <w:szCs w:val="20"/>
        </w:rPr>
      </w:pPr>
    </w:p>
    <w:p w14:paraId="7EEB31DC" w14:textId="0B7F3AFE" w:rsidR="003D740C" w:rsidRPr="008279B9" w:rsidRDefault="003D740C" w:rsidP="003D740C">
      <w:pPr>
        <w:numPr>
          <w:ilvl w:val="0"/>
          <w:numId w:val="11"/>
        </w:numPr>
        <w:tabs>
          <w:tab w:val="num" w:pos="540"/>
        </w:tabs>
        <w:ind w:left="540" w:hanging="540"/>
        <w:jc w:val="both"/>
        <w:rPr>
          <w:rFonts w:ascii="AvantGarde Bk BT" w:hAnsi="AvantGarde Bk BT"/>
          <w:sz w:val="20"/>
          <w:szCs w:val="20"/>
        </w:rPr>
      </w:pPr>
      <w:r w:rsidRPr="00767BF0">
        <w:rPr>
          <w:rFonts w:ascii="AvantGarde Bk BT" w:hAnsi="AvantGarde Bk BT"/>
          <w:sz w:val="20"/>
          <w:szCs w:val="20"/>
        </w:rPr>
        <w:t xml:space="preserve">Que la solicitud </w:t>
      </w:r>
      <w:r w:rsidRPr="008279B9">
        <w:rPr>
          <w:rFonts w:ascii="AvantGarde Bk BT" w:hAnsi="AvantGarde Bk BT"/>
          <w:sz w:val="20"/>
          <w:szCs w:val="20"/>
        </w:rPr>
        <w:t xml:space="preserve">presentada es para obtener una BECA-CRÉDITO COMPLETA, con el objetivo de </w:t>
      </w:r>
      <w:r>
        <w:rPr>
          <w:rFonts w:ascii="AvantGarde Bk BT" w:hAnsi="AvantGarde Bk BT"/>
          <w:sz w:val="20"/>
          <w:szCs w:val="20"/>
        </w:rPr>
        <w:t>continuar</w:t>
      </w:r>
      <w:r w:rsidRPr="008279B9">
        <w:rPr>
          <w:rFonts w:ascii="AvantGarde Bk BT" w:hAnsi="AvantGarde Bk BT"/>
          <w:sz w:val="20"/>
          <w:szCs w:val="20"/>
        </w:rPr>
        <w:t xml:space="preserve"> el programa de </w:t>
      </w:r>
      <w:r>
        <w:rPr>
          <w:rFonts w:ascii="AvantGarde Bk BT" w:hAnsi="AvantGarde Bk BT"/>
          <w:bCs/>
          <w:sz w:val="20"/>
          <w:szCs w:val="20"/>
        </w:rPr>
        <w:t xml:space="preserve">Doctorado </w:t>
      </w:r>
      <w:r w:rsidRPr="00097AB7">
        <w:rPr>
          <w:rFonts w:ascii="AvantGarde Bk BT" w:hAnsi="AvantGarde Bk BT"/>
          <w:bCs/>
          <w:sz w:val="20"/>
          <w:szCs w:val="20"/>
        </w:rPr>
        <w:t>en Investigación en Psicología</w:t>
      </w:r>
      <w:r>
        <w:rPr>
          <w:rFonts w:ascii="AvantGarde Bk BT" w:hAnsi="AvantGarde Bk BT"/>
          <w:bCs/>
          <w:sz w:val="20"/>
          <w:szCs w:val="20"/>
        </w:rPr>
        <w:t xml:space="preserve"> en </w:t>
      </w:r>
      <w:r w:rsidRPr="00097AB7">
        <w:rPr>
          <w:rFonts w:ascii="AvantGarde Bk BT" w:hAnsi="AvantGarde Bk BT"/>
          <w:bCs/>
          <w:sz w:val="20"/>
          <w:szCs w:val="20"/>
        </w:rPr>
        <w:t>la Universidad de Valencia, España</w:t>
      </w:r>
      <w:r w:rsidRPr="008279B9">
        <w:rPr>
          <w:rFonts w:ascii="AvantGarde Bk BT" w:hAnsi="AvantGarde Bk BT"/>
          <w:bCs/>
          <w:sz w:val="20"/>
          <w:szCs w:val="20"/>
        </w:rPr>
        <w:t>.</w:t>
      </w:r>
    </w:p>
    <w:p w14:paraId="1FE4B804" w14:textId="77777777" w:rsidR="003D740C" w:rsidRPr="00740AFC" w:rsidRDefault="003D740C" w:rsidP="003D740C">
      <w:pPr>
        <w:rPr>
          <w:rFonts w:ascii="AvantGarde Bk BT" w:hAnsi="AvantGarde Bk BT"/>
          <w:sz w:val="20"/>
          <w:szCs w:val="20"/>
        </w:rPr>
      </w:pPr>
    </w:p>
    <w:p w14:paraId="247424EE" w14:textId="77777777" w:rsidR="003D740C" w:rsidRDefault="003D740C" w:rsidP="003D740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Pr="005F0FDC">
        <w:rPr>
          <w:rFonts w:ascii="AvantGarde Bk BT" w:hAnsi="AvantGarde Bk BT"/>
          <w:sz w:val="20"/>
          <w:szCs w:val="20"/>
        </w:rPr>
        <w:t xml:space="preserve">27 de </w:t>
      </w:r>
      <w:r>
        <w:rPr>
          <w:rFonts w:ascii="AvantGarde Bk BT" w:hAnsi="AvantGarde Bk BT"/>
          <w:sz w:val="20"/>
          <w:szCs w:val="20"/>
        </w:rPr>
        <w:t xml:space="preserve">mayo del presente año, el </w:t>
      </w:r>
      <w:r>
        <w:rPr>
          <w:rFonts w:ascii="AvantGarde Bk BT" w:hAnsi="AvantGarde Bk BT"/>
          <w:bCs/>
          <w:sz w:val="20"/>
          <w:szCs w:val="20"/>
        </w:rPr>
        <w:t xml:space="preserve">Centro Universitario del Sur </w:t>
      </w:r>
      <w:r>
        <w:rPr>
          <w:rFonts w:ascii="AvantGarde Bk BT" w:hAnsi="AvantGarde Bk BT"/>
          <w:sz w:val="20"/>
          <w:szCs w:val="20"/>
        </w:rPr>
        <w:t>remitió la solicitud señalada en los dos puntos anteriores, a fin de que de conformidad a lo establecido en el numeral 6 del apartado V. DEL PROCEDIMIENTO de la convocatoria, se llevará a cabo el análisis respectivo.</w:t>
      </w:r>
    </w:p>
    <w:p w14:paraId="16B99023" w14:textId="77777777" w:rsidR="003D740C" w:rsidRDefault="003D740C" w:rsidP="003D740C">
      <w:pPr>
        <w:jc w:val="both"/>
        <w:rPr>
          <w:rFonts w:ascii="AvantGarde Bk BT" w:hAnsi="AvantGarde Bk BT"/>
          <w:sz w:val="20"/>
          <w:szCs w:val="20"/>
        </w:rPr>
      </w:pPr>
    </w:p>
    <w:p w14:paraId="67DB41BD" w14:textId="77777777" w:rsidR="003D740C" w:rsidRDefault="003D740C" w:rsidP="003D740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efectuada la revisión del cumplimiento de los requisitos de la cual se desprende que el expediente de la C. </w:t>
      </w:r>
      <w:r>
        <w:rPr>
          <w:rFonts w:ascii="AvantGarde Bk BT" w:hAnsi="AvantGarde Bk BT"/>
          <w:bCs/>
          <w:sz w:val="20"/>
          <w:szCs w:val="20"/>
        </w:rPr>
        <w:t>ELAN JOEL FLORES PÉREZ</w:t>
      </w:r>
      <w:r>
        <w:rPr>
          <w:rFonts w:ascii="AvantGarde Bk BT" w:hAnsi="AvantGarde Bk BT"/>
          <w:sz w:val="20"/>
          <w:szCs w:val="20"/>
        </w:rPr>
        <w:t xml:space="preserve"> (SI) se encuentra debidamente integrado.</w:t>
      </w:r>
    </w:p>
    <w:p w14:paraId="6175E43F" w14:textId="77777777" w:rsidR="003D740C" w:rsidRDefault="003D740C" w:rsidP="003D740C">
      <w:pPr>
        <w:pStyle w:val="Prrafodelista"/>
        <w:rPr>
          <w:rFonts w:ascii="AvantGarde Bk BT" w:hAnsi="AvantGarde Bk BT"/>
          <w:sz w:val="20"/>
          <w:szCs w:val="20"/>
        </w:rPr>
      </w:pPr>
    </w:p>
    <w:p w14:paraId="02C23702" w14:textId="77777777" w:rsidR="003D740C" w:rsidRDefault="003D740C" w:rsidP="003D740C">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6FC4ED57" w14:textId="77777777" w:rsidR="003D740C" w:rsidRDefault="003D740C" w:rsidP="003D740C">
      <w:pPr>
        <w:pStyle w:val="Prrafodelista"/>
        <w:rPr>
          <w:rFonts w:ascii="AvantGarde Bk BT" w:hAnsi="AvantGarde Bk BT"/>
          <w:sz w:val="20"/>
          <w:szCs w:val="20"/>
        </w:rPr>
      </w:pPr>
    </w:p>
    <w:p w14:paraId="70D2037D" w14:textId="1554B2E8" w:rsidR="003D740C" w:rsidRDefault="003D740C" w:rsidP="003D740C">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lastRenderedPageBreak/>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artículos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Pr>
          <w:rFonts w:ascii="AvantGarde Bk BT" w:hAnsi="AvantGarde Bk BT"/>
          <w:color w:val="000000" w:themeColor="text1"/>
          <w:sz w:val="20"/>
          <w:szCs w:val="20"/>
        </w:rPr>
        <w:t xml:space="preserve">jetivo de continuar el programa </w:t>
      </w:r>
      <w:r>
        <w:rPr>
          <w:rFonts w:ascii="AvantGarde Bk BT" w:hAnsi="AvantGarde Bk BT"/>
          <w:bCs/>
          <w:sz w:val="20"/>
          <w:szCs w:val="20"/>
        </w:rPr>
        <w:t xml:space="preserve">de Doctorado </w:t>
      </w:r>
      <w:r w:rsidRPr="00097AB7">
        <w:rPr>
          <w:rFonts w:ascii="AvantGarde Bk BT" w:hAnsi="AvantGarde Bk BT"/>
          <w:bCs/>
          <w:sz w:val="20"/>
          <w:szCs w:val="20"/>
        </w:rPr>
        <w:t>en Investigación en Psicología</w:t>
      </w:r>
      <w:r>
        <w:rPr>
          <w:rFonts w:ascii="AvantGarde Bk BT" w:hAnsi="AvantGarde Bk BT"/>
          <w:bCs/>
          <w:sz w:val="20"/>
          <w:szCs w:val="20"/>
        </w:rPr>
        <w:t xml:space="preserve"> en </w:t>
      </w:r>
      <w:r w:rsidRPr="00097AB7">
        <w:rPr>
          <w:rFonts w:ascii="AvantGarde Bk BT" w:hAnsi="AvantGarde Bk BT"/>
          <w:bCs/>
          <w:sz w:val="20"/>
          <w:szCs w:val="20"/>
        </w:rPr>
        <w:t xml:space="preserve">la Universidad de </w:t>
      </w:r>
      <w:r w:rsidRPr="006F7FA0">
        <w:rPr>
          <w:rFonts w:ascii="AvantGarde Bk BT" w:hAnsi="AvantGarde Bk BT"/>
          <w:bCs/>
          <w:sz w:val="20"/>
          <w:szCs w:val="20"/>
        </w:rPr>
        <w:t>Valencia, España,</w:t>
      </w:r>
      <w:r w:rsidRPr="006F7FA0">
        <w:rPr>
          <w:rFonts w:ascii="AvantGarde Bk BT" w:hAnsi="AvantGarde Bk BT"/>
          <w:color w:val="000000" w:themeColor="text1"/>
          <w:sz w:val="20"/>
          <w:szCs w:val="20"/>
        </w:rPr>
        <w:t xml:space="preserve"> con </w:t>
      </w:r>
      <w:r w:rsidRPr="006F7FA0">
        <w:rPr>
          <w:rFonts w:ascii="AvantGarde Bk BT" w:hAnsi="AvantGarde Bk BT"/>
          <w:sz w:val="20"/>
          <w:szCs w:val="20"/>
        </w:rPr>
        <w:t xml:space="preserve">una duración del programa del </w:t>
      </w:r>
      <w:r w:rsidR="008C7960">
        <w:rPr>
          <w:rFonts w:ascii="AvantGarde Bk BT" w:hAnsi="AvantGarde Bk BT"/>
          <w:sz w:val="20"/>
          <w:szCs w:val="20"/>
        </w:rPr>
        <w:t>3</w:t>
      </w:r>
      <w:r w:rsidRPr="006F7FA0">
        <w:rPr>
          <w:rFonts w:ascii="AvantGarde Bk BT" w:hAnsi="AvantGarde Bk BT"/>
          <w:sz w:val="20"/>
          <w:szCs w:val="20"/>
        </w:rPr>
        <w:t xml:space="preserve">1 de </w:t>
      </w:r>
      <w:r w:rsidR="006F7FA0" w:rsidRPr="006F7FA0">
        <w:rPr>
          <w:rFonts w:ascii="AvantGarde Bk BT" w:hAnsi="AvantGarde Bk BT"/>
          <w:sz w:val="20"/>
          <w:szCs w:val="20"/>
        </w:rPr>
        <w:t>octubre</w:t>
      </w:r>
      <w:r w:rsidRPr="006F7FA0">
        <w:rPr>
          <w:rFonts w:ascii="AvantGarde Bk BT" w:hAnsi="AvantGarde Bk BT"/>
          <w:sz w:val="20"/>
          <w:szCs w:val="20"/>
        </w:rPr>
        <w:t xml:space="preserve"> de </w:t>
      </w:r>
      <w:r w:rsidR="008C7960">
        <w:rPr>
          <w:rFonts w:ascii="AvantGarde Bk BT" w:hAnsi="AvantGarde Bk BT"/>
          <w:sz w:val="20"/>
          <w:szCs w:val="20"/>
        </w:rPr>
        <w:t>2019</w:t>
      </w:r>
      <w:r w:rsidRPr="006F7FA0">
        <w:rPr>
          <w:rFonts w:ascii="AvantGarde Bk BT" w:hAnsi="AvantGarde Bk BT"/>
          <w:sz w:val="20"/>
          <w:szCs w:val="20"/>
        </w:rPr>
        <w:t xml:space="preserve"> y hasta el 30 de octubre de 2022, a favor</w:t>
      </w:r>
      <w:r>
        <w:rPr>
          <w:rFonts w:ascii="AvantGarde Bk BT" w:hAnsi="AvantGarde Bk BT"/>
          <w:sz w:val="20"/>
          <w:szCs w:val="20"/>
        </w:rPr>
        <w:t xml:space="preserve"> del </w:t>
      </w:r>
      <w:r>
        <w:rPr>
          <w:rFonts w:ascii="AvantGarde Bk BT" w:hAnsi="AvantGarde Bk BT"/>
          <w:bCs/>
          <w:sz w:val="20"/>
          <w:szCs w:val="20"/>
        </w:rPr>
        <w:t>C. ELAN JOEL FLORES PÉREZ</w:t>
      </w:r>
      <w:r>
        <w:rPr>
          <w:rFonts w:ascii="AvantGarde Bk BT" w:hAnsi="AvantGarde Bk BT"/>
          <w:sz w:val="20"/>
          <w:szCs w:val="20"/>
        </w:rPr>
        <w:t>.</w:t>
      </w:r>
    </w:p>
    <w:p w14:paraId="1DC151DD" w14:textId="4B40EE62" w:rsidR="00AC1B2E" w:rsidRPr="00203CCB" w:rsidRDefault="00AC1B2E" w:rsidP="003D740C">
      <w:pPr>
        <w:jc w:val="both"/>
        <w:rPr>
          <w:rFonts w:ascii="AvantGarde Bk BT" w:hAnsi="AvantGarde Bk BT"/>
          <w:sz w:val="20"/>
          <w:szCs w:val="20"/>
        </w:rPr>
      </w:pPr>
    </w:p>
    <w:p w14:paraId="284ED1A1" w14:textId="77777777" w:rsidR="005868D9" w:rsidRPr="005868D9" w:rsidRDefault="005868D9" w:rsidP="005868D9">
      <w:pPr>
        <w:jc w:val="both"/>
        <w:rPr>
          <w:rFonts w:ascii="AvantGarde Bk BT" w:hAnsi="AvantGarde Bk BT"/>
          <w:sz w:val="20"/>
          <w:szCs w:val="20"/>
        </w:rPr>
      </w:pPr>
      <w:r w:rsidRPr="005868D9">
        <w:rPr>
          <w:rFonts w:ascii="AvantGarde Bk BT" w:hAnsi="AvantGarde Bk BT"/>
          <w:sz w:val="20"/>
          <w:szCs w:val="20"/>
        </w:rPr>
        <w:t>En virtud de los antecedentes antes expuestos y tomando en consideración los siguientes:</w:t>
      </w:r>
    </w:p>
    <w:p w14:paraId="72CCDC03" w14:textId="77777777" w:rsidR="005868D9" w:rsidRPr="005868D9" w:rsidRDefault="005868D9" w:rsidP="005868D9">
      <w:pPr>
        <w:rPr>
          <w:rFonts w:ascii="AvantGarde Bk BT" w:hAnsi="AvantGarde Bk BT"/>
          <w:sz w:val="20"/>
          <w:szCs w:val="20"/>
        </w:rPr>
      </w:pPr>
    </w:p>
    <w:p w14:paraId="4C453231" w14:textId="7023DE1F" w:rsidR="00AC1B2E" w:rsidRDefault="005868D9" w:rsidP="005868D9">
      <w:pPr>
        <w:jc w:val="center"/>
        <w:rPr>
          <w:rFonts w:ascii="AvantGarde Bk BT" w:hAnsi="AvantGarde Bk BT"/>
          <w:b/>
          <w:sz w:val="20"/>
          <w:szCs w:val="20"/>
          <w:lang w:val="pt-BR"/>
        </w:rPr>
      </w:pPr>
      <w:r w:rsidRPr="005868D9">
        <w:rPr>
          <w:rFonts w:ascii="AvantGarde Bk BT" w:hAnsi="AvantGarde Bk BT"/>
          <w:b/>
          <w:sz w:val="20"/>
          <w:szCs w:val="20"/>
          <w:lang w:val="pt-BR"/>
        </w:rPr>
        <w:t>FUNDAMENTOS JURIDICOS</w:t>
      </w:r>
    </w:p>
    <w:p w14:paraId="2B0D3BF5" w14:textId="77777777" w:rsidR="005868D9" w:rsidRPr="00D40F0E" w:rsidRDefault="005868D9" w:rsidP="005868D9">
      <w:pPr>
        <w:jc w:val="center"/>
        <w:rPr>
          <w:rFonts w:ascii="AvantGarde Bk BT" w:hAnsi="AvantGarde Bk BT"/>
          <w:b/>
          <w:sz w:val="20"/>
          <w:szCs w:val="20"/>
        </w:rPr>
      </w:pPr>
    </w:p>
    <w:p w14:paraId="3935BAC6"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D4B1119"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23DBDDC0"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4D6D748"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010DB86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066819B1" w14:textId="77777777" w:rsidR="00AC1B2E" w:rsidRPr="00D40F0E" w:rsidRDefault="00AC1B2E" w:rsidP="00AC1B2E">
      <w:pPr>
        <w:ind w:hanging="240"/>
        <w:jc w:val="both"/>
        <w:rPr>
          <w:rFonts w:ascii="AvantGarde Bk BT" w:hAnsi="AvantGarde Bk BT"/>
          <w:spacing w:val="-3"/>
          <w:sz w:val="20"/>
          <w:szCs w:val="20"/>
        </w:rPr>
      </w:pPr>
    </w:p>
    <w:p w14:paraId="62AE5FB6"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569AA83C" w14:textId="77777777" w:rsidR="00AC1B2E" w:rsidRPr="00D40F0E" w:rsidRDefault="00AC1B2E" w:rsidP="00AC1B2E">
      <w:pPr>
        <w:ind w:hanging="240"/>
        <w:rPr>
          <w:rFonts w:ascii="AvantGarde Bk BT" w:hAnsi="AvantGarde Bk BT"/>
          <w:spacing w:val="-3"/>
          <w:sz w:val="20"/>
          <w:szCs w:val="20"/>
        </w:rPr>
      </w:pPr>
    </w:p>
    <w:p w14:paraId="0634DB9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34D908DF" w14:textId="77777777" w:rsidR="00AC1B2E" w:rsidRPr="00D40F0E" w:rsidRDefault="00AC1B2E" w:rsidP="00AC1B2E">
      <w:pPr>
        <w:ind w:left="708"/>
        <w:rPr>
          <w:rFonts w:ascii="AvantGarde Bk BT" w:hAnsi="AvantGarde Bk BT"/>
          <w:spacing w:val="-3"/>
          <w:sz w:val="20"/>
          <w:szCs w:val="20"/>
        </w:rPr>
      </w:pPr>
    </w:p>
    <w:p w14:paraId="053624C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92D06D7" w14:textId="5D9257BD" w:rsidR="00AC1B2E" w:rsidRDefault="00AC1B2E" w:rsidP="00AC1B2E">
      <w:pPr>
        <w:ind w:left="708"/>
        <w:rPr>
          <w:rFonts w:ascii="AvantGarde Bk BT" w:hAnsi="AvantGarde Bk BT"/>
          <w:spacing w:val="-3"/>
          <w:sz w:val="20"/>
          <w:szCs w:val="20"/>
        </w:rPr>
      </w:pPr>
    </w:p>
    <w:p w14:paraId="523CD31D" w14:textId="6D0A29DA" w:rsidR="00EC6442" w:rsidRDefault="00EC6442" w:rsidP="00AC1B2E">
      <w:pPr>
        <w:ind w:left="708"/>
        <w:rPr>
          <w:rFonts w:ascii="AvantGarde Bk BT" w:hAnsi="AvantGarde Bk BT"/>
          <w:spacing w:val="-3"/>
          <w:sz w:val="20"/>
          <w:szCs w:val="20"/>
        </w:rPr>
      </w:pPr>
    </w:p>
    <w:p w14:paraId="39F47F64" w14:textId="61BC1439" w:rsidR="00EC6442" w:rsidRDefault="00EC6442" w:rsidP="00AC1B2E">
      <w:pPr>
        <w:ind w:left="708"/>
        <w:rPr>
          <w:rFonts w:ascii="AvantGarde Bk BT" w:hAnsi="AvantGarde Bk BT"/>
          <w:spacing w:val="-3"/>
          <w:sz w:val="20"/>
          <w:szCs w:val="20"/>
        </w:rPr>
      </w:pPr>
    </w:p>
    <w:p w14:paraId="0760AA7F" w14:textId="77777777" w:rsidR="00EC6442" w:rsidRPr="00D40F0E" w:rsidRDefault="00EC6442" w:rsidP="00AC1B2E">
      <w:pPr>
        <w:ind w:left="708"/>
        <w:rPr>
          <w:rFonts w:ascii="AvantGarde Bk BT" w:hAnsi="AvantGarde Bk BT"/>
          <w:spacing w:val="-3"/>
          <w:sz w:val="20"/>
          <w:szCs w:val="20"/>
        </w:rPr>
      </w:pPr>
    </w:p>
    <w:p w14:paraId="1F6C09D9"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D40F0E">
        <w:rPr>
          <w:rFonts w:ascii="AvantGarde Bk BT" w:hAnsi="AvantGarde Bk BT"/>
          <w:spacing w:val="-3"/>
          <w:sz w:val="20"/>
          <w:szCs w:val="20"/>
        </w:rPr>
        <w:lastRenderedPageBreak/>
        <w:t>exclusivamente los conceptos que no estén cubiertos por otra fuente de financiamiento o cuando estos se encuentren por debajo del tabulador autorizado.</w:t>
      </w:r>
    </w:p>
    <w:p w14:paraId="0EC295F6" w14:textId="77777777" w:rsidR="00AC1B2E" w:rsidRPr="00D40F0E" w:rsidRDefault="00AC1B2E" w:rsidP="00AC1B2E">
      <w:pPr>
        <w:jc w:val="both"/>
        <w:rPr>
          <w:rFonts w:ascii="AvantGarde Bk BT" w:hAnsi="AvantGarde Bk BT"/>
          <w:spacing w:val="-3"/>
          <w:sz w:val="20"/>
          <w:szCs w:val="20"/>
        </w:rPr>
      </w:pPr>
    </w:p>
    <w:p w14:paraId="59FFC6D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447B58EE" w14:textId="77777777" w:rsidR="00AC1B2E" w:rsidRPr="00D40F0E" w:rsidRDefault="00AC1B2E" w:rsidP="00AC1B2E">
      <w:pPr>
        <w:ind w:hanging="720"/>
        <w:jc w:val="both"/>
        <w:rPr>
          <w:rFonts w:ascii="AvantGarde Bk BT" w:hAnsi="AvantGarde Bk BT"/>
          <w:spacing w:val="-3"/>
          <w:sz w:val="20"/>
          <w:szCs w:val="20"/>
        </w:rPr>
      </w:pPr>
    </w:p>
    <w:p w14:paraId="4B0F78DA" w14:textId="6C6EA777" w:rsidR="00AC1B2E" w:rsidRDefault="00AC1B2E" w:rsidP="005868D9">
      <w:pPr>
        <w:jc w:val="center"/>
        <w:rPr>
          <w:rFonts w:ascii="AvantGarde Bk BT" w:hAnsi="AvantGarde Bk BT"/>
          <w:b/>
          <w:sz w:val="20"/>
          <w:szCs w:val="20"/>
        </w:rPr>
      </w:pPr>
      <w:r w:rsidRPr="00D40F0E">
        <w:rPr>
          <w:rFonts w:ascii="AvantGarde Bk BT" w:hAnsi="AvantGarde Bk BT"/>
          <w:b/>
          <w:sz w:val="20"/>
          <w:szCs w:val="20"/>
        </w:rPr>
        <w:t>RESOLUTIVOS</w:t>
      </w:r>
    </w:p>
    <w:p w14:paraId="6C1B7A70" w14:textId="77777777" w:rsidR="005868D9" w:rsidRPr="00D40F0E" w:rsidRDefault="005868D9" w:rsidP="005868D9">
      <w:pPr>
        <w:jc w:val="center"/>
        <w:rPr>
          <w:rFonts w:ascii="AvantGarde Bk BT" w:hAnsi="AvantGarde Bk BT"/>
          <w:b/>
          <w:sz w:val="20"/>
          <w:szCs w:val="20"/>
        </w:rPr>
      </w:pPr>
    </w:p>
    <w:p w14:paraId="2B9C2D98" w14:textId="77777777"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5E6534">
        <w:rPr>
          <w:rFonts w:ascii="AvantGarde Bk BT" w:hAnsi="AvantGarde Bk BT"/>
          <w:spacing w:val="-3"/>
          <w:sz w:val="20"/>
          <w:szCs w:val="20"/>
          <w:lang w:val="es-ES_tradnl"/>
        </w:rPr>
        <w:t>l C.</w:t>
      </w:r>
      <w:r w:rsidR="003D7569">
        <w:rPr>
          <w:rFonts w:ascii="AvantGarde Bk BT" w:hAnsi="AvantGarde Bk BT"/>
          <w:bCs/>
          <w:sz w:val="20"/>
          <w:szCs w:val="20"/>
        </w:rPr>
        <w:t xml:space="preserve"> ELAN JOEL FLORES PÉREZ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BENEFICIARIO de la BECA-CRÉDITO COMPLE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w:t>
      </w:r>
      <w:r w:rsidR="005E6534">
        <w:rPr>
          <w:rFonts w:ascii="AvantGarde Bk BT" w:hAnsi="AvantGarde Bk BT"/>
          <w:spacing w:val="-3"/>
          <w:sz w:val="20"/>
          <w:szCs w:val="20"/>
          <w:lang w:val="es-ES_tradnl"/>
        </w:rPr>
        <w:t xml:space="preserve"> </w:t>
      </w:r>
      <w:r w:rsidR="002C2EFC">
        <w:rPr>
          <w:rFonts w:ascii="AvantGarde Bk BT" w:hAnsi="AvantGarde Bk BT"/>
          <w:spacing w:val="-3"/>
          <w:sz w:val="20"/>
          <w:szCs w:val="20"/>
          <w:lang w:val="es-ES_tradnl"/>
        </w:rPr>
        <w:t>continuar</w:t>
      </w:r>
      <w:r w:rsidR="005E6534">
        <w:rPr>
          <w:rFonts w:ascii="AvantGarde Bk BT" w:hAnsi="AvantGarde Bk BT"/>
          <w:spacing w:val="-3"/>
          <w:sz w:val="20"/>
          <w:szCs w:val="20"/>
          <w:lang w:val="es-ES_tradnl"/>
        </w:rPr>
        <w:t xml:space="preserve"> </w:t>
      </w:r>
      <w:r w:rsidR="003D7569">
        <w:rPr>
          <w:rFonts w:ascii="AvantGarde Bk BT" w:hAnsi="AvantGarde Bk BT"/>
          <w:spacing w:val="-3"/>
          <w:sz w:val="20"/>
          <w:szCs w:val="20"/>
          <w:lang w:val="es-ES_tradnl"/>
        </w:rPr>
        <w:t>el</w:t>
      </w:r>
      <w:r w:rsidR="008060F3">
        <w:rPr>
          <w:rFonts w:ascii="AvantGarde Bk BT" w:hAnsi="AvantGarde Bk BT"/>
          <w:spacing w:val="-3"/>
          <w:sz w:val="20"/>
          <w:szCs w:val="20"/>
          <w:lang w:val="es-ES_tradnl"/>
        </w:rPr>
        <w:t xml:space="preserve"> </w:t>
      </w:r>
      <w:r w:rsidR="003D7569" w:rsidRPr="003D7569">
        <w:rPr>
          <w:rFonts w:ascii="AvantGarde Bk BT" w:hAnsi="AvantGarde Bk BT"/>
          <w:bCs/>
          <w:sz w:val="20"/>
          <w:szCs w:val="20"/>
        </w:rPr>
        <w:t>Doctorado en Investigación en Psicología</w:t>
      </w:r>
      <w:r w:rsidR="00E01D1B">
        <w:rPr>
          <w:rFonts w:ascii="AvantGarde Bk BT" w:hAnsi="AvantGarde Bk BT"/>
          <w:bCs/>
          <w:sz w:val="20"/>
          <w:szCs w:val="20"/>
        </w:rPr>
        <w:t xml:space="preserve"> en </w:t>
      </w:r>
      <w:r w:rsidR="003D7569" w:rsidRPr="003D7569">
        <w:rPr>
          <w:rFonts w:ascii="AvantGarde Bk BT" w:hAnsi="AvantGarde Bk BT"/>
          <w:bCs/>
          <w:sz w:val="20"/>
          <w:szCs w:val="20"/>
        </w:rPr>
        <w:t>la Universidad de Valencia</w:t>
      </w:r>
      <w:r w:rsidR="003D7569">
        <w:rPr>
          <w:rFonts w:ascii="AvantGarde Bk BT" w:hAnsi="AvantGarde Bk BT"/>
          <w:bCs/>
          <w:sz w:val="20"/>
          <w:szCs w:val="20"/>
        </w:rPr>
        <w:t>, España</w:t>
      </w:r>
      <w:r w:rsidR="00C86507">
        <w:rPr>
          <w:rFonts w:ascii="AvantGarde Bk BT" w:hAnsi="AvantGarde Bk BT"/>
          <w:spacing w:val="-3"/>
          <w:sz w:val="20"/>
          <w:szCs w:val="20"/>
          <w:lang w:val="es-ES_tradnl"/>
        </w:rPr>
        <w:t>.</w:t>
      </w:r>
    </w:p>
    <w:p w14:paraId="218DF75D" w14:textId="77777777" w:rsidR="002B7DC4" w:rsidRDefault="002B7DC4" w:rsidP="00AC1B2E">
      <w:pPr>
        <w:jc w:val="both"/>
        <w:rPr>
          <w:rFonts w:ascii="AvantGarde Bk BT" w:hAnsi="AvantGarde Bk BT"/>
          <w:spacing w:val="-3"/>
          <w:sz w:val="20"/>
          <w:szCs w:val="20"/>
          <w:lang w:val="es-ES_tradnl"/>
        </w:rPr>
      </w:pPr>
    </w:p>
    <w:p w14:paraId="5E5767C6" w14:textId="23438C24"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5E6534">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w:t>
      </w:r>
      <w:r w:rsidRPr="006F7FA0">
        <w:rPr>
          <w:rFonts w:ascii="AvantGarde Bk BT" w:hAnsi="AvantGarde Bk BT"/>
          <w:spacing w:val="-3"/>
          <w:sz w:val="20"/>
          <w:szCs w:val="20"/>
          <w:lang w:val="es-ES_tradnl"/>
        </w:rPr>
        <w:t xml:space="preserve">partir del </w:t>
      </w:r>
      <w:r w:rsidR="00BA7D62" w:rsidRPr="006F7FA0">
        <w:rPr>
          <w:rFonts w:ascii="AvantGarde Bk BT" w:hAnsi="AvantGarde Bk BT"/>
          <w:spacing w:val="-3"/>
          <w:sz w:val="20"/>
          <w:szCs w:val="20"/>
          <w:lang w:val="es-ES_tradnl"/>
        </w:rPr>
        <w:t xml:space="preserve">1 de </w:t>
      </w:r>
      <w:r w:rsidR="006F7FA0" w:rsidRPr="006F7FA0">
        <w:rPr>
          <w:rFonts w:ascii="AvantGarde Bk BT" w:hAnsi="AvantGarde Bk BT"/>
          <w:spacing w:val="-3"/>
          <w:sz w:val="20"/>
          <w:szCs w:val="20"/>
          <w:lang w:val="es-ES_tradnl"/>
        </w:rPr>
        <w:t>octubre</w:t>
      </w:r>
      <w:r w:rsidR="00BA7D62" w:rsidRPr="006F7FA0">
        <w:rPr>
          <w:rFonts w:ascii="AvantGarde Bk BT" w:hAnsi="AvantGarde Bk BT"/>
          <w:spacing w:val="-3"/>
          <w:sz w:val="20"/>
          <w:szCs w:val="20"/>
          <w:lang w:val="es-ES_tradnl"/>
        </w:rPr>
        <w:t xml:space="preserve"> de 2020 </w:t>
      </w:r>
      <w:r w:rsidR="00151670" w:rsidRPr="006F7FA0">
        <w:rPr>
          <w:rFonts w:ascii="AvantGarde Bk BT" w:hAnsi="AvantGarde Bk BT"/>
          <w:spacing w:val="-3"/>
          <w:sz w:val="20"/>
          <w:szCs w:val="20"/>
          <w:lang w:val="es-ES_tradnl"/>
        </w:rPr>
        <w:t xml:space="preserve">y hasta el </w:t>
      </w:r>
      <w:r w:rsidR="005E6534" w:rsidRPr="006F7FA0">
        <w:rPr>
          <w:rFonts w:ascii="AvantGarde Bk BT" w:hAnsi="AvantGarde Bk BT"/>
          <w:spacing w:val="-3"/>
          <w:sz w:val="20"/>
          <w:szCs w:val="20"/>
          <w:lang w:val="es-ES_tradnl"/>
        </w:rPr>
        <w:t>3</w:t>
      </w:r>
      <w:r w:rsidR="00151670" w:rsidRPr="006F7FA0">
        <w:rPr>
          <w:rFonts w:ascii="AvantGarde Bk BT" w:hAnsi="AvantGarde Bk BT"/>
          <w:spacing w:val="-3"/>
          <w:sz w:val="20"/>
          <w:szCs w:val="20"/>
          <w:lang w:val="es-ES_tradnl"/>
        </w:rPr>
        <w:t>0</w:t>
      </w:r>
      <w:r w:rsidR="005E6534" w:rsidRPr="006F7FA0">
        <w:rPr>
          <w:rFonts w:ascii="AvantGarde Bk BT" w:hAnsi="AvantGarde Bk BT"/>
          <w:spacing w:val="-3"/>
          <w:sz w:val="20"/>
          <w:szCs w:val="20"/>
          <w:lang w:val="es-ES_tradnl"/>
        </w:rPr>
        <w:t xml:space="preserve"> de </w:t>
      </w:r>
      <w:r w:rsidR="00FF305D" w:rsidRPr="006F7FA0">
        <w:rPr>
          <w:rFonts w:ascii="AvantGarde Bk BT" w:hAnsi="AvantGarde Bk BT"/>
          <w:spacing w:val="-3"/>
          <w:sz w:val="20"/>
          <w:szCs w:val="20"/>
          <w:lang w:val="es-ES_tradnl"/>
        </w:rPr>
        <w:t>octubre</w:t>
      </w:r>
      <w:r w:rsidR="00151670" w:rsidRPr="006F7FA0">
        <w:rPr>
          <w:rFonts w:ascii="AvantGarde Bk BT" w:hAnsi="AvantGarde Bk BT"/>
          <w:spacing w:val="-3"/>
          <w:sz w:val="20"/>
          <w:szCs w:val="20"/>
          <w:lang w:val="es-ES_tradnl"/>
        </w:rPr>
        <w:t xml:space="preserve"> de 20</w:t>
      </w:r>
      <w:r w:rsidR="00BA7D62" w:rsidRPr="006F7FA0">
        <w:rPr>
          <w:rFonts w:ascii="AvantGarde Bk BT" w:hAnsi="AvantGarde Bk BT"/>
          <w:spacing w:val="-3"/>
          <w:sz w:val="20"/>
          <w:szCs w:val="20"/>
          <w:lang w:val="es-ES_tradnl"/>
        </w:rPr>
        <w:t>22</w:t>
      </w:r>
      <w:r w:rsidRPr="006F7FA0">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14:paraId="5A351196" w14:textId="77777777" w:rsidR="00AC1B2E" w:rsidRPr="00D40F0E" w:rsidRDefault="00AC1B2E" w:rsidP="00AC1B2E">
      <w:pPr>
        <w:jc w:val="both"/>
        <w:rPr>
          <w:rFonts w:ascii="AvantGarde Bk BT" w:hAnsi="AvantGarde Bk BT"/>
          <w:spacing w:val="-3"/>
          <w:sz w:val="20"/>
          <w:szCs w:val="20"/>
          <w:lang w:val="es-ES_tradnl"/>
        </w:rPr>
      </w:pPr>
    </w:p>
    <w:p w14:paraId="40F08E98" w14:textId="77777777"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w:t>
      </w:r>
      <w:r w:rsidR="00C86507">
        <w:rPr>
          <w:rFonts w:ascii="AvantGarde Bk BT" w:hAnsi="AvantGarde Bk BT"/>
          <w:spacing w:val="-3"/>
          <w:sz w:val="20"/>
          <w:szCs w:val="20"/>
          <w:lang w:val="es-ES_tradnl"/>
        </w:rPr>
        <w:t>600 euros</w:t>
      </w:r>
      <w:r>
        <w:rPr>
          <w:rFonts w:ascii="AvantGarde Bk BT" w:hAnsi="AvantGarde Bk BT"/>
          <w:spacing w:val="-3"/>
          <w:sz w:val="20"/>
          <w:szCs w:val="20"/>
          <w:lang w:val="es-ES_tradnl"/>
        </w:rPr>
        <w:t>;</w:t>
      </w:r>
    </w:p>
    <w:p w14:paraId="679B34A8"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5E6534">
        <w:rPr>
          <w:rFonts w:ascii="AvantGarde Bk BT" w:hAnsi="AvantGarde Bk BT"/>
          <w:spacing w:val="-3"/>
          <w:sz w:val="20"/>
          <w:szCs w:val="20"/>
          <w:lang w:val="es-ES_tradnl"/>
        </w:rPr>
        <w:t>Seguro médico</w:t>
      </w:r>
      <w:r>
        <w:rPr>
          <w:rFonts w:ascii="AvantGarde Bk BT" w:hAnsi="AvantGarde Bk BT"/>
          <w:spacing w:val="-3"/>
          <w:sz w:val="20"/>
          <w:szCs w:val="20"/>
          <w:lang w:val="es-ES_tradnl"/>
        </w:rPr>
        <w:t xml:space="preserve"> </w:t>
      </w:r>
      <w:r w:rsidR="0015167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r w:rsidRPr="005E6534">
        <w:rPr>
          <w:rFonts w:ascii="AvantGarde Bk BT" w:hAnsi="AvantGarde Bk BT"/>
          <w:spacing w:val="-3"/>
          <w:sz w:val="20"/>
          <w:szCs w:val="20"/>
          <w:lang w:val="es-ES_tradnl"/>
        </w:rPr>
        <w:t xml:space="preserve"> </w:t>
      </w:r>
    </w:p>
    <w:p w14:paraId="48401042" w14:textId="77777777"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151670">
        <w:rPr>
          <w:rFonts w:ascii="AvantGarde Bk BT" w:hAnsi="AvantGarde Bk BT"/>
          <w:spacing w:val="-3"/>
          <w:sz w:val="20"/>
          <w:szCs w:val="20"/>
          <w:lang w:val="es-ES_tradnl"/>
        </w:rPr>
        <w:t xml:space="preserve"> anual </w:t>
      </w:r>
      <w:r>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14:paraId="5CBC9E26" w14:textId="444367AE" w:rsidR="00BA4D7B" w:rsidRPr="00B30762" w:rsidRDefault="008060F3" w:rsidP="005B6B7A">
      <w:pPr>
        <w:numPr>
          <w:ilvl w:val="0"/>
          <w:numId w:val="13"/>
        </w:numPr>
        <w:jc w:val="both"/>
        <w:rPr>
          <w:rFonts w:ascii="Arial Narrow" w:hAnsi="Arial Narrow"/>
          <w:sz w:val="20"/>
          <w:szCs w:val="20"/>
        </w:rPr>
      </w:pPr>
      <w:r w:rsidRPr="003D740C">
        <w:rPr>
          <w:rFonts w:ascii="AvantGarde Bk BT" w:hAnsi="AvantGarde Bk BT"/>
          <w:spacing w:val="-3"/>
          <w:sz w:val="20"/>
          <w:szCs w:val="20"/>
          <w:lang w:val="es-ES_tradnl"/>
        </w:rPr>
        <w:t>Colegiatura</w:t>
      </w:r>
      <w:r w:rsidR="00FF305D" w:rsidRPr="003D740C">
        <w:rPr>
          <w:rFonts w:ascii="AvantGarde Bk BT" w:hAnsi="AvantGarde Bk BT"/>
          <w:spacing w:val="-3"/>
          <w:sz w:val="20"/>
          <w:szCs w:val="20"/>
          <w:lang w:val="es-ES_tradnl"/>
        </w:rPr>
        <w:t>/Matricula</w:t>
      </w:r>
      <w:r w:rsidR="005E6534" w:rsidRPr="003D740C">
        <w:rPr>
          <w:rFonts w:ascii="AvantGarde Bk BT" w:hAnsi="AvantGarde Bk BT"/>
          <w:spacing w:val="-3"/>
          <w:sz w:val="20"/>
          <w:szCs w:val="20"/>
          <w:lang w:val="es-ES_tradnl"/>
        </w:rPr>
        <w:t xml:space="preserve"> e</w:t>
      </w:r>
      <w:r w:rsidR="00151670" w:rsidRPr="003D740C">
        <w:rPr>
          <w:rFonts w:ascii="AvantGarde Bk BT" w:hAnsi="AvantGarde Bk BT"/>
          <w:spacing w:val="-3"/>
          <w:sz w:val="20"/>
          <w:szCs w:val="20"/>
          <w:lang w:val="es-ES_tradnl"/>
        </w:rPr>
        <w:t>quivalente en moneda nacional</w:t>
      </w:r>
      <w:r w:rsidR="00FF305D" w:rsidRPr="003D740C">
        <w:rPr>
          <w:rFonts w:ascii="AvantGarde Bk BT" w:hAnsi="AvantGarde Bk BT"/>
          <w:spacing w:val="-3"/>
          <w:sz w:val="20"/>
          <w:szCs w:val="20"/>
          <w:lang w:val="es-ES_tradnl"/>
        </w:rPr>
        <w:t xml:space="preserve"> a</w:t>
      </w:r>
      <w:r w:rsidR="00151670" w:rsidRPr="003D740C">
        <w:rPr>
          <w:rFonts w:ascii="AvantGarde Bk BT" w:hAnsi="AvantGarde Bk BT"/>
          <w:spacing w:val="-3"/>
          <w:sz w:val="20"/>
          <w:szCs w:val="20"/>
          <w:lang w:val="es-ES_tradnl"/>
        </w:rPr>
        <w:t xml:space="preserve"> </w:t>
      </w:r>
      <w:sdt>
        <w:sdtPr>
          <w:tag w:val="goog_rdk_0"/>
          <w:id w:val="-1010677100"/>
        </w:sdtPr>
        <w:sdtEndPr/>
        <w:sdtContent/>
      </w:sdt>
      <w:r w:rsidR="004C58A7" w:rsidRPr="003D740C">
        <w:rPr>
          <w:rFonts w:ascii="AvantGarde Bk BT" w:hAnsi="AvantGarde Bk BT"/>
          <w:spacing w:val="-3"/>
          <w:sz w:val="20"/>
          <w:szCs w:val="20"/>
          <w:lang w:val="es-ES_tradnl"/>
        </w:rPr>
        <w:t>300.00</w:t>
      </w:r>
      <w:r w:rsidR="005B6B7A" w:rsidRPr="003D740C">
        <w:rPr>
          <w:rFonts w:ascii="AvantGarde Bk BT" w:hAnsi="AvantGarde Bk BT"/>
          <w:spacing w:val="-3"/>
          <w:sz w:val="20"/>
          <w:szCs w:val="20"/>
          <w:lang w:val="es-ES_tradnl"/>
        </w:rPr>
        <w:t xml:space="preserve"> euros</w:t>
      </w:r>
      <w:r w:rsidR="005E6534" w:rsidRPr="003D740C">
        <w:rPr>
          <w:rFonts w:ascii="AvantGarde Bk BT" w:hAnsi="AvantGarde Bk BT"/>
          <w:spacing w:val="-3"/>
          <w:sz w:val="20"/>
          <w:szCs w:val="20"/>
          <w:lang w:val="es-ES_tradnl"/>
        </w:rPr>
        <w:t>,</w:t>
      </w:r>
      <w:r w:rsidR="005E6534">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su</w:t>
      </w:r>
      <w:r w:rsidR="00BA4D7B" w:rsidRPr="00BA4D7B">
        <w:rPr>
          <w:rFonts w:ascii="AvantGarde Bk BT" w:hAnsi="AvantGarde Bk BT"/>
          <w:spacing w:val="-3"/>
          <w:sz w:val="20"/>
          <w:szCs w:val="20"/>
          <w:lang w:val="es-ES_tradnl"/>
        </w:rPr>
        <w:t xml:space="preserve">jetos a </w:t>
      </w:r>
      <w:r w:rsidR="00C86507">
        <w:rPr>
          <w:rFonts w:ascii="AvantGarde Bk BT" w:hAnsi="AvantGarde Bk BT"/>
          <w:spacing w:val="-3"/>
          <w:sz w:val="20"/>
          <w:szCs w:val="20"/>
          <w:lang w:val="es-ES_tradnl"/>
        </w:rPr>
        <w:t xml:space="preserve"> </w:t>
      </w:r>
      <w:r w:rsidR="00BA4D7B" w:rsidRPr="00BA4D7B">
        <w:rPr>
          <w:rFonts w:ascii="AvantGarde Bk BT" w:hAnsi="AvantGarde Bk BT"/>
          <w:spacing w:val="-3"/>
          <w:sz w:val="20"/>
          <w:szCs w:val="20"/>
          <w:lang w:val="es-ES_tradnl"/>
        </w:rPr>
        <w:t>comprobación; en caso de incremento se deberá presentar el documento oficial que justifique la actualización para la gestión del pago respectivo;</w:t>
      </w:r>
    </w:p>
    <w:p w14:paraId="4B0C0067" w14:textId="77777777" w:rsidR="00B30762" w:rsidRPr="006F7FA0" w:rsidRDefault="00B30762" w:rsidP="003A0404">
      <w:pPr>
        <w:numPr>
          <w:ilvl w:val="0"/>
          <w:numId w:val="13"/>
        </w:numPr>
        <w:jc w:val="both"/>
        <w:rPr>
          <w:rFonts w:ascii="Arial Narrow" w:hAnsi="Arial Narrow"/>
          <w:sz w:val="20"/>
          <w:szCs w:val="20"/>
        </w:rPr>
      </w:pPr>
      <w:r w:rsidRPr="006F7FA0">
        <w:rPr>
          <w:rFonts w:ascii="AvantGarde Bk BT" w:hAnsi="AvantGarde Bk BT"/>
          <w:spacing w:val="-3"/>
          <w:sz w:val="20"/>
          <w:szCs w:val="20"/>
          <w:lang w:val="es-ES_tradnl"/>
        </w:rPr>
        <w:t xml:space="preserve">Gastos de instalación por única </w:t>
      </w:r>
      <w:r w:rsidR="00B32A94" w:rsidRPr="006F7FA0">
        <w:rPr>
          <w:rFonts w:ascii="AvantGarde Bk BT" w:hAnsi="AvantGarde Bk BT"/>
          <w:spacing w:val="-3"/>
          <w:sz w:val="20"/>
          <w:szCs w:val="20"/>
          <w:lang w:val="es-ES_tradnl"/>
        </w:rPr>
        <w:t xml:space="preserve"> vez</w:t>
      </w:r>
      <w:r w:rsidRPr="006F7FA0">
        <w:rPr>
          <w:rFonts w:ascii="AvantGarde Bk BT" w:hAnsi="AvantGarde Bk BT"/>
          <w:spacing w:val="-3"/>
          <w:sz w:val="20"/>
          <w:szCs w:val="20"/>
          <w:lang w:val="es-ES_tradnl"/>
        </w:rPr>
        <w:t xml:space="preserve"> $</w:t>
      </w:r>
      <w:r w:rsidR="005E6534" w:rsidRPr="006F7FA0">
        <w:rPr>
          <w:rFonts w:ascii="AvantGarde Bk BT" w:hAnsi="AvantGarde Bk BT"/>
          <w:spacing w:val="-3"/>
          <w:sz w:val="20"/>
          <w:szCs w:val="20"/>
          <w:lang w:val="es-ES_tradnl"/>
        </w:rPr>
        <w:t>10</w:t>
      </w:r>
      <w:r w:rsidR="00151670" w:rsidRPr="006F7FA0">
        <w:rPr>
          <w:rFonts w:ascii="AvantGarde Bk BT" w:hAnsi="AvantGarde Bk BT"/>
          <w:spacing w:val="-3"/>
          <w:sz w:val="20"/>
          <w:szCs w:val="20"/>
          <w:lang w:val="es-ES_tradnl"/>
        </w:rPr>
        <w:t>,0</w:t>
      </w:r>
      <w:r w:rsidR="008060F3" w:rsidRPr="006F7FA0">
        <w:rPr>
          <w:rFonts w:ascii="AvantGarde Bk BT" w:hAnsi="AvantGarde Bk BT"/>
          <w:spacing w:val="-3"/>
          <w:sz w:val="20"/>
          <w:szCs w:val="20"/>
          <w:lang w:val="es-ES_tradnl"/>
        </w:rPr>
        <w:t>00</w:t>
      </w:r>
      <w:r w:rsidRPr="006F7FA0">
        <w:rPr>
          <w:rFonts w:ascii="AvantGarde Bk BT" w:hAnsi="AvantGarde Bk BT"/>
          <w:spacing w:val="-3"/>
          <w:sz w:val="20"/>
          <w:szCs w:val="20"/>
          <w:lang w:val="es-ES_tradnl"/>
        </w:rPr>
        <w:t>.00 M.N.; y</w:t>
      </w:r>
    </w:p>
    <w:p w14:paraId="26785F23" w14:textId="77777777" w:rsidR="00AC1B2E" w:rsidRPr="00D40F0E" w:rsidRDefault="00AC1B2E" w:rsidP="00AC1B2E">
      <w:pPr>
        <w:numPr>
          <w:ilvl w:val="0"/>
          <w:numId w:val="13"/>
        </w:numPr>
        <w:jc w:val="both"/>
        <w:rPr>
          <w:rFonts w:ascii="Arial Narrow" w:hAnsi="Arial Narrow"/>
          <w:sz w:val="20"/>
          <w:szCs w:val="20"/>
        </w:rPr>
      </w:pPr>
      <w:r w:rsidRPr="003D740C">
        <w:rPr>
          <w:rFonts w:ascii="AvantGarde Bk BT" w:hAnsi="AvantGarde Bk BT"/>
          <w:spacing w:val="-3"/>
          <w:sz w:val="20"/>
          <w:szCs w:val="20"/>
          <w:lang w:val="es-ES_tradnl"/>
        </w:rPr>
        <w:t xml:space="preserve">Transporte </w:t>
      </w:r>
      <w:r w:rsidR="005E6534" w:rsidRPr="003D740C">
        <w:rPr>
          <w:rFonts w:ascii="AvantGarde Bk BT" w:hAnsi="AvantGarde Bk BT"/>
          <w:spacing w:val="-3"/>
          <w:sz w:val="20"/>
          <w:szCs w:val="20"/>
          <w:lang w:val="es-ES_tradnl"/>
        </w:rPr>
        <w:t xml:space="preserve">aéreo de ida hasta $25,000.00 M.N. y de </w:t>
      </w:r>
      <w:r w:rsidR="005E6534">
        <w:rPr>
          <w:rFonts w:ascii="AvantGarde Bk BT" w:hAnsi="AvantGarde Bk BT"/>
          <w:spacing w:val="-3"/>
          <w:sz w:val="20"/>
          <w:szCs w:val="20"/>
          <w:lang w:val="es-ES_tradnl"/>
        </w:rPr>
        <w:t>regreso a la obtención del grado respectivo hasta $25,000.00</w:t>
      </w:r>
      <w:r w:rsidR="008060F3">
        <w:rPr>
          <w:rFonts w:ascii="AvantGarde Bk BT" w:hAnsi="AvantGarde Bk BT"/>
          <w:spacing w:val="-3"/>
          <w:sz w:val="20"/>
          <w:szCs w:val="20"/>
          <w:lang w:val="es-ES_tradnl"/>
        </w:rPr>
        <w:t xml:space="preserve"> M.N.</w:t>
      </w:r>
    </w:p>
    <w:p w14:paraId="72E694E2"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F305D">
        <w:rPr>
          <w:rFonts w:ascii="AvantGarde Bk BT" w:hAnsi="AvantGarde Bk BT"/>
          <w:sz w:val="20"/>
          <w:szCs w:val="20"/>
        </w:rPr>
        <w:t>El</w:t>
      </w:r>
      <w:r w:rsidR="005E6534">
        <w:rPr>
          <w:rFonts w:ascii="AvantGarde Bk BT" w:hAnsi="AvantGarde Bk BT"/>
          <w:sz w:val="20"/>
          <w:szCs w:val="20"/>
        </w:rPr>
        <w:t xml:space="preserve"> </w:t>
      </w:r>
      <w:r w:rsidR="005E6534" w:rsidRPr="00B649C7">
        <w:rPr>
          <w:rFonts w:ascii="AvantGarde Bk BT" w:hAnsi="AvantGarde Bk BT"/>
          <w:sz w:val="20"/>
          <w:szCs w:val="20"/>
        </w:rPr>
        <w:t xml:space="preserve">C. </w:t>
      </w:r>
      <w:r w:rsidR="00FF305D">
        <w:rPr>
          <w:rFonts w:ascii="AvantGarde Bk BT" w:hAnsi="AvantGarde Bk BT"/>
          <w:bCs/>
          <w:sz w:val="20"/>
          <w:szCs w:val="20"/>
        </w:rPr>
        <w:t>ELAN JOEL FLORES PÉREZ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FF305D">
        <w:rPr>
          <w:rFonts w:ascii="AvantGarde Bk BT" w:hAnsi="AvantGarde Bk BT"/>
          <w:sz w:val="20"/>
          <w:szCs w:val="20"/>
        </w:rPr>
        <w:t xml:space="preserve">del Sur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2EA93C5" w14:textId="77777777" w:rsidR="00AC1B2E" w:rsidRDefault="00AC1B2E" w:rsidP="00AC1B2E">
      <w:pPr>
        <w:jc w:val="both"/>
        <w:rPr>
          <w:rFonts w:ascii="AvantGarde Bk BT" w:hAnsi="AvantGarde Bk BT"/>
          <w:b/>
          <w:sz w:val="20"/>
          <w:szCs w:val="20"/>
        </w:rPr>
      </w:pPr>
    </w:p>
    <w:p w14:paraId="4C33B52C" w14:textId="77777777"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B649C7">
        <w:rPr>
          <w:rFonts w:ascii="AvantGarde Bk BT" w:hAnsi="AvantGarde Bk BT"/>
          <w:sz w:val="20"/>
          <w:szCs w:val="20"/>
        </w:rPr>
        <w:t xml:space="preserve">l Sur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76BA3332" w14:textId="11E3D32A" w:rsidR="00833BC2" w:rsidRDefault="00833BC2" w:rsidP="00AC1B2E">
      <w:pPr>
        <w:jc w:val="both"/>
        <w:rPr>
          <w:rFonts w:ascii="AvantGarde Bk BT" w:hAnsi="AvantGarde Bk BT"/>
          <w:b/>
          <w:sz w:val="20"/>
          <w:szCs w:val="20"/>
        </w:rPr>
      </w:pPr>
    </w:p>
    <w:p w14:paraId="6C289AB7" w14:textId="13D0D5B8" w:rsidR="00EC6442" w:rsidRDefault="00EC6442" w:rsidP="00AC1B2E">
      <w:pPr>
        <w:jc w:val="both"/>
        <w:rPr>
          <w:rFonts w:ascii="AvantGarde Bk BT" w:hAnsi="AvantGarde Bk BT"/>
          <w:b/>
          <w:sz w:val="20"/>
          <w:szCs w:val="20"/>
        </w:rPr>
      </w:pPr>
    </w:p>
    <w:p w14:paraId="4DA3A825" w14:textId="0FA7A28B" w:rsidR="00EC6442" w:rsidRDefault="00EC6442" w:rsidP="00AC1B2E">
      <w:pPr>
        <w:jc w:val="both"/>
        <w:rPr>
          <w:rFonts w:ascii="AvantGarde Bk BT" w:hAnsi="AvantGarde Bk BT"/>
          <w:b/>
          <w:sz w:val="20"/>
          <w:szCs w:val="20"/>
        </w:rPr>
      </w:pPr>
    </w:p>
    <w:p w14:paraId="2D135C21" w14:textId="08BDC319" w:rsidR="00EC6442" w:rsidRDefault="00EC6442" w:rsidP="00AC1B2E">
      <w:pPr>
        <w:jc w:val="both"/>
        <w:rPr>
          <w:rFonts w:ascii="AvantGarde Bk BT" w:hAnsi="AvantGarde Bk BT"/>
          <w:b/>
          <w:sz w:val="20"/>
          <w:szCs w:val="20"/>
        </w:rPr>
      </w:pPr>
    </w:p>
    <w:p w14:paraId="72F241EA" w14:textId="77777777" w:rsidR="00EC6442" w:rsidRPr="00D40F0E" w:rsidRDefault="00EC6442" w:rsidP="00AC1B2E">
      <w:pPr>
        <w:jc w:val="both"/>
        <w:rPr>
          <w:rFonts w:ascii="AvantGarde Bk BT" w:hAnsi="AvantGarde Bk BT"/>
          <w:b/>
          <w:sz w:val="20"/>
          <w:szCs w:val="20"/>
        </w:rPr>
      </w:pPr>
    </w:p>
    <w:p w14:paraId="604AF9AD" w14:textId="77777777" w:rsidR="00AC1B2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y</w:t>
      </w:r>
      <w:r w:rsidR="001F6174">
        <w:rPr>
          <w:rFonts w:ascii="AvantGarde Bk BT" w:hAnsi="AvantGarde Bk BT"/>
          <w:sz w:val="20"/>
          <w:szCs w:val="20"/>
        </w:rPr>
        <w:t xml:space="preserve"> </w:t>
      </w:r>
      <w:r w:rsidR="00B649C7">
        <w:rPr>
          <w:rFonts w:ascii="AvantGarde Bk BT" w:hAnsi="AvantGarde Bk BT"/>
          <w:sz w:val="20"/>
          <w:szCs w:val="20"/>
        </w:rPr>
        <w:t>el</w:t>
      </w:r>
      <w:r w:rsidR="005E6534">
        <w:rPr>
          <w:rFonts w:ascii="AvantGarde Bk BT" w:hAnsi="AvantGarde Bk BT"/>
          <w:sz w:val="20"/>
          <w:szCs w:val="20"/>
        </w:rPr>
        <w:t xml:space="preserve"> C. </w:t>
      </w:r>
      <w:r w:rsidR="00B649C7">
        <w:rPr>
          <w:rFonts w:ascii="AvantGarde Bk BT" w:hAnsi="AvantGarde Bk BT"/>
          <w:bCs/>
          <w:sz w:val="20"/>
          <w:szCs w:val="20"/>
        </w:rPr>
        <w:t>ELAN JOEL FLORES PÉREZ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w:t>
      </w:r>
      <w:bookmarkStart w:id="0" w:name="_GoBack"/>
      <w:bookmarkEnd w:id="0"/>
      <w:r w:rsidR="00AC1B2E" w:rsidRPr="00D40F0E">
        <w:rPr>
          <w:rFonts w:ascii="AvantGarde Bk BT" w:hAnsi="AvantGarde Bk BT"/>
          <w:sz w:val="20"/>
          <w:szCs w:val="20"/>
        </w:rPr>
        <w:t xml:space="preserve"> naturaleza de ser becas-crédito.</w:t>
      </w:r>
    </w:p>
    <w:p w14:paraId="37594D12" w14:textId="77777777" w:rsidR="002319C9" w:rsidRPr="00D40F0E" w:rsidRDefault="002319C9" w:rsidP="00AC1B2E">
      <w:pPr>
        <w:jc w:val="both"/>
        <w:rPr>
          <w:rFonts w:ascii="AvantGarde Bk BT" w:hAnsi="AvantGarde Bk BT"/>
          <w:sz w:val="20"/>
          <w:szCs w:val="20"/>
        </w:rPr>
      </w:pPr>
    </w:p>
    <w:p w14:paraId="77EE829A"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último </w:t>
      </w:r>
      <w:r w:rsidR="00AC1B2E" w:rsidRPr="00BA7D62">
        <w:rPr>
          <w:rFonts w:ascii="AvantGarde Bk BT" w:hAnsi="AvantGarde Bk BT"/>
          <w:spacing w:val="-3"/>
          <w:sz w:val="20"/>
          <w:szCs w:val="20"/>
          <w:lang w:val="es-ES_tradnl" w:eastAsia="en-US"/>
        </w:rPr>
        <w:t xml:space="preserve">párrafo del </w:t>
      </w:r>
      <w:r w:rsidR="002255D9" w:rsidRPr="00BA7D62">
        <w:rPr>
          <w:rFonts w:ascii="AvantGarde Bk BT" w:hAnsi="AvantGarde Bk BT"/>
          <w:spacing w:val="-3"/>
          <w:sz w:val="20"/>
          <w:szCs w:val="20"/>
          <w:lang w:val="es-ES_tradnl" w:eastAsia="en-US"/>
        </w:rPr>
        <w:t>artículo 35 de la Ley Orgánica,</w:t>
      </w:r>
      <w:r w:rsidR="00080B65" w:rsidRPr="00BA7D62">
        <w:rPr>
          <w:rFonts w:ascii="AvantGarde Bk BT" w:hAnsi="AvantGarde Bk BT"/>
          <w:spacing w:val="-3"/>
          <w:sz w:val="20"/>
          <w:szCs w:val="20"/>
          <w:lang w:val="es-ES_tradnl" w:eastAsia="en-US"/>
        </w:rPr>
        <w:t xml:space="preserve"> </w:t>
      </w:r>
      <w:r w:rsidR="00AC1B2E" w:rsidRPr="00BA7D62">
        <w:rPr>
          <w:rFonts w:ascii="AvantGarde Bk BT" w:hAnsi="AvantGarde Bk BT"/>
          <w:spacing w:val="-3"/>
          <w:sz w:val="20"/>
          <w:szCs w:val="20"/>
          <w:lang w:val="es-ES_tradnl" w:eastAsia="en-US"/>
        </w:rPr>
        <w:t>solicítese al Rector General resuelva provisionalmente la presente propuesta, en</w:t>
      </w:r>
      <w:r w:rsidR="00AC1B2E" w:rsidRPr="00D40F0E">
        <w:rPr>
          <w:rFonts w:ascii="AvantGarde Bk BT" w:hAnsi="AvantGarde Bk BT"/>
          <w:spacing w:val="-3"/>
          <w:sz w:val="20"/>
          <w:szCs w:val="20"/>
          <w:lang w:val="es-ES_tradnl" w:eastAsia="en-US"/>
        </w:rPr>
        <w:t xml:space="preserve"> tanto la misma es aprobada por el pleno del H. Consejo General Universitario.</w:t>
      </w:r>
    </w:p>
    <w:p w14:paraId="141550B3" w14:textId="7542ECC0" w:rsidR="009964AA"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6C3F94EF"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sz w:val="20"/>
          <w:szCs w:val="20"/>
          <w:lang w:val="es-ES" w:eastAsia="es-ES"/>
        </w:rPr>
        <w:t>A T E N T A M E N T E</w:t>
      </w:r>
    </w:p>
    <w:p w14:paraId="5E417FD2"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sz w:val="20"/>
          <w:szCs w:val="20"/>
          <w:lang w:val="es-ES" w:eastAsia="es-ES"/>
        </w:rPr>
        <w:t>"PIENSA Y TRABAJA"</w:t>
      </w:r>
    </w:p>
    <w:p w14:paraId="11D183D1"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b/>
          <w:i/>
          <w:sz w:val="20"/>
          <w:szCs w:val="20"/>
        </w:rPr>
        <w:t>“Año de la Transición Energética en la Universidad de Guadalajara”</w:t>
      </w:r>
    </w:p>
    <w:p w14:paraId="2DBAAB50" w14:textId="7BFC4883"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sz w:val="20"/>
          <w:szCs w:val="20"/>
          <w:lang w:val="es-ES" w:eastAsia="es-ES"/>
        </w:rPr>
        <w:t>Guadalajara, Jalisco, 1</w:t>
      </w:r>
      <w:r w:rsidR="006E6564">
        <w:rPr>
          <w:rFonts w:ascii="AvantGarde Bk BT" w:hAnsi="AvantGarde Bk BT"/>
          <w:sz w:val="20"/>
          <w:szCs w:val="20"/>
          <w:lang w:val="es-ES" w:eastAsia="es-ES"/>
        </w:rPr>
        <w:t>3</w:t>
      </w:r>
      <w:r w:rsidRPr="005868D9">
        <w:rPr>
          <w:rFonts w:ascii="AvantGarde Bk BT" w:hAnsi="AvantGarde Bk BT"/>
          <w:sz w:val="20"/>
          <w:szCs w:val="20"/>
          <w:lang w:val="es-ES" w:eastAsia="es-ES"/>
        </w:rPr>
        <w:t xml:space="preserve"> de agosto de 2020</w:t>
      </w:r>
    </w:p>
    <w:p w14:paraId="6D4AF35A"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sz w:val="20"/>
          <w:szCs w:val="20"/>
          <w:lang w:val="es-ES" w:eastAsia="es-ES"/>
        </w:rPr>
        <w:t xml:space="preserve">Comisión Permanente de Condonaciones y Becas </w:t>
      </w:r>
    </w:p>
    <w:p w14:paraId="6F66B4FC"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5868D9">
        <w:rPr>
          <w:rFonts w:ascii="AvantGarde Bk BT" w:hAnsi="AvantGarde Bk BT"/>
          <w:sz w:val="20"/>
          <w:szCs w:val="20"/>
          <w:lang w:val="es-ES" w:eastAsia="es-ES"/>
        </w:rPr>
        <w:t>del H. Consejo General Universitario</w:t>
      </w:r>
    </w:p>
    <w:p w14:paraId="523A19F6"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A02DA4C"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A7D469C"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5868D9">
        <w:rPr>
          <w:rFonts w:ascii="AvantGarde Bk BT" w:hAnsi="AvantGarde Bk BT"/>
          <w:b/>
          <w:sz w:val="20"/>
          <w:szCs w:val="20"/>
          <w:lang w:val="es-ES" w:eastAsia="es-ES"/>
        </w:rPr>
        <w:t>Dr. Ricardo Villanueva Lomelí</w:t>
      </w:r>
    </w:p>
    <w:p w14:paraId="330AC6EF"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5868D9">
        <w:rPr>
          <w:rFonts w:ascii="AvantGarde Bk BT" w:hAnsi="AvantGarde Bk BT"/>
          <w:sz w:val="20"/>
          <w:szCs w:val="20"/>
          <w:lang w:val="es-ES" w:eastAsia="es-ES"/>
        </w:rPr>
        <w:t xml:space="preserve">Presidente </w:t>
      </w:r>
    </w:p>
    <w:p w14:paraId="3F7E86D5"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4076235"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5868D9" w:rsidRPr="005868D9" w14:paraId="16D5FD8A" w14:textId="77777777" w:rsidTr="001526B9">
        <w:tc>
          <w:tcPr>
            <w:tcW w:w="4560" w:type="dxa"/>
            <w:hideMark/>
          </w:tcPr>
          <w:p w14:paraId="5A4F7A5F"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r w:rsidRPr="005868D9">
              <w:rPr>
                <w:rFonts w:ascii="AvantGarde Bk BT" w:hAnsi="AvantGarde Bk BT"/>
                <w:spacing w:val="-3"/>
                <w:sz w:val="20"/>
                <w:szCs w:val="20"/>
                <w:lang w:val="es-ES_tradnl" w:eastAsia="en-US"/>
              </w:rPr>
              <w:t>Dr. Francisco Javier González Madariaga</w:t>
            </w:r>
          </w:p>
        </w:tc>
        <w:tc>
          <w:tcPr>
            <w:tcW w:w="4680" w:type="dxa"/>
            <w:hideMark/>
          </w:tcPr>
          <w:p w14:paraId="361676BD"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r w:rsidRPr="005868D9">
              <w:rPr>
                <w:rFonts w:ascii="AvantGarde Bk BT" w:hAnsi="AvantGarde Bk BT"/>
                <w:spacing w:val="-3"/>
                <w:sz w:val="20"/>
                <w:szCs w:val="20"/>
                <w:lang w:val="es-ES_tradnl" w:eastAsia="en-US"/>
              </w:rPr>
              <w:t>Dra. Luz Elena Ramírez Flores</w:t>
            </w:r>
          </w:p>
        </w:tc>
      </w:tr>
      <w:tr w:rsidR="005868D9" w:rsidRPr="005868D9" w14:paraId="671E76D7" w14:textId="77777777" w:rsidTr="001526B9">
        <w:tc>
          <w:tcPr>
            <w:tcW w:w="4560" w:type="dxa"/>
          </w:tcPr>
          <w:p w14:paraId="2A6C588C"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p>
          <w:p w14:paraId="198DBC4B"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6D7D3D05"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p>
          <w:p w14:paraId="789AD65C"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p>
        </w:tc>
      </w:tr>
      <w:tr w:rsidR="005868D9" w:rsidRPr="005868D9" w14:paraId="081B1E33" w14:textId="77777777" w:rsidTr="001526B9">
        <w:tc>
          <w:tcPr>
            <w:tcW w:w="4560" w:type="dxa"/>
            <w:hideMark/>
          </w:tcPr>
          <w:p w14:paraId="16C1F3D8"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r w:rsidRPr="005868D9">
              <w:rPr>
                <w:rFonts w:ascii="AvantGarde Bk BT" w:hAnsi="AvantGarde Bk BT"/>
                <w:sz w:val="20"/>
                <w:szCs w:val="20"/>
                <w:lang w:eastAsia="en-US"/>
              </w:rPr>
              <w:t>Dr. Juan Humberto Pérez López</w:t>
            </w:r>
          </w:p>
        </w:tc>
        <w:tc>
          <w:tcPr>
            <w:tcW w:w="4680" w:type="dxa"/>
            <w:hideMark/>
          </w:tcPr>
          <w:p w14:paraId="29B461DD" w14:textId="77777777" w:rsidR="005868D9" w:rsidRPr="005868D9" w:rsidRDefault="005868D9" w:rsidP="005868D9">
            <w:pPr>
              <w:spacing w:line="276" w:lineRule="auto"/>
              <w:ind w:left="709" w:hanging="283"/>
              <w:jc w:val="center"/>
              <w:rPr>
                <w:rFonts w:ascii="AvantGarde Bk BT" w:hAnsi="AvantGarde Bk BT"/>
                <w:spacing w:val="-3"/>
                <w:sz w:val="20"/>
                <w:szCs w:val="20"/>
                <w:lang w:val="es-ES_tradnl" w:eastAsia="en-US"/>
              </w:rPr>
            </w:pPr>
            <w:r w:rsidRPr="005868D9">
              <w:rPr>
                <w:rFonts w:ascii="AvantGarde Bk BT" w:hAnsi="AvantGarde Bk BT"/>
                <w:spacing w:val="-3"/>
                <w:sz w:val="20"/>
                <w:szCs w:val="20"/>
                <w:lang w:val="es-ES_tradnl" w:eastAsia="en-US"/>
              </w:rPr>
              <w:t>C. Luis Fernando López Pérez</w:t>
            </w:r>
          </w:p>
        </w:tc>
      </w:tr>
    </w:tbl>
    <w:p w14:paraId="136245E0"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5868D9" w:rsidRPr="005868D9" w14:paraId="0B13AA43" w14:textId="77777777" w:rsidTr="001526B9">
        <w:trPr>
          <w:jc w:val="center"/>
        </w:trPr>
        <w:tc>
          <w:tcPr>
            <w:tcW w:w="4465" w:type="dxa"/>
          </w:tcPr>
          <w:p w14:paraId="3C1F5075"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85E672E"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78A91EE8" w14:textId="77777777" w:rsidR="005868D9" w:rsidRPr="005868D9" w:rsidRDefault="005868D9" w:rsidP="00586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0C77891C" w14:textId="77777777" w:rsidR="005868D9" w:rsidRPr="005868D9" w:rsidRDefault="005868D9" w:rsidP="005868D9">
      <w:pPr>
        <w:keepNext/>
        <w:spacing w:line="276" w:lineRule="auto"/>
        <w:jc w:val="center"/>
        <w:outlineLvl w:val="0"/>
        <w:rPr>
          <w:rFonts w:ascii="AvantGarde Bk BT" w:hAnsi="AvantGarde Bk BT"/>
          <w:b/>
          <w:sz w:val="20"/>
          <w:szCs w:val="20"/>
          <w:lang w:val="pt-BR" w:eastAsia="es-ES"/>
        </w:rPr>
      </w:pPr>
      <w:proofErr w:type="spellStart"/>
      <w:r w:rsidRPr="005868D9">
        <w:rPr>
          <w:rFonts w:ascii="AvantGarde Bk BT" w:hAnsi="AvantGarde Bk BT"/>
          <w:b/>
          <w:sz w:val="20"/>
          <w:szCs w:val="20"/>
          <w:lang w:val="pt-BR" w:eastAsia="es-ES"/>
        </w:rPr>
        <w:t>Mtro</w:t>
      </w:r>
      <w:proofErr w:type="spellEnd"/>
      <w:r w:rsidRPr="005868D9">
        <w:rPr>
          <w:rFonts w:ascii="AvantGarde Bk BT" w:hAnsi="AvantGarde Bk BT"/>
          <w:b/>
          <w:sz w:val="20"/>
          <w:szCs w:val="20"/>
          <w:lang w:val="pt-BR" w:eastAsia="es-ES"/>
        </w:rPr>
        <w:t>. Guillermo Arturo Gómez Mata</w:t>
      </w:r>
    </w:p>
    <w:p w14:paraId="60D3B68F" w14:textId="77777777" w:rsidR="005868D9" w:rsidRPr="005868D9" w:rsidRDefault="005868D9" w:rsidP="005868D9">
      <w:pPr>
        <w:tabs>
          <w:tab w:val="center" w:pos="4393"/>
        </w:tabs>
        <w:spacing w:line="276" w:lineRule="auto"/>
        <w:jc w:val="center"/>
        <w:rPr>
          <w:rFonts w:ascii="AvantGarde Bk BT" w:hAnsi="AvantGarde Bk BT"/>
          <w:sz w:val="20"/>
          <w:szCs w:val="20"/>
          <w:lang w:val="es-ES" w:eastAsia="es-ES"/>
        </w:rPr>
      </w:pPr>
      <w:r w:rsidRPr="005868D9">
        <w:rPr>
          <w:rFonts w:ascii="AvantGarde Bk BT" w:hAnsi="AvantGarde Bk BT"/>
          <w:spacing w:val="-3"/>
          <w:sz w:val="20"/>
          <w:szCs w:val="20"/>
          <w:lang w:val="es-ES" w:eastAsia="es-ES"/>
        </w:rPr>
        <w:t xml:space="preserve">Secretario de Actas y Acuerdos </w:t>
      </w:r>
    </w:p>
    <w:p w14:paraId="350F7F6A" w14:textId="77777777" w:rsidR="005868D9" w:rsidRPr="005868D9" w:rsidRDefault="005868D9" w:rsidP="005868D9">
      <w:pPr>
        <w:tabs>
          <w:tab w:val="center" w:pos="4393"/>
          <w:tab w:val="left" w:pos="7200"/>
        </w:tabs>
        <w:suppressAutoHyphens/>
        <w:jc w:val="center"/>
        <w:rPr>
          <w:rFonts w:ascii="AvantGarde Bk BT" w:hAnsi="AvantGarde Bk BT"/>
          <w:sz w:val="20"/>
          <w:szCs w:val="20"/>
        </w:rPr>
      </w:pPr>
    </w:p>
    <w:p w14:paraId="0553A084" w14:textId="77777777" w:rsidR="000F4C96" w:rsidRPr="00C14FC6" w:rsidRDefault="000F4C96" w:rsidP="005868D9">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DCF7A" w14:textId="77777777" w:rsidR="00E53067" w:rsidRDefault="00E53067" w:rsidP="00C85DA2">
      <w:r>
        <w:separator/>
      </w:r>
    </w:p>
  </w:endnote>
  <w:endnote w:type="continuationSeparator" w:id="0">
    <w:p w14:paraId="63AED79F" w14:textId="77777777" w:rsidR="00E53067" w:rsidRDefault="00E5306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BFAFE24" w14:textId="6467350F"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C6442">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C644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66F4B685" w14:textId="77777777" w:rsidR="00CE0F4A" w:rsidRDefault="00CE0F4A" w:rsidP="00DC51E6">
    <w:pPr>
      <w:pStyle w:val="Piedepgina"/>
      <w:spacing w:line="276" w:lineRule="auto"/>
      <w:jc w:val="center"/>
      <w:rPr>
        <w:rFonts w:ascii="Times New Roman" w:hAnsi="Times New Roman" w:cs="Times New Roman"/>
        <w:sz w:val="17"/>
        <w:szCs w:val="17"/>
      </w:rPr>
    </w:pPr>
  </w:p>
  <w:p w14:paraId="550AE781"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E601BE1"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81A3C4F"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51889E08"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27D4" w14:textId="77777777" w:rsidR="00E53067" w:rsidRDefault="00E53067" w:rsidP="00C85DA2">
      <w:r>
        <w:separator/>
      </w:r>
    </w:p>
  </w:footnote>
  <w:footnote w:type="continuationSeparator" w:id="0">
    <w:p w14:paraId="73EAB496" w14:textId="77777777" w:rsidR="00E53067" w:rsidRDefault="00E5306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756C"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F2184EE" wp14:editId="73F59AC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1C7A619" w14:textId="77777777" w:rsidR="00CE0F4A" w:rsidRDefault="00CE0F4A" w:rsidP="007B1178">
    <w:pPr>
      <w:pStyle w:val="Encabezado"/>
      <w:jc w:val="right"/>
      <w:rPr>
        <w:noProof/>
        <w:lang w:val="es-ES"/>
      </w:rPr>
    </w:pPr>
  </w:p>
  <w:p w14:paraId="733BDC34" w14:textId="77777777" w:rsidR="00CE0F4A" w:rsidRDefault="00CE0F4A" w:rsidP="007B1178">
    <w:pPr>
      <w:pStyle w:val="Encabezado"/>
      <w:jc w:val="right"/>
      <w:rPr>
        <w:noProof/>
        <w:lang w:val="es-ES"/>
      </w:rPr>
    </w:pPr>
  </w:p>
  <w:p w14:paraId="5A7BAFE6" w14:textId="77777777" w:rsidR="00CE0F4A" w:rsidRDefault="00CE0F4A" w:rsidP="007B1178">
    <w:pPr>
      <w:pStyle w:val="Encabezado"/>
      <w:jc w:val="right"/>
      <w:rPr>
        <w:rFonts w:ascii="AvantGarde Bk BT" w:hAnsi="AvantGarde Bk BT"/>
        <w:noProof/>
        <w:lang w:val="es-ES"/>
      </w:rPr>
    </w:pPr>
  </w:p>
  <w:p w14:paraId="5617F1E1" w14:textId="77777777" w:rsidR="00CE0F4A" w:rsidRPr="006D0F5A" w:rsidRDefault="00CE0F4A" w:rsidP="007B1178">
    <w:pPr>
      <w:pStyle w:val="Encabezado"/>
      <w:jc w:val="right"/>
      <w:rPr>
        <w:rFonts w:ascii="AvantGarde Bk BT" w:hAnsi="AvantGarde Bk BT"/>
        <w:noProof/>
        <w:sz w:val="16"/>
        <w:szCs w:val="16"/>
        <w:lang w:val="es-ES"/>
      </w:rPr>
    </w:pPr>
    <w:r w:rsidRPr="006D0F5A">
      <w:rPr>
        <w:rFonts w:ascii="AvantGarde Bk BT" w:hAnsi="AvantGarde Bk BT"/>
        <w:noProof/>
        <w:sz w:val="16"/>
        <w:szCs w:val="16"/>
        <w:lang w:val="es-ES"/>
      </w:rPr>
      <w:t>Exp.021</w:t>
    </w:r>
  </w:p>
  <w:p w14:paraId="6FA73115" w14:textId="011B4692" w:rsidR="00CE0F4A" w:rsidRPr="00505C5E" w:rsidRDefault="00384110" w:rsidP="007B1178">
    <w:pPr>
      <w:pStyle w:val="Encabezado"/>
      <w:jc w:val="right"/>
      <w:rPr>
        <w:rFonts w:ascii="AvantGarde Bk BT" w:hAnsi="AvantGarde Bk BT"/>
        <w:sz w:val="16"/>
        <w:szCs w:val="16"/>
        <w:lang w:val="es-ES"/>
      </w:rPr>
    </w:pPr>
    <w:r w:rsidRPr="006D0F5A">
      <w:rPr>
        <w:rFonts w:ascii="AvantGarde Bk BT" w:hAnsi="AvantGarde Bk BT"/>
        <w:noProof/>
        <w:sz w:val="16"/>
        <w:szCs w:val="16"/>
        <w:lang w:val="es-ES"/>
      </w:rPr>
      <w:t>Dictamen Núm. V/2020</w:t>
    </w:r>
    <w:r w:rsidR="00CE0F4A" w:rsidRPr="006D0F5A">
      <w:rPr>
        <w:rFonts w:ascii="AvantGarde Bk BT" w:hAnsi="AvantGarde Bk BT"/>
        <w:noProof/>
        <w:sz w:val="16"/>
        <w:szCs w:val="16"/>
        <w:lang w:val="es-ES"/>
      </w:rPr>
      <w:t>/</w:t>
    </w:r>
    <w:r w:rsidR="006D0F5A">
      <w:rPr>
        <w:rFonts w:ascii="AvantGarde Bk BT" w:hAnsi="AvantGarde Bk BT"/>
        <w:noProof/>
        <w:sz w:val="16"/>
        <w:szCs w:val="16"/>
        <w:lang w:val="es-ES"/>
      </w:rPr>
      <w:t>436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65A0"/>
    <w:rsid w:val="00021887"/>
    <w:rsid w:val="00027598"/>
    <w:rsid w:val="00045D47"/>
    <w:rsid w:val="00047EFB"/>
    <w:rsid w:val="00051B71"/>
    <w:rsid w:val="00060B66"/>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07B6"/>
    <w:rsid w:val="00122B64"/>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A46CD"/>
    <w:rsid w:val="002B0C46"/>
    <w:rsid w:val="002B40FF"/>
    <w:rsid w:val="002B7DC4"/>
    <w:rsid w:val="002B7F1B"/>
    <w:rsid w:val="002C2EFC"/>
    <w:rsid w:val="002E14A6"/>
    <w:rsid w:val="002E3A7A"/>
    <w:rsid w:val="002E58F0"/>
    <w:rsid w:val="002F16EA"/>
    <w:rsid w:val="002F38A5"/>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3D740C"/>
    <w:rsid w:val="003D7569"/>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8A7"/>
    <w:rsid w:val="004C5D67"/>
    <w:rsid w:val="004D2B8F"/>
    <w:rsid w:val="004D5650"/>
    <w:rsid w:val="004E4664"/>
    <w:rsid w:val="004F519F"/>
    <w:rsid w:val="004F608C"/>
    <w:rsid w:val="004F6B2C"/>
    <w:rsid w:val="00505C5E"/>
    <w:rsid w:val="00507D06"/>
    <w:rsid w:val="00514655"/>
    <w:rsid w:val="00514ABD"/>
    <w:rsid w:val="005211DB"/>
    <w:rsid w:val="00523458"/>
    <w:rsid w:val="005245AB"/>
    <w:rsid w:val="00526D5A"/>
    <w:rsid w:val="005374A9"/>
    <w:rsid w:val="00545C0B"/>
    <w:rsid w:val="005479F9"/>
    <w:rsid w:val="00550B8D"/>
    <w:rsid w:val="005528FF"/>
    <w:rsid w:val="00556D89"/>
    <w:rsid w:val="0056261D"/>
    <w:rsid w:val="00563516"/>
    <w:rsid w:val="00566FCA"/>
    <w:rsid w:val="005747C5"/>
    <w:rsid w:val="0058046F"/>
    <w:rsid w:val="00585DD7"/>
    <w:rsid w:val="005868D9"/>
    <w:rsid w:val="00586A85"/>
    <w:rsid w:val="005924E7"/>
    <w:rsid w:val="005A013E"/>
    <w:rsid w:val="005A49DA"/>
    <w:rsid w:val="005A6CEF"/>
    <w:rsid w:val="005B6B7A"/>
    <w:rsid w:val="005C0C77"/>
    <w:rsid w:val="005C22AF"/>
    <w:rsid w:val="005C5E45"/>
    <w:rsid w:val="005D2954"/>
    <w:rsid w:val="005D33B7"/>
    <w:rsid w:val="005D3AEA"/>
    <w:rsid w:val="005E14C5"/>
    <w:rsid w:val="005E2CC8"/>
    <w:rsid w:val="005E6534"/>
    <w:rsid w:val="005F2514"/>
    <w:rsid w:val="005F279F"/>
    <w:rsid w:val="00603E86"/>
    <w:rsid w:val="00607AE3"/>
    <w:rsid w:val="0061237C"/>
    <w:rsid w:val="006125D7"/>
    <w:rsid w:val="0061764E"/>
    <w:rsid w:val="00633063"/>
    <w:rsid w:val="006377E5"/>
    <w:rsid w:val="00637DC1"/>
    <w:rsid w:val="00637E86"/>
    <w:rsid w:val="0065686E"/>
    <w:rsid w:val="006613E8"/>
    <w:rsid w:val="00671839"/>
    <w:rsid w:val="00672076"/>
    <w:rsid w:val="0067281B"/>
    <w:rsid w:val="00674AEA"/>
    <w:rsid w:val="00683840"/>
    <w:rsid w:val="006929D4"/>
    <w:rsid w:val="006956CF"/>
    <w:rsid w:val="006A05DF"/>
    <w:rsid w:val="006A6F5F"/>
    <w:rsid w:val="006A7445"/>
    <w:rsid w:val="006A7CF3"/>
    <w:rsid w:val="006B63C5"/>
    <w:rsid w:val="006C0014"/>
    <w:rsid w:val="006C4C8A"/>
    <w:rsid w:val="006D0F5A"/>
    <w:rsid w:val="006D1591"/>
    <w:rsid w:val="006D1A9A"/>
    <w:rsid w:val="006D1DC9"/>
    <w:rsid w:val="006D7801"/>
    <w:rsid w:val="006E6564"/>
    <w:rsid w:val="006E764C"/>
    <w:rsid w:val="006F48AF"/>
    <w:rsid w:val="006F7FA0"/>
    <w:rsid w:val="007009F2"/>
    <w:rsid w:val="007033A5"/>
    <w:rsid w:val="00710071"/>
    <w:rsid w:val="00710975"/>
    <w:rsid w:val="00710B89"/>
    <w:rsid w:val="007110CA"/>
    <w:rsid w:val="007209A5"/>
    <w:rsid w:val="00721662"/>
    <w:rsid w:val="00724A02"/>
    <w:rsid w:val="0073165A"/>
    <w:rsid w:val="00732122"/>
    <w:rsid w:val="00734D8E"/>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8A3"/>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0747"/>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C7960"/>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6B2E"/>
    <w:rsid w:val="009A6BE2"/>
    <w:rsid w:val="009A7F4F"/>
    <w:rsid w:val="009B2B02"/>
    <w:rsid w:val="009B5FAC"/>
    <w:rsid w:val="009B64A9"/>
    <w:rsid w:val="009C5B35"/>
    <w:rsid w:val="009C70BB"/>
    <w:rsid w:val="009E181A"/>
    <w:rsid w:val="009E2F0E"/>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511F"/>
    <w:rsid w:val="00BA033D"/>
    <w:rsid w:val="00BA1B8D"/>
    <w:rsid w:val="00BA4D7B"/>
    <w:rsid w:val="00BA5C7C"/>
    <w:rsid w:val="00BA5DD4"/>
    <w:rsid w:val="00BA64AA"/>
    <w:rsid w:val="00BA65E8"/>
    <w:rsid w:val="00BA7D62"/>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50F93"/>
    <w:rsid w:val="00C55313"/>
    <w:rsid w:val="00C605AA"/>
    <w:rsid w:val="00C60E1F"/>
    <w:rsid w:val="00C6104E"/>
    <w:rsid w:val="00C6258B"/>
    <w:rsid w:val="00C67519"/>
    <w:rsid w:val="00C70575"/>
    <w:rsid w:val="00C7510B"/>
    <w:rsid w:val="00C77A05"/>
    <w:rsid w:val="00C85DA2"/>
    <w:rsid w:val="00C86507"/>
    <w:rsid w:val="00C90CEE"/>
    <w:rsid w:val="00C92813"/>
    <w:rsid w:val="00C96D45"/>
    <w:rsid w:val="00CB4720"/>
    <w:rsid w:val="00CB6113"/>
    <w:rsid w:val="00CB69D4"/>
    <w:rsid w:val="00CC2CBC"/>
    <w:rsid w:val="00CC77DF"/>
    <w:rsid w:val="00CD30DA"/>
    <w:rsid w:val="00CD48F5"/>
    <w:rsid w:val="00CE0F4A"/>
    <w:rsid w:val="00CE4DA5"/>
    <w:rsid w:val="00CE6AE0"/>
    <w:rsid w:val="00CF4DEA"/>
    <w:rsid w:val="00D00A1F"/>
    <w:rsid w:val="00D115E2"/>
    <w:rsid w:val="00D207DE"/>
    <w:rsid w:val="00D26506"/>
    <w:rsid w:val="00D359E6"/>
    <w:rsid w:val="00D4107C"/>
    <w:rsid w:val="00D4194B"/>
    <w:rsid w:val="00D45362"/>
    <w:rsid w:val="00D45BFC"/>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3067"/>
    <w:rsid w:val="00E57BFD"/>
    <w:rsid w:val="00E6381C"/>
    <w:rsid w:val="00E64B4D"/>
    <w:rsid w:val="00E72345"/>
    <w:rsid w:val="00E85CF3"/>
    <w:rsid w:val="00E91777"/>
    <w:rsid w:val="00EA0B25"/>
    <w:rsid w:val="00EA65BE"/>
    <w:rsid w:val="00EB4EB4"/>
    <w:rsid w:val="00EC4B27"/>
    <w:rsid w:val="00EC6442"/>
    <w:rsid w:val="00ED0344"/>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C0E4F"/>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45CFFF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rPr>
      <w:sz w:val="20"/>
      <w:szCs w:val="20"/>
    </w:rPr>
  </w:style>
  <w:style w:type="character" w:customStyle="1" w:styleId="TextocomentarioCar">
    <w:name w:val="Texto comentario Car"/>
    <w:basedOn w:val="Fuentedeprrafopredeter"/>
    <w:uiPriority w:val="99"/>
    <w:semiHidden/>
    <w:rsid w:val="002C2EFC"/>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2C2EFC"/>
    <w:rPr>
      <w:rFonts w:ascii="Arial" w:eastAsia="Times New Roman" w:hAnsi="Arial" w:cs="Arial"/>
      <w:b/>
      <w:bCs/>
      <w:sz w:val="20"/>
      <w:szCs w:val="20"/>
      <w:lang w:eastAsia="es-MX"/>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vbSIRMNxjkCzVZ66PsQkLZbYxZQ==">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2020-08-13T14:29:00Z</cp:lastPrinted>
  <dcterms:created xsi:type="dcterms:W3CDTF">2020-08-12T19:50:00Z</dcterms:created>
  <dcterms:modified xsi:type="dcterms:W3CDTF">2020-08-13T14:29:00Z</dcterms:modified>
</cp:coreProperties>
</file>