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6F852FD" w:rsidR="00325F69" w:rsidRPr="00173C1C" w:rsidRDefault="005F198B" w:rsidP="00382DD5">
      <w:pPr>
        <w:spacing w:line="276" w:lineRule="auto"/>
        <w:jc w:val="both"/>
        <w:outlineLvl w:val="0"/>
        <w:rPr>
          <w:rFonts w:ascii="AvantGarde Bk BT" w:hAnsi="AvantGarde Bk BT"/>
          <w:b/>
          <w:sz w:val="22"/>
          <w:szCs w:val="22"/>
          <w:lang w:val="es-MX"/>
        </w:rPr>
      </w:pPr>
      <w:r w:rsidRPr="00173C1C">
        <w:rPr>
          <w:rFonts w:ascii="AvantGarde Bk BT" w:hAnsi="AvantGarde Bk BT"/>
          <w:b/>
          <w:sz w:val="22"/>
          <w:szCs w:val="22"/>
          <w:lang w:val="es-MX"/>
        </w:rPr>
        <w:t>H. CONSEJO GENERAL UNIVERSITARIO</w:t>
      </w:r>
    </w:p>
    <w:p w14:paraId="00000002" w14:textId="0A84BA6E" w:rsidR="00325F69" w:rsidRPr="00173C1C" w:rsidRDefault="005F198B" w:rsidP="00382DD5">
      <w:pPr>
        <w:spacing w:line="276" w:lineRule="auto"/>
        <w:jc w:val="both"/>
        <w:rPr>
          <w:rFonts w:ascii="AvantGarde Bk BT" w:hAnsi="AvantGarde Bk BT"/>
          <w:b/>
          <w:sz w:val="22"/>
          <w:szCs w:val="22"/>
          <w:lang w:val="es-MX"/>
        </w:rPr>
      </w:pPr>
      <w:r w:rsidRPr="00173C1C">
        <w:rPr>
          <w:rFonts w:ascii="AvantGarde Bk BT" w:hAnsi="AvantGarde Bk BT"/>
          <w:b/>
          <w:sz w:val="22"/>
          <w:szCs w:val="22"/>
          <w:lang w:val="es-MX"/>
        </w:rPr>
        <w:t>P</w:t>
      </w:r>
      <w:r w:rsidR="002A34EA" w:rsidRPr="00173C1C">
        <w:rPr>
          <w:rFonts w:ascii="AvantGarde Bk BT" w:hAnsi="AvantGarde Bk BT"/>
          <w:b/>
          <w:sz w:val="22"/>
          <w:szCs w:val="22"/>
          <w:lang w:val="es-MX"/>
        </w:rPr>
        <w:t xml:space="preserve"> </w:t>
      </w:r>
      <w:r w:rsidRPr="00173C1C">
        <w:rPr>
          <w:rFonts w:ascii="AvantGarde Bk BT" w:hAnsi="AvantGarde Bk BT"/>
          <w:b/>
          <w:sz w:val="22"/>
          <w:szCs w:val="22"/>
          <w:lang w:val="es-MX"/>
        </w:rPr>
        <w:t>R</w:t>
      </w:r>
      <w:r w:rsidR="002A34EA" w:rsidRPr="00173C1C">
        <w:rPr>
          <w:rFonts w:ascii="AvantGarde Bk BT" w:hAnsi="AvantGarde Bk BT"/>
          <w:b/>
          <w:sz w:val="22"/>
          <w:szCs w:val="22"/>
          <w:lang w:val="es-MX"/>
        </w:rPr>
        <w:t xml:space="preserve"> </w:t>
      </w:r>
      <w:r w:rsidRPr="00173C1C">
        <w:rPr>
          <w:rFonts w:ascii="AvantGarde Bk BT" w:hAnsi="AvantGarde Bk BT"/>
          <w:b/>
          <w:sz w:val="22"/>
          <w:szCs w:val="22"/>
          <w:lang w:val="es-MX"/>
        </w:rPr>
        <w:t>E</w:t>
      </w:r>
      <w:r w:rsidR="002A34EA" w:rsidRPr="00173C1C">
        <w:rPr>
          <w:rFonts w:ascii="AvantGarde Bk BT" w:hAnsi="AvantGarde Bk BT"/>
          <w:b/>
          <w:sz w:val="22"/>
          <w:szCs w:val="22"/>
          <w:lang w:val="es-MX"/>
        </w:rPr>
        <w:t xml:space="preserve"> </w:t>
      </w:r>
      <w:r w:rsidRPr="00173C1C">
        <w:rPr>
          <w:rFonts w:ascii="AvantGarde Bk BT" w:hAnsi="AvantGarde Bk BT"/>
          <w:b/>
          <w:sz w:val="22"/>
          <w:szCs w:val="22"/>
          <w:lang w:val="es-MX"/>
        </w:rPr>
        <w:t>S</w:t>
      </w:r>
      <w:r w:rsidR="002A34EA" w:rsidRPr="00173C1C">
        <w:rPr>
          <w:rFonts w:ascii="AvantGarde Bk BT" w:hAnsi="AvantGarde Bk BT"/>
          <w:b/>
          <w:sz w:val="22"/>
          <w:szCs w:val="22"/>
          <w:lang w:val="es-MX"/>
        </w:rPr>
        <w:t xml:space="preserve"> </w:t>
      </w:r>
      <w:r w:rsidRPr="00173C1C">
        <w:rPr>
          <w:rFonts w:ascii="AvantGarde Bk BT" w:hAnsi="AvantGarde Bk BT"/>
          <w:b/>
          <w:sz w:val="22"/>
          <w:szCs w:val="22"/>
          <w:lang w:val="es-MX"/>
        </w:rPr>
        <w:t>E</w:t>
      </w:r>
      <w:r w:rsidR="002A34EA" w:rsidRPr="00173C1C">
        <w:rPr>
          <w:rFonts w:ascii="AvantGarde Bk BT" w:hAnsi="AvantGarde Bk BT"/>
          <w:b/>
          <w:sz w:val="22"/>
          <w:szCs w:val="22"/>
          <w:lang w:val="es-MX"/>
        </w:rPr>
        <w:t xml:space="preserve"> </w:t>
      </w:r>
      <w:r w:rsidRPr="00173C1C">
        <w:rPr>
          <w:rFonts w:ascii="AvantGarde Bk BT" w:hAnsi="AvantGarde Bk BT"/>
          <w:b/>
          <w:sz w:val="22"/>
          <w:szCs w:val="22"/>
          <w:lang w:val="es-MX"/>
        </w:rPr>
        <w:t>N</w:t>
      </w:r>
      <w:r w:rsidR="002A34EA" w:rsidRPr="00173C1C">
        <w:rPr>
          <w:rFonts w:ascii="AvantGarde Bk BT" w:hAnsi="AvantGarde Bk BT"/>
          <w:b/>
          <w:sz w:val="22"/>
          <w:szCs w:val="22"/>
          <w:lang w:val="es-MX"/>
        </w:rPr>
        <w:t xml:space="preserve"> </w:t>
      </w:r>
      <w:r w:rsidRPr="00173C1C">
        <w:rPr>
          <w:rFonts w:ascii="AvantGarde Bk BT" w:hAnsi="AvantGarde Bk BT"/>
          <w:b/>
          <w:sz w:val="22"/>
          <w:szCs w:val="22"/>
          <w:lang w:val="es-MX"/>
        </w:rPr>
        <w:t>T</w:t>
      </w:r>
      <w:r w:rsidR="002A34EA" w:rsidRPr="00173C1C">
        <w:rPr>
          <w:rFonts w:ascii="AvantGarde Bk BT" w:hAnsi="AvantGarde Bk BT"/>
          <w:b/>
          <w:sz w:val="22"/>
          <w:szCs w:val="22"/>
          <w:lang w:val="es-MX"/>
        </w:rPr>
        <w:t xml:space="preserve"> </w:t>
      </w:r>
      <w:r w:rsidRPr="00173C1C">
        <w:rPr>
          <w:rFonts w:ascii="AvantGarde Bk BT" w:hAnsi="AvantGarde Bk BT"/>
          <w:b/>
          <w:sz w:val="22"/>
          <w:szCs w:val="22"/>
          <w:lang w:val="es-MX"/>
        </w:rPr>
        <w:t>E</w:t>
      </w:r>
    </w:p>
    <w:p w14:paraId="00000003" w14:textId="77777777" w:rsidR="00325F69" w:rsidRPr="00173C1C" w:rsidRDefault="00325F69" w:rsidP="00382DD5">
      <w:pPr>
        <w:spacing w:before="120" w:after="120" w:line="276" w:lineRule="auto"/>
        <w:jc w:val="both"/>
        <w:rPr>
          <w:rFonts w:ascii="AvantGarde Bk BT" w:hAnsi="AvantGarde Bk BT"/>
          <w:sz w:val="22"/>
          <w:szCs w:val="22"/>
          <w:lang w:val="es-MX"/>
        </w:rPr>
      </w:pPr>
    </w:p>
    <w:p w14:paraId="00000004" w14:textId="1FD8F3DF" w:rsidR="00325F69" w:rsidRPr="00173C1C" w:rsidRDefault="005F198B" w:rsidP="00173C1C">
      <w:pPr>
        <w:jc w:val="both"/>
        <w:outlineLvl w:val="0"/>
        <w:rPr>
          <w:rFonts w:ascii="AvantGarde Bk BT" w:eastAsia="Questrial" w:hAnsi="AvantGarde Bk BT" w:cs="Questrial"/>
          <w:b/>
          <w:sz w:val="22"/>
          <w:szCs w:val="22"/>
          <w:lang w:val="es-MX"/>
        </w:rPr>
      </w:pPr>
      <w:r w:rsidRPr="00173C1C">
        <w:rPr>
          <w:rFonts w:ascii="AvantGarde Bk BT" w:hAnsi="AvantGarde Bk BT"/>
          <w:sz w:val="22"/>
          <w:szCs w:val="22"/>
          <w:lang w:val="es-MX"/>
        </w:rPr>
        <w:t xml:space="preserve">A esta Comisión Permanente de Educación ha sido turnado el dictamen CE/066/2019, de fecha de 28 de octubre de 2019, mediante el cual el Centro Universitario de Ciencias Sociales y Humanidades propone la </w:t>
      </w:r>
      <w:r w:rsidRPr="00173C1C">
        <w:rPr>
          <w:rFonts w:ascii="AvantGarde Bk BT" w:hAnsi="AvantGarde Bk BT"/>
          <w:b/>
          <w:sz w:val="22"/>
          <w:szCs w:val="22"/>
          <w:lang w:val="es-MX"/>
        </w:rPr>
        <w:t>reestructuración</w:t>
      </w:r>
      <w:r w:rsidRPr="00173C1C">
        <w:rPr>
          <w:rFonts w:ascii="AvantGarde Bk BT" w:hAnsi="AvantGarde Bk BT"/>
          <w:sz w:val="22"/>
          <w:szCs w:val="22"/>
          <w:lang w:val="es-MX"/>
        </w:rPr>
        <w:t xml:space="preserve"> del plan de estudios de la </w:t>
      </w:r>
      <w:r w:rsidRPr="00173C1C">
        <w:rPr>
          <w:rFonts w:ascii="AvantGarde Bk BT" w:hAnsi="AvantGarde Bk BT"/>
          <w:b/>
          <w:bCs/>
          <w:sz w:val="22"/>
          <w:szCs w:val="22"/>
          <w:lang w:val="es-MX"/>
        </w:rPr>
        <w:t>Licenciatura en Relaciones Internacionales</w:t>
      </w:r>
      <w:r w:rsidRPr="00173C1C">
        <w:rPr>
          <w:rFonts w:ascii="AvantGarde Bk BT" w:hAnsi="AvantGarde Bk BT"/>
          <w:sz w:val="22"/>
          <w:szCs w:val="22"/>
          <w:lang w:val="es-MX"/>
        </w:rPr>
        <w:t xml:space="preserve">, bajo el sistema de créditos, </w:t>
      </w:r>
      <w:r w:rsidRPr="00173C1C">
        <w:rPr>
          <w:rFonts w:ascii="AvantGarde Bk BT" w:hAnsi="AvantGarde Bk BT"/>
          <w:b/>
          <w:bCs/>
          <w:sz w:val="22"/>
          <w:szCs w:val="22"/>
          <w:lang w:val="es-MX"/>
        </w:rPr>
        <w:t xml:space="preserve">en las modalidades escolarizada </w:t>
      </w:r>
      <w:r w:rsidR="00624B3B" w:rsidRPr="00173C1C">
        <w:rPr>
          <w:rFonts w:ascii="AvantGarde Bk BT" w:hAnsi="AvantGarde Bk BT"/>
          <w:b/>
          <w:bCs/>
          <w:sz w:val="22"/>
          <w:szCs w:val="22"/>
          <w:lang w:val="es-MX"/>
        </w:rPr>
        <w:t>y</w:t>
      </w:r>
      <w:r w:rsidRPr="00173C1C">
        <w:rPr>
          <w:rFonts w:ascii="AvantGarde Bk BT" w:hAnsi="AvantGarde Bk BT"/>
          <w:b/>
          <w:bCs/>
          <w:sz w:val="22"/>
          <w:szCs w:val="22"/>
          <w:lang w:val="es-MX"/>
        </w:rPr>
        <w:t xml:space="preserve"> mixta</w:t>
      </w:r>
      <w:r w:rsidRPr="00173C1C">
        <w:rPr>
          <w:rFonts w:ascii="AvantGarde Bk BT" w:hAnsi="AvantGarde Bk BT"/>
          <w:sz w:val="22"/>
          <w:szCs w:val="22"/>
          <w:lang w:val="es-MX"/>
        </w:rPr>
        <w:t>, a partir del ciclo escolar 202</w:t>
      </w:r>
      <w:r w:rsidR="00351B9E" w:rsidRPr="00173C1C">
        <w:rPr>
          <w:rFonts w:ascii="AvantGarde Bk BT" w:hAnsi="AvantGarde Bk BT"/>
          <w:sz w:val="22"/>
          <w:szCs w:val="22"/>
          <w:lang w:val="es-MX"/>
        </w:rPr>
        <w:t>1</w:t>
      </w:r>
      <w:r w:rsidRPr="00173C1C">
        <w:rPr>
          <w:rFonts w:ascii="AvantGarde Bk BT" w:hAnsi="AvantGarde Bk BT"/>
          <w:sz w:val="22"/>
          <w:szCs w:val="22"/>
          <w:lang w:val="es-MX"/>
        </w:rPr>
        <w:t xml:space="preserve"> “</w:t>
      </w:r>
      <w:r w:rsidR="00D30194">
        <w:rPr>
          <w:rFonts w:ascii="AvantGarde Bk BT" w:hAnsi="AvantGarde Bk BT"/>
          <w:sz w:val="22"/>
          <w:szCs w:val="22"/>
          <w:lang w:val="es-MX"/>
        </w:rPr>
        <w:t>B</w:t>
      </w:r>
      <w:r w:rsidRPr="00173C1C">
        <w:rPr>
          <w:rFonts w:ascii="AvantGarde Bk BT" w:hAnsi="AvantGarde Bk BT"/>
          <w:sz w:val="22"/>
          <w:szCs w:val="22"/>
          <w:lang w:val="es-MX"/>
        </w:rPr>
        <w:t>”, conforme a los siguientes:</w:t>
      </w:r>
    </w:p>
    <w:p w14:paraId="06B3BA6F" w14:textId="2A21A938" w:rsidR="00FA5DB7" w:rsidRPr="00173C1C" w:rsidRDefault="00D23275" w:rsidP="00382DD5">
      <w:pPr>
        <w:spacing w:before="120" w:after="120" w:line="276" w:lineRule="auto"/>
        <w:jc w:val="center"/>
        <w:outlineLvl w:val="0"/>
        <w:rPr>
          <w:rFonts w:ascii="AvantGarde Bk BT" w:eastAsia="Questrial" w:hAnsi="AvantGarde Bk BT" w:cs="Questrial"/>
          <w:b/>
          <w:sz w:val="22"/>
          <w:szCs w:val="22"/>
          <w:lang w:val="es-MX"/>
        </w:rPr>
      </w:pPr>
      <w:r w:rsidRPr="00173C1C">
        <w:rPr>
          <w:rFonts w:ascii="AvantGarde Bk BT" w:eastAsia="Questrial" w:hAnsi="AvantGarde Bk BT" w:cs="Questrial"/>
          <w:b/>
          <w:sz w:val="22"/>
          <w:szCs w:val="22"/>
          <w:lang w:val="es-MX"/>
        </w:rPr>
        <w:t>ANTECEDENTE</w:t>
      </w:r>
      <w:r w:rsidR="005F198B" w:rsidRPr="00173C1C">
        <w:rPr>
          <w:rFonts w:ascii="AvantGarde Bk BT" w:eastAsia="Questrial" w:hAnsi="AvantGarde Bk BT" w:cs="Questrial"/>
          <w:b/>
          <w:sz w:val="22"/>
          <w:szCs w:val="22"/>
          <w:lang w:val="es-MX"/>
        </w:rPr>
        <w:t>S</w:t>
      </w:r>
    </w:p>
    <w:p w14:paraId="00000008" w14:textId="001AA623" w:rsidR="00325F69" w:rsidRDefault="005F198B" w:rsidP="00173C1C">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Que la Universidad de Guadalajara es una institución pública con autonomía y patrimonio propio, cuya actuación se rige en el marco del artículo 3º de la Constitución Política de los Estados Unidos Mexicanos.</w:t>
      </w:r>
    </w:p>
    <w:p w14:paraId="196449DC" w14:textId="77777777" w:rsidR="00173C1C" w:rsidRPr="00173C1C" w:rsidRDefault="00173C1C" w:rsidP="00173C1C">
      <w:pPr>
        <w:jc w:val="both"/>
        <w:outlineLvl w:val="0"/>
        <w:rPr>
          <w:rFonts w:ascii="AvantGarde Bk BT" w:eastAsia="Calibri" w:hAnsi="AvantGarde Bk BT"/>
          <w:sz w:val="22"/>
          <w:szCs w:val="22"/>
          <w:lang w:val="es-MX"/>
        </w:rPr>
      </w:pPr>
    </w:p>
    <w:p w14:paraId="359ACF31" w14:textId="77777777" w:rsidR="00382DD5" w:rsidRPr="00173C1C" w:rsidRDefault="005F198B" w:rsidP="00173C1C">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Que el 30 de octubre del 2009, el Consejo General Universitario (CGU) aprobó mediante dictamen número I/2009/191, la modificación al plan de estudios y cambió de nombre de la Licenciatura e</w:t>
      </w:r>
      <w:r w:rsidR="00783B92" w:rsidRPr="00173C1C">
        <w:rPr>
          <w:rFonts w:ascii="AvantGarde Bk BT" w:hAnsi="AvantGarde Bk BT"/>
          <w:color w:val="auto"/>
          <w:sz w:val="22"/>
          <w:szCs w:val="22"/>
          <w:lang w:val="es-MX"/>
        </w:rPr>
        <w:t>n</w:t>
      </w:r>
      <w:r w:rsidRPr="00173C1C">
        <w:rPr>
          <w:rFonts w:ascii="AvantGarde Bk BT" w:hAnsi="AvantGarde Bk BT"/>
          <w:color w:val="auto"/>
          <w:sz w:val="22"/>
          <w:szCs w:val="22"/>
          <w:lang w:val="es-MX"/>
        </w:rPr>
        <w:t xml:space="preserve"> Estudios Internacionales por el de </w:t>
      </w:r>
      <w:r w:rsidR="00783B92" w:rsidRPr="00173C1C">
        <w:rPr>
          <w:rFonts w:ascii="AvantGarde Bk BT" w:hAnsi="AvantGarde Bk BT"/>
          <w:color w:val="auto"/>
          <w:sz w:val="22"/>
          <w:szCs w:val="22"/>
          <w:lang w:val="es-MX"/>
        </w:rPr>
        <w:t>L</w:t>
      </w:r>
      <w:r w:rsidRPr="00173C1C">
        <w:rPr>
          <w:rFonts w:ascii="AvantGarde Bk BT" w:hAnsi="AvantGarde Bk BT"/>
          <w:color w:val="auto"/>
          <w:sz w:val="22"/>
          <w:szCs w:val="22"/>
          <w:lang w:val="es-MX"/>
        </w:rPr>
        <w:t xml:space="preserve">icenciatura en Relaciones Internacionales, en la modalidad escolariza, en el Centro Universitario de Ciencias Sociales y Humanidades (CUCSH) a partir del ciclo escolar 2010 “B”. </w:t>
      </w:r>
    </w:p>
    <w:p w14:paraId="48FFD27E" w14:textId="3906C243" w:rsidR="00382DD5" w:rsidRPr="00173C1C" w:rsidRDefault="00A07333" w:rsidP="00173C1C">
      <w:pPr>
        <w:pStyle w:val="Prrafodelista"/>
        <w:numPr>
          <w:ilvl w:val="0"/>
          <w:numId w:val="21"/>
        </w:numPr>
        <w:ind w:left="425" w:hanging="426"/>
        <w:contextualSpacing w:val="0"/>
        <w:jc w:val="both"/>
        <w:outlineLvl w:val="0"/>
        <w:rPr>
          <w:rFonts w:ascii="AvantGarde Bk BT" w:hAnsi="AvantGarde Bk BT"/>
          <w:color w:val="auto"/>
          <w:sz w:val="22"/>
          <w:szCs w:val="22"/>
          <w:lang w:val="es-MX"/>
        </w:rPr>
      </w:pPr>
      <w:r w:rsidRPr="00173C1C">
        <w:rPr>
          <w:rFonts w:ascii="AvantGarde Bk BT" w:hAnsi="AvantGarde Bk BT" w:cs="Calibri"/>
          <w:color w:val="000000" w:themeColor="text1"/>
          <w:sz w:val="22"/>
          <w:szCs w:val="22"/>
          <w:lang w:val="es-ES_tradnl"/>
        </w:rPr>
        <w:t>Que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535766DF" w14:textId="77777777" w:rsidR="00173C1C" w:rsidRPr="00173C1C" w:rsidRDefault="00173C1C" w:rsidP="00173C1C">
      <w:pPr>
        <w:ind w:left="-1"/>
        <w:jc w:val="both"/>
        <w:outlineLvl w:val="0"/>
        <w:rPr>
          <w:rFonts w:ascii="AvantGarde Bk BT" w:hAnsi="AvantGarde Bk BT"/>
          <w:sz w:val="22"/>
          <w:szCs w:val="22"/>
          <w:lang w:val="es-MX"/>
        </w:rPr>
      </w:pPr>
    </w:p>
    <w:p w14:paraId="6BD64D20" w14:textId="6C502185" w:rsidR="00A07333" w:rsidRPr="00173C1C" w:rsidRDefault="00A07333" w:rsidP="00173C1C">
      <w:pPr>
        <w:pStyle w:val="Prrafodelista"/>
        <w:numPr>
          <w:ilvl w:val="0"/>
          <w:numId w:val="21"/>
        </w:numPr>
        <w:ind w:left="425" w:hanging="426"/>
        <w:contextualSpacing w:val="0"/>
        <w:jc w:val="both"/>
        <w:outlineLvl w:val="0"/>
        <w:rPr>
          <w:rFonts w:ascii="AvantGarde Bk BT" w:hAnsi="AvantGarde Bk BT"/>
          <w:color w:val="auto"/>
          <w:sz w:val="22"/>
          <w:szCs w:val="22"/>
          <w:lang w:val="es-MX"/>
        </w:rPr>
      </w:pPr>
      <w:r w:rsidRPr="00173C1C">
        <w:rPr>
          <w:rFonts w:ascii="AvantGarde Bk BT" w:eastAsiaTheme="minorHAnsi" w:hAnsi="AvantGarde Bk BT" w:cstheme="minorBidi"/>
          <w:color w:val="auto"/>
          <w:sz w:val="22"/>
          <w:szCs w:val="22"/>
          <w:lang w:val="es-ES_tradnl" w:eastAsia="ja-JP"/>
        </w:rPr>
        <w:t>Que el Plan de Desarrollo Institucional 2019-2025</w:t>
      </w:r>
      <w:r w:rsidR="00382DD5" w:rsidRPr="00173C1C">
        <w:rPr>
          <w:rFonts w:ascii="AvantGarde Bk BT" w:eastAsiaTheme="minorHAnsi" w:hAnsi="AvantGarde Bk BT" w:cstheme="minorBidi"/>
          <w:color w:val="auto"/>
          <w:sz w:val="22"/>
          <w:szCs w:val="22"/>
          <w:lang w:val="es-ES_tradnl" w:eastAsia="ja-JP"/>
        </w:rPr>
        <w:t>, Visión 2030</w:t>
      </w:r>
      <w:r w:rsidRPr="00173C1C">
        <w:rPr>
          <w:rFonts w:ascii="AvantGarde Bk BT" w:eastAsiaTheme="minorHAnsi" w:hAnsi="AvantGarde Bk BT" w:cstheme="minorBidi"/>
          <w:color w:val="auto"/>
          <w:sz w:val="22"/>
          <w:szCs w:val="22"/>
          <w:lang w:val="es-ES_tradnl" w:eastAsia="ja-JP"/>
        </w:rPr>
        <w:t xml:space="preserve"> de la Universidad de Guadalajara planteó como uno de sus propósitos</w:t>
      </w:r>
      <w:r w:rsidR="00560496" w:rsidRPr="00173C1C">
        <w:rPr>
          <w:rFonts w:ascii="AvantGarde Bk BT" w:eastAsiaTheme="minorHAnsi" w:hAnsi="AvantGarde Bk BT" w:cstheme="minorBidi"/>
          <w:color w:val="auto"/>
          <w:sz w:val="22"/>
          <w:szCs w:val="22"/>
          <w:lang w:val="es-ES_tradnl" w:eastAsia="ja-JP"/>
        </w:rPr>
        <w:t xml:space="preserve"> sustantivos</w:t>
      </w:r>
      <w:r w:rsidRPr="00173C1C">
        <w:rPr>
          <w:rFonts w:ascii="AvantGarde Bk BT" w:eastAsiaTheme="minorHAnsi" w:hAnsi="AvantGarde Bk BT" w:cstheme="minorBidi"/>
          <w:color w:val="auto"/>
          <w:sz w:val="22"/>
          <w:szCs w:val="22"/>
          <w:lang w:val="es-ES_tradnl" w:eastAsia="ja-JP"/>
        </w:rPr>
        <w:t xml:space="preserve"> </w:t>
      </w:r>
      <w:r w:rsidR="00560496" w:rsidRPr="00173C1C">
        <w:rPr>
          <w:rFonts w:ascii="AvantGarde Bk BT" w:eastAsiaTheme="minorHAnsi" w:hAnsi="AvantGarde Bk BT" w:cstheme="minorBidi"/>
          <w:color w:val="auto"/>
          <w:sz w:val="22"/>
          <w:szCs w:val="22"/>
          <w:lang w:val="es-ES_tradnl" w:eastAsia="ja-JP"/>
        </w:rPr>
        <w:t xml:space="preserve">a </w:t>
      </w:r>
      <w:r w:rsidRPr="00173C1C">
        <w:rPr>
          <w:rFonts w:ascii="AvantGarde Bk BT" w:eastAsiaTheme="minorHAnsi" w:hAnsi="AvantGarde Bk BT" w:cstheme="minorBidi"/>
          <w:color w:val="auto"/>
          <w:sz w:val="22"/>
          <w:szCs w:val="22"/>
          <w:lang w:val="es-ES_tradnl" w:eastAsia="ja-JP"/>
        </w:rPr>
        <w:t>la docencia e innovación</w:t>
      </w:r>
      <w:r w:rsidR="00560496" w:rsidRPr="00173C1C">
        <w:rPr>
          <w:rFonts w:ascii="AvantGarde Bk BT" w:eastAsiaTheme="minorHAnsi" w:hAnsi="AvantGarde Bk BT" w:cstheme="minorBidi"/>
          <w:color w:val="auto"/>
          <w:sz w:val="22"/>
          <w:szCs w:val="22"/>
          <w:lang w:val="es-ES_tradnl" w:eastAsia="ja-JP"/>
        </w:rPr>
        <w:t xml:space="preserve"> académica</w:t>
      </w:r>
      <w:r w:rsidRPr="00173C1C">
        <w:rPr>
          <w:rFonts w:ascii="AvantGarde Bk BT" w:eastAsiaTheme="minorHAnsi" w:hAnsi="AvantGarde Bk BT" w:cstheme="minorBidi"/>
          <w:color w:val="auto"/>
          <w:sz w:val="22"/>
          <w:szCs w:val="22"/>
          <w:lang w:val="es-ES_tradnl" w:eastAsia="ja-JP"/>
        </w:rPr>
        <w:t xml:space="preserve"> cuyo objetivo general es impulsar la formación integral de los estudiantes asegurando el desarrollo de habilidades y competencias para la vida profesional y la construcción de una ciudadanía ética y con perspectiva global. </w:t>
      </w:r>
    </w:p>
    <w:p w14:paraId="42CD9026" w14:textId="0A24A7F2" w:rsidR="00173C1C" w:rsidRDefault="00173C1C">
      <w:pPr>
        <w:rPr>
          <w:rFonts w:ascii="AvantGarde Bk BT" w:eastAsia="Calibri" w:hAnsi="AvantGarde Bk BT"/>
          <w:sz w:val="22"/>
          <w:szCs w:val="22"/>
          <w:lang w:val="es-MX"/>
        </w:rPr>
      </w:pPr>
      <w:r>
        <w:rPr>
          <w:rFonts w:ascii="AvantGarde Bk BT" w:hAnsi="AvantGarde Bk BT"/>
          <w:sz w:val="22"/>
          <w:szCs w:val="22"/>
          <w:lang w:val="es-MX"/>
        </w:rPr>
        <w:br w:type="page"/>
      </w:r>
    </w:p>
    <w:p w14:paraId="3B4BB619" w14:textId="77777777" w:rsidR="00173C1C" w:rsidRPr="00173C1C" w:rsidRDefault="00173C1C" w:rsidP="00173C1C">
      <w:pPr>
        <w:pStyle w:val="Prrafodelista"/>
        <w:rPr>
          <w:rFonts w:ascii="AvantGarde Bk BT" w:hAnsi="AvantGarde Bk BT"/>
          <w:color w:val="auto"/>
          <w:sz w:val="22"/>
          <w:szCs w:val="22"/>
          <w:lang w:val="es-MX"/>
        </w:rPr>
      </w:pPr>
    </w:p>
    <w:p w14:paraId="00000010" w14:textId="653344ED" w:rsidR="00325F69" w:rsidRDefault="005F198B" w:rsidP="00173C1C">
      <w:pPr>
        <w:pStyle w:val="Prrafodelista"/>
        <w:numPr>
          <w:ilvl w:val="0"/>
          <w:numId w:val="21"/>
        </w:numPr>
        <w:ind w:left="425" w:hanging="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los cambios en el contexto mundial, acompañados de transformaciones </w:t>
      </w:r>
      <w:r w:rsidR="006F68C0" w:rsidRPr="00173C1C">
        <w:rPr>
          <w:rFonts w:ascii="AvantGarde Bk BT" w:hAnsi="AvantGarde Bk BT"/>
          <w:color w:val="auto"/>
          <w:sz w:val="22"/>
          <w:szCs w:val="22"/>
          <w:lang w:val="es-MX"/>
        </w:rPr>
        <w:t>en los ámbitos</w:t>
      </w:r>
      <w:r w:rsidRPr="00173C1C">
        <w:rPr>
          <w:rFonts w:ascii="AvantGarde Bk BT" w:hAnsi="AvantGarde Bk BT"/>
          <w:color w:val="auto"/>
          <w:sz w:val="22"/>
          <w:szCs w:val="22"/>
          <w:lang w:val="es-MX"/>
        </w:rPr>
        <w:t xml:space="preserve"> nacional y local, la presencia constante de nuevos </w:t>
      </w:r>
      <w:r w:rsidR="00B46C26" w:rsidRPr="00173C1C">
        <w:rPr>
          <w:rFonts w:ascii="AvantGarde Bk BT" w:hAnsi="AvantGarde Bk BT"/>
          <w:color w:val="auto"/>
          <w:sz w:val="22"/>
          <w:szCs w:val="22"/>
          <w:lang w:val="es-MX"/>
        </w:rPr>
        <w:t>actore</w:t>
      </w:r>
      <w:r w:rsidRPr="00173C1C">
        <w:rPr>
          <w:rFonts w:ascii="AvantGarde Bk BT" w:hAnsi="AvantGarde Bk BT"/>
          <w:color w:val="auto"/>
          <w:sz w:val="22"/>
          <w:szCs w:val="22"/>
          <w:lang w:val="es-MX"/>
        </w:rPr>
        <w:t>s internacionales, el empuje de los instrumentos tecnológicos de comunicación y las dificultades estructurales que modifican el mundo del trabajo, han generado la reflexión</w:t>
      </w:r>
      <w:r w:rsidR="00B46C26" w:rsidRPr="00173C1C">
        <w:rPr>
          <w:rFonts w:ascii="AvantGarde Bk BT" w:hAnsi="AvantGarde Bk BT"/>
          <w:color w:val="auto"/>
          <w:sz w:val="22"/>
          <w:szCs w:val="22"/>
          <w:lang w:val="es-MX"/>
        </w:rPr>
        <w:t xml:space="preserve"> sobre el plan de estudios de la </w:t>
      </w:r>
      <w:r w:rsidR="00B11C06" w:rsidRPr="00173C1C">
        <w:rPr>
          <w:rFonts w:ascii="AvantGarde Bk BT" w:hAnsi="AvantGarde Bk BT"/>
          <w:color w:val="auto"/>
          <w:sz w:val="22"/>
          <w:szCs w:val="22"/>
          <w:lang w:val="es-MX"/>
        </w:rPr>
        <w:t>l</w:t>
      </w:r>
      <w:r w:rsidR="00B46C26" w:rsidRPr="00173C1C">
        <w:rPr>
          <w:rFonts w:ascii="AvantGarde Bk BT" w:hAnsi="AvantGarde Bk BT"/>
          <w:color w:val="auto"/>
          <w:sz w:val="22"/>
          <w:szCs w:val="22"/>
          <w:lang w:val="es-MX"/>
        </w:rPr>
        <w:t>icenciatura en Relaciones Internacionales</w:t>
      </w:r>
      <w:r w:rsidRPr="00173C1C">
        <w:rPr>
          <w:rFonts w:ascii="AvantGarde Bk BT" w:hAnsi="AvantGarde Bk BT"/>
          <w:color w:val="auto"/>
          <w:sz w:val="22"/>
          <w:szCs w:val="22"/>
          <w:lang w:val="es-MX"/>
        </w:rPr>
        <w:t xml:space="preserve">. </w:t>
      </w:r>
      <w:r w:rsidR="001263D0" w:rsidRPr="00173C1C">
        <w:rPr>
          <w:rFonts w:ascii="AvantGarde Bk BT" w:hAnsi="AvantGarde Bk BT"/>
          <w:color w:val="auto"/>
          <w:sz w:val="22"/>
          <w:szCs w:val="22"/>
          <w:lang w:val="es-MX"/>
        </w:rPr>
        <w:t>L</w:t>
      </w:r>
      <w:r w:rsidRPr="00173C1C">
        <w:rPr>
          <w:rFonts w:ascii="AvantGarde Bk BT" w:hAnsi="AvantGarde Bk BT"/>
          <w:color w:val="auto"/>
          <w:sz w:val="22"/>
          <w:szCs w:val="22"/>
          <w:lang w:val="es-MX"/>
        </w:rPr>
        <w:t>os contenidos de las unidades de aprendizaje</w:t>
      </w:r>
      <w:r w:rsidR="00BB71C3" w:rsidRPr="00173C1C">
        <w:rPr>
          <w:rFonts w:ascii="AvantGarde Bk BT" w:hAnsi="AvantGarde Bk BT"/>
          <w:color w:val="auto"/>
          <w:sz w:val="22"/>
          <w:szCs w:val="22"/>
          <w:lang w:val="es-MX"/>
        </w:rPr>
        <w:t xml:space="preserve"> del programa educativo</w:t>
      </w:r>
      <w:r w:rsidRPr="00173C1C">
        <w:rPr>
          <w:rFonts w:ascii="AvantGarde Bk BT" w:hAnsi="AvantGarde Bk BT"/>
          <w:color w:val="auto"/>
          <w:sz w:val="22"/>
          <w:szCs w:val="22"/>
          <w:lang w:val="es-MX"/>
        </w:rPr>
        <w:t xml:space="preserve"> han sido rebasados</w:t>
      </w:r>
      <w:r w:rsidR="001263D0"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por lo que es necesaria </w:t>
      </w:r>
      <w:r w:rsidR="00E638BD" w:rsidRPr="00173C1C">
        <w:rPr>
          <w:rFonts w:ascii="AvantGarde Bk BT" w:hAnsi="AvantGarde Bk BT"/>
          <w:color w:val="auto"/>
          <w:sz w:val="22"/>
          <w:szCs w:val="22"/>
          <w:lang w:val="es-MX"/>
        </w:rPr>
        <w:t>su</w:t>
      </w:r>
      <w:r w:rsidRPr="00173C1C">
        <w:rPr>
          <w:rFonts w:ascii="AvantGarde Bk BT" w:hAnsi="AvantGarde Bk BT"/>
          <w:color w:val="auto"/>
          <w:sz w:val="22"/>
          <w:szCs w:val="22"/>
          <w:lang w:val="es-MX"/>
        </w:rPr>
        <w:t xml:space="preserve"> actualización para ofrecer un programa ajustado a las necesidades de los últimos tiempos y por tanto sólido en sus contenidos. La experiencia de </w:t>
      </w:r>
      <w:r w:rsidR="00783B92" w:rsidRPr="00173C1C">
        <w:rPr>
          <w:rFonts w:ascii="AvantGarde Bk BT" w:hAnsi="AvantGarde Bk BT"/>
          <w:color w:val="auto"/>
          <w:sz w:val="22"/>
          <w:szCs w:val="22"/>
          <w:lang w:val="es-MX"/>
        </w:rPr>
        <w:t>casi</w:t>
      </w:r>
      <w:r w:rsidRPr="00173C1C">
        <w:rPr>
          <w:rFonts w:ascii="AvantGarde Bk BT" w:hAnsi="AvantGarde Bk BT"/>
          <w:color w:val="auto"/>
          <w:sz w:val="22"/>
          <w:szCs w:val="22"/>
          <w:lang w:val="es-MX"/>
        </w:rPr>
        <w:t xml:space="preserve"> </w:t>
      </w:r>
      <w:r w:rsidR="00783B92" w:rsidRPr="00173C1C">
        <w:rPr>
          <w:rFonts w:ascii="AvantGarde Bk BT" w:hAnsi="AvantGarde Bk BT"/>
          <w:color w:val="auto"/>
          <w:sz w:val="22"/>
          <w:szCs w:val="22"/>
          <w:lang w:val="es-MX"/>
        </w:rPr>
        <w:t>30</w:t>
      </w:r>
      <w:r w:rsidRPr="00173C1C">
        <w:rPr>
          <w:rFonts w:ascii="AvantGarde Bk BT" w:hAnsi="AvantGarde Bk BT"/>
          <w:color w:val="auto"/>
          <w:sz w:val="22"/>
          <w:szCs w:val="22"/>
          <w:lang w:val="es-MX"/>
        </w:rPr>
        <w:t xml:space="preserve"> años, especialmente de la plantilla docente que participa en el programa educativo, es la directriz que orienta los ajustes en tres niveles de prácticas: </w:t>
      </w:r>
      <w:r w:rsidR="00783B92" w:rsidRPr="00173C1C">
        <w:rPr>
          <w:rFonts w:ascii="AvantGarde Bk BT" w:hAnsi="AvantGarde Bk BT"/>
          <w:color w:val="auto"/>
          <w:sz w:val="22"/>
          <w:szCs w:val="22"/>
          <w:lang w:val="es-MX"/>
        </w:rPr>
        <w:t>de aprendizaje</w:t>
      </w:r>
      <w:r w:rsidRPr="00173C1C">
        <w:rPr>
          <w:rFonts w:ascii="AvantGarde Bk BT" w:hAnsi="AvantGarde Bk BT"/>
          <w:color w:val="auto"/>
          <w:sz w:val="22"/>
          <w:szCs w:val="22"/>
          <w:lang w:val="es-MX"/>
        </w:rPr>
        <w:t xml:space="preserve">, administrativas y de gestión. Dichos ajustes están enfocados a los </w:t>
      </w:r>
      <w:r w:rsidR="00E638BD" w:rsidRPr="00173C1C">
        <w:rPr>
          <w:rFonts w:ascii="AvantGarde Bk BT" w:hAnsi="AvantGarde Bk BT"/>
          <w:color w:val="auto"/>
          <w:sz w:val="22"/>
          <w:szCs w:val="22"/>
          <w:lang w:val="es-MX"/>
        </w:rPr>
        <w:t xml:space="preserve">ámbitos </w:t>
      </w:r>
      <w:r w:rsidR="00B46C26" w:rsidRPr="00173C1C">
        <w:rPr>
          <w:rFonts w:ascii="AvantGarde Bk BT" w:hAnsi="AvantGarde Bk BT"/>
          <w:color w:val="auto"/>
          <w:sz w:val="22"/>
          <w:szCs w:val="22"/>
          <w:lang w:val="es-MX"/>
        </w:rPr>
        <w:t xml:space="preserve">profesionales </w:t>
      </w:r>
      <w:r w:rsidR="00E638BD" w:rsidRPr="00173C1C">
        <w:rPr>
          <w:rFonts w:ascii="AvantGarde Bk BT" w:hAnsi="AvantGarde Bk BT"/>
          <w:color w:val="auto"/>
          <w:sz w:val="22"/>
          <w:szCs w:val="22"/>
          <w:lang w:val="es-MX"/>
        </w:rPr>
        <w:t>en los que pueden desarrollarse los</w:t>
      </w:r>
      <w:r w:rsidRPr="00173C1C">
        <w:rPr>
          <w:rFonts w:ascii="AvantGarde Bk BT" w:hAnsi="AvantGarde Bk BT"/>
          <w:color w:val="auto"/>
          <w:sz w:val="22"/>
          <w:szCs w:val="22"/>
          <w:lang w:val="es-MX"/>
        </w:rPr>
        <w:t xml:space="preserve"> internacionalistas. Estos elementos constituyen el fundamento para presentar la propuesta de </w:t>
      </w:r>
      <w:r w:rsidR="00B11C06" w:rsidRPr="00173C1C">
        <w:rPr>
          <w:rFonts w:ascii="AvantGarde Bk BT" w:hAnsi="AvantGarde Bk BT"/>
          <w:color w:val="auto"/>
          <w:sz w:val="22"/>
          <w:szCs w:val="22"/>
          <w:lang w:val="es-MX"/>
        </w:rPr>
        <w:t>reestructuración</w:t>
      </w:r>
      <w:r w:rsidRPr="00173C1C">
        <w:rPr>
          <w:rFonts w:ascii="AvantGarde Bk BT" w:hAnsi="AvantGarde Bk BT"/>
          <w:color w:val="auto"/>
          <w:sz w:val="22"/>
          <w:szCs w:val="22"/>
          <w:lang w:val="es-MX"/>
        </w:rPr>
        <w:t xml:space="preserve"> curricular de la </w:t>
      </w:r>
      <w:r w:rsidR="00783B92" w:rsidRPr="00173C1C">
        <w:rPr>
          <w:rFonts w:ascii="AvantGarde Bk BT" w:hAnsi="AvantGarde Bk BT"/>
          <w:color w:val="auto"/>
          <w:sz w:val="22"/>
          <w:szCs w:val="22"/>
          <w:lang w:val="es-MX"/>
        </w:rPr>
        <w:t>L</w:t>
      </w:r>
      <w:r w:rsidRPr="00173C1C">
        <w:rPr>
          <w:rFonts w:ascii="AvantGarde Bk BT" w:hAnsi="AvantGarde Bk BT"/>
          <w:color w:val="auto"/>
          <w:sz w:val="22"/>
          <w:szCs w:val="22"/>
          <w:lang w:val="es-MX"/>
        </w:rPr>
        <w:t>icenciatura en Relaciones Internacionales de la Universidad de Guadalajara.</w:t>
      </w:r>
    </w:p>
    <w:p w14:paraId="7AE833BA" w14:textId="77777777" w:rsidR="00173C1C" w:rsidRPr="00173C1C" w:rsidRDefault="00173C1C" w:rsidP="00173C1C">
      <w:pPr>
        <w:ind w:left="-1"/>
        <w:jc w:val="both"/>
        <w:outlineLvl w:val="0"/>
        <w:rPr>
          <w:rFonts w:ascii="AvantGarde Bk BT" w:hAnsi="AvantGarde Bk BT"/>
          <w:sz w:val="22"/>
          <w:szCs w:val="22"/>
          <w:lang w:val="es-MX"/>
        </w:rPr>
      </w:pPr>
    </w:p>
    <w:p w14:paraId="76B3E662" w14:textId="6E9A2B4B" w:rsidR="00783B92" w:rsidRPr="00173C1C" w:rsidRDefault="00783B92" w:rsidP="00173C1C">
      <w:pPr>
        <w:pStyle w:val="Prrafodelista"/>
        <w:numPr>
          <w:ilvl w:val="0"/>
          <w:numId w:val="21"/>
        </w:numPr>
        <w:ind w:left="425" w:hanging="426"/>
        <w:contextualSpacing w:val="0"/>
        <w:jc w:val="both"/>
        <w:outlineLvl w:val="0"/>
        <w:rPr>
          <w:rFonts w:ascii="AvantGarde Bk BT" w:hAnsi="AvantGarde Bk BT"/>
          <w:color w:val="auto"/>
          <w:sz w:val="22"/>
          <w:szCs w:val="22"/>
          <w:lang w:val="es-MX"/>
        </w:rPr>
      </w:pPr>
      <w:proofErr w:type="gramStart"/>
      <w:r w:rsidRPr="00173C1C">
        <w:rPr>
          <w:rFonts w:ascii="AvantGarde Bk BT" w:hAnsi="AvantGarde Bk BT"/>
          <w:color w:val="auto"/>
          <w:sz w:val="22"/>
          <w:szCs w:val="22"/>
          <w:lang w:val="es-MX"/>
        </w:rPr>
        <w:t>Que</w:t>
      </w:r>
      <w:proofErr w:type="gramEnd"/>
      <w:r w:rsidRPr="00173C1C">
        <w:rPr>
          <w:rFonts w:ascii="AvantGarde Bk BT" w:hAnsi="AvantGarde Bk BT"/>
          <w:color w:val="auto"/>
          <w:sz w:val="22"/>
          <w:szCs w:val="22"/>
          <w:lang w:val="es-MX"/>
        </w:rPr>
        <w:t xml:space="preserve"> durante las últimas dos décadas, la internacionalización ha sido un fenómeno que ha repercutido en la educación superior, tanto en lo que se refiere a la movilidad académica y estudiantil, como a las acciones de internacionalización en casa. En este sentido, las universidades se han convertido en actores internacionales tanto en la producción de conocimientos y en la competencia global por estudiantes y profesores, como en lo que respecta a su capacidad de influencia en el entorno local e internacional. Asimismo, las nuevas dinámicas globales —como el comercio, la migración, la conectividad tecnológica, la interdependencia y el cambio climático— que muchas veces desdibujan las tradicionales fronteras entre las naciones, demandan de profesionistas que no sólo comprendan el entorno internacional, sino que sean capaces de incidir positivamente en él. De esta forma, la Licenciatura en Relaciones Internacionales nutre a sus estudiantes de estas tendencias y a la vez los prepara para ser participantes activos que contribuyan a atender las necesidades locales con una perspectiva global, así como a desarrollar una visión internacional que incorpora la participación de distintos y nuevos actores en diferentes niveles de interacción.</w:t>
      </w:r>
    </w:p>
    <w:p w14:paraId="2B7BD974" w14:textId="4B883DD4" w:rsidR="00173C1C" w:rsidRDefault="00173C1C">
      <w:pPr>
        <w:rPr>
          <w:rFonts w:ascii="AvantGarde Bk BT" w:eastAsia="Calibri" w:hAnsi="AvantGarde Bk BT"/>
          <w:sz w:val="22"/>
          <w:szCs w:val="22"/>
          <w:lang w:val="es-MX"/>
        </w:rPr>
      </w:pPr>
      <w:r>
        <w:rPr>
          <w:rFonts w:ascii="AvantGarde Bk BT" w:hAnsi="AvantGarde Bk BT"/>
          <w:sz w:val="22"/>
          <w:szCs w:val="22"/>
          <w:lang w:val="es-MX"/>
        </w:rPr>
        <w:br w:type="page"/>
      </w:r>
    </w:p>
    <w:p w14:paraId="44B8CD8D" w14:textId="77777777" w:rsidR="00783B92" w:rsidRPr="00173C1C" w:rsidRDefault="00783B92" w:rsidP="00173C1C">
      <w:pPr>
        <w:pStyle w:val="Prrafodelista"/>
        <w:ind w:left="425"/>
        <w:contextualSpacing w:val="0"/>
        <w:jc w:val="both"/>
        <w:outlineLvl w:val="0"/>
        <w:rPr>
          <w:rFonts w:ascii="AvantGarde Bk BT" w:hAnsi="AvantGarde Bk BT"/>
          <w:color w:val="auto"/>
          <w:sz w:val="22"/>
          <w:szCs w:val="22"/>
          <w:lang w:val="es-MX"/>
        </w:rPr>
      </w:pPr>
    </w:p>
    <w:p w14:paraId="09428976" w14:textId="27145C69" w:rsidR="00783B92" w:rsidRPr="00173C1C" w:rsidRDefault="00783B92" w:rsidP="00173C1C">
      <w:pPr>
        <w:pStyle w:val="Prrafodelista"/>
        <w:numPr>
          <w:ilvl w:val="0"/>
          <w:numId w:val="21"/>
        </w:numPr>
        <w:ind w:left="425" w:hanging="426"/>
        <w:contextualSpacing w:val="0"/>
        <w:jc w:val="both"/>
        <w:outlineLvl w:val="0"/>
        <w:rPr>
          <w:rFonts w:ascii="AvantGarde Bk BT" w:hAnsi="AvantGarde Bk BT"/>
          <w:color w:val="auto"/>
          <w:sz w:val="22"/>
          <w:szCs w:val="22"/>
          <w:lang w:val="es-MX"/>
        </w:rPr>
      </w:pPr>
      <w:proofErr w:type="gramStart"/>
      <w:r w:rsidRPr="00173C1C">
        <w:rPr>
          <w:rFonts w:ascii="AvantGarde Bk BT" w:hAnsi="AvantGarde Bk BT"/>
          <w:color w:val="auto"/>
          <w:sz w:val="22"/>
          <w:szCs w:val="22"/>
          <w:lang w:val="es-MX"/>
        </w:rPr>
        <w:t>Que</w:t>
      </w:r>
      <w:proofErr w:type="gramEnd"/>
      <w:r w:rsidRPr="00173C1C">
        <w:rPr>
          <w:rFonts w:ascii="AvantGarde Bk BT" w:hAnsi="AvantGarde Bk BT"/>
          <w:color w:val="auto"/>
          <w:sz w:val="22"/>
          <w:szCs w:val="22"/>
          <w:lang w:val="es-MX"/>
        </w:rPr>
        <w:t xml:space="preserve"> en 2020, México es un país distinto al que era a inicios del siglo XXI. Desde una perspectiva interna, el país ha dado pasos importantes en cuanto a su transición democrática. No obstante, los retos en materia de fortalecimiento de las instituciones, crecimiento y distribución de la riqueza permanecen aún latentes. Además, se han intensificado desafíos como la inseguridad, la violencia y el atropello de derechos humanos para gran parte de la población. Desde una perspectiva internacional, Estados Unidos se mantiene como el socio comercial y político más importante para el país, pero el intercambio comercial y la interacción política con otros actores globales, particularmente China y otros del sudeste asiático, ha incrementado. Asimismo, México ha fortalecido su presencia en distintos organismos y foros multilaterales. Además, algunas entidades federativas y ciudades —como la propia Ciudad de México y Guadalajara—, entre otros grupos e instituciones, se han convertido en actores que participan activamente en el escenario internacional. En este sentido, la actualización del plan de estudios de la Licenciatura en Relaciones Internacionales debe contribuir a la formación de internacionalistas que sepan identificar y procesar las dinámicas globales que tienen impacto en los ámbitos local y nacional, además de reconocer cómo los actores que anteriormente limitaban su acción al ámbito local, ahora pueden nutrirse y ser partícipes de los procesos globales.</w:t>
      </w:r>
    </w:p>
    <w:p w14:paraId="5329F95E" w14:textId="77777777" w:rsidR="00173C1C" w:rsidRPr="00173C1C" w:rsidRDefault="00173C1C" w:rsidP="00173C1C">
      <w:pPr>
        <w:ind w:left="-1"/>
        <w:jc w:val="both"/>
        <w:outlineLvl w:val="0"/>
        <w:rPr>
          <w:rFonts w:ascii="AvantGarde Bk BT" w:hAnsi="AvantGarde Bk BT"/>
          <w:sz w:val="22"/>
          <w:szCs w:val="22"/>
          <w:lang w:val="es-MX"/>
        </w:rPr>
      </w:pPr>
    </w:p>
    <w:p w14:paraId="06CACDE7" w14:textId="148956AB" w:rsidR="00783B92" w:rsidRDefault="00783B92" w:rsidP="00173C1C">
      <w:pPr>
        <w:pStyle w:val="Prrafodelista"/>
        <w:numPr>
          <w:ilvl w:val="0"/>
          <w:numId w:val="21"/>
        </w:numPr>
        <w:ind w:left="425" w:hanging="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la </w:t>
      </w:r>
      <w:r w:rsidR="00B11C06" w:rsidRPr="00173C1C">
        <w:rPr>
          <w:rFonts w:ascii="AvantGarde Bk BT" w:hAnsi="AvantGarde Bk BT"/>
          <w:color w:val="auto"/>
          <w:sz w:val="22"/>
          <w:szCs w:val="22"/>
          <w:lang w:val="es-MX"/>
        </w:rPr>
        <w:t xml:space="preserve">reestructuración </w:t>
      </w:r>
      <w:r w:rsidRPr="00173C1C">
        <w:rPr>
          <w:rFonts w:ascii="AvantGarde Bk BT" w:hAnsi="AvantGarde Bk BT"/>
          <w:color w:val="auto"/>
          <w:sz w:val="22"/>
          <w:szCs w:val="22"/>
          <w:lang w:val="es-MX"/>
        </w:rPr>
        <w:t xml:space="preserve">del plan de estudios </w:t>
      </w:r>
      <w:r w:rsidR="00E638BD" w:rsidRPr="00173C1C">
        <w:rPr>
          <w:rFonts w:ascii="AvantGarde Bk BT" w:hAnsi="AvantGarde Bk BT"/>
          <w:color w:val="auto"/>
          <w:sz w:val="22"/>
          <w:szCs w:val="22"/>
          <w:lang w:val="es-MX"/>
        </w:rPr>
        <w:t xml:space="preserve">de la Licenciatura en Relaciones Internacionales </w:t>
      </w:r>
      <w:r w:rsidRPr="00173C1C">
        <w:rPr>
          <w:rFonts w:ascii="AvantGarde Bk BT" w:hAnsi="AvantGarde Bk BT"/>
          <w:color w:val="auto"/>
          <w:sz w:val="22"/>
          <w:szCs w:val="22"/>
          <w:lang w:val="es-MX"/>
        </w:rPr>
        <w:t>se justifica porque va encaminada a proponer, de acuerdo con la Organización de las Naciones Unidas para la Educación, la Ciencia y la Cultura (UNESCO), una renovación en la planificación tanto de métodos de aprendizaje, actividades, experiencias y materiales para alcanzar los fines que perseguimos en la licenciatura.</w:t>
      </w:r>
    </w:p>
    <w:p w14:paraId="0C6B3C6A" w14:textId="77777777" w:rsidR="00173C1C" w:rsidRPr="00173C1C" w:rsidRDefault="00173C1C" w:rsidP="00173C1C">
      <w:pPr>
        <w:pStyle w:val="Prrafodelista"/>
        <w:rPr>
          <w:rFonts w:ascii="AvantGarde Bk BT" w:hAnsi="AvantGarde Bk BT"/>
          <w:color w:val="auto"/>
          <w:sz w:val="22"/>
          <w:szCs w:val="22"/>
          <w:lang w:val="es-MX"/>
        </w:rPr>
      </w:pPr>
    </w:p>
    <w:p w14:paraId="3D29E14B" w14:textId="0AA74B5E" w:rsidR="00173C1C" w:rsidRDefault="00401FD9" w:rsidP="00173C1C">
      <w:pPr>
        <w:pStyle w:val="Prrafodelista"/>
        <w:numPr>
          <w:ilvl w:val="0"/>
          <w:numId w:val="21"/>
        </w:numPr>
        <w:ind w:left="425" w:hanging="426"/>
        <w:contextualSpacing w:val="0"/>
        <w:jc w:val="both"/>
        <w:outlineLvl w:val="0"/>
        <w:rPr>
          <w:rFonts w:ascii="AvantGarde Bk BT" w:hAnsi="AvantGarde Bk BT"/>
          <w:color w:val="auto"/>
          <w:sz w:val="22"/>
          <w:szCs w:val="22"/>
          <w:lang w:val="es-MX"/>
        </w:rPr>
      </w:pPr>
      <w:proofErr w:type="gramStart"/>
      <w:r w:rsidRPr="00173C1C">
        <w:rPr>
          <w:rFonts w:ascii="AvantGarde Bk BT" w:hAnsi="AvantGarde Bk BT"/>
          <w:color w:val="auto"/>
          <w:sz w:val="22"/>
          <w:szCs w:val="22"/>
          <w:lang w:val="es-MX"/>
        </w:rPr>
        <w:t>Que</w:t>
      </w:r>
      <w:proofErr w:type="gramEnd"/>
      <w:r w:rsidRPr="00173C1C">
        <w:rPr>
          <w:rFonts w:ascii="AvantGarde Bk BT" w:hAnsi="AvantGarde Bk BT"/>
          <w:color w:val="auto"/>
          <w:sz w:val="22"/>
          <w:szCs w:val="22"/>
          <w:lang w:val="es-MX"/>
        </w:rPr>
        <w:t xml:space="preserve"> desde su fundación, la </w:t>
      </w:r>
      <w:r w:rsidR="00783B92" w:rsidRPr="00173C1C">
        <w:rPr>
          <w:rFonts w:ascii="AvantGarde Bk BT" w:hAnsi="AvantGarde Bk BT"/>
          <w:color w:val="auto"/>
          <w:sz w:val="22"/>
          <w:szCs w:val="22"/>
          <w:lang w:val="es-MX"/>
        </w:rPr>
        <w:t>L</w:t>
      </w:r>
      <w:r w:rsidRPr="00173C1C">
        <w:rPr>
          <w:rFonts w:ascii="AvantGarde Bk BT" w:hAnsi="AvantGarde Bk BT"/>
          <w:color w:val="auto"/>
          <w:sz w:val="22"/>
          <w:szCs w:val="22"/>
          <w:lang w:val="es-MX"/>
        </w:rPr>
        <w:t xml:space="preserve">icenciatura en Relaciones Internacionales se ha caracterizado por promover en sus estudiantes el entendimiento inter y multicultural, la solidaridad entre las naciones, la perspectiva global y la comunicación efectiva en lenguas extranjeras. Actualmente, los estudiantes pueden aprender distintas lenguas extranjeras (alemán, catalán, chino, francés, hindi, inglés, italiano, japonés, portugués, que ofrece el Centro de Lenguas Extranjeras del CUCSH) como parte de su </w:t>
      </w:r>
      <w:proofErr w:type="spellStart"/>
      <w:r w:rsidRPr="00173C1C">
        <w:rPr>
          <w:rFonts w:ascii="AvantGarde Bk BT" w:hAnsi="AvantGarde Bk BT"/>
          <w:color w:val="auto"/>
          <w:sz w:val="22"/>
          <w:szCs w:val="22"/>
          <w:lang w:val="es-MX"/>
        </w:rPr>
        <w:t>currícula</w:t>
      </w:r>
      <w:proofErr w:type="spellEnd"/>
      <w:r w:rsidRPr="00173C1C">
        <w:rPr>
          <w:rFonts w:ascii="AvantGarde Bk BT" w:hAnsi="AvantGarde Bk BT"/>
          <w:color w:val="auto"/>
          <w:sz w:val="22"/>
          <w:szCs w:val="22"/>
          <w:lang w:val="es-MX"/>
        </w:rPr>
        <w:t>. Este programa educativo tiene una alta movilidad estudiantil saliente y entrante tanto nacional como internacional. Asimismo, sus profesores realizan estancias de investigación en México y el extranjero</w:t>
      </w:r>
      <w:r w:rsidR="00BE3322"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y a su vez el programa recibe profesores visitantes de diversas universidades del mundo. </w:t>
      </w:r>
    </w:p>
    <w:p w14:paraId="4F0305C7" w14:textId="77777777" w:rsidR="00173C1C" w:rsidRDefault="00173C1C">
      <w:pPr>
        <w:rPr>
          <w:rFonts w:ascii="AvantGarde Bk BT" w:eastAsia="Calibri" w:hAnsi="AvantGarde Bk BT"/>
          <w:sz w:val="22"/>
          <w:szCs w:val="22"/>
          <w:lang w:val="es-MX"/>
        </w:rPr>
      </w:pPr>
      <w:r>
        <w:rPr>
          <w:rFonts w:ascii="AvantGarde Bk BT" w:hAnsi="AvantGarde Bk BT"/>
          <w:sz w:val="22"/>
          <w:szCs w:val="22"/>
          <w:lang w:val="es-MX"/>
        </w:rPr>
        <w:br w:type="page"/>
      </w:r>
    </w:p>
    <w:p w14:paraId="790D3496" w14:textId="77777777" w:rsidR="00FA5DB7" w:rsidRPr="00173C1C" w:rsidRDefault="00FA5DB7" w:rsidP="00173C1C">
      <w:pPr>
        <w:ind w:left="-1"/>
        <w:jc w:val="both"/>
        <w:outlineLvl w:val="0"/>
        <w:rPr>
          <w:rFonts w:ascii="AvantGarde Bk BT" w:hAnsi="AvantGarde Bk BT"/>
          <w:sz w:val="22"/>
          <w:szCs w:val="22"/>
          <w:lang w:val="es-MX"/>
        </w:rPr>
      </w:pPr>
    </w:p>
    <w:p w14:paraId="0000001C" w14:textId="3DA0C3D6" w:rsidR="00325F69" w:rsidRDefault="005F198B" w:rsidP="00173C1C">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el programa de estudios mantiene vigente la razón principal por la que se estudia Relaciones Internacionales; esto es, por el hecho de que toda la población del mundo se divide en comunidades políticas separadas, o Estados independientes, que afectan profundamente la forma de vida de la población. Los Estados son independientes entre sí (o al menos legalmente son soberanos). Además, los Estados suelen estar integrados en los mercados internacionales que afectan las políticas de sus gobiernos y la riqueza y el bienestar de sus ciudadanos. La importancia de las </w:t>
      </w:r>
      <w:r w:rsidR="00B46C26" w:rsidRPr="00173C1C">
        <w:rPr>
          <w:rFonts w:ascii="AvantGarde Bk BT" w:hAnsi="AvantGarde Bk BT"/>
          <w:color w:val="auto"/>
          <w:sz w:val="22"/>
          <w:szCs w:val="22"/>
          <w:lang w:val="es-MX"/>
        </w:rPr>
        <w:t xml:space="preserve">Relaciones Internaciones </w:t>
      </w:r>
      <w:r w:rsidRPr="00173C1C">
        <w:rPr>
          <w:rFonts w:ascii="AvantGarde Bk BT" w:hAnsi="AvantGarde Bk BT"/>
          <w:color w:val="auto"/>
          <w:sz w:val="22"/>
          <w:szCs w:val="22"/>
          <w:lang w:val="es-MX"/>
        </w:rPr>
        <w:t>radica en la necesidad de entender y explicar la situación de las relaciones que establecen los actores internacionales, en especial de los Estados y la forma en que se configura y aplica la política exterior de cada uno de éstos. Existen por lo menos cinco valores sociales básicos que, por lo general, se espera que los Estados</w:t>
      </w:r>
      <w:r w:rsidR="00E638BD" w:rsidRPr="00173C1C">
        <w:rPr>
          <w:rFonts w:ascii="AvantGarde Bk BT" w:hAnsi="AvantGarde Bk BT"/>
          <w:color w:val="auto"/>
          <w:sz w:val="22"/>
          <w:szCs w:val="22"/>
          <w:lang w:val="es-MX"/>
        </w:rPr>
        <w:t xml:space="preserve"> protejan</w:t>
      </w:r>
      <w:r w:rsidRPr="00173C1C">
        <w:rPr>
          <w:rFonts w:ascii="AvantGarde Bk BT" w:hAnsi="AvantGarde Bk BT"/>
          <w:color w:val="auto"/>
          <w:sz w:val="22"/>
          <w:szCs w:val="22"/>
          <w:lang w:val="es-MX"/>
        </w:rPr>
        <w:t>: seguridad, libertad, orden, justicia y bienestar.</w:t>
      </w:r>
    </w:p>
    <w:p w14:paraId="5B85C979" w14:textId="77777777" w:rsidR="00173C1C" w:rsidRPr="00173C1C" w:rsidRDefault="00173C1C" w:rsidP="00173C1C">
      <w:pPr>
        <w:jc w:val="both"/>
        <w:outlineLvl w:val="0"/>
        <w:rPr>
          <w:rFonts w:ascii="AvantGarde Bk BT" w:hAnsi="AvantGarde Bk BT"/>
          <w:sz w:val="22"/>
          <w:szCs w:val="22"/>
          <w:lang w:val="es-MX"/>
        </w:rPr>
      </w:pPr>
    </w:p>
    <w:p w14:paraId="00000028" w14:textId="1C391093" w:rsidR="00173C1C" w:rsidRDefault="005F198B" w:rsidP="00173C1C">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el avance de la disciplina de las Relaciones Internacionales en la que se fundamenta la </w:t>
      </w:r>
      <w:r w:rsidR="00B46C26" w:rsidRPr="00173C1C">
        <w:rPr>
          <w:rFonts w:ascii="AvantGarde Bk BT" w:hAnsi="AvantGarde Bk BT"/>
          <w:color w:val="auto"/>
          <w:sz w:val="22"/>
          <w:szCs w:val="22"/>
          <w:lang w:val="es-MX"/>
        </w:rPr>
        <w:t>licenciatura</w:t>
      </w:r>
      <w:r w:rsidRPr="00173C1C">
        <w:rPr>
          <w:rFonts w:ascii="AvantGarde Bk BT" w:hAnsi="AvantGarde Bk BT"/>
          <w:color w:val="auto"/>
          <w:sz w:val="22"/>
          <w:szCs w:val="22"/>
          <w:lang w:val="es-MX"/>
        </w:rPr>
        <w:t>, se define por tres aspectos fundamentales: a)</w:t>
      </w:r>
      <w:r w:rsidR="001263D0"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los cambios en las articulaciones de los actores internacionales; esto es, entre los gobiernos nacionales, las organizaciones internacionales, no gubernamentales y las corporaciones multinacionales y los organismos regionales y multilaterales de alcance global; b)</w:t>
      </w:r>
      <w:r w:rsidR="001263D0"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 xml:space="preserve">la interpretación de los cambios habidos en el sistema internacional a través de las relaciones internacionales; c) el perfil del internacionalista emanado de la escuela pública, un profesional comprometido con el desarrollo socioeconómico de la región, que aprovechando el conocimiento del mundo y su dinámica, canalice las ventajas a gobiernos y actores locales para conseguir el desarrollo sostenible. Por eso el estudio de las </w:t>
      </w:r>
      <w:r w:rsidR="00E638BD" w:rsidRPr="00173C1C">
        <w:rPr>
          <w:rFonts w:ascii="AvantGarde Bk BT" w:hAnsi="AvantGarde Bk BT"/>
          <w:color w:val="auto"/>
          <w:sz w:val="22"/>
          <w:szCs w:val="22"/>
          <w:lang w:val="es-MX"/>
        </w:rPr>
        <w:t>R</w:t>
      </w:r>
      <w:r w:rsidRPr="00173C1C">
        <w:rPr>
          <w:rFonts w:ascii="AvantGarde Bk BT" w:hAnsi="AvantGarde Bk BT"/>
          <w:color w:val="auto"/>
          <w:sz w:val="22"/>
          <w:szCs w:val="22"/>
          <w:lang w:val="es-MX"/>
        </w:rPr>
        <w:t xml:space="preserve">elaciones </w:t>
      </w:r>
      <w:r w:rsidR="00E638BD" w:rsidRPr="00173C1C">
        <w:rPr>
          <w:rFonts w:ascii="AvantGarde Bk BT" w:hAnsi="AvantGarde Bk BT"/>
          <w:color w:val="auto"/>
          <w:sz w:val="22"/>
          <w:szCs w:val="22"/>
          <w:lang w:val="es-MX"/>
        </w:rPr>
        <w:t>I</w:t>
      </w:r>
      <w:r w:rsidRPr="00173C1C">
        <w:rPr>
          <w:rFonts w:ascii="AvantGarde Bk BT" w:hAnsi="AvantGarde Bk BT"/>
          <w:color w:val="auto"/>
          <w:sz w:val="22"/>
          <w:szCs w:val="22"/>
          <w:lang w:val="es-MX"/>
        </w:rPr>
        <w:t xml:space="preserve">nternacionales tiene elementos teóricos y prácticos de política internacional. La </w:t>
      </w:r>
      <w:r w:rsidR="00783B92" w:rsidRPr="00173C1C">
        <w:rPr>
          <w:rFonts w:ascii="AvantGarde Bk BT" w:hAnsi="AvantGarde Bk BT"/>
          <w:color w:val="auto"/>
          <w:sz w:val="22"/>
          <w:szCs w:val="22"/>
          <w:lang w:val="es-MX"/>
        </w:rPr>
        <w:t>L</w:t>
      </w:r>
      <w:r w:rsidRPr="00173C1C">
        <w:rPr>
          <w:rFonts w:ascii="AvantGarde Bk BT" w:hAnsi="AvantGarde Bk BT"/>
          <w:color w:val="auto"/>
          <w:sz w:val="22"/>
          <w:szCs w:val="22"/>
          <w:lang w:val="es-MX"/>
        </w:rPr>
        <w:t xml:space="preserve">icenciatura en Relaciones Internacionales se dirige a fortalecer las capacidades y habilidades profesionales tradicionales para la inserción en </w:t>
      </w:r>
      <w:r w:rsidR="00A86CF5" w:rsidRPr="00173C1C">
        <w:rPr>
          <w:rFonts w:ascii="AvantGarde Bk BT" w:hAnsi="AvantGarde Bk BT"/>
          <w:color w:val="auto"/>
          <w:sz w:val="22"/>
          <w:szCs w:val="22"/>
          <w:lang w:val="es-MX"/>
        </w:rPr>
        <w:t xml:space="preserve">los </w:t>
      </w:r>
      <w:r w:rsidRPr="00173C1C">
        <w:rPr>
          <w:rFonts w:ascii="AvantGarde Bk BT" w:hAnsi="AvantGarde Bk BT"/>
          <w:color w:val="auto"/>
          <w:sz w:val="22"/>
          <w:szCs w:val="22"/>
          <w:lang w:val="es-MX"/>
        </w:rPr>
        <w:t xml:space="preserve">sectores público, privado, social y a formar </w:t>
      </w:r>
      <w:r w:rsidR="00B70C34" w:rsidRPr="00173C1C">
        <w:rPr>
          <w:rFonts w:ascii="AvantGarde Bk BT" w:hAnsi="AvantGarde Bk BT"/>
          <w:color w:val="auto"/>
          <w:sz w:val="22"/>
          <w:szCs w:val="22"/>
          <w:lang w:val="es-MX"/>
        </w:rPr>
        <w:t xml:space="preserve">bajo el enfoque por competencias, </w:t>
      </w:r>
      <w:r w:rsidR="00A86CF5" w:rsidRPr="00173C1C">
        <w:rPr>
          <w:rFonts w:ascii="AvantGarde Bk BT" w:hAnsi="AvantGarde Bk BT"/>
          <w:color w:val="auto"/>
          <w:sz w:val="22"/>
          <w:szCs w:val="22"/>
          <w:lang w:val="es-MX"/>
        </w:rPr>
        <w:t xml:space="preserve">aquellas </w:t>
      </w:r>
      <w:r w:rsidRPr="00173C1C">
        <w:rPr>
          <w:rFonts w:ascii="AvantGarde Bk BT" w:hAnsi="AvantGarde Bk BT"/>
          <w:color w:val="auto"/>
          <w:sz w:val="22"/>
          <w:szCs w:val="22"/>
          <w:lang w:val="es-MX"/>
        </w:rPr>
        <w:t>relacionadas con el impulso y la proyección internacional de los intereses de los gobiernos y actores locales.</w:t>
      </w:r>
    </w:p>
    <w:p w14:paraId="543D8D33" w14:textId="77777777" w:rsidR="00173C1C" w:rsidRDefault="00173C1C">
      <w:pPr>
        <w:rPr>
          <w:rFonts w:ascii="AvantGarde Bk BT" w:eastAsia="Calibri" w:hAnsi="AvantGarde Bk BT"/>
          <w:sz w:val="22"/>
          <w:szCs w:val="22"/>
          <w:lang w:val="es-MX"/>
        </w:rPr>
      </w:pPr>
      <w:r>
        <w:rPr>
          <w:rFonts w:ascii="AvantGarde Bk BT" w:hAnsi="AvantGarde Bk BT"/>
          <w:sz w:val="22"/>
          <w:szCs w:val="22"/>
          <w:lang w:val="es-MX"/>
        </w:rPr>
        <w:br w:type="page"/>
      </w:r>
    </w:p>
    <w:p w14:paraId="40DA92A8" w14:textId="77777777" w:rsidR="00325F69" w:rsidRPr="00173C1C" w:rsidRDefault="00325F69" w:rsidP="00173C1C">
      <w:pPr>
        <w:jc w:val="both"/>
        <w:outlineLvl w:val="0"/>
        <w:rPr>
          <w:rFonts w:ascii="AvantGarde Bk BT" w:hAnsi="AvantGarde Bk BT"/>
          <w:sz w:val="22"/>
          <w:szCs w:val="22"/>
          <w:lang w:val="es-MX"/>
        </w:rPr>
      </w:pPr>
    </w:p>
    <w:p w14:paraId="162A1D7E" w14:textId="5E9951F0" w:rsidR="00173C1C" w:rsidRDefault="00E638BD" w:rsidP="00173C1C">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la Licenciatura en Relaciones Internacionales debe contribuir, a través de sus egresados, a que Jalisco y México se proyecten en el escenario internacional de manera equitativa, al formarlos como agentes que incidan en una sana integración científica y cultural y que abonen a la solidaridad social de los actores internacionales ante desafíos globales cada vez más complejos, con sensibilidad y respeto por las relaciones interculturales que se establecen a la luz de la globalización. </w:t>
      </w:r>
    </w:p>
    <w:p w14:paraId="3AE93D47" w14:textId="77777777" w:rsidR="00173C1C" w:rsidRPr="00173C1C" w:rsidRDefault="00173C1C" w:rsidP="00173C1C">
      <w:pPr>
        <w:jc w:val="both"/>
        <w:outlineLvl w:val="0"/>
        <w:rPr>
          <w:rFonts w:ascii="AvantGarde Bk BT" w:hAnsi="AvantGarde Bk BT"/>
          <w:sz w:val="22"/>
          <w:szCs w:val="22"/>
          <w:lang w:val="es-MX"/>
        </w:rPr>
      </w:pPr>
    </w:p>
    <w:p w14:paraId="0000002A" w14:textId="18327711" w:rsidR="00325F69" w:rsidRPr="00173C1C" w:rsidRDefault="005F198B" w:rsidP="00173C1C">
      <w:pPr>
        <w:pStyle w:val="Prrafodelista"/>
        <w:numPr>
          <w:ilvl w:val="0"/>
          <w:numId w:val="21"/>
        </w:numPr>
        <w:ind w:left="425" w:hanging="425"/>
        <w:contextualSpacing w:val="0"/>
        <w:jc w:val="both"/>
        <w:outlineLvl w:val="0"/>
        <w:rPr>
          <w:rFonts w:ascii="AvantGarde Bk BT" w:hAnsi="AvantGarde Bk BT"/>
          <w:color w:val="auto"/>
          <w:sz w:val="22"/>
          <w:szCs w:val="22"/>
          <w:lang w:val="es-MX"/>
        </w:rPr>
      </w:pPr>
      <w:proofErr w:type="gramStart"/>
      <w:r w:rsidRPr="00173C1C">
        <w:rPr>
          <w:rFonts w:ascii="AvantGarde Bk BT" w:hAnsi="AvantGarde Bk BT"/>
          <w:color w:val="auto"/>
          <w:sz w:val="22"/>
          <w:szCs w:val="22"/>
          <w:lang w:val="es-MX"/>
        </w:rPr>
        <w:t>Que</w:t>
      </w:r>
      <w:proofErr w:type="gramEnd"/>
      <w:r w:rsidRPr="00173C1C">
        <w:rPr>
          <w:rFonts w:ascii="AvantGarde Bk BT" w:hAnsi="AvantGarde Bk BT"/>
          <w:color w:val="auto"/>
          <w:sz w:val="22"/>
          <w:szCs w:val="22"/>
          <w:lang w:val="es-MX"/>
        </w:rPr>
        <w:t xml:space="preserve"> sobre esta base, los ajustes </w:t>
      </w:r>
      <w:r w:rsidR="00042E1D" w:rsidRPr="00173C1C">
        <w:rPr>
          <w:rFonts w:ascii="AvantGarde Bk BT" w:hAnsi="AvantGarde Bk BT"/>
          <w:color w:val="auto"/>
          <w:sz w:val="22"/>
          <w:szCs w:val="22"/>
          <w:lang w:val="es-MX"/>
        </w:rPr>
        <w:t xml:space="preserve">y la actualización de </w:t>
      </w:r>
      <w:r w:rsidRPr="00173C1C">
        <w:rPr>
          <w:rFonts w:ascii="AvantGarde Bk BT" w:hAnsi="AvantGarde Bk BT"/>
          <w:color w:val="auto"/>
          <w:sz w:val="22"/>
          <w:szCs w:val="22"/>
          <w:lang w:val="es-MX"/>
        </w:rPr>
        <w:t xml:space="preserve">la </w:t>
      </w:r>
      <w:proofErr w:type="spellStart"/>
      <w:r w:rsidRPr="00173C1C">
        <w:rPr>
          <w:rFonts w:ascii="AvantGarde Bk BT" w:hAnsi="AvantGarde Bk BT"/>
          <w:color w:val="auto"/>
          <w:sz w:val="22"/>
          <w:szCs w:val="22"/>
          <w:lang w:val="es-MX"/>
        </w:rPr>
        <w:t>currícula</w:t>
      </w:r>
      <w:proofErr w:type="spellEnd"/>
      <w:r w:rsidRPr="00173C1C">
        <w:rPr>
          <w:rFonts w:ascii="AvantGarde Bk BT" w:hAnsi="AvantGarde Bk BT"/>
          <w:color w:val="auto"/>
          <w:sz w:val="22"/>
          <w:szCs w:val="22"/>
          <w:lang w:val="es-MX"/>
        </w:rPr>
        <w:t xml:space="preserve"> de la </w:t>
      </w:r>
      <w:r w:rsidR="00E638BD" w:rsidRPr="00173C1C">
        <w:rPr>
          <w:rFonts w:ascii="AvantGarde Bk BT" w:hAnsi="AvantGarde Bk BT"/>
          <w:color w:val="auto"/>
          <w:sz w:val="22"/>
          <w:szCs w:val="22"/>
          <w:lang w:val="es-MX"/>
        </w:rPr>
        <w:t>L</w:t>
      </w:r>
      <w:r w:rsidR="0085499B" w:rsidRPr="00173C1C">
        <w:rPr>
          <w:rFonts w:ascii="AvantGarde Bk BT" w:hAnsi="AvantGarde Bk BT"/>
          <w:color w:val="auto"/>
          <w:sz w:val="22"/>
          <w:szCs w:val="22"/>
          <w:lang w:val="es-MX"/>
        </w:rPr>
        <w:t>icenciatura</w:t>
      </w:r>
      <w:r w:rsidRPr="00173C1C">
        <w:rPr>
          <w:rFonts w:ascii="AvantGarde Bk BT" w:hAnsi="AvantGarde Bk BT"/>
          <w:color w:val="auto"/>
          <w:sz w:val="22"/>
          <w:szCs w:val="22"/>
          <w:lang w:val="es-MX"/>
        </w:rPr>
        <w:t xml:space="preserve"> </w:t>
      </w:r>
      <w:r w:rsidR="0085499B" w:rsidRPr="00173C1C">
        <w:rPr>
          <w:rFonts w:ascii="AvantGarde Bk BT" w:hAnsi="AvantGarde Bk BT"/>
          <w:color w:val="auto"/>
          <w:sz w:val="22"/>
          <w:szCs w:val="22"/>
          <w:lang w:val="es-MX"/>
        </w:rPr>
        <w:t>en</w:t>
      </w:r>
      <w:r w:rsidRPr="00173C1C">
        <w:rPr>
          <w:rFonts w:ascii="AvantGarde Bk BT" w:hAnsi="AvantGarde Bk BT"/>
          <w:color w:val="auto"/>
          <w:sz w:val="22"/>
          <w:szCs w:val="22"/>
          <w:lang w:val="es-MX"/>
        </w:rPr>
        <w:t xml:space="preserve"> Relaciones Internacionales se realizaron en los contenidos de algunas asignaturas y la creación de otras</w:t>
      </w:r>
      <w:r w:rsidR="00E638BD"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así como con la inclusión de nuevos temas de estudio. Entre las primeras</w:t>
      </w:r>
      <w:r w:rsidR="00B46C26" w:rsidRPr="00173C1C">
        <w:rPr>
          <w:rFonts w:ascii="AvantGarde Bk BT" w:hAnsi="AvantGarde Bk BT"/>
          <w:color w:val="auto"/>
          <w:sz w:val="22"/>
          <w:szCs w:val="22"/>
          <w:lang w:val="es-MX"/>
        </w:rPr>
        <w:t xml:space="preserve"> se encuentra</w:t>
      </w:r>
      <w:r w:rsidRPr="00173C1C">
        <w:rPr>
          <w:rFonts w:ascii="AvantGarde Bk BT" w:hAnsi="AvantGarde Bk BT"/>
          <w:color w:val="auto"/>
          <w:sz w:val="22"/>
          <w:szCs w:val="22"/>
          <w:lang w:val="es-MX"/>
        </w:rPr>
        <w:t xml:space="preserve"> un mayor énfasis en paradigmas como el constructivismo, el globalismo y el postmodernismo; nuevas unidades de aprendizaje en las </w:t>
      </w:r>
      <w:r w:rsidR="00783B92" w:rsidRPr="00173C1C">
        <w:rPr>
          <w:rFonts w:ascii="AvantGarde Bk BT" w:hAnsi="AvantGarde Bk BT"/>
          <w:color w:val="auto"/>
          <w:sz w:val="22"/>
          <w:szCs w:val="22"/>
          <w:lang w:val="es-MX"/>
        </w:rPr>
        <w:t>regiones geográficas</w:t>
      </w:r>
      <w:r w:rsidRPr="00173C1C">
        <w:rPr>
          <w:rFonts w:ascii="AvantGarde Bk BT" w:hAnsi="AvantGarde Bk BT"/>
          <w:color w:val="auto"/>
          <w:sz w:val="22"/>
          <w:szCs w:val="22"/>
          <w:lang w:val="es-MX"/>
        </w:rPr>
        <w:t xml:space="preserve"> de África y Medio Oriente y énfasis en procesos ampliamente dinámicos como </w:t>
      </w:r>
      <w:r w:rsidR="00E638BD" w:rsidRPr="00173C1C">
        <w:rPr>
          <w:rFonts w:ascii="AvantGarde Bk BT" w:hAnsi="AvantGarde Bk BT"/>
          <w:color w:val="auto"/>
          <w:sz w:val="22"/>
          <w:szCs w:val="22"/>
          <w:lang w:val="es-MX"/>
        </w:rPr>
        <w:t xml:space="preserve">la </w:t>
      </w:r>
      <w:r w:rsidRPr="00173C1C">
        <w:rPr>
          <w:rFonts w:ascii="AvantGarde Bk BT" w:hAnsi="AvantGarde Bk BT"/>
          <w:color w:val="auto"/>
          <w:sz w:val="22"/>
          <w:szCs w:val="22"/>
          <w:lang w:val="es-MX"/>
        </w:rPr>
        <w:t>cooperación para el desarrollo y la importancia de actores y gobiernos locales.</w:t>
      </w:r>
    </w:p>
    <w:p w14:paraId="0F222DAD" w14:textId="00D936B5" w:rsidR="00486C17" w:rsidRPr="00173C1C" w:rsidRDefault="00783B92" w:rsidP="00382DD5">
      <w:pPr>
        <w:pStyle w:val="Prrafodelista"/>
        <w:numPr>
          <w:ilvl w:val="0"/>
          <w:numId w:val="21"/>
        </w:numPr>
        <w:spacing w:before="120" w:after="120" w:line="276" w:lineRule="auto"/>
        <w:ind w:left="426" w:hanging="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Que l</w:t>
      </w:r>
      <w:r w:rsidR="00486C17" w:rsidRPr="00173C1C">
        <w:rPr>
          <w:rFonts w:ascii="AvantGarde Bk BT" w:hAnsi="AvantGarde Bk BT"/>
          <w:color w:val="auto"/>
          <w:sz w:val="22"/>
          <w:szCs w:val="22"/>
          <w:lang w:val="es-MX"/>
        </w:rPr>
        <w:t xml:space="preserve">os objetivos para </w:t>
      </w:r>
      <w:r w:rsidRPr="00173C1C">
        <w:rPr>
          <w:rFonts w:ascii="AvantGarde Bk BT" w:hAnsi="AvantGarde Bk BT"/>
          <w:color w:val="auto"/>
          <w:sz w:val="22"/>
          <w:szCs w:val="22"/>
          <w:lang w:val="es-MX"/>
        </w:rPr>
        <w:t xml:space="preserve">la </w:t>
      </w:r>
      <w:r w:rsidR="00486C17" w:rsidRPr="00173C1C">
        <w:rPr>
          <w:rFonts w:ascii="AvantGarde Bk BT" w:hAnsi="AvantGarde Bk BT"/>
          <w:color w:val="auto"/>
          <w:sz w:val="22"/>
          <w:szCs w:val="22"/>
          <w:lang w:val="es-MX"/>
        </w:rPr>
        <w:t>mejora continua del programa educativo son los siguientes:</w:t>
      </w:r>
    </w:p>
    <w:p w14:paraId="6331FF5C" w14:textId="395C6E4D" w:rsidR="00486C17" w:rsidRDefault="00486C17" w:rsidP="00173C1C">
      <w:pPr>
        <w:pStyle w:val="Prrafodelista"/>
        <w:numPr>
          <w:ilvl w:val="0"/>
          <w:numId w:val="25"/>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Trabajar bajo la matriz de competencias que identifican al internacionalista de la Universidad de Guadalajara y lo dotan de habilidades dirigidas a la gestoría, la consultoría, la negociación</w:t>
      </w:r>
      <w:r w:rsidR="00783B92" w:rsidRPr="00173C1C">
        <w:rPr>
          <w:rFonts w:ascii="AvantGarde Bk BT" w:hAnsi="AvantGarde Bk BT"/>
          <w:color w:val="auto"/>
          <w:sz w:val="22"/>
          <w:szCs w:val="22"/>
          <w:lang w:val="es-MX"/>
        </w:rPr>
        <w:t xml:space="preserve"> y la academia</w:t>
      </w:r>
      <w:r w:rsidRPr="00173C1C">
        <w:rPr>
          <w:rFonts w:ascii="AvantGarde Bk BT" w:hAnsi="AvantGarde Bk BT"/>
          <w:color w:val="auto"/>
          <w:sz w:val="22"/>
          <w:szCs w:val="22"/>
          <w:lang w:val="es-MX"/>
        </w:rPr>
        <w:t>, para satisfacer las exigencias laborales de sus egresados;</w:t>
      </w:r>
    </w:p>
    <w:p w14:paraId="2A004283" w14:textId="77777777" w:rsidR="00173C1C" w:rsidRPr="00173C1C" w:rsidRDefault="00173C1C" w:rsidP="00173C1C">
      <w:pPr>
        <w:ind w:left="1077"/>
        <w:jc w:val="both"/>
        <w:outlineLvl w:val="0"/>
        <w:rPr>
          <w:rFonts w:ascii="AvantGarde Bk BT" w:hAnsi="AvantGarde Bk BT"/>
          <w:sz w:val="22"/>
          <w:szCs w:val="22"/>
          <w:lang w:val="es-MX"/>
        </w:rPr>
      </w:pPr>
    </w:p>
    <w:p w14:paraId="101E4943" w14:textId="5FE98E04" w:rsidR="00486C17" w:rsidRDefault="00486C17" w:rsidP="00173C1C">
      <w:pPr>
        <w:pStyle w:val="Prrafodelista"/>
        <w:numPr>
          <w:ilvl w:val="0"/>
          <w:numId w:val="25"/>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Generar entre profesores y alumnos estrategias de enseñanza-aprendizaje centradas en el estudiante para lograr la comprensión de planteamientos teóricos y empíricos de las relaciones internacionales;</w:t>
      </w:r>
    </w:p>
    <w:p w14:paraId="1DFA1941" w14:textId="77777777" w:rsidR="00173C1C" w:rsidRPr="00173C1C" w:rsidRDefault="00173C1C" w:rsidP="00173C1C">
      <w:pPr>
        <w:ind w:left="1077"/>
        <w:jc w:val="both"/>
        <w:outlineLvl w:val="0"/>
        <w:rPr>
          <w:rFonts w:ascii="AvantGarde Bk BT" w:hAnsi="AvantGarde Bk BT"/>
          <w:sz w:val="22"/>
          <w:szCs w:val="22"/>
          <w:lang w:val="es-MX"/>
        </w:rPr>
      </w:pPr>
    </w:p>
    <w:p w14:paraId="74ED44D6" w14:textId="1ED45CB2" w:rsidR="00486C17" w:rsidRDefault="00486C17" w:rsidP="00173C1C">
      <w:pPr>
        <w:pStyle w:val="Prrafodelista"/>
        <w:numPr>
          <w:ilvl w:val="0"/>
          <w:numId w:val="25"/>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Continuar impulsando la formación integral de los estudiantes, reforzando los programas de tutorías y participación en talleres, foros y prácticas profesionales con el fin de reforzar los conocimientos adquiridos en el aula;</w:t>
      </w:r>
    </w:p>
    <w:p w14:paraId="53F4C94B" w14:textId="77777777" w:rsidR="00173C1C" w:rsidRPr="00173C1C" w:rsidRDefault="00173C1C" w:rsidP="00173C1C">
      <w:pPr>
        <w:ind w:left="1077"/>
        <w:jc w:val="both"/>
        <w:outlineLvl w:val="0"/>
        <w:rPr>
          <w:rFonts w:ascii="AvantGarde Bk BT" w:hAnsi="AvantGarde Bk BT"/>
          <w:sz w:val="22"/>
          <w:szCs w:val="22"/>
          <w:lang w:val="es-MX"/>
        </w:rPr>
      </w:pPr>
    </w:p>
    <w:p w14:paraId="4D76BA1B" w14:textId="74CAB149" w:rsidR="00486C17" w:rsidRDefault="00486C17" w:rsidP="00173C1C">
      <w:pPr>
        <w:pStyle w:val="Prrafodelista"/>
        <w:numPr>
          <w:ilvl w:val="0"/>
          <w:numId w:val="25"/>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Promover habilidades blandas, así como valores y habilidades como el liderazgo, el trabajo en equipo, la comunicación efectiva, la innovación, la creatividad, la sostenibilidad ambiental, la multiculturalidad, la equidad de género y la solidaridad social;</w:t>
      </w:r>
    </w:p>
    <w:p w14:paraId="1F00431E" w14:textId="0847F0C7" w:rsidR="00173C1C" w:rsidRDefault="00173C1C">
      <w:pPr>
        <w:rPr>
          <w:rFonts w:ascii="AvantGarde Bk BT" w:hAnsi="AvantGarde Bk BT"/>
          <w:sz w:val="22"/>
          <w:szCs w:val="22"/>
          <w:lang w:val="es-MX"/>
        </w:rPr>
      </w:pPr>
      <w:r>
        <w:rPr>
          <w:rFonts w:ascii="AvantGarde Bk BT" w:hAnsi="AvantGarde Bk BT"/>
          <w:sz w:val="22"/>
          <w:szCs w:val="22"/>
          <w:lang w:val="es-MX"/>
        </w:rPr>
        <w:br w:type="page"/>
      </w:r>
    </w:p>
    <w:p w14:paraId="4AECBCE3" w14:textId="77777777" w:rsidR="00173C1C" w:rsidRPr="00173C1C" w:rsidRDefault="00173C1C" w:rsidP="00173C1C">
      <w:pPr>
        <w:ind w:left="1077"/>
        <w:jc w:val="both"/>
        <w:outlineLvl w:val="0"/>
        <w:rPr>
          <w:rFonts w:ascii="AvantGarde Bk BT" w:hAnsi="AvantGarde Bk BT"/>
          <w:sz w:val="22"/>
          <w:szCs w:val="22"/>
          <w:lang w:val="es-MX"/>
        </w:rPr>
      </w:pPr>
    </w:p>
    <w:p w14:paraId="5ECE7B18" w14:textId="0BDC5171" w:rsidR="00486C17" w:rsidRDefault="00486C17" w:rsidP="00173C1C">
      <w:pPr>
        <w:pStyle w:val="Prrafodelista"/>
        <w:numPr>
          <w:ilvl w:val="0"/>
          <w:numId w:val="25"/>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Impulsar los trabajos colegiados para responder a la innovación curricular, fortalecer las prácticas docentes, atender la formación continua </w:t>
      </w:r>
      <w:r w:rsidR="00783B92" w:rsidRPr="00173C1C">
        <w:rPr>
          <w:rFonts w:ascii="AvantGarde Bk BT" w:hAnsi="AvantGarde Bk BT"/>
          <w:color w:val="auto"/>
          <w:sz w:val="22"/>
          <w:szCs w:val="22"/>
          <w:lang w:val="es-MX"/>
        </w:rPr>
        <w:t>e incrementar e</w:t>
      </w:r>
      <w:r w:rsidRPr="00173C1C">
        <w:rPr>
          <w:rFonts w:ascii="AvantGarde Bk BT" w:hAnsi="AvantGarde Bk BT"/>
          <w:color w:val="auto"/>
          <w:sz w:val="22"/>
          <w:szCs w:val="22"/>
          <w:lang w:val="es-MX"/>
        </w:rPr>
        <w:t>l índice de titulación; y,</w:t>
      </w:r>
    </w:p>
    <w:p w14:paraId="1E2D06FD" w14:textId="77777777" w:rsidR="00173C1C" w:rsidRPr="00173C1C" w:rsidRDefault="00173C1C" w:rsidP="00173C1C">
      <w:pPr>
        <w:ind w:left="1077"/>
        <w:jc w:val="both"/>
        <w:outlineLvl w:val="0"/>
        <w:rPr>
          <w:rFonts w:ascii="AvantGarde Bk BT" w:hAnsi="AvantGarde Bk BT"/>
          <w:sz w:val="22"/>
          <w:szCs w:val="22"/>
          <w:lang w:val="es-MX"/>
        </w:rPr>
      </w:pPr>
    </w:p>
    <w:p w14:paraId="32552707" w14:textId="08947FCA" w:rsidR="00486C17" w:rsidRDefault="00486C17" w:rsidP="00173C1C">
      <w:pPr>
        <w:pStyle w:val="Prrafodelista"/>
        <w:numPr>
          <w:ilvl w:val="0"/>
          <w:numId w:val="25"/>
        </w:numPr>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Ocupar un lugar protagónico entre la oferta académica nacional, siendo un programa actualizado y congruente a las necesidades regionales de un entorno que muestra activas vinculaciones de diferentes tipos y niveles con el mundo.</w:t>
      </w:r>
    </w:p>
    <w:p w14:paraId="151AFCBD" w14:textId="77777777" w:rsidR="00173C1C" w:rsidRPr="00173C1C" w:rsidRDefault="00173C1C" w:rsidP="00173C1C">
      <w:pPr>
        <w:pStyle w:val="Prrafodelista"/>
        <w:rPr>
          <w:rFonts w:ascii="AvantGarde Bk BT" w:hAnsi="AvantGarde Bk BT"/>
          <w:color w:val="auto"/>
          <w:sz w:val="22"/>
          <w:szCs w:val="22"/>
          <w:lang w:val="es-MX"/>
        </w:rPr>
      </w:pPr>
    </w:p>
    <w:p w14:paraId="00000031" w14:textId="2965A577" w:rsidR="00325F69" w:rsidRPr="00173C1C" w:rsidRDefault="005F198B" w:rsidP="00173C1C">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w:t>
      </w:r>
      <w:r w:rsidR="006A534D" w:rsidRPr="00173C1C">
        <w:rPr>
          <w:rFonts w:ascii="AvantGarde Bk BT" w:hAnsi="AvantGarde Bk BT"/>
          <w:color w:val="auto"/>
          <w:sz w:val="22"/>
          <w:szCs w:val="22"/>
          <w:lang w:val="es-MX"/>
        </w:rPr>
        <w:t>el</w:t>
      </w:r>
      <w:r w:rsidRPr="00173C1C">
        <w:rPr>
          <w:rFonts w:ascii="AvantGarde Bk BT" w:hAnsi="AvantGarde Bk BT"/>
          <w:color w:val="auto"/>
          <w:sz w:val="22"/>
          <w:szCs w:val="22"/>
          <w:lang w:val="es-MX"/>
        </w:rPr>
        <w:t xml:space="preserve"> CUCSH</w:t>
      </w:r>
      <w:r w:rsidR="006A534D"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 xml:space="preserve">organizó el Congreso Nacional “Las Ciencias Sociales en el Siglo XX”, durante los días 28 y 29 de septiembre de 2017. El objetivo fue establecer </w:t>
      </w:r>
      <w:r w:rsidR="00E638BD" w:rsidRPr="00173C1C">
        <w:rPr>
          <w:rFonts w:ascii="AvantGarde Bk BT" w:hAnsi="AvantGarde Bk BT"/>
          <w:color w:val="auto"/>
          <w:sz w:val="22"/>
          <w:szCs w:val="22"/>
          <w:lang w:val="es-MX"/>
        </w:rPr>
        <w:t xml:space="preserve">un </w:t>
      </w:r>
      <w:r w:rsidRPr="00173C1C">
        <w:rPr>
          <w:rFonts w:ascii="AvantGarde Bk BT" w:hAnsi="AvantGarde Bk BT"/>
          <w:color w:val="auto"/>
          <w:sz w:val="22"/>
          <w:szCs w:val="22"/>
          <w:lang w:val="es-MX"/>
        </w:rPr>
        <w:t>diálogo respecto a los contenidos</w:t>
      </w:r>
      <w:r w:rsidR="007D7223" w:rsidRPr="00173C1C">
        <w:rPr>
          <w:rFonts w:ascii="AvantGarde Bk BT" w:hAnsi="AvantGarde Bk BT"/>
          <w:color w:val="auto"/>
          <w:sz w:val="22"/>
          <w:szCs w:val="22"/>
          <w:lang w:val="es-MX"/>
        </w:rPr>
        <w:t xml:space="preserve"> y vigencia</w:t>
      </w:r>
      <w:r w:rsidRPr="00173C1C">
        <w:rPr>
          <w:rFonts w:ascii="AvantGarde Bk BT" w:hAnsi="AvantGarde Bk BT"/>
          <w:color w:val="auto"/>
          <w:sz w:val="22"/>
          <w:szCs w:val="22"/>
          <w:lang w:val="es-MX"/>
        </w:rPr>
        <w:t xml:space="preserve"> de las diferentes licenciaturas de Ciencias Sociales pertenecientes a instituciones </w:t>
      </w:r>
      <w:r w:rsidR="007D7223" w:rsidRPr="00173C1C">
        <w:rPr>
          <w:rFonts w:ascii="AvantGarde Bk BT" w:hAnsi="AvantGarde Bk BT"/>
          <w:color w:val="auto"/>
          <w:sz w:val="22"/>
          <w:szCs w:val="22"/>
          <w:lang w:val="es-MX"/>
        </w:rPr>
        <w:t>públicas y privadas</w:t>
      </w:r>
      <w:r w:rsidRPr="00173C1C">
        <w:rPr>
          <w:rFonts w:ascii="AvantGarde Bk BT" w:hAnsi="AvantGarde Bk BT"/>
          <w:color w:val="auto"/>
          <w:sz w:val="22"/>
          <w:szCs w:val="22"/>
          <w:lang w:val="es-MX"/>
        </w:rPr>
        <w:t xml:space="preserve"> Educación Superior de todo el país</w:t>
      </w:r>
      <w:r w:rsidR="007D7223"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 xml:space="preserve">En dicho </w:t>
      </w:r>
      <w:r w:rsidR="00E638BD" w:rsidRPr="00173C1C">
        <w:rPr>
          <w:rFonts w:ascii="AvantGarde Bk BT" w:hAnsi="AvantGarde Bk BT"/>
          <w:color w:val="auto"/>
          <w:sz w:val="22"/>
          <w:szCs w:val="22"/>
          <w:lang w:val="es-MX"/>
        </w:rPr>
        <w:t>encuentro</w:t>
      </w:r>
      <w:r w:rsidRPr="00173C1C">
        <w:rPr>
          <w:rFonts w:ascii="AvantGarde Bk BT" w:hAnsi="AvantGarde Bk BT"/>
          <w:color w:val="auto"/>
          <w:sz w:val="22"/>
          <w:szCs w:val="22"/>
          <w:lang w:val="es-MX"/>
        </w:rPr>
        <w:t xml:space="preserve"> se realizó un balance de lo</w:t>
      </w:r>
      <w:r w:rsidR="007D7223" w:rsidRPr="00173C1C">
        <w:rPr>
          <w:rFonts w:ascii="AvantGarde Bk BT" w:hAnsi="AvantGarde Bk BT"/>
          <w:color w:val="auto"/>
          <w:sz w:val="22"/>
          <w:szCs w:val="22"/>
          <w:lang w:val="es-MX"/>
        </w:rPr>
        <w:t>s programas de</w:t>
      </w:r>
      <w:r w:rsidRPr="00173C1C">
        <w:rPr>
          <w:rFonts w:ascii="AvantGarde Bk BT" w:hAnsi="AvantGarde Bk BT"/>
          <w:color w:val="auto"/>
          <w:sz w:val="22"/>
          <w:szCs w:val="22"/>
          <w:lang w:val="es-MX"/>
        </w:rPr>
        <w:t xml:space="preserve"> estudio</w:t>
      </w:r>
      <w:r w:rsidR="007D7223" w:rsidRPr="00173C1C">
        <w:rPr>
          <w:rFonts w:ascii="AvantGarde Bk BT" w:hAnsi="AvantGarde Bk BT"/>
          <w:color w:val="auto"/>
          <w:sz w:val="22"/>
          <w:szCs w:val="22"/>
          <w:lang w:val="es-MX"/>
        </w:rPr>
        <w:t xml:space="preserve"> de</w:t>
      </w:r>
      <w:r w:rsidRPr="00173C1C">
        <w:rPr>
          <w:rFonts w:ascii="AvantGarde Bk BT" w:hAnsi="AvantGarde Bk BT"/>
          <w:color w:val="auto"/>
          <w:sz w:val="22"/>
          <w:szCs w:val="22"/>
          <w:lang w:val="es-MX"/>
        </w:rPr>
        <w:t xml:space="preserve"> relaciones internacionales</w:t>
      </w:r>
      <w:r w:rsidR="007D7223" w:rsidRPr="00173C1C">
        <w:rPr>
          <w:rFonts w:ascii="AvantGarde Bk BT" w:hAnsi="AvantGarde Bk BT"/>
          <w:color w:val="auto"/>
          <w:sz w:val="22"/>
          <w:szCs w:val="22"/>
          <w:lang w:val="es-MX"/>
        </w:rPr>
        <w:t xml:space="preserve"> de distintas</w:t>
      </w:r>
      <w:r w:rsidRPr="00173C1C">
        <w:rPr>
          <w:rFonts w:ascii="AvantGarde Bk BT" w:hAnsi="AvantGarde Bk BT"/>
          <w:color w:val="auto"/>
          <w:sz w:val="22"/>
          <w:szCs w:val="22"/>
          <w:lang w:val="es-MX"/>
        </w:rPr>
        <w:t xml:space="preserve"> Instituciones de Educación Superior (IES): Benemérita Universidad Autónoma de Puebla</w:t>
      </w:r>
      <w:r w:rsidR="007D7223"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Universidad Nacional Autónoma de México</w:t>
      </w:r>
      <w:r w:rsidR="007D7223"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Universidad de Colima</w:t>
      </w:r>
      <w:r w:rsidR="007D7223"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w:t>
      </w:r>
      <w:r w:rsidR="007D7223" w:rsidRPr="00173C1C">
        <w:rPr>
          <w:rFonts w:ascii="AvantGarde Bk BT" w:hAnsi="AvantGarde Bk BT"/>
          <w:color w:val="auto"/>
          <w:sz w:val="22"/>
          <w:szCs w:val="22"/>
          <w:lang w:val="es-MX"/>
        </w:rPr>
        <w:t xml:space="preserve">Universidad de Guadalajara, </w:t>
      </w:r>
      <w:r w:rsidRPr="00173C1C">
        <w:rPr>
          <w:rFonts w:ascii="AvantGarde Bk BT" w:hAnsi="AvantGarde Bk BT"/>
          <w:color w:val="auto"/>
          <w:sz w:val="22"/>
          <w:szCs w:val="22"/>
          <w:lang w:val="es-MX"/>
        </w:rPr>
        <w:t>Universidad de Quintana Roo, Universidad de Querétaro, IES de Occidente y Universidad Autónoma de Guadalajara. Las principales conclusiones fueron</w:t>
      </w:r>
      <w:r w:rsidR="007D7223" w:rsidRPr="00173C1C">
        <w:rPr>
          <w:rFonts w:ascii="AvantGarde Bk BT" w:hAnsi="AvantGarde Bk BT"/>
          <w:color w:val="auto"/>
          <w:sz w:val="22"/>
          <w:szCs w:val="22"/>
          <w:lang w:val="es-MX"/>
        </w:rPr>
        <w:t>:</w:t>
      </w:r>
    </w:p>
    <w:p w14:paraId="00000032" w14:textId="3819D338" w:rsidR="00325F69" w:rsidRDefault="005F198B" w:rsidP="00173C1C">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La U</w:t>
      </w:r>
      <w:r w:rsidR="007D7223" w:rsidRPr="00173C1C">
        <w:rPr>
          <w:rFonts w:ascii="AvantGarde Bk BT" w:hAnsi="AvantGarde Bk BT"/>
          <w:color w:val="auto"/>
          <w:sz w:val="22"/>
          <w:szCs w:val="22"/>
          <w:lang w:val="es-MX"/>
        </w:rPr>
        <w:t xml:space="preserve">niversidad </w:t>
      </w:r>
      <w:r w:rsidRPr="00173C1C">
        <w:rPr>
          <w:rFonts w:ascii="AvantGarde Bk BT" w:hAnsi="AvantGarde Bk BT"/>
          <w:color w:val="auto"/>
          <w:sz w:val="22"/>
          <w:szCs w:val="22"/>
          <w:lang w:val="es-MX"/>
        </w:rPr>
        <w:t>de</w:t>
      </w:r>
      <w:r w:rsidR="007D7223"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G</w:t>
      </w:r>
      <w:r w:rsidR="007D7223" w:rsidRPr="00173C1C">
        <w:rPr>
          <w:rFonts w:ascii="AvantGarde Bk BT" w:hAnsi="AvantGarde Bk BT"/>
          <w:color w:val="auto"/>
          <w:sz w:val="22"/>
          <w:szCs w:val="22"/>
          <w:lang w:val="es-MX"/>
        </w:rPr>
        <w:t>uadalajara</w:t>
      </w:r>
      <w:r w:rsidRPr="00173C1C">
        <w:rPr>
          <w:rFonts w:ascii="AvantGarde Bk BT" w:hAnsi="AvantGarde Bk BT"/>
          <w:color w:val="auto"/>
          <w:sz w:val="22"/>
          <w:szCs w:val="22"/>
          <w:lang w:val="es-MX"/>
        </w:rPr>
        <w:t xml:space="preserve"> comparte los mismos desafíos en cuanto a la innovación curricular de los programas similares frente a los cambios continuos del sistema internacional;</w:t>
      </w:r>
    </w:p>
    <w:p w14:paraId="51C8DE10" w14:textId="77777777" w:rsidR="00173C1C" w:rsidRPr="00173C1C" w:rsidRDefault="00173C1C" w:rsidP="00173C1C">
      <w:pPr>
        <w:ind w:left="1077"/>
        <w:jc w:val="both"/>
        <w:outlineLvl w:val="0"/>
        <w:rPr>
          <w:rFonts w:ascii="AvantGarde Bk BT" w:hAnsi="AvantGarde Bk BT"/>
          <w:sz w:val="22"/>
          <w:szCs w:val="22"/>
          <w:lang w:val="es-MX"/>
        </w:rPr>
      </w:pPr>
    </w:p>
    <w:p w14:paraId="00000033" w14:textId="3D926F26" w:rsidR="00325F69" w:rsidRDefault="005F198B" w:rsidP="00173C1C">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Es un reto fundamental la empleabilidad de los egresados internacionalistas, lo que obliga a los programas a elaborar diseños curriculares que brinden herramientas a sus estudiantes y egresados para mejorar su inserción laboral;</w:t>
      </w:r>
    </w:p>
    <w:p w14:paraId="35BEDBDF" w14:textId="77777777" w:rsidR="00173C1C" w:rsidRPr="00173C1C" w:rsidRDefault="00173C1C" w:rsidP="00173C1C">
      <w:pPr>
        <w:ind w:left="1077"/>
        <w:jc w:val="both"/>
        <w:outlineLvl w:val="0"/>
        <w:rPr>
          <w:rFonts w:ascii="AvantGarde Bk BT" w:hAnsi="AvantGarde Bk BT"/>
          <w:sz w:val="22"/>
          <w:szCs w:val="22"/>
          <w:lang w:val="es-MX"/>
        </w:rPr>
      </w:pPr>
    </w:p>
    <w:p w14:paraId="00000034" w14:textId="5F8B2571" w:rsidR="00325F69" w:rsidRDefault="005F198B" w:rsidP="00173C1C">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Reconocimiento de la importancia de los procesos de acreditación, en tanto los identifica como parámetros de evaluación periódica de su programa y dinámicas;</w:t>
      </w:r>
    </w:p>
    <w:p w14:paraId="7828376A" w14:textId="77777777" w:rsidR="00173C1C" w:rsidRPr="00173C1C" w:rsidRDefault="00173C1C" w:rsidP="00173C1C">
      <w:pPr>
        <w:ind w:left="1077"/>
        <w:jc w:val="both"/>
        <w:outlineLvl w:val="0"/>
        <w:rPr>
          <w:rFonts w:ascii="AvantGarde Bk BT" w:hAnsi="AvantGarde Bk BT"/>
          <w:sz w:val="22"/>
          <w:szCs w:val="22"/>
          <w:lang w:val="es-MX"/>
        </w:rPr>
      </w:pPr>
    </w:p>
    <w:p w14:paraId="00000035" w14:textId="2F61FA31" w:rsidR="00325F69" w:rsidRDefault="005F198B" w:rsidP="00173C1C">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Reconocimiento al eje de materias “Extra aulas” por el aporte que hace al estudiante en su adiestramiento holístico, que además se ve reflejado en su expediente;</w:t>
      </w:r>
    </w:p>
    <w:p w14:paraId="5CC80117" w14:textId="54AC8D8A" w:rsidR="00173C1C" w:rsidRDefault="00173C1C">
      <w:pPr>
        <w:rPr>
          <w:rFonts w:ascii="AvantGarde Bk BT" w:hAnsi="AvantGarde Bk BT"/>
          <w:sz w:val="22"/>
          <w:szCs w:val="22"/>
          <w:lang w:val="es-MX"/>
        </w:rPr>
      </w:pPr>
      <w:r>
        <w:rPr>
          <w:rFonts w:ascii="AvantGarde Bk BT" w:hAnsi="AvantGarde Bk BT"/>
          <w:sz w:val="22"/>
          <w:szCs w:val="22"/>
          <w:lang w:val="es-MX"/>
        </w:rPr>
        <w:br w:type="page"/>
      </w:r>
    </w:p>
    <w:p w14:paraId="7ABED7AC" w14:textId="77777777" w:rsidR="00173C1C" w:rsidRPr="00173C1C" w:rsidRDefault="00173C1C" w:rsidP="00173C1C">
      <w:pPr>
        <w:ind w:left="1077"/>
        <w:jc w:val="both"/>
        <w:outlineLvl w:val="0"/>
        <w:rPr>
          <w:rFonts w:ascii="AvantGarde Bk BT" w:hAnsi="AvantGarde Bk BT"/>
          <w:sz w:val="22"/>
          <w:szCs w:val="22"/>
          <w:lang w:val="es-MX"/>
        </w:rPr>
      </w:pPr>
    </w:p>
    <w:p w14:paraId="00000036" w14:textId="570F19AB" w:rsidR="00325F69" w:rsidRDefault="005F198B" w:rsidP="00173C1C">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Interés por el área de </w:t>
      </w:r>
      <w:r w:rsidR="007D7223" w:rsidRPr="00173C1C">
        <w:rPr>
          <w:rFonts w:ascii="AvantGarde Bk BT" w:hAnsi="AvantGarde Bk BT"/>
          <w:color w:val="auto"/>
          <w:sz w:val="22"/>
          <w:szCs w:val="22"/>
          <w:lang w:val="es-MX"/>
        </w:rPr>
        <w:t xml:space="preserve">formación </w:t>
      </w:r>
      <w:r w:rsidRPr="00173C1C">
        <w:rPr>
          <w:rFonts w:ascii="AvantGarde Bk BT" w:hAnsi="AvantGarde Bk BT"/>
          <w:color w:val="auto"/>
          <w:sz w:val="22"/>
          <w:szCs w:val="22"/>
          <w:lang w:val="es-MX"/>
        </w:rPr>
        <w:t>optativa</w:t>
      </w:r>
      <w:r w:rsidR="007D7223" w:rsidRPr="00173C1C">
        <w:rPr>
          <w:rFonts w:ascii="AvantGarde Bk BT" w:hAnsi="AvantGarde Bk BT"/>
          <w:color w:val="auto"/>
          <w:sz w:val="22"/>
          <w:szCs w:val="22"/>
          <w:lang w:val="es-MX"/>
        </w:rPr>
        <w:t xml:space="preserve"> abierta</w:t>
      </w:r>
      <w:r w:rsidRPr="00173C1C">
        <w:rPr>
          <w:rFonts w:ascii="AvantGarde Bk BT" w:hAnsi="AvantGarde Bk BT"/>
          <w:color w:val="auto"/>
          <w:sz w:val="22"/>
          <w:szCs w:val="22"/>
          <w:lang w:val="es-MX"/>
        </w:rPr>
        <w:t xml:space="preserve"> que propone el rediseño curricular ligad</w:t>
      </w:r>
      <w:r w:rsidR="007D7223" w:rsidRPr="00173C1C">
        <w:rPr>
          <w:rFonts w:ascii="AvantGarde Bk BT" w:hAnsi="AvantGarde Bk BT"/>
          <w:color w:val="auto"/>
          <w:sz w:val="22"/>
          <w:szCs w:val="22"/>
          <w:lang w:val="es-MX"/>
        </w:rPr>
        <w:t>o</w:t>
      </w:r>
      <w:r w:rsidRPr="00173C1C">
        <w:rPr>
          <w:rFonts w:ascii="AvantGarde Bk BT" w:hAnsi="AvantGarde Bk BT"/>
          <w:color w:val="auto"/>
          <w:sz w:val="22"/>
          <w:szCs w:val="22"/>
          <w:lang w:val="es-MX"/>
        </w:rPr>
        <w:t xml:space="preserve"> a los propios ejes de conocimiento</w:t>
      </w:r>
      <w:r w:rsidR="005A5AE3"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y</w:t>
      </w:r>
    </w:p>
    <w:p w14:paraId="7958879D" w14:textId="77777777" w:rsidR="00173C1C" w:rsidRPr="00173C1C" w:rsidRDefault="00173C1C" w:rsidP="00173C1C">
      <w:pPr>
        <w:ind w:left="1077"/>
        <w:jc w:val="both"/>
        <w:outlineLvl w:val="0"/>
        <w:rPr>
          <w:rFonts w:ascii="AvantGarde Bk BT" w:hAnsi="AvantGarde Bk BT"/>
          <w:sz w:val="22"/>
          <w:szCs w:val="22"/>
          <w:lang w:val="es-MX"/>
        </w:rPr>
      </w:pPr>
    </w:p>
    <w:p w14:paraId="00000037" w14:textId="4EAA0E0D" w:rsidR="00325F69" w:rsidRDefault="005F198B" w:rsidP="00173C1C">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Se recogieron las experiencias de creación o modificación curricular de cada institución que ayudaron a definir con mayor claridad el perfil del internacionalista de la Universidad de Guadalajara, para distinguirlo del de otros.</w:t>
      </w:r>
    </w:p>
    <w:p w14:paraId="6CE9F990" w14:textId="77777777" w:rsidR="00173C1C" w:rsidRPr="00173C1C" w:rsidRDefault="00173C1C" w:rsidP="00173C1C">
      <w:pPr>
        <w:ind w:left="1077"/>
        <w:jc w:val="both"/>
        <w:outlineLvl w:val="0"/>
        <w:rPr>
          <w:rFonts w:ascii="AvantGarde Bk BT" w:hAnsi="AvantGarde Bk BT"/>
          <w:sz w:val="22"/>
          <w:szCs w:val="22"/>
          <w:lang w:val="es-MX"/>
        </w:rPr>
      </w:pPr>
    </w:p>
    <w:p w14:paraId="00000039" w14:textId="68BB7977" w:rsidR="00325F69" w:rsidRDefault="005F198B" w:rsidP="00173C1C">
      <w:pPr>
        <w:pStyle w:val="Prrafodelista"/>
        <w:numPr>
          <w:ilvl w:val="0"/>
          <w:numId w:val="21"/>
        </w:numPr>
        <w:ind w:left="425" w:hanging="425"/>
        <w:contextualSpacing w:val="0"/>
        <w:jc w:val="both"/>
        <w:outlineLvl w:val="0"/>
        <w:rPr>
          <w:rFonts w:ascii="AvantGarde Bk BT" w:hAnsi="AvantGarde Bk BT"/>
          <w:color w:val="auto"/>
          <w:sz w:val="22"/>
          <w:szCs w:val="22"/>
          <w:lang w:val="es-MX"/>
        </w:rPr>
      </w:pPr>
      <w:proofErr w:type="gramStart"/>
      <w:r w:rsidRPr="00173C1C">
        <w:rPr>
          <w:rFonts w:ascii="AvantGarde Bk BT" w:hAnsi="AvantGarde Bk BT"/>
          <w:color w:val="auto"/>
          <w:sz w:val="22"/>
          <w:szCs w:val="22"/>
          <w:lang w:val="es-MX"/>
        </w:rPr>
        <w:t>Que</w:t>
      </w:r>
      <w:proofErr w:type="gramEnd"/>
      <w:r w:rsidRPr="00173C1C">
        <w:rPr>
          <w:rFonts w:ascii="AvantGarde Bk BT" w:hAnsi="AvantGarde Bk BT"/>
          <w:color w:val="auto"/>
          <w:sz w:val="22"/>
          <w:szCs w:val="22"/>
          <w:lang w:val="es-MX"/>
        </w:rPr>
        <w:t xml:space="preserve"> en noviembre de 2017, la propuesta de </w:t>
      </w:r>
      <w:r w:rsidR="00B11C06" w:rsidRPr="00173C1C">
        <w:rPr>
          <w:rFonts w:ascii="AvantGarde Bk BT" w:hAnsi="AvantGarde Bk BT"/>
          <w:color w:val="auto"/>
          <w:sz w:val="22"/>
          <w:szCs w:val="22"/>
          <w:lang w:val="es-MX"/>
        </w:rPr>
        <w:t>reestructuración</w:t>
      </w:r>
      <w:r w:rsidRPr="00173C1C">
        <w:rPr>
          <w:rFonts w:ascii="AvantGarde Bk BT" w:hAnsi="AvantGarde Bk BT"/>
          <w:color w:val="auto"/>
          <w:sz w:val="22"/>
          <w:szCs w:val="22"/>
          <w:lang w:val="es-MX"/>
        </w:rPr>
        <w:t xml:space="preserve"> curricular fue presentada al Presidente y a la Secretaria General de la Asociación Mexicana de Estudios Internacionales (AMEI), los doctores Alberto Lozano </w:t>
      </w:r>
      <w:r w:rsidR="007D7223" w:rsidRPr="00173C1C">
        <w:rPr>
          <w:rFonts w:ascii="AvantGarde Bk BT" w:hAnsi="AvantGarde Bk BT"/>
          <w:color w:val="auto"/>
          <w:sz w:val="22"/>
          <w:szCs w:val="22"/>
          <w:lang w:val="es-MX"/>
        </w:rPr>
        <w:t xml:space="preserve">Vázquez </w:t>
      </w:r>
      <w:r w:rsidRPr="00173C1C">
        <w:rPr>
          <w:rFonts w:ascii="AvantGarde Bk BT" w:hAnsi="AvantGarde Bk BT"/>
          <w:color w:val="auto"/>
          <w:sz w:val="22"/>
          <w:szCs w:val="22"/>
          <w:lang w:val="es-MX"/>
        </w:rPr>
        <w:t>y Marcela López</w:t>
      </w:r>
      <w:r w:rsidR="007D7223"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Vallejo</w:t>
      </w:r>
      <w:r w:rsidR="007D7223" w:rsidRPr="00173C1C">
        <w:rPr>
          <w:rFonts w:ascii="AvantGarde Bk BT" w:hAnsi="AvantGarde Bk BT"/>
          <w:color w:val="auto"/>
          <w:sz w:val="22"/>
          <w:szCs w:val="22"/>
          <w:lang w:val="es-MX"/>
        </w:rPr>
        <w:t xml:space="preserve"> Olvera</w:t>
      </w:r>
      <w:r w:rsidRPr="00173C1C">
        <w:rPr>
          <w:rFonts w:ascii="AvantGarde Bk BT" w:hAnsi="AvantGarde Bk BT"/>
          <w:color w:val="auto"/>
          <w:sz w:val="22"/>
          <w:szCs w:val="22"/>
          <w:lang w:val="es-MX"/>
        </w:rPr>
        <w:t>. Las apreciaciones</w:t>
      </w:r>
      <w:r w:rsidR="007D7223" w:rsidRPr="00173C1C">
        <w:rPr>
          <w:rFonts w:ascii="AvantGarde Bk BT" w:hAnsi="AvantGarde Bk BT"/>
          <w:color w:val="auto"/>
          <w:sz w:val="22"/>
          <w:szCs w:val="22"/>
          <w:lang w:val="es-MX"/>
        </w:rPr>
        <w:t xml:space="preserve"> versaron particularmente </w:t>
      </w:r>
      <w:r w:rsidRPr="00173C1C">
        <w:rPr>
          <w:rFonts w:ascii="AvantGarde Bk BT" w:hAnsi="AvantGarde Bk BT"/>
          <w:color w:val="auto"/>
          <w:sz w:val="22"/>
          <w:szCs w:val="22"/>
          <w:lang w:val="es-MX"/>
        </w:rPr>
        <w:t>en lo siguiente:</w:t>
      </w:r>
    </w:p>
    <w:p w14:paraId="7B2FB513" w14:textId="77777777" w:rsidR="00173C1C" w:rsidRPr="00173C1C" w:rsidRDefault="00173C1C" w:rsidP="00173C1C">
      <w:pPr>
        <w:jc w:val="both"/>
        <w:outlineLvl w:val="0"/>
        <w:rPr>
          <w:rFonts w:ascii="AvantGarde Bk BT" w:hAnsi="AvantGarde Bk BT"/>
          <w:sz w:val="22"/>
          <w:szCs w:val="22"/>
          <w:lang w:val="es-MX"/>
        </w:rPr>
      </w:pPr>
    </w:p>
    <w:p w14:paraId="0000003B" w14:textId="651B623C" w:rsidR="00325F69" w:rsidRDefault="005F198B" w:rsidP="00173C1C">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Énfasis en el núcleo profesional de las Relaciones Internacionales; se acordó seguir dialogando con otras instituciones, sobre el debate teórico-conceptual de las </w:t>
      </w:r>
      <w:r w:rsidR="00B46C26" w:rsidRPr="00173C1C">
        <w:rPr>
          <w:rFonts w:ascii="AvantGarde Bk BT" w:hAnsi="AvantGarde Bk BT"/>
          <w:color w:val="auto"/>
          <w:sz w:val="22"/>
          <w:szCs w:val="22"/>
          <w:lang w:val="es-MX"/>
        </w:rPr>
        <w:t>Relaciones Internacionales</w:t>
      </w:r>
      <w:r w:rsidRPr="00173C1C">
        <w:rPr>
          <w:rFonts w:ascii="AvantGarde Bk BT" w:hAnsi="AvantGarde Bk BT"/>
          <w:color w:val="auto"/>
          <w:sz w:val="22"/>
          <w:szCs w:val="22"/>
          <w:lang w:val="es-MX"/>
        </w:rPr>
        <w:t xml:space="preserve"> en el mundo y la necesidad de generar un campo de análisis internacionalista en México, que surja de las diferentes aportaciones regionales del país;</w:t>
      </w:r>
    </w:p>
    <w:p w14:paraId="66948185" w14:textId="77777777" w:rsidR="00D27841" w:rsidRPr="00D27841" w:rsidRDefault="00D27841" w:rsidP="00D27841">
      <w:pPr>
        <w:ind w:left="1077"/>
        <w:jc w:val="both"/>
        <w:outlineLvl w:val="0"/>
        <w:rPr>
          <w:rFonts w:ascii="AvantGarde Bk BT" w:hAnsi="AvantGarde Bk BT"/>
          <w:sz w:val="22"/>
          <w:szCs w:val="22"/>
          <w:lang w:val="es-MX"/>
        </w:rPr>
      </w:pPr>
    </w:p>
    <w:p w14:paraId="0000003C" w14:textId="185E4957" w:rsidR="00325F69" w:rsidRPr="00D27841" w:rsidRDefault="005F198B" w:rsidP="00D27841">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Se observó con detenimiento la distribución de unidades de aprendizaje en el </w:t>
      </w:r>
      <w:r w:rsidR="00B46C26" w:rsidRPr="00173C1C">
        <w:rPr>
          <w:rFonts w:ascii="AvantGarde Bk BT" w:hAnsi="AvantGarde Bk BT"/>
          <w:color w:val="auto"/>
          <w:sz w:val="22"/>
          <w:szCs w:val="22"/>
          <w:lang w:val="es-MX"/>
        </w:rPr>
        <w:t>p</w:t>
      </w:r>
      <w:r w:rsidRPr="00173C1C">
        <w:rPr>
          <w:rFonts w:ascii="AvantGarde Bk BT" w:hAnsi="AvantGarde Bk BT"/>
          <w:color w:val="auto"/>
          <w:sz w:val="22"/>
          <w:szCs w:val="22"/>
          <w:lang w:val="es-MX"/>
        </w:rPr>
        <w:t xml:space="preserve">rograma de </w:t>
      </w:r>
      <w:r w:rsidR="00B46C26" w:rsidRPr="00173C1C">
        <w:rPr>
          <w:rFonts w:ascii="AvantGarde Bk BT" w:hAnsi="AvantGarde Bk BT"/>
          <w:color w:val="auto"/>
          <w:sz w:val="22"/>
          <w:szCs w:val="22"/>
          <w:lang w:val="es-MX"/>
        </w:rPr>
        <w:t>e</w:t>
      </w:r>
      <w:r w:rsidRPr="00173C1C">
        <w:rPr>
          <w:rFonts w:ascii="AvantGarde Bk BT" w:hAnsi="AvantGarde Bk BT"/>
          <w:color w:val="auto"/>
          <w:sz w:val="22"/>
          <w:szCs w:val="22"/>
          <w:lang w:val="es-MX"/>
        </w:rPr>
        <w:t xml:space="preserve">studio, considerando muy positivo el porcentaje mayor que se otorga al núcleo epistémico, es decir, disciplinas del Eje de Relaciones </w:t>
      </w:r>
      <w:r w:rsidRPr="00D27841">
        <w:rPr>
          <w:rFonts w:ascii="AvantGarde Bk BT" w:hAnsi="AvantGarde Bk BT"/>
          <w:color w:val="auto"/>
          <w:sz w:val="22"/>
          <w:szCs w:val="22"/>
          <w:lang w:val="es-MX"/>
        </w:rPr>
        <w:t>Internacionales</w:t>
      </w:r>
      <w:r w:rsidR="005A5AE3" w:rsidRPr="00D27841">
        <w:rPr>
          <w:rFonts w:ascii="AvantGarde Bk BT" w:hAnsi="AvantGarde Bk BT"/>
          <w:color w:val="auto"/>
          <w:sz w:val="22"/>
          <w:szCs w:val="22"/>
          <w:lang w:val="es-MX"/>
        </w:rPr>
        <w:t>, y</w:t>
      </w:r>
    </w:p>
    <w:p w14:paraId="0000003D" w14:textId="396E5F1B" w:rsidR="00325F69" w:rsidRDefault="005F198B" w:rsidP="00D27841">
      <w:pPr>
        <w:pStyle w:val="Prrafodelista"/>
        <w:numPr>
          <w:ilvl w:val="1"/>
          <w:numId w:val="21"/>
        </w:numPr>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Se hizo énfasis en el </w:t>
      </w:r>
      <w:r w:rsidR="007D7223" w:rsidRPr="00173C1C">
        <w:rPr>
          <w:rFonts w:ascii="AvantGarde Bk BT" w:hAnsi="AvantGarde Bk BT"/>
          <w:color w:val="auto"/>
          <w:sz w:val="22"/>
          <w:szCs w:val="22"/>
          <w:lang w:val="es-MX"/>
        </w:rPr>
        <w:t>rol</w:t>
      </w:r>
      <w:r w:rsidRPr="00173C1C">
        <w:rPr>
          <w:rFonts w:ascii="AvantGarde Bk BT" w:hAnsi="AvantGarde Bk BT"/>
          <w:color w:val="auto"/>
          <w:sz w:val="22"/>
          <w:szCs w:val="22"/>
          <w:lang w:val="es-MX"/>
        </w:rPr>
        <w:t xml:space="preserve"> que </w:t>
      </w:r>
      <w:r w:rsidR="007D7223" w:rsidRPr="00173C1C">
        <w:rPr>
          <w:rFonts w:ascii="AvantGarde Bk BT" w:hAnsi="AvantGarde Bk BT"/>
          <w:color w:val="auto"/>
          <w:sz w:val="22"/>
          <w:szCs w:val="22"/>
          <w:lang w:val="es-MX"/>
        </w:rPr>
        <w:t>desempeña</w:t>
      </w:r>
      <w:r w:rsidRPr="00173C1C">
        <w:rPr>
          <w:rFonts w:ascii="AvantGarde Bk BT" w:hAnsi="AvantGarde Bk BT"/>
          <w:color w:val="auto"/>
          <w:sz w:val="22"/>
          <w:szCs w:val="22"/>
          <w:lang w:val="es-MX"/>
        </w:rPr>
        <w:t xml:space="preserve"> el perfil de egreso para determinar los contenidos de las </w:t>
      </w:r>
      <w:r w:rsidR="00B46C26" w:rsidRPr="00173C1C">
        <w:rPr>
          <w:rFonts w:ascii="AvantGarde Bk BT" w:hAnsi="AvantGarde Bk BT"/>
          <w:color w:val="auto"/>
          <w:sz w:val="22"/>
          <w:szCs w:val="22"/>
          <w:lang w:val="es-MX"/>
        </w:rPr>
        <w:t>unidades de aprendizaje</w:t>
      </w:r>
      <w:r w:rsidRPr="00173C1C">
        <w:rPr>
          <w:rFonts w:ascii="AvantGarde Bk BT" w:hAnsi="AvantGarde Bk BT"/>
          <w:color w:val="auto"/>
          <w:sz w:val="22"/>
          <w:szCs w:val="22"/>
          <w:lang w:val="es-MX"/>
        </w:rPr>
        <w:t xml:space="preserve">, mismas que deben contener las competencias requeridas por el propio perfil. </w:t>
      </w:r>
    </w:p>
    <w:p w14:paraId="5A4363B3" w14:textId="77777777" w:rsidR="00D27841" w:rsidRPr="00D27841" w:rsidRDefault="00D27841" w:rsidP="00D27841">
      <w:pPr>
        <w:ind w:left="1080"/>
        <w:jc w:val="both"/>
        <w:outlineLvl w:val="0"/>
        <w:rPr>
          <w:rFonts w:ascii="AvantGarde Bk BT" w:hAnsi="AvantGarde Bk BT"/>
          <w:sz w:val="22"/>
          <w:szCs w:val="22"/>
          <w:lang w:val="es-MX"/>
        </w:rPr>
      </w:pPr>
    </w:p>
    <w:p w14:paraId="6DDD7042" w14:textId="1AB1FF3C" w:rsidR="00D27841" w:rsidRDefault="0058732A" w:rsidP="00D27841">
      <w:pPr>
        <w:pStyle w:val="Prrafodelista"/>
        <w:numPr>
          <w:ilvl w:val="0"/>
          <w:numId w:val="21"/>
        </w:numPr>
        <w:ind w:left="425" w:hanging="425"/>
        <w:contextualSpacing w:val="0"/>
        <w:jc w:val="both"/>
        <w:outlineLvl w:val="0"/>
        <w:rPr>
          <w:rFonts w:ascii="AvantGarde Bk BT" w:hAnsi="AvantGarde Bk BT"/>
          <w:color w:val="0000FF"/>
          <w:sz w:val="22"/>
          <w:szCs w:val="22"/>
          <w:lang w:val="es-MX"/>
        </w:rPr>
      </w:pPr>
      <w:r w:rsidRPr="00173C1C">
        <w:rPr>
          <w:rFonts w:ascii="AvantGarde Bk BT" w:hAnsi="AvantGarde Bk BT"/>
          <w:color w:val="auto"/>
          <w:sz w:val="22"/>
          <w:szCs w:val="22"/>
          <w:lang w:val="es-MX"/>
        </w:rPr>
        <w:t>Que se realizó un estudio comparativo con ocho IES: la Universidad Nacional Autónoma de México, el Colegio de México, el Centro de Investigación y Docencia Económicas, la Benemérita Universidad Autónoma de Puebla, la Universidad Autónoma de Quintana Roo, la Universidad de Colima, la Universidad Autónoma de Nuevo León y el Instituto Tecnológico de Estudios Superiores de Occidente, donde se identificaron similitudes en carga horaria, créditos, materias obligatori</w:t>
      </w:r>
      <w:r w:rsidR="005A5AE3" w:rsidRPr="00173C1C">
        <w:rPr>
          <w:rFonts w:ascii="AvantGarde Bk BT" w:hAnsi="AvantGarde Bk BT"/>
          <w:color w:val="auto"/>
          <w:sz w:val="22"/>
          <w:szCs w:val="22"/>
          <w:lang w:val="es-MX"/>
        </w:rPr>
        <w:t xml:space="preserve">as, optativas y </w:t>
      </w:r>
      <w:proofErr w:type="spellStart"/>
      <w:r w:rsidR="005A5AE3" w:rsidRPr="00173C1C">
        <w:rPr>
          <w:rFonts w:ascii="AvantGarde Bk BT" w:hAnsi="AvantGarde Bk BT"/>
          <w:color w:val="auto"/>
          <w:sz w:val="22"/>
          <w:szCs w:val="22"/>
          <w:lang w:val="es-MX"/>
        </w:rPr>
        <w:t>especializante</w:t>
      </w:r>
      <w:r w:rsidR="005A5AE3" w:rsidRPr="00D27841">
        <w:rPr>
          <w:rFonts w:ascii="AvantGarde Bk BT" w:hAnsi="AvantGarde Bk BT"/>
          <w:color w:val="auto"/>
          <w:sz w:val="22"/>
          <w:szCs w:val="22"/>
          <w:lang w:val="es-MX"/>
        </w:rPr>
        <w:t>s</w:t>
      </w:r>
      <w:proofErr w:type="spellEnd"/>
      <w:r w:rsidR="005A5AE3" w:rsidRPr="00D27841">
        <w:rPr>
          <w:rFonts w:ascii="AvantGarde Bk BT" w:hAnsi="AvantGarde Bk BT"/>
          <w:color w:val="0000FF"/>
          <w:sz w:val="22"/>
          <w:szCs w:val="22"/>
          <w:lang w:val="es-MX"/>
        </w:rPr>
        <w:t>.</w:t>
      </w:r>
    </w:p>
    <w:p w14:paraId="39994E5B" w14:textId="77777777" w:rsidR="00D27841" w:rsidRDefault="00D27841">
      <w:pPr>
        <w:rPr>
          <w:rFonts w:ascii="AvantGarde Bk BT" w:eastAsia="Calibri" w:hAnsi="AvantGarde Bk BT"/>
          <w:color w:val="0000FF"/>
          <w:sz w:val="22"/>
          <w:szCs w:val="22"/>
          <w:lang w:val="es-MX"/>
        </w:rPr>
      </w:pPr>
      <w:r>
        <w:rPr>
          <w:rFonts w:ascii="AvantGarde Bk BT" w:hAnsi="AvantGarde Bk BT"/>
          <w:color w:val="0000FF"/>
          <w:sz w:val="22"/>
          <w:szCs w:val="22"/>
          <w:lang w:val="es-MX"/>
        </w:rPr>
        <w:br w:type="page"/>
      </w:r>
    </w:p>
    <w:p w14:paraId="222258B6" w14:textId="77777777" w:rsidR="0058732A" w:rsidRPr="00D27841" w:rsidRDefault="0058732A" w:rsidP="00D27841">
      <w:pPr>
        <w:jc w:val="both"/>
        <w:outlineLvl w:val="0"/>
        <w:rPr>
          <w:rFonts w:ascii="AvantGarde Bk BT" w:hAnsi="AvantGarde Bk BT"/>
          <w:sz w:val="22"/>
          <w:szCs w:val="22"/>
          <w:lang w:val="es-MX"/>
        </w:rPr>
      </w:pPr>
    </w:p>
    <w:p w14:paraId="24353A38" w14:textId="77777777" w:rsidR="00D27841" w:rsidRPr="00D27841" w:rsidRDefault="0058732A" w:rsidP="00D27841">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Que un estudio realizado por el Instituto Mexicano para la Competitividad A.C. (IMCO), en 2018, ubicó a la licenciatura en relaciones internacionales como parte del grupo de carreras de ciencias políticas, señalando que 94</w:t>
      </w:r>
      <w:r w:rsidR="005A5AE3" w:rsidRPr="00D27841">
        <w:rPr>
          <w:rFonts w:ascii="AvantGarde Bk BT" w:hAnsi="AvantGarde Bk BT"/>
          <w:color w:val="auto"/>
          <w:sz w:val="22"/>
          <w:szCs w:val="22"/>
          <w:lang w:val="es-MX"/>
        </w:rPr>
        <w:t xml:space="preserve"> mil </w:t>
      </w:r>
      <w:r w:rsidRPr="00173C1C">
        <w:rPr>
          <w:rFonts w:ascii="AvantGarde Bk BT" w:hAnsi="AvantGarde Bk BT"/>
          <w:color w:val="auto"/>
          <w:sz w:val="22"/>
          <w:szCs w:val="22"/>
          <w:lang w:val="es-MX"/>
        </w:rPr>
        <w:t>373 personas estudiaron esta carrera, de los cuales el 43% son mujeres y el 57% son hombres, con una tasa de ocupación a nivel nacional del 96.2% y solo el 3.8% se encuentran desempleados</w:t>
      </w:r>
      <w:r w:rsidRPr="00173C1C">
        <w:rPr>
          <w:rFonts w:ascii="AvantGarde Bk BT" w:hAnsi="AvantGarde Bk BT"/>
          <w:color w:val="auto"/>
          <w:sz w:val="22"/>
          <w:szCs w:val="22"/>
          <w:vertAlign w:val="superscript"/>
          <w:lang w:val="es-MX"/>
        </w:rPr>
        <w:footnoteReference w:id="1"/>
      </w:r>
      <w:r w:rsidRPr="00173C1C">
        <w:rPr>
          <w:rFonts w:ascii="AvantGarde Bk BT" w:hAnsi="AvantGarde Bk BT"/>
          <w:color w:val="auto"/>
          <w:sz w:val="22"/>
          <w:szCs w:val="22"/>
          <w:vertAlign w:val="superscript"/>
          <w:lang w:val="es-MX"/>
        </w:rPr>
        <w:t>.</w:t>
      </w:r>
    </w:p>
    <w:p w14:paraId="1527B681" w14:textId="0F0DEC77" w:rsidR="0058732A" w:rsidRPr="00D27841" w:rsidRDefault="0058732A" w:rsidP="00D27841">
      <w:pPr>
        <w:jc w:val="both"/>
        <w:outlineLvl w:val="0"/>
        <w:rPr>
          <w:rFonts w:ascii="AvantGarde Bk BT" w:hAnsi="AvantGarde Bk BT"/>
          <w:sz w:val="22"/>
          <w:szCs w:val="22"/>
          <w:lang w:val="es-MX"/>
        </w:rPr>
      </w:pPr>
      <w:r w:rsidRPr="00D27841">
        <w:rPr>
          <w:rFonts w:ascii="AvantGarde Bk BT" w:hAnsi="AvantGarde Bk BT"/>
          <w:sz w:val="22"/>
          <w:szCs w:val="22"/>
          <w:lang w:val="es-MX"/>
        </w:rPr>
        <w:t xml:space="preserve"> </w:t>
      </w:r>
    </w:p>
    <w:p w14:paraId="0000003F" w14:textId="55BED615" w:rsidR="00325F69" w:rsidRPr="00173C1C" w:rsidRDefault="005F198B" w:rsidP="00D27841">
      <w:pPr>
        <w:pStyle w:val="Prrafodelista"/>
        <w:numPr>
          <w:ilvl w:val="0"/>
          <w:numId w:val="21"/>
        </w:numPr>
        <w:ind w:left="426" w:hanging="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el </w:t>
      </w:r>
      <w:r w:rsidR="00FA4CAE" w:rsidRPr="00173C1C">
        <w:rPr>
          <w:rFonts w:ascii="AvantGarde Bk BT" w:hAnsi="AvantGarde Bk BT"/>
          <w:color w:val="auto"/>
          <w:sz w:val="22"/>
          <w:szCs w:val="22"/>
          <w:lang w:val="es-MX"/>
        </w:rPr>
        <w:t xml:space="preserve">proceso de análisis de pertinencia y factibilidad para la actualización del programa educativo de la </w:t>
      </w:r>
      <w:r w:rsidR="007D7223" w:rsidRPr="00173C1C">
        <w:rPr>
          <w:rFonts w:ascii="AvantGarde Bk BT" w:hAnsi="AvantGarde Bk BT"/>
          <w:color w:val="auto"/>
          <w:sz w:val="22"/>
          <w:szCs w:val="22"/>
          <w:lang w:val="es-MX"/>
        </w:rPr>
        <w:t>L</w:t>
      </w:r>
      <w:r w:rsidR="00FA4CAE" w:rsidRPr="00173C1C">
        <w:rPr>
          <w:rFonts w:ascii="AvantGarde Bk BT" w:hAnsi="AvantGarde Bk BT"/>
          <w:color w:val="auto"/>
          <w:sz w:val="22"/>
          <w:szCs w:val="22"/>
          <w:lang w:val="es-MX"/>
        </w:rPr>
        <w:t>icenciatura en Relaciones Internacionales se nutrió de diversos insumos: el estudio de egresados y empleadores realizado en 2015; una tesina que revela la relación del plan de estudios, el perfil de egreso y su inserción laboral realizada en 2016; los aportes y observaciones a la reestru</w:t>
      </w:r>
      <w:r w:rsidR="00AD6191" w:rsidRPr="00173C1C">
        <w:rPr>
          <w:rFonts w:ascii="AvantGarde Bk BT" w:hAnsi="AvantGarde Bk BT"/>
          <w:color w:val="auto"/>
          <w:sz w:val="22"/>
          <w:szCs w:val="22"/>
          <w:lang w:val="es-MX"/>
        </w:rPr>
        <w:t>c</w:t>
      </w:r>
      <w:r w:rsidR="00FA4CAE" w:rsidRPr="00173C1C">
        <w:rPr>
          <w:rFonts w:ascii="AvantGarde Bk BT" w:hAnsi="AvantGarde Bk BT"/>
          <w:color w:val="auto"/>
          <w:sz w:val="22"/>
          <w:szCs w:val="22"/>
          <w:lang w:val="es-MX"/>
        </w:rPr>
        <w:t>turación del plan de estudios hecha por asesores disciplinares expertos realizado en 2017;</w:t>
      </w:r>
      <w:r w:rsidR="007D7223" w:rsidRPr="00173C1C">
        <w:rPr>
          <w:rFonts w:ascii="AvantGarde Bk BT" w:hAnsi="AvantGarde Bk BT"/>
          <w:color w:val="auto"/>
          <w:sz w:val="22"/>
          <w:szCs w:val="22"/>
          <w:lang w:val="es-MX"/>
        </w:rPr>
        <w:t xml:space="preserve"> el contraste de los planes de estudio de la Licenciatura en Relaciones Internacionales en las universidades más destacadas en los ámbitos nacional y mundial con la Universidad de Guadalajara de 2017;</w:t>
      </w:r>
      <w:r w:rsidR="00FA4CAE" w:rsidRPr="00173C1C">
        <w:rPr>
          <w:rFonts w:ascii="AvantGarde Bk BT" w:hAnsi="AvantGarde Bk BT"/>
          <w:color w:val="auto"/>
          <w:sz w:val="22"/>
          <w:szCs w:val="22"/>
          <w:lang w:val="es-MX"/>
        </w:rPr>
        <w:t xml:space="preserve"> la información contenida en el censo de candidatos a egresar del 2016 al 2019; así como el documento sobre las trayectorias académicas de la licenciatura del 2019, los cuales </w:t>
      </w:r>
      <w:r w:rsidRPr="00173C1C">
        <w:rPr>
          <w:rFonts w:ascii="AvantGarde Bk BT" w:hAnsi="AvantGarde Bk BT"/>
          <w:color w:val="auto"/>
          <w:sz w:val="22"/>
          <w:szCs w:val="22"/>
          <w:lang w:val="es-MX"/>
        </w:rPr>
        <w:t>arroja</w:t>
      </w:r>
      <w:r w:rsidR="00FA4CAE" w:rsidRPr="00173C1C">
        <w:rPr>
          <w:rFonts w:ascii="AvantGarde Bk BT" w:hAnsi="AvantGarde Bk BT"/>
          <w:color w:val="auto"/>
          <w:sz w:val="22"/>
          <w:szCs w:val="22"/>
          <w:lang w:val="es-MX"/>
        </w:rPr>
        <w:t>n</w:t>
      </w:r>
      <w:r w:rsidRPr="00173C1C">
        <w:rPr>
          <w:rFonts w:ascii="AvantGarde Bk BT" w:hAnsi="AvantGarde Bk BT"/>
          <w:color w:val="auto"/>
          <w:sz w:val="22"/>
          <w:szCs w:val="22"/>
          <w:lang w:val="es-MX"/>
        </w:rPr>
        <w:t xml:space="preserve"> los siguientes resultados</w:t>
      </w:r>
      <w:r w:rsidR="007D7223" w:rsidRPr="00173C1C">
        <w:rPr>
          <w:rFonts w:ascii="AvantGarde Bk BT" w:hAnsi="AvantGarde Bk BT"/>
          <w:color w:val="auto"/>
          <w:sz w:val="22"/>
          <w:szCs w:val="22"/>
          <w:lang w:val="es-MX"/>
        </w:rPr>
        <w:t>.</w:t>
      </w:r>
    </w:p>
    <w:p w14:paraId="00000041" w14:textId="77777777" w:rsidR="00325F69" w:rsidRPr="00173C1C" w:rsidRDefault="005F198B" w:rsidP="00382DD5">
      <w:pPr>
        <w:pStyle w:val="Prrafodelista"/>
        <w:spacing w:before="120" w:after="120" w:line="276" w:lineRule="auto"/>
        <w:ind w:left="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En cuanto a empleadores:</w:t>
      </w:r>
    </w:p>
    <w:p w14:paraId="00000043" w14:textId="0D9FAE81" w:rsidR="00325F69" w:rsidRDefault="007D7223" w:rsidP="00D27841">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El</w:t>
      </w:r>
      <w:r w:rsidR="005F198B" w:rsidRPr="00173C1C">
        <w:rPr>
          <w:rFonts w:ascii="AvantGarde Bk BT" w:hAnsi="AvantGarde Bk BT"/>
          <w:color w:val="auto"/>
          <w:sz w:val="22"/>
          <w:szCs w:val="22"/>
          <w:lang w:val="es-MX"/>
        </w:rPr>
        <w:t xml:space="preserve"> 93.80% establecieron que su empresa</w:t>
      </w:r>
      <w:r w:rsidRPr="00173C1C">
        <w:rPr>
          <w:rFonts w:ascii="AvantGarde Bk BT" w:hAnsi="AvantGarde Bk BT"/>
          <w:color w:val="auto"/>
          <w:sz w:val="22"/>
          <w:szCs w:val="22"/>
          <w:lang w:val="es-MX"/>
        </w:rPr>
        <w:t xml:space="preserve"> o </w:t>
      </w:r>
      <w:r w:rsidR="005F198B" w:rsidRPr="00173C1C">
        <w:rPr>
          <w:rFonts w:ascii="AvantGarde Bk BT" w:hAnsi="AvantGarde Bk BT"/>
          <w:color w:val="auto"/>
          <w:sz w:val="22"/>
          <w:szCs w:val="22"/>
          <w:lang w:val="es-MX"/>
        </w:rPr>
        <w:t xml:space="preserve">institución contaba con programas o proyectos de </w:t>
      </w:r>
      <w:r w:rsidR="005F198B" w:rsidRPr="00D27841">
        <w:rPr>
          <w:rFonts w:ascii="AvantGarde Bk BT" w:hAnsi="AvantGarde Bk BT"/>
          <w:color w:val="auto"/>
          <w:sz w:val="22"/>
          <w:szCs w:val="22"/>
          <w:lang w:val="es-MX"/>
        </w:rPr>
        <w:t>internacionalización; ligado a lo anterior</w:t>
      </w:r>
      <w:r w:rsidR="005A5AE3" w:rsidRPr="00D27841">
        <w:rPr>
          <w:rFonts w:ascii="AvantGarde Bk BT" w:hAnsi="AvantGarde Bk BT"/>
          <w:color w:val="auto"/>
          <w:sz w:val="22"/>
          <w:szCs w:val="22"/>
          <w:lang w:val="es-MX"/>
        </w:rPr>
        <w:t>,</w:t>
      </w:r>
      <w:r w:rsidR="005F198B" w:rsidRPr="00D27841">
        <w:rPr>
          <w:rFonts w:ascii="AvantGarde Bk BT" w:hAnsi="AvantGarde Bk BT"/>
          <w:color w:val="auto"/>
          <w:sz w:val="22"/>
          <w:szCs w:val="22"/>
          <w:lang w:val="es-MX"/>
        </w:rPr>
        <w:t xml:space="preserve"> </w:t>
      </w:r>
      <w:r w:rsidRPr="00D27841">
        <w:rPr>
          <w:rFonts w:ascii="AvantGarde Bk BT" w:hAnsi="AvantGarde Bk BT"/>
          <w:color w:val="auto"/>
          <w:sz w:val="22"/>
          <w:szCs w:val="22"/>
          <w:lang w:val="es-MX"/>
        </w:rPr>
        <w:t>el</w:t>
      </w:r>
      <w:r w:rsidR="005F198B" w:rsidRPr="00D27841">
        <w:rPr>
          <w:rFonts w:ascii="AvantGarde Bk BT" w:hAnsi="AvantGarde Bk BT"/>
          <w:color w:val="auto"/>
          <w:sz w:val="22"/>
          <w:szCs w:val="22"/>
          <w:lang w:val="es-MX"/>
        </w:rPr>
        <w:t xml:space="preserve"> 87.50% respondió que requiere internacionalizar proyectos;</w:t>
      </w:r>
    </w:p>
    <w:p w14:paraId="41F652B8" w14:textId="77777777" w:rsidR="00D27841" w:rsidRPr="00D27841" w:rsidRDefault="00D27841" w:rsidP="00D27841">
      <w:pPr>
        <w:ind w:left="1077"/>
        <w:jc w:val="both"/>
        <w:outlineLvl w:val="0"/>
        <w:rPr>
          <w:rFonts w:ascii="AvantGarde Bk BT" w:hAnsi="AvantGarde Bk BT"/>
          <w:sz w:val="22"/>
          <w:szCs w:val="22"/>
          <w:lang w:val="es-MX"/>
        </w:rPr>
      </w:pPr>
    </w:p>
    <w:p w14:paraId="00000044" w14:textId="3C4BAF36" w:rsidR="00325F69" w:rsidRDefault="005F198B" w:rsidP="00D27841">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D27841">
        <w:rPr>
          <w:rFonts w:ascii="AvantGarde Bk BT" w:hAnsi="AvantGarde Bk BT"/>
          <w:color w:val="auto"/>
          <w:sz w:val="22"/>
          <w:szCs w:val="22"/>
          <w:lang w:val="es-MX"/>
        </w:rPr>
        <w:t>El 94% manifestó tener experiencias de contratación de un internacionalista. De ellos, 84% los calificó como excelentes; el 13% buenos y el 6% regular;</w:t>
      </w:r>
    </w:p>
    <w:p w14:paraId="4BBCB9D7" w14:textId="77777777" w:rsidR="00D27841" w:rsidRPr="00D27841" w:rsidRDefault="00D27841" w:rsidP="00D27841">
      <w:pPr>
        <w:pStyle w:val="Prrafodelista"/>
        <w:rPr>
          <w:rFonts w:ascii="AvantGarde Bk BT" w:hAnsi="AvantGarde Bk BT"/>
          <w:color w:val="auto"/>
          <w:sz w:val="22"/>
          <w:szCs w:val="22"/>
          <w:lang w:val="es-MX"/>
        </w:rPr>
      </w:pPr>
    </w:p>
    <w:p w14:paraId="00000045" w14:textId="12012F1D" w:rsidR="00325F69" w:rsidRDefault="005F198B" w:rsidP="00D27841">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D27841">
        <w:rPr>
          <w:rFonts w:ascii="AvantGarde Bk BT" w:hAnsi="AvantGarde Bk BT"/>
          <w:color w:val="auto"/>
          <w:sz w:val="22"/>
          <w:szCs w:val="22"/>
          <w:lang w:val="es-MX"/>
        </w:rPr>
        <w:t>Las áreas donde canalizan la acción del internacionalista son: 1) vinculación Internacional; 2) vinculación con sectores, y 3) planeación e investigación</w:t>
      </w:r>
      <w:r w:rsidR="005A5AE3" w:rsidRPr="00D27841">
        <w:rPr>
          <w:rFonts w:ascii="AvantGarde Bk BT" w:hAnsi="AvantGarde Bk BT"/>
          <w:color w:val="auto"/>
          <w:sz w:val="22"/>
          <w:szCs w:val="22"/>
          <w:lang w:val="es-MX"/>
        </w:rPr>
        <w:t>;</w:t>
      </w:r>
      <w:r w:rsidRPr="00D27841">
        <w:rPr>
          <w:rFonts w:ascii="AvantGarde Bk BT" w:hAnsi="AvantGarde Bk BT"/>
          <w:color w:val="auto"/>
          <w:sz w:val="22"/>
          <w:szCs w:val="22"/>
          <w:lang w:val="es-MX"/>
        </w:rPr>
        <w:t xml:space="preserve"> </w:t>
      </w:r>
    </w:p>
    <w:p w14:paraId="46E64C6F" w14:textId="77777777" w:rsidR="00D27841" w:rsidRPr="00D27841" w:rsidRDefault="00D27841" w:rsidP="00D27841">
      <w:pPr>
        <w:pStyle w:val="Prrafodelista"/>
        <w:rPr>
          <w:rFonts w:ascii="AvantGarde Bk BT" w:hAnsi="AvantGarde Bk BT"/>
          <w:color w:val="auto"/>
          <w:sz w:val="22"/>
          <w:szCs w:val="22"/>
          <w:lang w:val="es-MX"/>
        </w:rPr>
      </w:pPr>
    </w:p>
    <w:p w14:paraId="00000046" w14:textId="36FDA0E7" w:rsidR="00325F69" w:rsidRDefault="005F198B" w:rsidP="00D27841">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D27841">
        <w:rPr>
          <w:rFonts w:ascii="AvantGarde Bk BT" w:hAnsi="AvantGarde Bk BT"/>
          <w:color w:val="auto"/>
          <w:sz w:val="22"/>
          <w:szCs w:val="22"/>
          <w:lang w:val="es-MX"/>
        </w:rPr>
        <w:t>Respecto a las habilidades que los empleadores buscan en un egresado establecieron las siguientes: elaboración de proyectos</w:t>
      </w:r>
      <w:r w:rsidR="00694DE1" w:rsidRPr="00D27841">
        <w:rPr>
          <w:rFonts w:ascii="AvantGarde Bk BT" w:hAnsi="AvantGarde Bk BT"/>
          <w:color w:val="auto"/>
          <w:sz w:val="22"/>
          <w:szCs w:val="22"/>
          <w:lang w:val="es-MX"/>
        </w:rPr>
        <w:t>,</w:t>
      </w:r>
      <w:r w:rsidRPr="00D27841">
        <w:rPr>
          <w:rFonts w:ascii="AvantGarde Bk BT" w:hAnsi="AvantGarde Bk BT"/>
          <w:color w:val="auto"/>
          <w:sz w:val="22"/>
          <w:szCs w:val="22"/>
          <w:lang w:val="es-MX"/>
        </w:rPr>
        <w:t xml:space="preserve"> resolución de problemas</w:t>
      </w:r>
      <w:r w:rsidR="00694DE1" w:rsidRPr="00D27841">
        <w:rPr>
          <w:rFonts w:ascii="AvantGarde Bk BT" w:hAnsi="AvantGarde Bk BT"/>
          <w:color w:val="auto"/>
          <w:sz w:val="22"/>
          <w:szCs w:val="22"/>
          <w:lang w:val="es-MX"/>
        </w:rPr>
        <w:t>,</w:t>
      </w:r>
      <w:r w:rsidRPr="00D27841">
        <w:rPr>
          <w:rFonts w:ascii="AvantGarde Bk BT" w:hAnsi="AvantGarde Bk BT"/>
          <w:color w:val="auto"/>
          <w:sz w:val="22"/>
          <w:szCs w:val="22"/>
          <w:lang w:val="es-MX"/>
        </w:rPr>
        <w:t xml:space="preserve"> conocimiento de reglas y procesos para la acción internacional</w:t>
      </w:r>
      <w:r w:rsidR="00694DE1" w:rsidRPr="00D27841">
        <w:rPr>
          <w:rFonts w:ascii="AvantGarde Bk BT" w:hAnsi="AvantGarde Bk BT"/>
          <w:color w:val="auto"/>
          <w:sz w:val="22"/>
          <w:szCs w:val="22"/>
          <w:lang w:val="es-MX"/>
        </w:rPr>
        <w:t>,</w:t>
      </w:r>
      <w:r w:rsidRPr="00D27841">
        <w:rPr>
          <w:rFonts w:ascii="AvantGarde Bk BT" w:hAnsi="AvantGarde Bk BT"/>
          <w:color w:val="auto"/>
          <w:sz w:val="22"/>
          <w:szCs w:val="22"/>
          <w:lang w:val="es-MX"/>
        </w:rPr>
        <w:t xml:space="preserve"> análisis y crítica constructiva</w:t>
      </w:r>
      <w:r w:rsidR="00694DE1" w:rsidRPr="00D27841">
        <w:rPr>
          <w:rFonts w:ascii="AvantGarde Bk BT" w:hAnsi="AvantGarde Bk BT"/>
          <w:color w:val="auto"/>
          <w:sz w:val="22"/>
          <w:szCs w:val="22"/>
          <w:lang w:val="es-MX"/>
        </w:rPr>
        <w:t>,</w:t>
      </w:r>
      <w:r w:rsidRPr="00D27841">
        <w:rPr>
          <w:rFonts w:ascii="AvantGarde Bk BT" w:hAnsi="AvantGarde Bk BT"/>
          <w:color w:val="auto"/>
          <w:sz w:val="22"/>
          <w:szCs w:val="22"/>
          <w:lang w:val="es-MX"/>
        </w:rPr>
        <w:t xml:space="preserve"> conocimiento de regiones y procesos del mundo y capacidad de innovación</w:t>
      </w:r>
      <w:r w:rsidR="005A5AE3" w:rsidRPr="00D27841">
        <w:rPr>
          <w:rFonts w:ascii="AvantGarde Bk BT" w:hAnsi="AvantGarde Bk BT"/>
          <w:color w:val="auto"/>
          <w:sz w:val="22"/>
          <w:szCs w:val="22"/>
          <w:lang w:val="es-MX"/>
        </w:rPr>
        <w:t>, y</w:t>
      </w:r>
    </w:p>
    <w:p w14:paraId="265B4620" w14:textId="77777777" w:rsidR="00D27841" w:rsidRPr="00D27841" w:rsidRDefault="00D27841" w:rsidP="00D27841">
      <w:pPr>
        <w:pStyle w:val="Prrafodelista"/>
        <w:rPr>
          <w:rFonts w:ascii="AvantGarde Bk BT" w:hAnsi="AvantGarde Bk BT"/>
          <w:color w:val="auto"/>
          <w:sz w:val="22"/>
          <w:szCs w:val="22"/>
          <w:lang w:val="es-MX"/>
        </w:rPr>
      </w:pPr>
    </w:p>
    <w:p w14:paraId="00000047" w14:textId="7F71B0A7" w:rsidR="00325F69" w:rsidRPr="00D27841" w:rsidRDefault="005F198B" w:rsidP="00D27841">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D27841">
        <w:rPr>
          <w:rFonts w:ascii="AvantGarde Bk BT" w:hAnsi="AvantGarde Bk BT"/>
          <w:color w:val="auto"/>
          <w:sz w:val="22"/>
          <w:szCs w:val="22"/>
          <w:lang w:val="es-MX"/>
        </w:rPr>
        <w:t>Los empleadores señalaron que las debilidades encontradas se ubican en la capacidad de gestión, resolución de problemas y capacidad de análisis e</w:t>
      </w:r>
      <w:r w:rsidR="00694DE1" w:rsidRPr="00D27841">
        <w:rPr>
          <w:rFonts w:ascii="AvantGarde Bk BT" w:hAnsi="AvantGarde Bk BT"/>
          <w:color w:val="auto"/>
          <w:sz w:val="22"/>
          <w:szCs w:val="22"/>
          <w:lang w:val="es-MX"/>
        </w:rPr>
        <w:t>,</w:t>
      </w:r>
      <w:r w:rsidRPr="00D27841">
        <w:rPr>
          <w:rFonts w:ascii="AvantGarde Bk BT" w:hAnsi="AvantGarde Bk BT"/>
          <w:color w:val="auto"/>
          <w:sz w:val="22"/>
          <w:szCs w:val="22"/>
          <w:lang w:val="es-MX"/>
        </w:rPr>
        <w:t xml:space="preserve"> incluso, manejo de las TIC.</w:t>
      </w:r>
    </w:p>
    <w:p w14:paraId="79325312" w14:textId="77777777" w:rsidR="00771B51" w:rsidRPr="00173C1C" w:rsidRDefault="005F198B" w:rsidP="00382DD5">
      <w:pPr>
        <w:pStyle w:val="Prrafodelista"/>
        <w:spacing w:before="120" w:after="120" w:line="276" w:lineRule="auto"/>
        <w:ind w:left="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lastRenderedPageBreak/>
        <w:t xml:space="preserve">En cuanto a egresados: </w:t>
      </w:r>
    </w:p>
    <w:p w14:paraId="009D5E9C" w14:textId="5046DFD9" w:rsidR="00771B51" w:rsidRDefault="00771B51" w:rsidP="00D27841">
      <w:pPr>
        <w:pStyle w:val="Prrafodelista"/>
        <w:numPr>
          <w:ilvl w:val="0"/>
          <w:numId w:val="29"/>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El 70%, logró insertarse en menos de 6 meses después del egreso;</w:t>
      </w:r>
    </w:p>
    <w:p w14:paraId="4A06717B" w14:textId="77777777" w:rsidR="00D27841" w:rsidRPr="00D27841" w:rsidRDefault="00D27841" w:rsidP="00D27841">
      <w:pPr>
        <w:ind w:left="1077"/>
        <w:jc w:val="both"/>
        <w:outlineLvl w:val="0"/>
        <w:rPr>
          <w:rFonts w:ascii="AvantGarde Bk BT" w:hAnsi="AvantGarde Bk BT"/>
          <w:sz w:val="22"/>
          <w:szCs w:val="22"/>
          <w:lang w:val="es-MX"/>
        </w:rPr>
      </w:pPr>
    </w:p>
    <w:p w14:paraId="0000004C" w14:textId="2C22F474" w:rsidR="00325F69" w:rsidRDefault="005F198B" w:rsidP="00D27841">
      <w:pPr>
        <w:pStyle w:val="Prrafodelista"/>
        <w:numPr>
          <w:ilvl w:val="0"/>
          <w:numId w:val="29"/>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El 51% declaró estar titulado y los demás en proceso, lo que llamó la atención respecto a </w:t>
      </w:r>
      <w:r w:rsidR="00694DE1" w:rsidRPr="00173C1C">
        <w:rPr>
          <w:rFonts w:ascii="AvantGarde Bk BT" w:hAnsi="AvantGarde Bk BT"/>
          <w:color w:val="auto"/>
          <w:sz w:val="22"/>
          <w:szCs w:val="22"/>
          <w:lang w:val="es-MX"/>
        </w:rPr>
        <w:t>promover</w:t>
      </w:r>
      <w:r w:rsidRPr="00173C1C">
        <w:rPr>
          <w:rFonts w:ascii="AvantGarde Bk BT" w:hAnsi="AvantGarde Bk BT"/>
          <w:color w:val="auto"/>
          <w:sz w:val="22"/>
          <w:szCs w:val="22"/>
          <w:lang w:val="es-MX"/>
        </w:rPr>
        <w:t xml:space="preserve"> la pronta titulación para obtener mejores resultados;</w:t>
      </w:r>
    </w:p>
    <w:p w14:paraId="688ECE37" w14:textId="77777777" w:rsidR="00D27841" w:rsidRPr="00D27841" w:rsidRDefault="00D27841" w:rsidP="00D27841">
      <w:pPr>
        <w:pStyle w:val="Prrafodelista"/>
        <w:rPr>
          <w:rFonts w:ascii="AvantGarde Bk BT" w:hAnsi="AvantGarde Bk BT"/>
          <w:color w:val="auto"/>
          <w:sz w:val="22"/>
          <w:szCs w:val="22"/>
          <w:lang w:val="es-MX"/>
        </w:rPr>
      </w:pPr>
    </w:p>
    <w:p w14:paraId="0000004D" w14:textId="3B1D14F2" w:rsidR="00325F69" w:rsidRDefault="005F198B" w:rsidP="00D27841">
      <w:pPr>
        <w:pStyle w:val="Prrafodelista"/>
        <w:numPr>
          <w:ilvl w:val="0"/>
          <w:numId w:val="29"/>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Las habilidades más útiles para los egresados son la </w:t>
      </w:r>
      <w:r w:rsidR="00694DE1"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elaboración de proyectos” con 80.5%, la “resolución de problemas” con 65.90%; el “análisis y la crítica” con 68.3%</w:t>
      </w:r>
      <w:r w:rsidR="00694DE1" w:rsidRPr="00173C1C">
        <w:rPr>
          <w:rFonts w:ascii="AvantGarde Bk BT" w:hAnsi="AvantGarde Bk BT"/>
          <w:color w:val="auto"/>
          <w:sz w:val="22"/>
          <w:szCs w:val="22"/>
          <w:lang w:val="es-MX"/>
        </w:rPr>
        <w:t xml:space="preserve"> y </w:t>
      </w:r>
      <w:r w:rsidRPr="00173C1C">
        <w:rPr>
          <w:rFonts w:ascii="AvantGarde Bk BT" w:hAnsi="AvantGarde Bk BT"/>
          <w:color w:val="auto"/>
          <w:sz w:val="22"/>
          <w:szCs w:val="22"/>
          <w:lang w:val="es-MX"/>
        </w:rPr>
        <w:t xml:space="preserve">el “conocimiento de regiones y procesos en el mundo” con 58.5%. Las que consideran menos desarrolladas para su formación fueron “colaboración”, “innovación” y “conocimiento de reglas </w:t>
      </w:r>
      <w:r w:rsidRPr="00D27841">
        <w:rPr>
          <w:rFonts w:ascii="AvantGarde Bk BT" w:hAnsi="AvantGarde Bk BT"/>
          <w:color w:val="auto"/>
          <w:sz w:val="22"/>
          <w:szCs w:val="22"/>
          <w:lang w:val="es-MX"/>
        </w:rPr>
        <w:t>y procesos”</w:t>
      </w:r>
      <w:r w:rsidR="005A5AE3" w:rsidRPr="00D27841">
        <w:rPr>
          <w:rFonts w:ascii="AvantGarde Bk BT" w:hAnsi="AvantGarde Bk BT"/>
          <w:color w:val="auto"/>
          <w:sz w:val="22"/>
          <w:szCs w:val="22"/>
          <w:lang w:val="es-MX"/>
        </w:rPr>
        <w:t>, y</w:t>
      </w:r>
    </w:p>
    <w:p w14:paraId="65B94C52" w14:textId="77777777" w:rsidR="00D27841" w:rsidRPr="00D27841" w:rsidRDefault="00D27841" w:rsidP="00D27841">
      <w:pPr>
        <w:ind w:left="1077"/>
        <w:jc w:val="both"/>
        <w:outlineLvl w:val="0"/>
        <w:rPr>
          <w:rFonts w:ascii="AvantGarde Bk BT" w:hAnsi="AvantGarde Bk BT"/>
          <w:sz w:val="22"/>
          <w:szCs w:val="22"/>
          <w:lang w:val="es-MX"/>
        </w:rPr>
      </w:pPr>
    </w:p>
    <w:p w14:paraId="0000004E" w14:textId="684CCC9D" w:rsidR="00325F69" w:rsidRDefault="005F198B" w:rsidP="00D27841">
      <w:pPr>
        <w:pStyle w:val="Prrafodelista"/>
        <w:numPr>
          <w:ilvl w:val="0"/>
          <w:numId w:val="29"/>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Las habilidades consideradas como necesarias para complementar la formación recibida, fueron “elaboración de proyectos” con 63.4%, “gestión” con 58.5%, “innovación” 53.7%.; “investigación”, “resolución de problemas” y “vinculación”</w:t>
      </w:r>
      <w:r w:rsidR="00694DE1"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empatadas con 46.3%.</w:t>
      </w:r>
    </w:p>
    <w:p w14:paraId="62B2BC0D" w14:textId="77777777" w:rsidR="00D27841" w:rsidRPr="00D27841" w:rsidRDefault="00D27841" w:rsidP="00D27841">
      <w:pPr>
        <w:pStyle w:val="Prrafodelista"/>
        <w:rPr>
          <w:rFonts w:ascii="AvantGarde Bk BT" w:hAnsi="AvantGarde Bk BT"/>
          <w:color w:val="auto"/>
          <w:sz w:val="22"/>
          <w:szCs w:val="22"/>
          <w:lang w:val="es-MX"/>
        </w:rPr>
      </w:pPr>
    </w:p>
    <w:p w14:paraId="00000050" w14:textId="7226A6DD" w:rsidR="00325F69" w:rsidRDefault="005F198B" w:rsidP="00D27841">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Que el eje de la autopercepción del egresado, pero también la identificación del internacionalista de la U</w:t>
      </w:r>
      <w:r w:rsidR="00694DE1" w:rsidRPr="00173C1C">
        <w:rPr>
          <w:rFonts w:ascii="AvantGarde Bk BT" w:hAnsi="AvantGarde Bk BT"/>
          <w:color w:val="auto"/>
          <w:sz w:val="22"/>
          <w:szCs w:val="22"/>
          <w:lang w:val="es-MX"/>
        </w:rPr>
        <w:t xml:space="preserve">niversidad </w:t>
      </w:r>
      <w:r w:rsidRPr="00173C1C">
        <w:rPr>
          <w:rFonts w:ascii="AvantGarde Bk BT" w:hAnsi="AvantGarde Bk BT"/>
          <w:color w:val="auto"/>
          <w:sz w:val="22"/>
          <w:szCs w:val="22"/>
          <w:lang w:val="es-MX"/>
        </w:rPr>
        <w:t>de</w:t>
      </w:r>
      <w:r w:rsidR="00694DE1"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G</w:t>
      </w:r>
      <w:r w:rsidR="00694DE1" w:rsidRPr="00173C1C">
        <w:rPr>
          <w:rFonts w:ascii="AvantGarde Bk BT" w:hAnsi="AvantGarde Bk BT"/>
          <w:color w:val="auto"/>
          <w:sz w:val="22"/>
          <w:szCs w:val="22"/>
          <w:lang w:val="es-MX"/>
        </w:rPr>
        <w:t>uadalajara</w:t>
      </w:r>
      <w:r w:rsidRPr="00173C1C">
        <w:rPr>
          <w:rFonts w:ascii="AvantGarde Bk BT" w:hAnsi="AvantGarde Bk BT"/>
          <w:color w:val="auto"/>
          <w:sz w:val="22"/>
          <w:szCs w:val="22"/>
          <w:lang w:val="es-MX"/>
        </w:rPr>
        <w:t xml:space="preserve"> por parte de empleadores, es el conocimiento de los perfiles de egreso que la licenciatura les propone y que resumen precisamente el conjunto de habilidades articuladas dirigidas hacia un área de competencia del campo ocupacional: </w:t>
      </w:r>
      <w:r w:rsidR="00694DE1" w:rsidRPr="00173C1C">
        <w:rPr>
          <w:rFonts w:ascii="AvantGarde Bk BT" w:hAnsi="AvantGarde Bk BT"/>
          <w:color w:val="auto"/>
          <w:sz w:val="22"/>
          <w:szCs w:val="22"/>
          <w:lang w:val="es-MX"/>
        </w:rPr>
        <w:t xml:space="preserve">Gestor, </w:t>
      </w:r>
      <w:r w:rsidRPr="00173C1C">
        <w:rPr>
          <w:rFonts w:ascii="AvantGarde Bk BT" w:hAnsi="AvantGarde Bk BT"/>
          <w:color w:val="auto"/>
          <w:sz w:val="22"/>
          <w:szCs w:val="22"/>
          <w:lang w:val="es-MX"/>
        </w:rPr>
        <w:t xml:space="preserve">Consultor, Negociador </w:t>
      </w:r>
      <w:r w:rsidR="00BE3322" w:rsidRPr="00173C1C">
        <w:rPr>
          <w:rFonts w:ascii="AvantGarde Bk BT" w:hAnsi="AvantGarde Bk BT"/>
          <w:color w:val="auto"/>
          <w:sz w:val="22"/>
          <w:szCs w:val="22"/>
          <w:lang w:val="es-MX"/>
        </w:rPr>
        <w:t>y Académico</w:t>
      </w:r>
      <w:r w:rsidRPr="00173C1C">
        <w:rPr>
          <w:rFonts w:ascii="AvantGarde Bk BT" w:hAnsi="AvantGarde Bk BT"/>
          <w:color w:val="auto"/>
          <w:sz w:val="22"/>
          <w:szCs w:val="22"/>
          <w:lang w:val="es-MX"/>
        </w:rPr>
        <w:t xml:space="preserve">. Es menester, por tanto, resaltar los resultados del estudio sobre la realidad del campo </w:t>
      </w:r>
      <w:r w:rsidR="00694DE1" w:rsidRPr="00173C1C">
        <w:rPr>
          <w:rFonts w:ascii="AvantGarde Bk BT" w:hAnsi="AvantGarde Bk BT"/>
          <w:color w:val="auto"/>
          <w:sz w:val="22"/>
          <w:szCs w:val="22"/>
          <w:lang w:val="es-MX"/>
        </w:rPr>
        <w:t>profesional</w:t>
      </w:r>
      <w:r w:rsidRPr="00173C1C">
        <w:rPr>
          <w:rFonts w:ascii="AvantGarde Bk BT" w:hAnsi="AvantGarde Bk BT"/>
          <w:color w:val="auto"/>
          <w:sz w:val="22"/>
          <w:szCs w:val="22"/>
          <w:lang w:val="es-MX"/>
        </w:rPr>
        <w:t xml:space="preserve"> del internacionalista respecto a los perfiles de egreso. Los </w:t>
      </w:r>
      <w:r w:rsidR="00694DE1" w:rsidRPr="00173C1C">
        <w:rPr>
          <w:rFonts w:ascii="AvantGarde Bk BT" w:hAnsi="AvantGarde Bk BT"/>
          <w:color w:val="auto"/>
          <w:sz w:val="22"/>
          <w:szCs w:val="22"/>
          <w:lang w:val="es-MX"/>
        </w:rPr>
        <w:t>esp</w:t>
      </w:r>
      <w:r w:rsidR="003B33A1" w:rsidRPr="00173C1C">
        <w:rPr>
          <w:rFonts w:ascii="AvantGarde Bk BT" w:hAnsi="AvantGarde Bk BT"/>
          <w:color w:val="auto"/>
          <w:sz w:val="22"/>
          <w:szCs w:val="22"/>
          <w:lang w:val="es-MX"/>
        </w:rPr>
        <w:t>a</w:t>
      </w:r>
      <w:r w:rsidR="00694DE1" w:rsidRPr="00173C1C">
        <w:rPr>
          <w:rFonts w:ascii="AvantGarde Bk BT" w:hAnsi="AvantGarde Bk BT"/>
          <w:color w:val="auto"/>
          <w:sz w:val="22"/>
          <w:szCs w:val="22"/>
          <w:lang w:val="es-MX"/>
        </w:rPr>
        <w:t>cios</w:t>
      </w:r>
      <w:r w:rsidRPr="00173C1C">
        <w:rPr>
          <w:rFonts w:ascii="AvantGarde Bk BT" w:hAnsi="AvantGarde Bk BT"/>
          <w:color w:val="auto"/>
          <w:sz w:val="22"/>
          <w:szCs w:val="22"/>
          <w:lang w:val="es-MX"/>
        </w:rPr>
        <w:t xml:space="preserve"> laborales </w:t>
      </w:r>
      <w:r w:rsidR="00694DE1" w:rsidRPr="00173C1C">
        <w:rPr>
          <w:rFonts w:ascii="AvantGarde Bk BT" w:hAnsi="AvantGarde Bk BT"/>
          <w:color w:val="auto"/>
          <w:sz w:val="22"/>
          <w:szCs w:val="22"/>
          <w:lang w:val="es-MX"/>
        </w:rPr>
        <w:t xml:space="preserve">los egresados </w:t>
      </w:r>
      <w:r w:rsidRPr="00173C1C">
        <w:rPr>
          <w:rFonts w:ascii="AvantGarde Bk BT" w:hAnsi="AvantGarde Bk BT"/>
          <w:color w:val="auto"/>
          <w:sz w:val="22"/>
          <w:szCs w:val="22"/>
          <w:lang w:val="es-MX"/>
        </w:rPr>
        <w:t xml:space="preserve">donde se desempeñaban en ese momento y que se identificaron con los perfiles fueron: </w:t>
      </w:r>
      <w:r w:rsidR="00694DE1" w:rsidRPr="00173C1C">
        <w:rPr>
          <w:rFonts w:ascii="AvantGarde Bk BT" w:hAnsi="AvantGarde Bk BT"/>
          <w:color w:val="auto"/>
          <w:sz w:val="22"/>
          <w:szCs w:val="22"/>
          <w:lang w:val="es-MX"/>
        </w:rPr>
        <w:t xml:space="preserve">72.09% al perfil de Gestor, </w:t>
      </w:r>
      <w:r w:rsidRPr="00173C1C">
        <w:rPr>
          <w:rFonts w:ascii="AvantGarde Bk BT" w:hAnsi="AvantGarde Bk BT"/>
          <w:color w:val="auto"/>
          <w:sz w:val="22"/>
          <w:szCs w:val="22"/>
          <w:lang w:val="es-MX"/>
        </w:rPr>
        <w:t>6.97% al de Consultor</w:t>
      </w:r>
      <w:r w:rsidR="00694DE1"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w:t>
      </w:r>
      <w:r w:rsidR="00694DE1" w:rsidRPr="00173C1C">
        <w:rPr>
          <w:rFonts w:ascii="AvantGarde Bk BT" w:hAnsi="AvantGarde Bk BT"/>
          <w:color w:val="auto"/>
          <w:sz w:val="22"/>
          <w:szCs w:val="22"/>
          <w:lang w:val="es-MX"/>
        </w:rPr>
        <w:t>2.32% al de Negociador y 13.95% al de</w:t>
      </w:r>
      <w:r w:rsidRPr="00173C1C">
        <w:rPr>
          <w:rFonts w:ascii="AvantGarde Bk BT" w:hAnsi="AvantGarde Bk BT"/>
          <w:color w:val="auto"/>
          <w:sz w:val="22"/>
          <w:szCs w:val="22"/>
          <w:lang w:val="es-MX"/>
        </w:rPr>
        <w:t xml:space="preserve"> </w:t>
      </w:r>
      <w:r w:rsidR="00F4541C" w:rsidRPr="00173C1C">
        <w:rPr>
          <w:rFonts w:ascii="AvantGarde Bk BT" w:hAnsi="AvantGarde Bk BT"/>
          <w:color w:val="auto"/>
          <w:sz w:val="22"/>
          <w:szCs w:val="22"/>
          <w:lang w:val="es-MX"/>
        </w:rPr>
        <w:t>Académico</w:t>
      </w:r>
      <w:r w:rsidR="00694DE1"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Hubo también características Indefinidas 4.65%.</w:t>
      </w:r>
    </w:p>
    <w:p w14:paraId="4FDC4F1D" w14:textId="77777777" w:rsidR="00D27841" w:rsidRPr="00D27841" w:rsidRDefault="00D27841" w:rsidP="00D27841">
      <w:pPr>
        <w:jc w:val="both"/>
        <w:outlineLvl w:val="0"/>
        <w:rPr>
          <w:rFonts w:ascii="AvantGarde Bk BT" w:hAnsi="AvantGarde Bk BT"/>
          <w:sz w:val="22"/>
          <w:szCs w:val="22"/>
          <w:lang w:val="es-MX"/>
        </w:rPr>
      </w:pPr>
    </w:p>
    <w:p w14:paraId="0000005A" w14:textId="62E7032B" w:rsidR="00D27841" w:rsidRDefault="005F198B" w:rsidP="00D27841">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la actualización curricular ha </w:t>
      </w:r>
      <w:r w:rsidR="001A03D2" w:rsidRPr="00173C1C">
        <w:rPr>
          <w:rFonts w:ascii="AvantGarde Bk BT" w:hAnsi="AvantGarde Bk BT"/>
          <w:color w:val="auto"/>
          <w:sz w:val="22"/>
          <w:szCs w:val="22"/>
          <w:lang w:val="es-MX"/>
        </w:rPr>
        <w:t>desempeñado</w:t>
      </w:r>
      <w:r w:rsidRPr="00173C1C">
        <w:rPr>
          <w:rFonts w:ascii="AvantGarde Bk BT" w:hAnsi="AvantGarde Bk BT"/>
          <w:color w:val="auto"/>
          <w:sz w:val="22"/>
          <w:szCs w:val="22"/>
          <w:lang w:val="es-MX"/>
        </w:rPr>
        <w:t xml:space="preserve"> un</w:t>
      </w:r>
      <w:r w:rsidR="001A03D2" w:rsidRPr="00173C1C">
        <w:rPr>
          <w:rFonts w:ascii="AvantGarde Bk BT" w:hAnsi="AvantGarde Bk BT"/>
          <w:color w:val="auto"/>
          <w:sz w:val="22"/>
          <w:szCs w:val="22"/>
          <w:lang w:val="es-MX"/>
        </w:rPr>
        <w:t xml:space="preserve"> rol</w:t>
      </w:r>
      <w:r w:rsidRPr="00173C1C">
        <w:rPr>
          <w:rFonts w:ascii="AvantGarde Bk BT" w:hAnsi="AvantGarde Bk BT"/>
          <w:color w:val="auto"/>
          <w:sz w:val="22"/>
          <w:szCs w:val="22"/>
          <w:lang w:val="es-MX"/>
        </w:rPr>
        <w:t xml:space="preserve"> importante para obtener los resultados de los procesos de evaluación y acreditación nacional e internacional llevados a cabo con diferentes </w:t>
      </w:r>
      <w:r w:rsidR="00694DE1" w:rsidRPr="00173C1C">
        <w:rPr>
          <w:rFonts w:ascii="AvantGarde Bk BT" w:hAnsi="AvantGarde Bk BT"/>
          <w:color w:val="auto"/>
          <w:sz w:val="22"/>
          <w:szCs w:val="22"/>
          <w:lang w:val="es-MX"/>
        </w:rPr>
        <w:t>organismos</w:t>
      </w:r>
      <w:r w:rsidRPr="00173C1C">
        <w:rPr>
          <w:rFonts w:ascii="AvantGarde Bk BT" w:hAnsi="AvantGarde Bk BT"/>
          <w:color w:val="auto"/>
          <w:sz w:val="22"/>
          <w:szCs w:val="22"/>
          <w:lang w:val="es-MX"/>
        </w:rPr>
        <w:t xml:space="preserve"> y alcances, siendo l</w:t>
      </w:r>
      <w:r w:rsidR="00694DE1" w:rsidRPr="00173C1C">
        <w:rPr>
          <w:rFonts w:ascii="AvantGarde Bk BT" w:hAnsi="AvantGarde Bk BT"/>
          <w:color w:val="auto"/>
          <w:sz w:val="22"/>
          <w:szCs w:val="22"/>
          <w:lang w:val="es-MX"/>
        </w:rPr>
        <w:t>o</w:t>
      </w:r>
      <w:r w:rsidRPr="00173C1C">
        <w:rPr>
          <w:rFonts w:ascii="AvantGarde Bk BT" w:hAnsi="AvantGarde Bk BT"/>
          <w:color w:val="auto"/>
          <w:sz w:val="22"/>
          <w:szCs w:val="22"/>
          <w:lang w:val="es-MX"/>
        </w:rPr>
        <w:t xml:space="preserve">s siguientes: </w:t>
      </w:r>
    </w:p>
    <w:p w14:paraId="5371836D" w14:textId="77777777" w:rsidR="00D27841" w:rsidRDefault="00D27841">
      <w:pPr>
        <w:rPr>
          <w:rFonts w:ascii="AvantGarde Bk BT" w:eastAsia="Calibri" w:hAnsi="AvantGarde Bk BT"/>
          <w:sz w:val="22"/>
          <w:szCs w:val="22"/>
          <w:lang w:val="es-MX"/>
        </w:rPr>
      </w:pPr>
      <w:r>
        <w:rPr>
          <w:rFonts w:ascii="AvantGarde Bk BT" w:hAnsi="AvantGarde Bk BT"/>
          <w:sz w:val="22"/>
          <w:szCs w:val="22"/>
          <w:lang w:val="es-MX"/>
        </w:rPr>
        <w:br w:type="page"/>
      </w:r>
    </w:p>
    <w:p w14:paraId="6E12D0F4" w14:textId="6601D324" w:rsidR="00325F69" w:rsidRDefault="00325F69" w:rsidP="00D27841">
      <w:pPr>
        <w:jc w:val="both"/>
        <w:outlineLvl w:val="0"/>
        <w:rPr>
          <w:rFonts w:ascii="AvantGarde Bk BT" w:hAnsi="AvantGarde Bk BT"/>
          <w:sz w:val="22"/>
          <w:szCs w:val="22"/>
          <w:lang w:val="es-MX"/>
        </w:rPr>
      </w:pPr>
    </w:p>
    <w:p w14:paraId="6F0DF799" w14:textId="342746DD" w:rsidR="00AD1A21" w:rsidRDefault="00AD1A21" w:rsidP="00D27841">
      <w:pPr>
        <w:jc w:val="both"/>
        <w:outlineLvl w:val="0"/>
        <w:rPr>
          <w:rFonts w:ascii="AvantGarde Bk BT" w:hAnsi="AvantGarde Bk BT"/>
          <w:sz w:val="22"/>
          <w:szCs w:val="22"/>
          <w:lang w:val="es-MX"/>
        </w:rPr>
      </w:pPr>
    </w:p>
    <w:p w14:paraId="61D65C9B" w14:textId="77777777" w:rsidR="00AD1A21" w:rsidRPr="00D27841" w:rsidRDefault="00AD1A21" w:rsidP="00D27841">
      <w:pPr>
        <w:jc w:val="both"/>
        <w:outlineLvl w:val="0"/>
        <w:rPr>
          <w:rFonts w:ascii="AvantGarde Bk BT" w:hAnsi="AvantGarde Bk BT"/>
          <w:sz w:val="22"/>
          <w:szCs w:val="22"/>
          <w:lang w:val="es-MX"/>
        </w:rPr>
      </w:pPr>
    </w:p>
    <w:p w14:paraId="0000005C" w14:textId="442FBCAC" w:rsidR="00325F69" w:rsidRDefault="001A03D2" w:rsidP="00D27841">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E</w:t>
      </w:r>
      <w:r w:rsidR="005F198B" w:rsidRPr="00173C1C">
        <w:rPr>
          <w:rFonts w:ascii="AvantGarde Bk BT" w:hAnsi="AvantGarde Bk BT"/>
          <w:color w:val="auto"/>
          <w:sz w:val="22"/>
          <w:szCs w:val="22"/>
          <w:lang w:val="es-MX"/>
        </w:rPr>
        <w:t xml:space="preserve">n 2001 y 2015 por los Comités Interinstitucionales para la Evaluación de la Educación Superior </w:t>
      </w:r>
      <w:r w:rsidRPr="00173C1C">
        <w:rPr>
          <w:rFonts w:ascii="AvantGarde Bk BT" w:hAnsi="AvantGarde Bk BT"/>
          <w:color w:val="auto"/>
          <w:sz w:val="22"/>
          <w:szCs w:val="22"/>
          <w:lang w:val="es-MX"/>
        </w:rPr>
        <w:t>(</w:t>
      </w:r>
      <w:r w:rsidR="005F198B" w:rsidRPr="00173C1C">
        <w:rPr>
          <w:rFonts w:ascii="AvantGarde Bk BT" w:hAnsi="AvantGarde Bk BT"/>
          <w:color w:val="auto"/>
          <w:sz w:val="22"/>
          <w:szCs w:val="22"/>
          <w:lang w:val="es-MX"/>
        </w:rPr>
        <w:t>CIEES</w:t>
      </w:r>
      <w:r w:rsidRPr="00173C1C">
        <w:rPr>
          <w:rFonts w:ascii="AvantGarde Bk BT" w:hAnsi="AvantGarde Bk BT"/>
          <w:color w:val="auto"/>
          <w:sz w:val="22"/>
          <w:szCs w:val="22"/>
          <w:lang w:val="es-MX"/>
        </w:rPr>
        <w:t>)</w:t>
      </w:r>
      <w:r w:rsidR="005F198B" w:rsidRPr="00173C1C">
        <w:rPr>
          <w:rFonts w:ascii="AvantGarde Bk BT" w:hAnsi="AvantGarde Bk BT"/>
          <w:color w:val="auto"/>
          <w:sz w:val="22"/>
          <w:szCs w:val="22"/>
          <w:lang w:val="es-MX"/>
        </w:rPr>
        <w:t>;</w:t>
      </w:r>
    </w:p>
    <w:p w14:paraId="7665DF35" w14:textId="77777777" w:rsidR="00D27841" w:rsidRPr="00D27841" w:rsidRDefault="00D27841" w:rsidP="00D27841">
      <w:pPr>
        <w:ind w:left="1077"/>
        <w:jc w:val="both"/>
        <w:outlineLvl w:val="0"/>
        <w:rPr>
          <w:rFonts w:ascii="AvantGarde Bk BT" w:hAnsi="AvantGarde Bk BT"/>
          <w:sz w:val="22"/>
          <w:szCs w:val="22"/>
          <w:lang w:val="es-MX"/>
        </w:rPr>
      </w:pPr>
    </w:p>
    <w:p w14:paraId="0000005D" w14:textId="16B6235D" w:rsidR="00325F69" w:rsidRDefault="005F198B" w:rsidP="00D27841">
      <w:pPr>
        <w:pStyle w:val="Prrafodelista"/>
        <w:numPr>
          <w:ilvl w:val="1"/>
          <w:numId w:val="21"/>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En 2004, 2009 y 2017 por la Asociación para la Acreditación y Certificación en Ciencias Sociales A.C. </w:t>
      </w:r>
      <w:r w:rsidR="001A03D2"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ACCECISO</w:t>
      </w:r>
      <w:r w:rsidR="001A03D2"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órgano reconocido por el Consejo para la Acreditación de la Educación Superior </w:t>
      </w:r>
      <w:r w:rsidR="001A03D2" w:rsidRPr="00173C1C">
        <w:rPr>
          <w:rFonts w:ascii="AvantGarde Bk BT" w:hAnsi="AvantGarde Bk BT"/>
          <w:color w:val="auto"/>
          <w:sz w:val="22"/>
          <w:szCs w:val="22"/>
          <w:lang w:val="es-MX"/>
        </w:rPr>
        <w:t>(</w:t>
      </w:r>
      <w:r w:rsidRPr="00D27841">
        <w:rPr>
          <w:rFonts w:ascii="AvantGarde Bk BT" w:hAnsi="AvantGarde Bk BT"/>
          <w:color w:val="auto"/>
          <w:sz w:val="22"/>
          <w:szCs w:val="22"/>
          <w:lang w:val="es-MX"/>
        </w:rPr>
        <w:t>COPAES</w:t>
      </w:r>
      <w:r w:rsidR="001A03D2" w:rsidRPr="00D27841">
        <w:rPr>
          <w:rFonts w:ascii="AvantGarde Bk BT" w:hAnsi="AvantGarde Bk BT"/>
          <w:color w:val="auto"/>
          <w:sz w:val="22"/>
          <w:szCs w:val="22"/>
          <w:lang w:val="es-MX"/>
        </w:rPr>
        <w:t>)</w:t>
      </w:r>
      <w:r w:rsidR="006F077B" w:rsidRPr="00D27841">
        <w:rPr>
          <w:rFonts w:ascii="AvantGarde Bk BT" w:hAnsi="AvantGarde Bk BT"/>
          <w:color w:val="auto"/>
          <w:sz w:val="22"/>
          <w:szCs w:val="22"/>
          <w:lang w:val="es-MX"/>
        </w:rPr>
        <w:t>, y</w:t>
      </w:r>
    </w:p>
    <w:p w14:paraId="64776799" w14:textId="77777777" w:rsidR="00D27841" w:rsidRPr="00D27841" w:rsidRDefault="00D27841" w:rsidP="00D27841">
      <w:pPr>
        <w:ind w:left="1077"/>
        <w:jc w:val="both"/>
        <w:outlineLvl w:val="0"/>
        <w:rPr>
          <w:rFonts w:ascii="AvantGarde Bk BT" w:hAnsi="AvantGarde Bk BT"/>
          <w:sz w:val="22"/>
          <w:szCs w:val="22"/>
          <w:lang w:val="es-MX"/>
        </w:rPr>
      </w:pPr>
    </w:p>
    <w:p w14:paraId="083534B2" w14:textId="77777777" w:rsidR="00AD1A21" w:rsidRPr="00AD1A21" w:rsidRDefault="001A03D2" w:rsidP="00AD1A21">
      <w:pPr>
        <w:pStyle w:val="Prrafodelista"/>
        <w:numPr>
          <w:ilvl w:val="1"/>
          <w:numId w:val="21"/>
        </w:numPr>
        <w:ind w:left="1434" w:hanging="357"/>
        <w:contextualSpacing w:val="0"/>
        <w:jc w:val="both"/>
        <w:outlineLvl w:val="0"/>
        <w:rPr>
          <w:rFonts w:ascii="AvantGarde Bk BT" w:eastAsia="Questrial" w:hAnsi="AvantGarde Bk BT" w:cstheme="minorHAnsi"/>
          <w:color w:val="auto"/>
          <w:sz w:val="22"/>
          <w:szCs w:val="22"/>
        </w:rPr>
      </w:pPr>
      <w:r w:rsidRPr="00173C1C">
        <w:rPr>
          <w:rFonts w:ascii="AvantGarde Bk BT" w:hAnsi="AvantGarde Bk BT"/>
          <w:color w:val="auto"/>
          <w:sz w:val="22"/>
          <w:szCs w:val="22"/>
          <w:lang w:val="es-MX"/>
        </w:rPr>
        <w:t>E</w:t>
      </w:r>
      <w:r w:rsidR="005F198B" w:rsidRPr="00173C1C">
        <w:rPr>
          <w:rFonts w:ascii="AvantGarde Bk BT" w:hAnsi="AvantGarde Bk BT"/>
          <w:color w:val="auto"/>
          <w:sz w:val="22"/>
          <w:szCs w:val="22"/>
          <w:lang w:val="es-MX"/>
        </w:rPr>
        <w:t>n 2012</w:t>
      </w:r>
      <w:r w:rsidR="00694DE1" w:rsidRPr="00173C1C">
        <w:rPr>
          <w:rFonts w:ascii="AvantGarde Bk BT" w:hAnsi="AvantGarde Bk BT"/>
          <w:color w:val="auto"/>
          <w:sz w:val="22"/>
          <w:szCs w:val="22"/>
          <w:lang w:val="es-MX"/>
        </w:rPr>
        <w:t>, la Licenciatura en Relaciones Internacionales</w:t>
      </w:r>
      <w:r w:rsidR="005F198B"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fue el primer programa educativo de la Universidad de Guadal</w:t>
      </w:r>
      <w:r w:rsidR="00694DE1" w:rsidRPr="00173C1C">
        <w:rPr>
          <w:rFonts w:ascii="AvantGarde Bk BT" w:hAnsi="AvantGarde Bk BT"/>
          <w:color w:val="auto"/>
          <w:sz w:val="22"/>
          <w:szCs w:val="22"/>
          <w:lang w:val="es-MX"/>
        </w:rPr>
        <w:t>a</w:t>
      </w:r>
      <w:r w:rsidRPr="00173C1C">
        <w:rPr>
          <w:rFonts w:ascii="AvantGarde Bk BT" w:hAnsi="AvantGarde Bk BT"/>
          <w:color w:val="auto"/>
          <w:sz w:val="22"/>
          <w:szCs w:val="22"/>
          <w:lang w:val="es-MX"/>
        </w:rPr>
        <w:t xml:space="preserve">jara en obtener </w:t>
      </w:r>
      <w:r w:rsidR="00694DE1" w:rsidRPr="00173C1C">
        <w:rPr>
          <w:rFonts w:ascii="AvantGarde Bk BT" w:hAnsi="AvantGarde Bk BT"/>
          <w:color w:val="auto"/>
          <w:sz w:val="22"/>
          <w:szCs w:val="22"/>
          <w:lang w:val="es-MX"/>
        </w:rPr>
        <w:t>una</w:t>
      </w:r>
      <w:r w:rsidRPr="00173C1C">
        <w:rPr>
          <w:rFonts w:ascii="AvantGarde Bk BT" w:hAnsi="AvantGarde Bk BT"/>
          <w:color w:val="auto"/>
          <w:sz w:val="22"/>
          <w:szCs w:val="22"/>
          <w:lang w:val="es-MX"/>
        </w:rPr>
        <w:t xml:space="preserve"> acreditación internacional al</w:t>
      </w:r>
      <w:r w:rsidR="005F198B" w:rsidRPr="00173C1C">
        <w:rPr>
          <w:rFonts w:ascii="AvantGarde Bk BT" w:hAnsi="AvantGarde Bk BT"/>
          <w:color w:val="auto"/>
          <w:sz w:val="22"/>
          <w:szCs w:val="22"/>
          <w:lang w:val="es-MX"/>
        </w:rPr>
        <w:t xml:space="preserve"> logr</w:t>
      </w:r>
      <w:r w:rsidRPr="00173C1C">
        <w:rPr>
          <w:rFonts w:ascii="AvantGarde Bk BT" w:hAnsi="AvantGarde Bk BT"/>
          <w:color w:val="auto"/>
          <w:sz w:val="22"/>
          <w:szCs w:val="22"/>
          <w:lang w:val="es-MX"/>
        </w:rPr>
        <w:t>ar</w:t>
      </w:r>
      <w:r w:rsidR="005F198B" w:rsidRPr="00173C1C">
        <w:rPr>
          <w:rFonts w:ascii="AvantGarde Bk BT" w:hAnsi="AvantGarde Bk BT"/>
          <w:color w:val="auto"/>
          <w:sz w:val="22"/>
          <w:szCs w:val="22"/>
          <w:lang w:val="es-MX"/>
        </w:rPr>
        <w:t xml:space="preserve"> la acreditación por el Consejo de Acreditación en Ciencias Sociales, Contables y Administrativas en la Educación Superior de Latinoamérica, A.C. </w:t>
      </w:r>
      <w:r w:rsidRPr="00173C1C">
        <w:rPr>
          <w:rFonts w:ascii="AvantGarde Bk BT" w:hAnsi="AvantGarde Bk BT"/>
          <w:color w:val="auto"/>
          <w:sz w:val="22"/>
          <w:szCs w:val="22"/>
          <w:lang w:val="es-MX"/>
        </w:rPr>
        <w:t>(</w:t>
      </w:r>
      <w:r w:rsidR="005F198B" w:rsidRPr="00173C1C">
        <w:rPr>
          <w:rFonts w:ascii="AvantGarde Bk BT" w:hAnsi="AvantGarde Bk BT"/>
          <w:color w:val="auto"/>
          <w:sz w:val="22"/>
          <w:szCs w:val="22"/>
          <w:lang w:val="es-MX"/>
        </w:rPr>
        <w:t>CACSLA</w:t>
      </w:r>
      <w:r w:rsidRPr="00173C1C">
        <w:rPr>
          <w:rFonts w:ascii="AvantGarde Bk BT" w:hAnsi="AvantGarde Bk BT"/>
          <w:color w:val="auto"/>
          <w:sz w:val="22"/>
          <w:szCs w:val="22"/>
          <w:lang w:val="es-MX"/>
        </w:rPr>
        <w:t>).</w:t>
      </w:r>
    </w:p>
    <w:p w14:paraId="0F12BA4E" w14:textId="77777777" w:rsidR="00AD1A21" w:rsidRDefault="00AD1A21" w:rsidP="00AD1A21">
      <w:pPr>
        <w:pStyle w:val="Prrafodelista"/>
        <w:ind w:left="425"/>
        <w:contextualSpacing w:val="0"/>
        <w:jc w:val="both"/>
        <w:outlineLvl w:val="0"/>
        <w:rPr>
          <w:rFonts w:ascii="AvantGarde Bk BT" w:hAnsi="AvantGarde Bk BT"/>
          <w:color w:val="auto"/>
          <w:sz w:val="22"/>
          <w:szCs w:val="22"/>
          <w:lang w:val="es-MX"/>
        </w:rPr>
      </w:pPr>
    </w:p>
    <w:p w14:paraId="3218C9FD" w14:textId="60F41692" w:rsidR="0004350F" w:rsidRDefault="005F198B" w:rsidP="00AD1A21">
      <w:pPr>
        <w:pStyle w:val="Prrafodelista"/>
        <w:ind w:left="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El resultado de las recomendaciones</w:t>
      </w:r>
      <w:r w:rsidR="001A03D2" w:rsidRPr="00173C1C">
        <w:rPr>
          <w:rFonts w:ascii="AvantGarde Bk BT" w:hAnsi="AvantGarde Bk BT"/>
          <w:color w:val="auto"/>
          <w:sz w:val="22"/>
          <w:szCs w:val="22"/>
          <w:lang w:val="es-MX"/>
        </w:rPr>
        <w:t xml:space="preserve"> de</w:t>
      </w:r>
      <w:r w:rsidR="00694DE1" w:rsidRPr="00173C1C">
        <w:rPr>
          <w:rFonts w:ascii="AvantGarde Bk BT" w:hAnsi="AvantGarde Bk BT"/>
          <w:color w:val="auto"/>
          <w:sz w:val="22"/>
          <w:szCs w:val="22"/>
          <w:lang w:val="es-MX"/>
        </w:rPr>
        <w:t>l</w:t>
      </w:r>
      <w:r w:rsidR="001A03D2"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COPAES</w:t>
      </w:r>
      <w:r w:rsidR="001A03D2" w:rsidRPr="00173C1C">
        <w:rPr>
          <w:rFonts w:ascii="AvantGarde Bk BT" w:hAnsi="AvantGarde Bk BT"/>
          <w:color w:val="auto"/>
          <w:sz w:val="22"/>
          <w:szCs w:val="22"/>
          <w:lang w:val="es-MX"/>
        </w:rPr>
        <w:t xml:space="preserve"> y</w:t>
      </w:r>
      <w:r w:rsidRPr="00173C1C">
        <w:rPr>
          <w:rFonts w:ascii="AvantGarde Bk BT" w:hAnsi="AvantGarde Bk BT"/>
          <w:color w:val="auto"/>
          <w:sz w:val="22"/>
          <w:szCs w:val="22"/>
          <w:lang w:val="es-MX"/>
        </w:rPr>
        <w:t xml:space="preserve"> </w:t>
      </w:r>
      <w:r w:rsidR="00694DE1" w:rsidRPr="00173C1C">
        <w:rPr>
          <w:rFonts w:ascii="AvantGarde Bk BT" w:hAnsi="AvantGarde Bk BT"/>
          <w:color w:val="auto"/>
          <w:sz w:val="22"/>
          <w:szCs w:val="22"/>
          <w:lang w:val="es-MX"/>
        </w:rPr>
        <w:t xml:space="preserve">los </w:t>
      </w:r>
      <w:r w:rsidRPr="00173C1C">
        <w:rPr>
          <w:rFonts w:ascii="AvantGarde Bk BT" w:hAnsi="AvantGarde Bk BT"/>
          <w:color w:val="auto"/>
          <w:sz w:val="22"/>
          <w:szCs w:val="22"/>
          <w:lang w:val="es-MX"/>
        </w:rPr>
        <w:t>CIEES</w:t>
      </w:r>
      <w:r w:rsidR="00694DE1" w:rsidRPr="00173C1C">
        <w:rPr>
          <w:rFonts w:ascii="AvantGarde Bk BT" w:hAnsi="AvantGarde Bk BT"/>
          <w:color w:val="auto"/>
          <w:sz w:val="22"/>
          <w:szCs w:val="22"/>
          <w:lang w:val="es-MX"/>
        </w:rPr>
        <w:t>,</w:t>
      </w:r>
      <w:r w:rsidRPr="00173C1C">
        <w:rPr>
          <w:rFonts w:ascii="AvantGarde Bk BT" w:hAnsi="AvantGarde Bk BT"/>
          <w:color w:val="auto"/>
          <w:sz w:val="22"/>
          <w:szCs w:val="22"/>
          <w:lang w:val="es-MX"/>
        </w:rPr>
        <w:t xml:space="preserve"> desde 2001 al 2018, se resume en l</w:t>
      </w:r>
      <w:r w:rsidR="00771B51" w:rsidRPr="00173C1C">
        <w:rPr>
          <w:rFonts w:ascii="AvantGarde Bk BT" w:hAnsi="AvantGarde Bk BT"/>
          <w:color w:val="auto"/>
          <w:sz w:val="22"/>
          <w:szCs w:val="22"/>
          <w:lang w:val="es-MX"/>
        </w:rPr>
        <w:t>a mejora de i</w:t>
      </w:r>
      <w:r w:rsidR="0004350F" w:rsidRPr="00173C1C">
        <w:rPr>
          <w:rFonts w:ascii="AvantGarde Bk BT" w:hAnsi="AvantGarde Bk BT"/>
          <w:color w:val="auto"/>
          <w:sz w:val="22"/>
          <w:szCs w:val="22"/>
          <w:lang w:val="es-MX"/>
        </w:rPr>
        <w:t>nfraestructura</w:t>
      </w:r>
      <w:r w:rsidR="002C0B39" w:rsidRPr="00173C1C">
        <w:rPr>
          <w:rFonts w:ascii="AvantGarde Bk BT" w:hAnsi="AvantGarde Bk BT"/>
          <w:color w:val="auto"/>
          <w:sz w:val="22"/>
          <w:szCs w:val="22"/>
          <w:lang w:val="es-MX"/>
        </w:rPr>
        <w:t xml:space="preserve">, </w:t>
      </w:r>
      <w:r w:rsidR="0004350F" w:rsidRPr="00173C1C">
        <w:rPr>
          <w:rFonts w:ascii="AvantGarde Bk BT" w:hAnsi="AvantGarde Bk BT"/>
          <w:color w:val="auto"/>
          <w:sz w:val="22"/>
          <w:szCs w:val="22"/>
          <w:lang w:val="es-MX"/>
        </w:rPr>
        <w:t xml:space="preserve">lo cual se </w:t>
      </w:r>
      <w:r w:rsidR="001A03D2" w:rsidRPr="00173C1C">
        <w:rPr>
          <w:rFonts w:ascii="AvantGarde Bk BT" w:hAnsi="AvantGarde Bk BT"/>
          <w:color w:val="auto"/>
          <w:sz w:val="22"/>
          <w:szCs w:val="22"/>
          <w:lang w:val="es-MX"/>
        </w:rPr>
        <w:t xml:space="preserve">ha </w:t>
      </w:r>
      <w:r w:rsidR="0004350F" w:rsidRPr="00173C1C">
        <w:rPr>
          <w:rFonts w:ascii="AvantGarde Bk BT" w:hAnsi="AvantGarde Bk BT"/>
          <w:color w:val="auto"/>
          <w:sz w:val="22"/>
          <w:szCs w:val="22"/>
          <w:lang w:val="es-MX"/>
        </w:rPr>
        <w:t>logra</w:t>
      </w:r>
      <w:r w:rsidR="001A03D2" w:rsidRPr="00173C1C">
        <w:rPr>
          <w:rFonts w:ascii="AvantGarde Bk BT" w:hAnsi="AvantGarde Bk BT"/>
          <w:color w:val="auto"/>
          <w:sz w:val="22"/>
          <w:szCs w:val="22"/>
          <w:lang w:val="es-MX"/>
        </w:rPr>
        <w:t>do</w:t>
      </w:r>
      <w:r w:rsidR="0004350F" w:rsidRPr="00173C1C">
        <w:rPr>
          <w:rFonts w:ascii="AvantGarde Bk BT" w:hAnsi="AvantGarde Bk BT"/>
          <w:color w:val="auto"/>
          <w:sz w:val="22"/>
          <w:szCs w:val="22"/>
          <w:lang w:val="es-MX"/>
        </w:rPr>
        <w:t xml:space="preserve"> a partir del nuevo campus del CUCSH Belenes</w:t>
      </w:r>
      <w:r w:rsidR="00771B51" w:rsidRPr="00173C1C">
        <w:rPr>
          <w:rFonts w:ascii="AvantGarde Bk BT" w:hAnsi="AvantGarde Bk BT"/>
          <w:color w:val="auto"/>
          <w:sz w:val="22"/>
          <w:szCs w:val="22"/>
          <w:lang w:val="es-MX"/>
        </w:rPr>
        <w:t xml:space="preserve">, </w:t>
      </w:r>
      <w:r w:rsidR="0004350F" w:rsidRPr="00173C1C">
        <w:rPr>
          <w:rFonts w:ascii="AvantGarde Bk BT" w:hAnsi="AvantGarde Bk BT"/>
          <w:color w:val="auto"/>
          <w:sz w:val="22"/>
          <w:szCs w:val="22"/>
          <w:lang w:val="es-MX"/>
        </w:rPr>
        <w:t>así como</w:t>
      </w:r>
      <w:r w:rsidR="00694DE1" w:rsidRPr="00173C1C">
        <w:rPr>
          <w:rFonts w:ascii="AvantGarde Bk BT" w:hAnsi="AvantGarde Bk BT"/>
          <w:color w:val="auto"/>
          <w:sz w:val="22"/>
          <w:szCs w:val="22"/>
          <w:lang w:val="es-MX"/>
        </w:rPr>
        <w:t xml:space="preserve"> al </w:t>
      </w:r>
      <w:r w:rsidR="0004350F" w:rsidRPr="00173C1C">
        <w:rPr>
          <w:rFonts w:ascii="AvantGarde Bk BT" w:hAnsi="AvantGarde Bk BT"/>
          <w:color w:val="auto"/>
          <w:sz w:val="22"/>
          <w:szCs w:val="22"/>
          <w:lang w:val="es-MX"/>
        </w:rPr>
        <w:t>ampliar la difusión de lo que hace el internacionalista mediante el uso intensivo de recursos informáticos, redes sociales y plataformas digitales</w:t>
      </w:r>
      <w:r w:rsidR="00694DE1" w:rsidRPr="00173C1C">
        <w:rPr>
          <w:rFonts w:ascii="AvantGarde Bk BT" w:hAnsi="AvantGarde Bk BT"/>
          <w:color w:val="auto"/>
          <w:sz w:val="22"/>
          <w:szCs w:val="22"/>
          <w:lang w:val="es-MX"/>
        </w:rPr>
        <w:t>, además de</w:t>
      </w:r>
      <w:r w:rsidR="0004350F" w:rsidRPr="00173C1C">
        <w:rPr>
          <w:rFonts w:ascii="AvantGarde Bk BT" w:hAnsi="AvantGarde Bk BT"/>
          <w:color w:val="auto"/>
          <w:sz w:val="22"/>
          <w:szCs w:val="22"/>
          <w:lang w:val="es-MX"/>
        </w:rPr>
        <w:t xml:space="preserve"> fomentar más habilidades de gestión y resolución </w:t>
      </w:r>
      <w:r w:rsidR="00A400EB" w:rsidRPr="00173C1C">
        <w:rPr>
          <w:rFonts w:ascii="AvantGarde Bk BT" w:hAnsi="AvantGarde Bk BT"/>
          <w:color w:val="auto"/>
          <w:sz w:val="22"/>
          <w:szCs w:val="22"/>
          <w:lang w:val="es-MX"/>
        </w:rPr>
        <w:t xml:space="preserve">de problemas en los estudiantes, </w:t>
      </w:r>
      <w:r w:rsidR="0004350F" w:rsidRPr="00173C1C">
        <w:rPr>
          <w:rFonts w:ascii="AvantGarde Bk BT" w:hAnsi="AvantGarde Bk BT"/>
          <w:color w:val="auto"/>
          <w:sz w:val="22"/>
          <w:szCs w:val="22"/>
          <w:lang w:val="es-MX"/>
        </w:rPr>
        <w:t>lo cual se ha incorporado al perfil de egreso</w:t>
      </w:r>
      <w:r w:rsidR="001A03D2" w:rsidRPr="00173C1C">
        <w:rPr>
          <w:rFonts w:ascii="AvantGarde Bk BT" w:hAnsi="AvantGarde Bk BT"/>
          <w:color w:val="auto"/>
          <w:sz w:val="22"/>
          <w:szCs w:val="22"/>
          <w:lang w:val="es-MX"/>
        </w:rPr>
        <w:t>.</w:t>
      </w:r>
    </w:p>
    <w:p w14:paraId="5309CC06" w14:textId="77777777" w:rsidR="00D27841" w:rsidRPr="00173C1C" w:rsidRDefault="00D27841" w:rsidP="00D27841">
      <w:pPr>
        <w:pStyle w:val="Prrafodelista"/>
        <w:ind w:left="425"/>
        <w:contextualSpacing w:val="0"/>
        <w:jc w:val="both"/>
        <w:outlineLvl w:val="0"/>
        <w:rPr>
          <w:rFonts w:ascii="AvantGarde Bk BT" w:hAnsi="AvantGarde Bk BT"/>
          <w:color w:val="auto"/>
          <w:sz w:val="22"/>
          <w:szCs w:val="22"/>
          <w:lang w:val="es-MX"/>
        </w:rPr>
      </w:pPr>
    </w:p>
    <w:p w14:paraId="7C09B005" w14:textId="17F9EDA8" w:rsidR="00D27841" w:rsidRDefault="0004350F" w:rsidP="00D27841">
      <w:pPr>
        <w:pStyle w:val="Prrafodelista"/>
        <w:ind w:left="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As</w:t>
      </w:r>
      <w:r w:rsidR="00694DE1" w:rsidRPr="00173C1C">
        <w:rPr>
          <w:rFonts w:ascii="AvantGarde Bk BT" w:hAnsi="AvantGarde Bk BT"/>
          <w:color w:val="auto"/>
          <w:sz w:val="22"/>
          <w:szCs w:val="22"/>
          <w:lang w:val="es-MX"/>
        </w:rPr>
        <w:t>imismo</w:t>
      </w:r>
      <w:r w:rsidRPr="00173C1C">
        <w:rPr>
          <w:rFonts w:ascii="AvantGarde Bk BT" w:hAnsi="AvantGarde Bk BT"/>
          <w:color w:val="auto"/>
          <w:sz w:val="22"/>
          <w:szCs w:val="22"/>
          <w:lang w:val="es-MX"/>
        </w:rPr>
        <w:t xml:space="preserve">, el nuevo plan </w:t>
      </w:r>
      <w:r w:rsidR="00694DE1" w:rsidRPr="00173C1C">
        <w:rPr>
          <w:rFonts w:ascii="AvantGarde Bk BT" w:hAnsi="AvantGarde Bk BT"/>
          <w:color w:val="auto"/>
          <w:sz w:val="22"/>
          <w:szCs w:val="22"/>
          <w:lang w:val="es-MX"/>
        </w:rPr>
        <w:t xml:space="preserve">de estudios </w:t>
      </w:r>
      <w:r w:rsidRPr="00173C1C">
        <w:rPr>
          <w:rFonts w:ascii="AvantGarde Bk BT" w:hAnsi="AvantGarde Bk BT"/>
          <w:color w:val="auto"/>
          <w:sz w:val="22"/>
          <w:szCs w:val="22"/>
          <w:lang w:val="es-MX"/>
        </w:rPr>
        <w:t>cuenta con elementos para contribuir a la permanencia del programa educativo en el Padrón de Programas de Licenciatura de Alto Rendimiento Académico del Examen General de Egreso de Licenciatura (EGEL) del Centro Nacional de Evaluación para la Educación Superior (CENEVAL). En específico, con el propósito de fortalecer el área de “Derecho, Instituciones, Organismos y Economía Política Internacionales”</w:t>
      </w:r>
      <w:r w:rsidRPr="00173C1C">
        <w:rPr>
          <w:rFonts w:ascii="AvantGarde Bk BT" w:hAnsi="AvantGarde Bk BT"/>
          <w:color w:val="auto"/>
          <w:sz w:val="22"/>
          <w:szCs w:val="22"/>
          <w:vertAlign w:val="superscript"/>
          <w:lang w:val="es-MX"/>
        </w:rPr>
        <w:footnoteReference w:id="2"/>
      </w:r>
      <w:r w:rsidRPr="00173C1C">
        <w:rPr>
          <w:rFonts w:ascii="AvantGarde Bk BT" w:hAnsi="AvantGarde Bk BT"/>
          <w:color w:val="auto"/>
          <w:sz w:val="22"/>
          <w:szCs w:val="22"/>
          <w:lang w:val="es-MX"/>
        </w:rPr>
        <w:t xml:space="preserve"> se incorporan como materias obligatorias “Derecho Diplomático y Consular” y “Derecho Internacional de los Derechos Humanos” y como materias optativas “Derecho Internacional Privado” y “Derecho Internacional Humanitario”. Así mismo, se incorpora un “Seminario de Preparación para Exámenes de Titulación” como una asignatura del área de formación optativa abierta.</w:t>
      </w:r>
    </w:p>
    <w:p w14:paraId="6A1EF9A8" w14:textId="77777777" w:rsidR="00D27841" w:rsidRDefault="00D27841">
      <w:pPr>
        <w:rPr>
          <w:rFonts w:ascii="AvantGarde Bk BT" w:eastAsia="Calibri" w:hAnsi="AvantGarde Bk BT"/>
          <w:sz w:val="22"/>
          <w:szCs w:val="22"/>
          <w:lang w:val="es-MX"/>
        </w:rPr>
      </w:pPr>
      <w:r>
        <w:rPr>
          <w:rFonts w:ascii="AvantGarde Bk BT" w:hAnsi="AvantGarde Bk BT"/>
          <w:sz w:val="22"/>
          <w:szCs w:val="22"/>
          <w:lang w:val="es-MX"/>
        </w:rPr>
        <w:br w:type="page"/>
      </w:r>
    </w:p>
    <w:p w14:paraId="00000072" w14:textId="6529A70A" w:rsidR="00325F69" w:rsidRDefault="005F198B" w:rsidP="00D27841">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D27841">
        <w:rPr>
          <w:rFonts w:ascii="AvantGarde Bk BT" w:hAnsi="AvantGarde Bk BT"/>
          <w:color w:val="auto"/>
          <w:sz w:val="22"/>
          <w:szCs w:val="22"/>
          <w:lang w:val="es-MX"/>
        </w:rPr>
        <w:lastRenderedPageBreak/>
        <w:t xml:space="preserve">Que el proyecto de </w:t>
      </w:r>
      <w:r w:rsidR="00B11C06" w:rsidRPr="00D27841">
        <w:rPr>
          <w:rFonts w:ascii="AvantGarde Bk BT" w:hAnsi="AvantGarde Bk BT"/>
          <w:color w:val="auto"/>
          <w:sz w:val="22"/>
          <w:szCs w:val="22"/>
          <w:lang w:val="es-MX"/>
        </w:rPr>
        <w:t>reestructuració</w:t>
      </w:r>
      <w:r w:rsidR="00694DE1" w:rsidRPr="00D27841">
        <w:rPr>
          <w:rFonts w:ascii="AvantGarde Bk BT" w:hAnsi="AvantGarde Bk BT"/>
          <w:color w:val="auto"/>
          <w:sz w:val="22"/>
          <w:szCs w:val="22"/>
          <w:lang w:val="es-MX"/>
        </w:rPr>
        <w:t>n</w:t>
      </w:r>
      <w:r w:rsidRPr="00D27841">
        <w:rPr>
          <w:rFonts w:ascii="AvantGarde Bk BT" w:hAnsi="AvantGarde Bk BT"/>
          <w:color w:val="auto"/>
          <w:sz w:val="22"/>
          <w:szCs w:val="22"/>
          <w:lang w:val="es-MX"/>
        </w:rPr>
        <w:t xml:space="preserve"> de la Licenciatura en Relaciones Internacionales fue presentado para su aprobación al Colegio Departamental de Estudios Internacionales</w:t>
      </w:r>
      <w:r w:rsidR="00086B08" w:rsidRPr="00D27841">
        <w:rPr>
          <w:rFonts w:ascii="AvantGarde Bk BT" w:hAnsi="AvantGarde Bk BT"/>
          <w:color w:val="auto"/>
          <w:sz w:val="22"/>
          <w:szCs w:val="22"/>
          <w:lang w:val="es-MX"/>
        </w:rPr>
        <w:t xml:space="preserve"> </w:t>
      </w:r>
      <w:r w:rsidRPr="00D27841">
        <w:rPr>
          <w:rFonts w:ascii="AvantGarde Bk BT" w:hAnsi="AvantGarde Bk BT"/>
          <w:color w:val="auto"/>
          <w:sz w:val="22"/>
          <w:szCs w:val="22"/>
          <w:lang w:val="es-MX"/>
        </w:rPr>
        <w:t>el 29 de octubre del 2018. Posteriormente</w:t>
      </w:r>
      <w:r w:rsidR="001A03D2" w:rsidRPr="00D27841">
        <w:rPr>
          <w:rFonts w:ascii="AvantGarde Bk BT" w:hAnsi="AvantGarde Bk BT"/>
          <w:color w:val="auto"/>
          <w:sz w:val="22"/>
          <w:szCs w:val="22"/>
          <w:lang w:val="es-MX"/>
        </w:rPr>
        <w:t>,</w:t>
      </w:r>
      <w:r w:rsidRPr="00D27841">
        <w:rPr>
          <w:rFonts w:ascii="AvantGarde Bk BT" w:hAnsi="AvantGarde Bk BT"/>
          <w:color w:val="auto"/>
          <w:sz w:val="22"/>
          <w:szCs w:val="22"/>
          <w:lang w:val="es-MX"/>
        </w:rPr>
        <w:t xml:space="preserve"> el Consejo Divisional d</w:t>
      </w:r>
      <w:r w:rsidR="006F077B" w:rsidRPr="00D27841">
        <w:rPr>
          <w:rFonts w:ascii="AvantGarde Bk BT" w:hAnsi="AvantGarde Bk BT"/>
          <w:color w:val="auto"/>
          <w:sz w:val="22"/>
          <w:szCs w:val="22"/>
          <w:lang w:val="es-MX"/>
        </w:rPr>
        <w:t xml:space="preserve">e Estudios Políticos y Sociales, el cual </w:t>
      </w:r>
      <w:r w:rsidRPr="00D27841">
        <w:rPr>
          <w:rFonts w:ascii="AvantGarde Bk BT" w:hAnsi="AvantGarde Bk BT"/>
          <w:color w:val="auto"/>
          <w:sz w:val="22"/>
          <w:szCs w:val="22"/>
          <w:lang w:val="es-MX"/>
        </w:rPr>
        <w:t>aprobó la reestructuración referida el 7 de noviembre del 2018 y el Consejo de Centro</w:t>
      </w:r>
      <w:r w:rsidR="00086B08" w:rsidRPr="00D27841">
        <w:rPr>
          <w:rFonts w:ascii="AvantGarde Bk BT" w:hAnsi="AvantGarde Bk BT"/>
          <w:color w:val="auto"/>
          <w:sz w:val="22"/>
          <w:szCs w:val="22"/>
          <w:lang w:val="es-MX"/>
        </w:rPr>
        <w:t xml:space="preserve"> </w:t>
      </w:r>
      <w:r w:rsidR="001A03D2" w:rsidRPr="00D27841">
        <w:rPr>
          <w:rFonts w:ascii="AvantGarde Bk BT" w:hAnsi="AvantGarde Bk BT"/>
          <w:color w:val="auto"/>
          <w:sz w:val="22"/>
          <w:szCs w:val="22"/>
          <w:lang w:val="es-MX"/>
        </w:rPr>
        <w:t xml:space="preserve">la </w:t>
      </w:r>
      <w:r w:rsidR="00086B08" w:rsidRPr="00D27841">
        <w:rPr>
          <w:rFonts w:ascii="AvantGarde Bk BT" w:hAnsi="AvantGarde Bk BT"/>
          <w:color w:val="auto"/>
          <w:sz w:val="22"/>
          <w:szCs w:val="22"/>
          <w:lang w:val="es-MX"/>
        </w:rPr>
        <w:t>aprobó</w:t>
      </w:r>
      <w:r w:rsidRPr="00D27841">
        <w:rPr>
          <w:rFonts w:ascii="AvantGarde Bk BT" w:hAnsi="AvantGarde Bk BT"/>
          <w:color w:val="auto"/>
          <w:sz w:val="22"/>
          <w:szCs w:val="22"/>
          <w:lang w:val="es-MX"/>
        </w:rPr>
        <w:t xml:space="preserve"> en sesión extraordinaria celebrada el 7 de noviembre del 2019. </w:t>
      </w:r>
    </w:p>
    <w:p w14:paraId="09FA0586" w14:textId="77777777" w:rsidR="00D27841" w:rsidRPr="00D27841" w:rsidRDefault="00D27841" w:rsidP="00D27841">
      <w:pPr>
        <w:jc w:val="both"/>
        <w:outlineLvl w:val="0"/>
        <w:rPr>
          <w:rFonts w:ascii="AvantGarde Bk BT" w:hAnsi="AvantGarde Bk BT"/>
          <w:sz w:val="22"/>
          <w:szCs w:val="22"/>
          <w:lang w:val="es-MX"/>
        </w:rPr>
      </w:pPr>
    </w:p>
    <w:p w14:paraId="00000074" w14:textId="0D6B187C" w:rsidR="00325F69" w:rsidRDefault="005F198B" w:rsidP="00D27841">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D27841">
        <w:rPr>
          <w:rFonts w:ascii="AvantGarde Bk BT" w:hAnsi="AvantGarde Bk BT"/>
          <w:color w:val="auto"/>
          <w:sz w:val="22"/>
          <w:szCs w:val="22"/>
          <w:lang w:val="es-MX"/>
        </w:rPr>
        <w:t>Que</w:t>
      </w:r>
      <w:r w:rsidR="00AA033C" w:rsidRPr="00D27841">
        <w:rPr>
          <w:rFonts w:ascii="AvantGarde Bk BT" w:hAnsi="AvantGarde Bk BT"/>
          <w:color w:val="auto"/>
          <w:sz w:val="22"/>
          <w:szCs w:val="22"/>
          <w:lang w:val="es-MX"/>
        </w:rPr>
        <w:t xml:space="preserve"> es deseable que</w:t>
      </w:r>
      <w:r w:rsidRPr="00D27841">
        <w:rPr>
          <w:rFonts w:ascii="AvantGarde Bk BT" w:hAnsi="AvantGarde Bk BT"/>
          <w:color w:val="auto"/>
          <w:sz w:val="22"/>
          <w:szCs w:val="22"/>
          <w:lang w:val="es-MX"/>
        </w:rPr>
        <w:t xml:space="preserve"> el </w:t>
      </w:r>
      <w:r w:rsidRPr="00D27841">
        <w:rPr>
          <w:rFonts w:ascii="AvantGarde Bk BT" w:hAnsi="AvantGarde Bk BT"/>
          <w:b/>
          <w:bCs/>
          <w:color w:val="auto"/>
          <w:sz w:val="22"/>
          <w:szCs w:val="22"/>
          <w:lang w:val="es-MX"/>
        </w:rPr>
        <w:t xml:space="preserve">aspirante </w:t>
      </w:r>
      <w:r w:rsidRPr="00D27841">
        <w:rPr>
          <w:rFonts w:ascii="AvantGarde Bk BT" w:hAnsi="AvantGarde Bk BT"/>
          <w:color w:val="auto"/>
          <w:sz w:val="22"/>
          <w:szCs w:val="22"/>
          <w:lang w:val="es-MX"/>
        </w:rPr>
        <w:t xml:space="preserve">a la </w:t>
      </w:r>
      <w:r w:rsidR="001A03D2" w:rsidRPr="00D27841">
        <w:rPr>
          <w:rFonts w:ascii="AvantGarde Bk BT" w:hAnsi="AvantGarde Bk BT"/>
          <w:color w:val="auto"/>
          <w:sz w:val="22"/>
          <w:szCs w:val="22"/>
          <w:lang w:val="es-MX"/>
        </w:rPr>
        <w:t>L</w:t>
      </w:r>
      <w:r w:rsidRPr="00D27841">
        <w:rPr>
          <w:rFonts w:ascii="AvantGarde Bk BT" w:hAnsi="AvantGarde Bk BT"/>
          <w:color w:val="auto"/>
          <w:sz w:val="22"/>
          <w:szCs w:val="22"/>
          <w:lang w:val="es-MX"/>
        </w:rPr>
        <w:t xml:space="preserve">icenciatura en Relaciones Internacionales </w:t>
      </w:r>
      <w:r w:rsidR="00AA033C" w:rsidRPr="00D27841">
        <w:rPr>
          <w:rFonts w:ascii="AvantGarde Bk BT" w:hAnsi="AvantGarde Bk BT"/>
          <w:color w:val="auto"/>
          <w:sz w:val="22"/>
          <w:szCs w:val="22"/>
          <w:lang w:val="es-MX"/>
        </w:rPr>
        <w:t xml:space="preserve">cuente con las siguientes </w:t>
      </w:r>
      <w:r w:rsidR="003B33A1" w:rsidRPr="00D27841">
        <w:rPr>
          <w:rFonts w:ascii="AvantGarde Bk BT" w:hAnsi="AvantGarde Bk BT"/>
          <w:color w:val="auto"/>
          <w:sz w:val="22"/>
          <w:szCs w:val="22"/>
          <w:lang w:val="es-MX"/>
        </w:rPr>
        <w:t>características</w:t>
      </w:r>
      <w:r w:rsidR="00AA033C" w:rsidRPr="00D27841">
        <w:rPr>
          <w:rFonts w:ascii="AvantGarde Bk BT" w:hAnsi="AvantGarde Bk BT"/>
          <w:color w:val="auto"/>
          <w:sz w:val="22"/>
          <w:szCs w:val="22"/>
          <w:lang w:val="es-MX"/>
        </w:rPr>
        <w:t xml:space="preserve"> básicas:</w:t>
      </w:r>
    </w:p>
    <w:p w14:paraId="763BC8B8" w14:textId="77777777" w:rsidR="00D27841" w:rsidRPr="00D27841" w:rsidRDefault="00D27841" w:rsidP="00D27841">
      <w:pPr>
        <w:pStyle w:val="Prrafodelista"/>
        <w:rPr>
          <w:rFonts w:ascii="AvantGarde Bk BT" w:hAnsi="AvantGarde Bk BT"/>
          <w:color w:val="auto"/>
          <w:sz w:val="22"/>
          <w:szCs w:val="22"/>
          <w:lang w:val="es-MX"/>
        </w:rPr>
      </w:pPr>
    </w:p>
    <w:p w14:paraId="00000076" w14:textId="1CB7BC11" w:rsidR="00325F69" w:rsidRDefault="005F198B" w:rsidP="00A91434">
      <w:pPr>
        <w:pStyle w:val="Prrafodelista"/>
        <w:numPr>
          <w:ilvl w:val="0"/>
          <w:numId w:val="23"/>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Intereses en la formación interdisciplinaria para observar, formular, comprender, analizar, instrumentar y evaluar las interconexiones mundiales y la forma en que éstas repercuten en México: en la política exterior y las políticas públicas del Estado; en los proyectos de participación o vinculación de gobiernos locales -estados y municipios-, empresas, las organizaciones de la sociedad civil y las instituciones académicas;</w:t>
      </w:r>
    </w:p>
    <w:p w14:paraId="4FB6A26E" w14:textId="77777777" w:rsidR="00D27841" w:rsidRPr="00D27841" w:rsidRDefault="00D27841" w:rsidP="00D27841">
      <w:pPr>
        <w:ind w:left="1077"/>
        <w:jc w:val="both"/>
        <w:outlineLvl w:val="0"/>
        <w:rPr>
          <w:rFonts w:ascii="AvantGarde Bk BT" w:hAnsi="AvantGarde Bk BT"/>
          <w:sz w:val="22"/>
          <w:szCs w:val="22"/>
          <w:lang w:val="es-MX"/>
        </w:rPr>
      </w:pPr>
    </w:p>
    <w:p w14:paraId="00000077" w14:textId="45A46A42" w:rsidR="00325F69" w:rsidRDefault="005F198B" w:rsidP="00A91434">
      <w:pPr>
        <w:pStyle w:val="Prrafodelista"/>
        <w:numPr>
          <w:ilvl w:val="0"/>
          <w:numId w:val="23"/>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Aptitudes de razonamiento verbal y matemático, como base para alcanzar altos estándares académicos exigidos, así como facilidad para la técnica administrativa y legal; observación, concentración e ingenio; adaptación y habilidad para trabajo en equipo; facilidad para la comprensión de idiomas extranjeros, básicamente el </w:t>
      </w:r>
      <w:r w:rsidRPr="00A91434">
        <w:rPr>
          <w:rFonts w:ascii="AvantGarde Bk BT" w:hAnsi="AvantGarde Bk BT"/>
          <w:color w:val="auto"/>
          <w:sz w:val="22"/>
          <w:szCs w:val="22"/>
          <w:lang w:val="es-MX"/>
        </w:rPr>
        <w:t>inglés</w:t>
      </w:r>
      <w:r w:rsidR="006F077B" w:rsidRPr="00A91434">
        <w:rPr>
          <w:rFonts w:ascii="AvantGarde Bk BT" w:hAnsi="AvantGarde Bk BT"/>
          <w:color w:val="auto"/>
          <w:sz w:val="22"/>
          <w:szCs w:val="22"/>
          <w:lang w:val="es-MX"/>
        </w:rPr>
        <w:t>, y</w:t>
      </w:r>
    </w:p>
    <w:p w14:paraId="7595E9D7" w14:textId="77777777" w:rsidR="00A91434" w:rsidRPr="00A91434" w:rsidRDefault="00A91434" w:rsidP="00A91434">
      <w:pPr>
        <w:pStyle w:val="Prrafodelista"/>
        <w:rPr>
          <w:rFonts w:ascii="AvantGarde Bk BT" w:hAnsi="AvantGarde Bk BT"/>
          <w:color w:val="auto"/>
          <w:sz w:val="22"/>
          <w:szCs w:val="22"/>
          <w:lang w:val="es-MX"/>
        </w:rPr>
      </w:pPr>
    </w:p>
    <w:p w14:paraId="00000078" w14:textId="7761DE78" w:rsidR="00325F69" w:rsidRDefault="005F198B" w:rsidP="00A91434">
      <w:pPr>
        <w:pStyle w:val="Prrafodelista"/>
        <w:numPr>
          <w:ilvl w:val="0"/>
          <w:numId w:val="23"/>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Gusto por el estudio en asuntos públicos, aspectos históricos, económicos, jurídicos y sociales; posean estabilidad emocional para sostener los ritmos exigido</w:t>
      </w:r>
      <w:r w:rsidRPr="00A91434">
        <w:rPr>
          <w:rFonts w:ascii="AvantGarde Bk BT" w:hAnsi="AvantGarde Bk BT"/>
          <w:color w:val="auto"/>
          <w:sz w:val="22"/>
          <w:szCs w:val="22"/>
          <w:lang w:val="es-MX"/>
        </w:rPr>
        <w:t>s</w:t>
      </w:r>
      <w:r w:rsidR="006F077B" w:rsidRPr="00A91434">
        <w:rPr>
          <w:rFonts w:ascii="AvantGarde Bk BT" w:hAnsi="AvantGarde Bk BT"/>
          <w:color w:val="auto"/>
          <w:sz w:val="22"/>
          <w:szCs w:val="22"/>
          <w:lang w:val="es-MX"/>
        </w:rPr>
        <w:t>.</w:t>
      </w:r>
    </w:p>
    <w:p w14:paraId="6F24F7F1" w14:textId="77777777" w:rsidR="00AD1A21" w:rsidRPr="00AD1A21" w:rsidRDefault="00AD1A21" w:rsidP="00AD1A21">
      <w:pPr>
        <w:pStyle w:val="Prrafodelista"/>
        <w:rPr>
          <w:rFonts w:ascii="AvantGarde Bk BT" w:hAnsi="AvantGarde Bk BT"/>
          <w:color w:val="auto"/>
          <w:sz w:val="22"/>
          <w:szCs w:val="22"/>
          <w:lang w:val="es-MX"/>
        </w:rPr>
      </w:pPr>
    </w:p>
    <w:p w14:paraId="69AA73D1" w14:textId="387E487E" w:rsidR="00A91434" w:rsidRDefault="005F198B" w:rsidP="00A91434">
      <w:pPr>
        <w:pStyle w:val="Prrafodelista"/>
        <w:numPr>
          <w:ilvl w:val="0"/>
          <w:numId w:val="21"/>
        </w:numPr>
        <w:ind w:left="714" w:hanging="357"/>
        <w:contextualSpacing w:val="0"/>
        <w:jc w:val="both"/>
        <w:rPr>
          <w:rFonts w:ascii="AvantGarde Bk BT" w:hAnsi="AvantGarde Bk BT"/>
          <w:color w:val="auto"/>
          <w:sz w:val="22"/>
          <w:szCs w:val="22"/>
          <w:lang w:val="es-MX"/>
        </w:rPr>
      </w:pPr>
      <w:bookmarkStart w:id="0" w:name="_heading=h.gjdgxs" w:colFirst="0" w:colLast="0"/>
      <w:bookmarkEnd w:id="0"/>
      <w:r w:rsidRPr="00173C1C">
        <w:rPr>
          <w:rFonts w:ascii="AvantGarde Bk BT" w:hAnsi="AvantGarde Bk BT"/>
          <w:color w:val="auto"/>
          <w:sz w:val="22"/>
          <w:szCs w:val="22"/>
          <w:lang w:val="es-MX"/>
        </w:rPr>
        <w:t xml:space="preserve">Que el </w:t>
      </w:r>
      <w:r w:rsidRPr="00173C1C">
        <w:rPr>
          <w:rFonts w:ascii="AvantGarde Bk BT" w:hAnsi="AvantGarde Bk BT"/>
          <w:b/>
          <w:bCs/>
          <w:color w:val="auto"/>
          <w:sz w:val="22"/>
          <w:szCs w:val="22"/>
          <w:lang w:val="es-MX"/>
        </w:rPr>
        <w:t>objetivo general</w:t>
      </w:r>
      <w:r w:rsidR="00AA033C" w:rsidRPr="00173C1C">
        <w:rPr>
          <w:rFonts w:ascii="AvantGarde Bk BT" w:hAnsi="AvantGarde Bk BT"/>
          <w:color w:val="auto"/>
          <w:sz w:val="22"/>
          <w:szCs w:val="22"/>
          <w:lang w:val="es-MX"/>
        </w:rPr>
        <w:t xml:space="preserve"> </w:t>
      </w:r>
      <w:r w:rsidR="00F4541C" w:rsidRPr="00173C1C">
        <w:rPr>
          <w:rFonts w:ascii="AvantGarde Bk BT" w:hAnsi="AvantGarde Bk BT"/>
          <w:color w:val="auto"/>
          <w:sz w:val="22"/>
          <w:szCs w:val="22"/>
          <w:lang w:val="es-MX"/>
        </w:rPr>
        <w:t xml:space="preserve">de la </w:t>
      </w:r>
      <w:r w:rsidR="00BB71C3" w:rsidRPr="00173C1C">
        <w:rPr>
          <w:rFonts w:ascii="AvantGarde Bk BT" w:hAnsi="AvantGarde Bk BT"/>
          <w:color w:val="auto"/>
          <w:sz w:val="22"/>
          <w:szCs w:val="22"/>
          <w:lang w:val="es-MX"/>
        </w:rPr>
        <w:t>l</w:t>
      </w:r>
      <w:r w:rsidR="00F4541C" w:rsidRPr="00173C1C">
        <w:rPr>
          <w:rFonts w:ascii="AvantGarde Bk BT" w:hAnsi="AvantGarde Bk BT"/>
          <w:color w:val="auto"/>
          <w:sz w:val="22"/>
          <w:szCs w:val="22"/>
          <w:lang w:val="es-MX"/>
        </w:rPr>
        <w:t>icenciatura en Relaciones Internacionales es lograr la formación integral de profesionistas que sean capaces de comprender y aplicar herramientas conceptuales, analíticas y prácticas de la disciplina de las Relaciones Internacionales a cualquier campo de conocimiento y acción propio o vinculado a la realidad mundial. A su vez, que estos profesionistas contribuyan en el fortalecimiento de la sociedad mediante la diplomacia, la consultoría, la negociación, la defensa de los derechos humanos, el impulso y proyección internacional de los gobiernos nacional y locales, la cooperación internacional para el desarrollo, la ayuda humanitaria, la procuración de fondos internacionales, así como la actividad académica, en dependencias públicas —federales, estatales y municipales—, instituciones privadas —industriales, comerciales y de servicios—, organizaciones internacionales, asociaciones de la sociedad civil e instituciones educativas.</w:t>
      </w:r>
    </w:p>
    <w:p w14:paraId="5FAFEC27" w14:textId="77777777" w:rsidR="00A91434" w:rsidRDefault="00A91434">
      <w:pPr>
        <w:rPr>
          <w:rFonts w:ascii="AvantGarde Bk BT" w:eastAsia="Calibri" w:hAnsi="AvantGarde Bk BT"/>
          <w:sz w:val="22"/>
          <w:szCs w:val="22"/>
          <w:lang w:val="es-MX"/>
        </w:rPr>
      </w:pPr>
      <w:r>
        <w:rPr>
          <w:rFonts w:ascii="AvantGarde Bk BT" w:hAnsi="AvantGarde Bk BT"/>
          <w:sz w:val="22"/>
          <w:szCs w:val="22"/>
          <w:lang w:val="es-MX"/>
        </w:rPr>
        <w:br w:type="page"/>
      </w:r>
    </w:p>
    <w:p w14:paraId="7E3B000F" w14:textId="77777777" w:rsidR="00F4541C" w:rsidRPr="00A91434" w:rsidRDefault="00F4541C" w:rsidP="00A91434">
      <w:pPr>
        <w:ind w:left="357"/>
        <w:jc w:val="both"/>
        <w:rPr>
          <w:rFonts w:ascii="AvantGarde Bk BT" w:hAnsi="AvantGarde Bk BT"/>
          <w:sz w:val="22"/>
          <w:szCs w:val="22"/>
          <w:lang w:val="es-MX"/>
        </w:rPr>
      </w:pPr>
    </w:p>
    <w:p w14:paraId="00000083" w14:textId="62D7F919" w:rsidR="00325F69" w:rsidRPr="00173C1C" w:rsidRDefault="005F198B" w:rsidP="00382DD5">
      <w:pPr>
        <w:pStyle w:val="Prrafodelista"/>
        <w:numPr>
          <w:ilvl w:val="0"/>
          <w:numId w:val="21"/>
        </w:numPr>
        <w:spacing w:before="120" w:after="120" w:line="276" w:lineRule="auto"/>
        <w:ind w:left="426" w:hanging="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los </w:t>
      </w:r>
      <w:r w:rsidRPr="00173C1C">
        <w:rPr>
          <w:rFonts w:ascii="AvantGarde Bk BT" w:hAnsi="AvantGarde Bk BT"/>
          <w:b/>
          <w:bCs/>
          <w:color w:val="auto"/>
          <w:sz w:val="22"/>
          <w:szCs w:val="22"/>
          <w:lang w:val="es-MX"/>
        </w:rPr>
        <w:t>objetivos particulares</w:t>
      </w:r>
      <w:r w:rsidRPr="00173C1C">
        <w:rPr>
          <w:rFonts w:ascii="AvantGarde Bk BT" w:hAnsi="AvantGarde Bk BT"/>
          <w:color w:val="auto"/>
          <w:sz w:val="22"/>
          <w:szCs w:val="22"/>
          <w:lang w:val="es-MX"/>
        </w:rPr>
        <w:t xml:space="preserve"> del programa educativo son:</w:t>
      </w:r>
    </w:p>
    <w:p w14:paraId="7813C6C2" w14:textId="5E1D8FA7" w:rsidR="00C47E85" w:rsidRDefault="00C47E85" w:rsidP="00A91434">
      <w:pPr>
        <w:pStyle w:val="Prrafodelista"/>
        <w:numPr>
          <w:ilvl w:val="0"/>
          <w:numId w:val="24"/>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Formar profesionistas sólidos en el análisis y la intervención global;</w:t>
      </w:r>
    </w:p>
    <w:p w14:paraId="2F1CD9F4" w14:textId="77777777" w:rsidR="00A91434" w:rsidRPr="00A91434" w:rsidRDefault="00A91434" w:rsidP="00A91434">
      <w:pPr>
        <w:ind w:left="1077"/>
        <w:jc w:val="both"/>
        <w:outlineLvl w:val="0"/>
        <w:rPr>
          <w:rFonts w:ascii="AvantGarde Bk BT" w:hAnsi="AvantGarde Bk BT"/>
          <w:sz w:val="22"/>
          <w:szCs w:val="22"/>
          <w:lang w:val="es-MX"/>
        </w:rPr>
      </w:pPr>
    </w:p>
    <w:p w14:paraId="29BCFC7C" w14:textId="4E10BAE8" w:rsidR="00C47E85" w:rsidRDefault="00C47E85" w:rsidP="00A91434">
      <w:pPr>
        <w:pStyle w:val="Prrafodelista"/>
        <w:numPr>
          <w:ilvl w:val="0"/>
          <w:numId w:val="24"/>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Lograr en los estudiantes la capacidad de comprender planteamientos teóricos y empíricos de las relaciones internacionales;</w:t>
      </w:r>
    </w:p>
    <w:p w14:paraId="72DF28C7" w14:textId="77777777" w:rsidR="00A91434" w:rsidRPr="00A91434" w:rsidRDefault="00A91434" w:rsidP="00A91434">
      <w:pPr>
        <w:ind w:left="1077"/>
        <w:jc w:val="both"/>
        <w:outlineLvl w:val="0"/>
        <w:rPr>
          <w:rFonts w:ascii="AvantGarde Bk BT" w:hAnsi="AvantGarde Bk BT"/>
          <w:sz w:val="22"/>
          <w:szCs w:val="22"/>
          <w:lang w:val="es-MX"/>
        </w:rPr>
      </w:pPr>
    </w:p>
    <w:p w14:paraId="522EEC33" w14:textId="57AC895A" w:rsidR="00C47E85" w:rsidRDefault="00C47E85" w:rsidP="00A91434">
      <w:pPr>
        <w:pStyle w:val="Prrafodelista"/>
        <w:numPr>
          <w:ilvl w:val="0"/>
          <w:numId w:val="24"/>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Dotar de habilidades y competencias dirigidas a la gestoría, la consultoría, la negociación</w:t>
      </w:r>
      <w:r w:rsidR="001A03D2" w:rsidRPr="00173C1C">
        <w:rPr>
          <w:rFonts w:ascii="AvantGarde Bk BT" w:hAnsi="AvantGarde Bk BT"/>
          <w:color w:val="auto"/>
          <w:sz w:val="22"/>
          <w:szCs w:val="22"/>
          <w:lang w:val="es-MX"/>
        </w:rPr>
        <w:t xml:space="preserve"> y la academia</w:t>
      </w:r>
      <w:r w:rsidRPr="00173C1C">
        <w:rPr>
          <w:rFonts w:ascii="AvantGarde Bk BT" w:hAnsi="AvantGarde Bk BT"/>
          <w:color w:val="auto"/>
          <w:sz w:val="22"/>
          <w:szCs w:val="22"/>
          <w:lang w:val="es-MX"/>
        </w:rPr>
        <w:t xml:space="preserve"> para satisfacer las demandas profesionales del entorno local, nacional e </w:t>
      </w:r>
      <w:r w:rsidRPr="00A91434">
        <w:rPr>
          <w:rFonts w:ascii="AvantGarde Bk BT" w:hAnsi="AvantGarde Bk BT"/>
          <w:color w:val="auto"/>
          <w:sz w:val="22"/>
          <w:szCs w:val="22"/>
          <w:lang w:val="es-MX"/>
        </w:rPr>
        <w:t>internacional</w:t>
      </w:r>
      <w:r w:rsidR="006F077B" w:rsidRPr="00A91434">
        <w:rPr>
          <w:rFonts w:ascii="AvantGarde Bk BT" w:hAnsi="AvantGarde Bk BT"/>
          <w:color w:val="auto"/>
          <w:sz w:val="22"/>
          <w:szCs w:val="22"/>
          <w:lang w:val="es-MX"/>
        </w:rPr>
        <w:t>, y</w:t>
      </w:r>
    </w:p>
    <w:p w14:paraId="111E153E" w14:textId="77777777" w:rsidR="00A91434" w:rsidRPr="00A91434" w:rsidRDefault="00A91434" w:rsidP="00A91434">
      <w:pPr>
        <w:ind w:left="1077"/>
        <w:jc w:val="both"/>
        <w:outlineLvl w:val="0"/>
        <w:rPr>
          <w:rFonts w:ascii="AvantGarde Bk BT" w:hAnsi="AvantGarde Bk BT"/>
          <w:sz w:val="22"/>
          <w:szCs w:val="22"/>
          <w:lang w:val="es-MX"/>
        </w:rPr>
      </w:pPr>
    </w:p>
    <w:p w14:paraId="6D28417B" w14:textId="24D68F10" w:rsidR="00C47E85" w:rsidRDefault="00C47E85" w:rsidP="00A91434">
      <w:pPr>
        <w:pStyle w:val="Prrafodelista"/>
        <w:numPr>
          <w:ilvl w:val="0"/>
          <w:numId w:val="24"/>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Proveer habilidades y conocimiento para fortalecer las condiciones de gobiernos y actores locales en su impulso y proyección internacional.</w:t>
      </w:r>
    </w:p>
    <w:p w14:paraId="563B2A42" w14:textId="77777777" w:rsidR="00A91434" w:rsidRPr="00A91434" w:rsidRDefault="00A91434" w:rsidP="00A91434">
      <w:pPr>
        <w:ind w:left="1077"/>
        <w:jc w:val="both"/>
        <w:outlineLvl w:val="0"/>
        <w:rPr>
          <w:rFonts w:ascii="AvantGarde Bk BT" w:hAnsi="AvantGarde Bk BT"/>
          <w:sz w:val="22"/>
          <w:szCs w:val="22"/>
          <w:lang w:val="es-MX"/>
        </w:rPr>
      </w:pPr>
    </w:p>
    <w:p w14:paraId="44F99D2A" w14:textId="4E344FDF" w:rsidR="0058732A" w:rsidRDefault="005F198B" w:rsidP="00A91434">
      <w:pPr>
        <w:pStyle w:val="Prrafodelista"/>
        <w:numPr>
          <w:ilvl w:val="0"/>
          <w:numId w:val="21"/>
        </w:numPr>
        <w:ind w:left="426" w:hanging="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Que el</w:t>
      </w:r>
      <w:r w:rsidRPr="00173C1C">
        <w:rPr>
          <w:rFonts w:ascii="AvantGarde Bk BT" w:hAnsi="AvantGarde Bk BT"/>
          <w:b/>
          <w:bCs/>
          <w:color w:val="auto"/>
          <w:sz w:val="22"/>
          <w:szCs w:val="22"/>
          <w:lang w:val="es-MX"/>
        </w:rPr>
        <w:t xml:space="preserve"> egresado </w:t>
      </w:r>
      <w:r w:rsidRPr="00173C1C">
        <w:rPr>
          <w:rFonts w:ascii="AvantGarde Bk BT" w:hAnsi="AvantGarde Bk BT"/>
          <w:color w:val="auto"/>
          <w:sz w:val="22"/>
          <w:szCs w:val="22"/>
          <w:lang w:val="es-MX"/>
        </w:rPr>
        <w:t xml:space="preserve">del </w:t>
      </w:r>
      <w:r w:rsidR="00F4541C" w:rsidRPr="00173C1C">
        <w:rPr>
          <w:rFonts w:ascii="AvantGarde Bk BT" w:hAnsi="AvantGarde Bk BT"/>
          <w:color w:val="auto"/>
          <w:sz w:val="22"/>
          <w:szCs w:val="22"/>
          <w:lang w:val="es-MX"/>
        </w:rPr>
        <w:t xml:space="preserve">programa educativo </w:t>
      </w:r>
      <w:r w:rsidRPr="00173C1C">
        <w:rPr>
          <w:rFonts w:ascii="AvantGarde Bk BT" w:hAnsi="AvantGarde Bk BT"/>
          <w:color w:val="auto"/>
          <w:sz w:val="22"/>
          <w:szCs w:val="22"/>
          <w:lang w:val="es-MX"/>
        </w:rPr>
        <w:t>tendrá amplia capacidad para identificar, plantear, resolver problemas, y tomar decisiones en contextos internacionales. Podrá formular y gestionar proyectos referentes a las Relaciones Internacionales, podrá elaborar y desarrollar planteamientos estratégicos para el ámbito local y nacional. Su preparación intelectual le permitirá identificar las interrelaciones funcionales del Sistema Político Internacional más importantes para los actores nacionales y locales, sustentado en una continua evaluación del funcionamiento y la estructura del sistema internacional en general, y particularmente del marco jurídico aplicable en situaciones de crisis a la gestión o defensa empresarial.</w:t>
      </w:r>
    </w:p>
    <w:p w14:paraId="47E9100D" w14:textId="77777777" w:rsidR="00A91434" w:rsidRPr="00A91434" w:rsidRDefault="00A91434" w:rsidP="00A91434">
      <w:pPr>
        <w:jc w:val="both"/>
        <w:outlineLvl w:val="0"/>
        <w:rPr>
          <w:rFonts w:ascii="AvantGarde Bk BT" w:hAnsi="AvantGarde Bk BT"/>
          <w:sz w:val="22"/>
          <w:szCs w:val="22"/>
          <w:lang w:val="es-MX"/>
        </w:rPr>
      </w:pPr>
    </w:p>
    <w:p w14:paraId="5D901715" w14:textId="313752EC" w:rsidR="0058732A" w:rsidRDefault="0058732A" w:rsidP="00A91434">
      <w:pPr>
        <w:pStyle w:val="Prrafodelista"/>
        <w:numPr>
          <w:ilvl w:val="0"/>
          <w:numId w:val="21"/>
        </w:numPr>
        <w:ind w:left="426" w:hanging="426"/>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Que el egresado de la Licenciatura en Relaciones Internacionales puede desempeñarse como internacionalista en cuatro vertientes: gestor, consultor, negociador y académico.</w:t>
      </w:r>
    </w:p>
    <w:p w14:paraId="01F97EB2" w14:textId="77777777" w:rsidR="00A91434" w:rsidRPr="00A91434" w:rsidRDefault="00A91434" w:rsidP="00A91434">
      <w:pPr>
        <w:pStyle w:val="Prrafodelista"/>
        <w:rPr>
          <w:rFonts w:ascii="AvantGarde Bk BT" w:hAnsi="AvantGarde Bk BT"/>
          <w:color w:val="auto"/>
          <w:sz w:val="22"/>
          <w:szCs w:val="22"/>
          <w:lang w:val="es-MX"/>
        </w:rPr>
      </w:pPr>
    </w:p>
    <w:p w14:paraId="00000091" w14:textId="215D6945" w:rsidR="00325F69" w:rsidRDefault="005F198B" w:rsidP="00A91434">
      <w:pPr>
        <w:pStyle w:val="Prrafodelista"/>
        <w:numPr>
          <w:ilvl w:val="0"/>
          <w:numId w:val="21"/>
        </w:numPr>
        <w:ind w:left="426" w:hanging="426"/>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las </w:t>
      </w:r>
      <w:r w:rsidRPr="00173C1C">
        <w:rPr>
          <w:rFonts w:ascii="AvantGarde Bk BT" w:hAnsi="AvantGarde Bk BT"/>
          <w:b/>
          <w:bCs/>
          <w:color w:val="auto"/>
          <w:sz w:val="22"/>
          <w:szCs w:val="22"/>
          <w:lang w:val="es-MX"/>
        </w:rPr>
        <w:t xml:space="preserve">competencias </w:t>
      </w:r>
      <w:r w:rsidRPr="00173C1C">
        <w:rPr>
          <w:rFonts w:ascii="AvantGarde Bk BT" w:hAnsi="AvantGarde Bk BT"/>
          <w:color w:val="auto"/>
          <w:sz w:val="22"/>
          <w:szCs w:val="22"/>
          <w:lang w:val="es-MX"/>
        </w:rPr>
        <w:t>que se desarrollarán en la Licenciatura e</w:t>
      </w:r>
      <w:r w:rsidR="0085499B" w:rsidRPr="00173C1C">
        <w:rPr>
          <w:rFonts w:ascii="AvantGarde Bk BT" w:hAnsi="AvantGarde Bk BT"/>
          <w:color w:val="auto"/>
          <w:sz w:val="22"/>
          <w:szCs w:val="22"/>
          <w:lang w:val="es-MX"/>
        </w:rPr>
        <w:t>n</w:t>
      </w:r>
      <w:r w:rsidRPr="00173C1C">
        <w:rPr>
          <w:rFonts w:ascii="AvantGarde Bk BT" w:hAnsi="AvantGarde Bk BT"/>
          <w:color w:val="auto"/>
          <w:sz w:val="22"/>
          <w:szCs w:val="22"/>
          <w:lang w:val="es-MX"/>
        </w:rPr>
        <w:t xml:space="preserve"> R</w:t>
      </w:r>
      <w:r w:rsidR="008E173A" w:rsidRPr="00173C1C">
        <w:rPr>
          <w:rFonts w:ascii="AvantGarde Bk BT" w:hAnsi="AvantGarde Bk BT"/>
          <w:color w:val="auto"/>
          <w:sz w:val="22"/>
          <w:szCs w:val="22"/>
          <w:lang w:val="es-MX"/>
        </w:rPr>
        <w:t xml:space="preserve">elaciones </w:t>
      </w:r>
      <w:r w:rsidRPr="00173C1C">
        <w:rPr>
          <w:rFonts w:ascii="AvantGarde Bk BT" w:hAnsi="AvantGarde Bk BT"/>
          <w:color w:val="auto"/>
          <w:sz w:val="22"/>
          <w:szCs w:val="22"/>
          <w:lang w:val="es-MX"/>
        </w:rPr>
        <w:t>I</w:t>
      </w:r>
      <w:r w:rsidR="008E173A" w:rsidRPr="00173C1C">
        <w:rPr>
          <w:rFonts w:ascii="AvantGarde Bk BT" w:hAnsi="AvantGarde Bk BT"/>
          <w:color w:val="auto"/>
          <w:sz w:val="22"/>
          <w:szCs w:val="22"/>
          <w:lang w:val="es-MX"/>
        </w:rPr>
        <w:t>nternacionales</w:t>
      </w:r>
      <w:r w:rsidRPr="00173C1C">
        <w:rPr>
          <w:rFonts w:ascii="AvantGarde Bk BT" w:hAnsi="AvantGarde Bk BT"/>
          <w:color w:val="auto"/>
          <w:sz w:val="22"/>
          <w:szCs w:val="22"/>
          <w:lang w:val="es-MX"/>
        </w:rPr>
        <w:t xml:space="preserve"> serán las siguientes:</w:t>
      </w:r>
    </w:p>
    <w:p w14:paraId="179C3BD5" w14:textId="77777777" w:rsidR="00A91434" w:rsidRPr="00A91434" w:rsidRDefault="00A91434" w:rsidP="00A91434">
      <w:pPr>
        <w:jc w:val="both"/>
        <w:outlineLvl w:val="0"/>
        <w:rPr>
          <w:rFonts w:ascii="AvantGarde Bk BT" w:hAnsi="AvantGarde Bk BT"/>
          <w:sz w:val="22"/>
          <w:szCs w:val="22"/>
          <w:lang w:val="es-MX"/>
        </w:rPr>
      </w:pPr>
    </w:p>
    <w:p w14:paraId="00000093" w14:textId="3BB26940" w:rsidR="00325F69" w:rsidRDefault="005F198B" w:rsidP="00A91434">
      <w:pPr>
        <w:pStyle w:val="Prrafodelista"/>
        <w:ind w:left="426"/>
        <w:jc w:val="both"/>
        <w:outlineLvl w:val="0"/>
        <w:rPr>
          <w:rFonts w:ascii="AvantGarde Bk BT" w:hAnsi="AvantGarde Bk BT"/>
          <w:b/>
          <w:bCs/>
          <w:color w:val="auto"/>
          <w:sz w:val="22"/>
          <w:szCs w:val="22"/>
          <w:lang w:val="es-MX"/>
        </w:rPr>
      </w:pPr>
      <w:r w:rsidRPr="00173C1C">
        <w:rPr>
          <w:rFonts w:ascii="AvantGarde Bk BT" w:hAnsi="AvantGarde Bk BT"/>
          <w:b/>
          <w:bCs/>
          <w:color w:val="auto"/>
          <w:sz w:val="22"/>
          <w:szCs w:val="22"/>
          <w:lang w:val="es-MX"/>
        </w:rPr>
        <w:t>Competencias genéricas:</w:t>
      </w:r>
    </w:p>
    <w:p w14:paraId="467C8A2D" w14:textId="77777777" w:rsidR="00A91434" w:rsidRPr="00173C1C" w:rsidRDefault="00A91434" w:rsidP="00A91434">
      <w:pPr>
        <w:pStyle w:val="Prrafodelista"/>
        <w:ind w:left="426"/>
        <w:jc w:val="both"/>
        <w:outlineLvl w:val="0"/>
        <w:rPr>
          <w:rFonts w:ascii="AvantGarde Bk BT" w:hAnsi="AvantGarde Bk BT"/>
          <w:b/>
          <w:bCs/>
          <w:color w:val="auto"/>
          <w:sz w:val="22"/>
          <w:szCs w:val="22"/>
          <w:lang w:val="es-MX"/>
        </w:rPr>
      </w:pPr>
    </w:p>
    <w:p w14:paraId="00000094" w14:textId="77777777" w:rsidR="00325F69" w:rsidRPr="00173C1C" w:rsidRDefault="005F198B" w:rsidP="00A91434">
      <w:pPr>
        <w:pStyle w:val="Prrafodelista"/>
        <w:numPr>
          <w:ilvl w:val="0"/>
          <w:numId w:val="26"/>
        </w:numPr>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Capacidad de abstracción, análisis y síntesis;</w:t>
      </w:r>
    </w:p>
    <w:p w14:paraId="00000095" w14:textId="77777777" w:rsidR="00325F69" w:rsidRPr="00173C1C" w:rsidRDefault="005F198B" w:rsidP="00A91434">
      <w:pPr>
        <w:pStyle w:val="Prrafodelista"/>
        <w:numPr>
          <w:ilvl w:val="0"/>
          <w:numId w:val="26"/>
        </w:numPr>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Capacidad de aprender y actualizarse permanentemente;</w:t>
      </w:r>
    </w:p>
    <w:p w14:paraId="00000096" w14:textId="77777777" w:rsidR="00325F69" w:rsidRPr="00173C1C" w:rsidRDefault="005F198B" w:rsidP="00A91434">
      <w:pPr>
        <w:pStyle w:val="Prrafodelista"/>
        <w:numPr>
          <w:ilvl w:val="0"/>
          <w:numId w:val="26"/>
        </w:numPr>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Habilidades en el uso de las tecnologías de la información y de la comunicación;</w:t>
      </w:r>
    </w:p>
    <w:p w14:paraId="00000097" w14:textId="278F632F" w:rsidR="00A91434" w:rsidRDefault="005F198B" w:rsidP="00A91434">
      <w:pPr>
        <w:pStyle w:val="Prrafodelista"/>
        <w:numPr>
          <w:ilvl w:val="0"/>
          <w:numId w:val="26"/>
        </w:numPr>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Capacidad de trabajo en equipo;</w:t>
      </w:r>
    </w:p>
    <w:p w14:paraId="42DCB9E5" w14:textId="77777777" w:rsidR="00A91434" w:rsidRDefault="00A91434">
      <w:pPr>
        <w:rPr>
          <w:rFonts w:ascii="AvantGarde Bk BT" w:eastAsia="Calibri" w:hAnsi="AvantGarde Bk BT"/>
          <w:sz w:val="22"/>
          <w:szCs w:val="22"/>
          <w:lang w:val="es-MX"/>
        </w:rPr>
      </w:pPr>
      <w:r>
        <w:rPr>
          <w:rFonts w:ascii="AvantGarde Bk BT" w:hAnsi="AvantGarde Bk BT"/>
          <w:sz w:val="22"/>
          <w:szCs w:val="22"/>
          <w:lang w:val="es-MX"/>
        </w:rPr>
        <w:br w:type="page"/>
      </w:r>
    </w:p>
    <w:p w14:paraId="0450B729" w14:textId="77777777" w:rsidR="00325F69" w:rsidRPr="00A91434" w:rsidRDefault="00325F69" w:rsidP="00A91434">
      <w:pPr>
        <w:ind w:left="1080"/>
        <w:jc w:val="both"/>
        <w:outlineLvl w:val="0"/>
        <w:rPr>
          <w:rFonts w:ascii="AvantGarde Bk BT" w:hAnsi="AvantGarde Bk BT"/>
          <w:sz w:val="22"/>
          <w:szCs w:val="22"/>
          <w:lang w:val="es-MX"/>
        </w:rPr>
      </w:pPr>
    </w:p>
    <w:p w14:paraId="00000098" w14:textId="77777777" w:rsidR="00325F69" w:rsidRPr="00173C1C" w:rsidRDefault="005F198B" w:rsidP="00A91434">
      <w:pPr>
        <w:pStyle w:val="Prrafodelista"/>
        <w:numPr>
          <w:ilvl w:val="0"/>
          <w:numId w:val="26"/>
        </w:numPr>
        <w:ind w:left="1434" w:hanging="357"/>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Compromiso ético;</w:t>
      </w:r>
    </w:p>
    <w:p w14:paraId="00000099" w14:textId="77777777" w:rsidR="00325F69" w:rsidRPr="00173C1C" w:rsidRDefault="005F198B" w:rsidP="00A91434">
      <w:pPr>
        <w:pStyle w:val="Prrafodelista"/>
        <w:numPr>
          <w:ilvl w:val="0"/>
          <w:numId w:val="26"/>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Capacidad para organizar y planificar el tiempo;</w:t>
      </w:r>
    </w:p>
    <w:p w14:paraId="0000009A" w14:textId="77777777" w:rsidR="00325F69" w:rsidRPr="00173C1C" w:rsidRDefault="005F198B" w:rsidP="00A91434">
      <w:pPr>
        <w:pStyle w:val="Prrafodelista"/>
        <w:numPr>
          <w:ilvl w:val="0"/>
          <w:numId w:val="26"/>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Capacidad de comunicación en un segundo idioma;</w:t>
      </w:r>
    </w:p>
    <w:p w14:paraId="0000009B" w14:textId="5D54C655" w:rsidR="00325F69" w:rsidRPr="00A91434" w:rsidRDefault="005F198B" w:rsidP="00A91434">
      <w:pPr>
        <w:pStyle w:val="Prrafodelista"/>
        <w:numPr>
          <w:ilvl w:val="0"/>
          <w:numId w:val="26"/>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Compromiso con la </w:t>
      </w:r>
      <w:r w:rsidRPr="00A91434">
        <w:rPr>
          <w:rFonts w:ascii="AvantGarde Bk BT" w:hAnsi="AvantGarde Bk BT"/>
          <w:color w:val="auto"/>
          <w:sz w:val="22"/>
          <w:szCs w:val="22"/>
          <w:lang w:val="es-MX"/>
        </w:rPr>
        <w:t>preservación del medio ambiente</w:t>
      </w:r>
      <w:r w:rsidR="006F077B" w:rsidRPr="00A91434">
        <w:rPr>
          <w:rFonts w:ascii="AvantGarde Bk BT" w:hAnsi="AvantGarde Bk BT"/>
          <w:color w:val="auto"/>
          <w:sz w:val="22"/>
          <w:szCs w:val="22"/>
          <w:lang w:val="es-MX"/>
        </w:rPr>
        <w:t>, y</w:t>
      </w:r>
    </w:p>
    <w:p w14:paraId="0000009C" w14:textId="6D37FEAD" w:rsidR="00325F69" w:rsidRDefault="005F198B" w:rsidP="00A91434">
      <w:pPr>
        <w:pStyle w:val="Prrafodelista"/>
        <w:numPr>
          <w:ilvl w:val="0"/>
          <w:numId w:val="26"/>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Habilidades para buscar, procesar y analizar información procedente de fuentes diversas.</w:t>
      </w:r>
    </w:p>
    <w:p w14:paraId="18321C93" w14:textId="77777777" w:rsidR="00A91434" w:rsidRPr="00A91434" w:rsidRDefault="00A91434" w:rsidP="00A91434">
      <w:pPr>
        <w:ind w:left="1077"/>
        <w:jc w:val="both"/>
        <w:outlineLvl w:val="0"/>
        <w:rPr>
          <w:rFonts w:ascii="AvantGarde Bk BT" w:hAnsi="AvantGarde Bk BT"/>
          <w:sz w:val="22"/>
          <w:szCs w:val="22"/>
          <w:lang w:val="es-MX"/>
        </w:rPr>
      </w:pPr>
    </w:p>
    <w:p w14:paraId="0000009E" w14:textId="42FBEE3E" w:rsidR="00325F69" w:rsidRDefault="005F198B" w:rsidP="00A91434">
      <w:pPr>
        <w:pStyle w:val="Prrafodelista"/>
        <w:ind w:left="426"/>
        <w:contextualSpacing w:val="0"/>
        <w:jc w:val="both"/>
        <w:outlineLvl w:val="0"/>
        <w:rPr>
          <w:rFonts w:ascii="AvantGarde Bk BT" w:hAnsi="AvantGarde Bk BT"/>
          <w:b/>
          <w:bCs/>
          <w:color w:val="auto"/>
          <w:sz w:val="22"/>
          <w:szCs w:val="22"/>
          <w:lang w:val="es-MX"/>
        </w:rPr>
      </w:pPr>
      <w:r w:rsidRPr="00173C1C">
        <w:rPr>
          <w:rFonts w:ascii="AvantGarde Bk BT" w:hAnsi="AvantGarde Bk BT"/>
          <w:b/>
          <w:bCs/>
          <w:color w:val="auto"/>
          <w:sz w:val="22"/>
          <w:szCs w:val="22"/>
          <w:lang w:val="es-MX"/>
        </w:rPr>
        <w:t>Competencias profesionales:</w:t>
      </w:r>
    </w:p>
    <w:p w14:paraId="55EFABE5" w14:textId="77777777" w:rsidR="00A91434" w:rsidRPr="00173C1C" w:rsidRDefault="00A91434" w:rsidP="00A91434">
      <w:pPr>
        <w:pStyle w:val="Prrafodelista"/>
        <w:ind w:left="426"/>
        <w:contextualSpacing w:val="0"/>
        <w:jc w:val="both"/>
        <w:outlineLvl w:val="0"/>
        <w:rPr>
          <w:rFonts w:ascii="AvantGarde Bk BT" w:hAnsi="AvantGarde Bk BT"/>
          <w:b/>
          <w:bCs/>
          <w:color w:val="auto"/>
          <w:sz w:val="22"/>
          <w:szCs w:val="22"/>
          <w:lang w:val="es-MX"/>
        </w:rPr>
      </w:pPr>
    </w:p>
    <w:p w14:paraId="0000009F"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Trabajar en contextos internacionales;</w:t>
      </w:r>
    </w:p>
    <w:p w14:paraId="000000A0"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Conocer sobre el área de estudio y la profesión;</w:t>
      </w:r>
    </w:p>
    <w:p w14:paraId="000000A1"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Aplicar los conocimientos en la práctica;</w:t>
      </w:r>
    </w:p>
    <w:p w14:paraId="000000A2"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Identificar, plantear y resolver problemas;</w:t>
      </w:r>
    </w:p>
    <w:p w14:paraId="000000A3"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Tomar decisiones en organizaciones gubernamentales y no gubernamentales de carácter internacional para mejorar su funcionamiento;</w:t>
      </w:r>
    </w:p>
    <w:p w14:paraId="000000A4"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Formular y gestionar proyectos a través de métodos y técnicas de investigación;</w:t>
      </w:r>
    </w:p>
    <w:p w14:paraId="000000A5"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Identificar las interrelaciones funcionales más importantes para los actores nacionales y locales del Sistema Político Internacional;</w:t>
      </w:r>
    </w:p>
    <w:p w14:paraId="000000A6"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Desarrollar y gestionar planteamientos estratégicos y proyectos de financiamiento internacional para el ámbito local y nacional;</w:t>
      </w:r>
    </w:p>
    <w:p w14:paraId="000000A7"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Analizar el funcionamiento y la estructura del sistema internacional;</w:t>
      </w:r>
    </w:p>
    <w:p w14:paraId="000000A8"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Aplicar el marco jurídico en situaciones de crisis a la gestión o defensa empresarial;</w:t>
      </w:r>
    </w:p>
    <w:p w14:paraId="000000A9"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Analizar e interpretar información internacional con impacto nacional en los ámbitos social, público o privado;</w:t>
      </w:r>
    </w:p>
    <w:p w14:paraId="000000AA"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Detectar nichos de oportunidad internacional para los actores nacionales;</w:t>
      </w:r>
    </w:p>
    <w:p w14:paraId="000000AB"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Participar en la administración o gobierno de instituciones de carácter internacional;</w:t>
      </w:r>
    </w:p>
    <w:p w14:paraId="000000AC"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Representar al país en foros internacionales gubernamentales y no gubernamentales;</w:t>
      </w:r>
    </w:p>
    <w:p w14:paraId="000000AD"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Diseñar estrategias políticas, económicas, jurídicas, científicas y culturales internacionales para organizaciones públicas y privadas;</w:t>
      </w:r>
    </w:p>
    <w:p w14:paraId="000000AE" w14:textId="77777777" w:rsidR="00325F69" w:rsidRPr="00173C1C"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Formular estrategias de negociación para la resolución pacífica de conflictos;</w:t>
      </w:r>
    </w:p>
    <w:p w14:paraId="000000AF" w14:textId="6C2F4EFF" w:rsidR="00325F69" w:rsidRPr="00A91434"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Formular estrategias de negociación comercial </w:t>
      </w:r>
      <w:r w:rsidRPr="00A91434">
        <w:rPr>
          <w:rFonts w:ascii="AvantGarde Bk BT" w:hAnsi="AvantGarde Bk BT"/>
          <w:color w:val="auto"/>
          <w:sz w:val="22"/>
          <w:szCs w:val="22"/>
          <w:lang w:val="es-MX"/>
        </w:rPr>
        <w:t>internacional</w:t>
      </w:r>
      <w:r w:rsidR="006F077B" w:rsidRPr="00A91434">
        <w:rPr>
          <w:rFonts w:ascii="AvantGarde Bk BT" w:hAnsi="AvantGarde Bk BT"/>
          <w:color w:val="auto"/>
          <w:sz w:val="22"/>
          <w:szCs w:val="22"/>
          <w:lang w:val="es-MX"/>
        </w:rPr>
        <w:t>, y</w:t>
      </w:r>
    </w:p>
    <w:p w14:paraId="000000B0" w14:textId="522D8FBD" w:rsidR="00A91434" w:rsidRDefault="005F198B" w:rsidP="00A91434">
      <w:pPr>
        <w:pStyle w:val="Prrafodelista"/>
        <w:numPr>
          <w:ilvl w:val="0"/>
          <w:numId w:val="27"/>
        </w:numPr>
        <w:ind w:left="1434" w:hanging="357"/>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Identificar campos específicos de cooperación internacional.</w:t>
      </w:r>
    </w:p>
    <w:p w14:paraId="38F019BB" w14:textId="77777777" w:rsidR="00A91434" w:rsidRDefault="00A91434">
      <w:pPr>
        <w:rPr>
          <w:rFonts w:ascii="AvantGarde Bk BT" w:eastAsia="Calibri" w:hAnsi="AvantGarde Bk BT"/>
          <w:sz w:val="22"/>
          <w:szCs w:val="22"/>
          <w:lang w:val="es-MX"/>
        </w:rPr>
      </w:pPr>
      <w:r>
        <w:rPr>
          <w:rFonts w:ascii="AvantGarde Bk BT" w:hAnsi="AvantGarde Bk BT"/>
          <w:sz w:val="22"/>
          <w:szCs w:val="22"/>
          <w:lang w:val="es-MX"/>
        </w:rPr>
        <w:br w:type="page"/>
      </w:r>
    </w:p>
    <w:p w14:paraId="55B9C0FD" w14:textId="77777777" w:rsidR="00325F69" w:rsidRPr="00A91434" w:rsidRDefault="00325F69" w:rsidP="00A91434">
      <w:pPr>
        <w:ind w:left="1077"/>
        <w:jc w:val="both"/>
        <w:outlineLvl w:val="0"/>
        <w:rPr>
          <w:rFonts w:ascii="AvantGarde Bk BT" w:hAnsi="AvantGarde Bk BT"/>
          <w:sz w:val="22"/>
          <w:szCs w:val="22"/>
          <w:lang w:val="es-MX"/>
        </w:rPr>
      </w:pPr>
    </w:p>
    <w:p w14:paraId="1097BFAA" w14:textId="3BBDE343" w:rsidR="00A04125" w:rsidRDefault="00A04125" w:rsidP="00A91434">
      <w:pPr>
        <w:pStyle w:val="Prrafodelista"/>
        <w:numPr>
          <w:ilvl w:val="0"/>
          <w:numId w:val="21"/>
        </w:numPr>
        <w:ind w:left="425" w:hanging="425"/>
        <w:contextualSpacing w:val="0"/>
        <w:jc w:val="both"/>
        <w:outlineLvl w:val="0"/>
        <w:rPr>
          <w:rFonts w:ascii="AvantGarde Bk BT" w:hAnsi="AvantGarde Bk BT"/>
          <w:color w:val="auto"/>
          <w:sz w:val="22"/>
          <w:szCs w:val="22"/>
          <w:lang w:val="es-MX"/>
        </w:rPr>
      </w:pPr>
      <w:proofErr w:type="gramStart"/>
      <w:r w:rsidRPr="00173C1C">
        <w:rPr>
          <w:rFonts w:ascii="AvantGarde Bk BT" w:hAnsi="AvantGarde Bk BT"/>
          <w:color w:val="auto"/>
          <w:sz w:val="22"/>
          <w:szCs w:val="22"/>
          <w:lang w:val="es-MX"/>
        </w:rPr>
        <w:t>Que</w:t>
      </w:r>
      <w:proofErr w:type="gramEnd"/>
      <w:r w:rsidRPr="00173C1C">
        <w:rPr>
          <w:rFonts w:ascii="AvantGarde Bk BT" w:hAnsi="AvantGarde Bk BT"/>
          <w:color w:val="auto"/>
          <w:sz w:val="22"/>
          <w:szCs w:val="22"/>
          <w:lang w:val="es-MX"/>
        </w:rPr>
        <w:t xml:space="preserve"> para la vinculación del programa, el CUCSH</w:t>
      </w:r>
      <w:r w:rsidR="001A03D2" w:rsidRPr="00173C1C">
        <w:rPr>
          <w:rFonts w:ascii="AvantGarde Bk BT" w:hAnsi="AvantGarde Bk BT"/>
          <w:color w:val="auto"/>
          <w:sz w:val="22"/>
          <w:szCs w:val="22"/>
          <w:lang w:val="es-MX"/>
        </w:rPr>
        <w:t xml:space="preserve"> </w:t>
      </w:r>
      <w:r w:rsidRPr="00173C1C">
        <w:rPr>
          <w:rFonts w:ascii="AvantGarde Bk BT" w:hAnsi="AvantGarde Bk BT"/>
          <w:color w:val="auto"/>
          <w:sz w:val="22"/>
          <w:szCs w:val="22"/>
          <w:lang w:val="es-MX"/>
        </w:rPr>
        <w:t xml:space="preserve">cuenta con diversos convenios y acuerdos con organismos públicos, privados y no gubernamentales para las prácticas profesionales y el servicio social, que promueven proyectos vinculados a la formación del estudiante, considerando las perspectivas de futura inserción </w:t>
      </w:r>
      <w:r w:rsidR="0058732A" w:rsidRPr="00173C1C">
        <w:rPr>
          <w:rFonts w:ascii="AvantGarde Bk BT" w:hAnsi="AvantGarde Bk BT"/>
          <w:color w:val="auto"/>
          <w:sz w:val="22"/>
          <w:szCs w:val="22"/>
          <w:lang w:val="es-MX"/>
        </w:rPr>
        <w:t>profesional</w:t>
      </w:r>
      <w:r w:rsidRPr="00173C1C">
        <w:rPr>
          <w:rFonts w:ascii="AvantGarde Bk BT" w:hAnsi="AvantGarde Bk BT"/>
          <w:color w:val="auto"/>
          <w:sz w:val="22"/>
          <w:szCs w:val="22"/>
          <w:lang w:val="es-MX"/>
        </w:rPr>
        <w:t>.</w:t>
      </w:r>
    </w:p>
    <w:p w14:paraId="7EC4546F" w14:textId="77777777" w:rsidR="00A91434" w:rsidRPr="00A91434" w:rsidRDefault="00A91434" w:rsidP="00A91434">
      <w:pPr>
        <w:jc w:val="both"/>
        <w:outlineLvl w:val="0"/>
        <w:rPr>
          <w:rFonts w:ascii="AvantGarde Bk BT" w:hAnsi="AvantGarde Bk BT"/>
          <w:sz w:val="22"/>
          <w:szCs w:val="22"/>
          <w:lang w:val="es-MX"/>
        </w:rPr>
      </w:pPr>
    </w:p>
    <w:p w14:paraId="3300BD03" w14:textId="34F8E67A" w:rsidR="00A04125" w:rsidRDefault="00A04125" w:rsidP="00A91434">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para efectos de la movilidad de los estudiantes del </w:t>
      </w:r>
      <w:r w:rsidR="00F4541C" w:rsidRPr="00173C1C">
        <w:rPr>
          <w:rFonts w:ascii="AvantGarde Bk BT" w:hAnsi="AvantGarde Bk BT"/>
          <w:color w:val="auto"/>
          <w:sz w:val="22"/>
          <w:szCs w:val="22"/>
          <w:lang w:val="es-MX"/>
        </w:rPr>
        <w:t>programa educativo</w:t>
      </w:r>
      <w:r w:rsidRPr="00173C1C">
        <w:rPr>
          <w:rFonts w:ascii="AvantGarde Bk BT" w:hAnsi="AvantGarde Bk BT"/>
          <w:color w:val="auto"/>
          <w:sz w:val="22"/>
          <w:szCs w:val="22"/>
          <w:lang w:val="es-MX"/>
        </w:rPr>
        <w:t xml:space="preserve"> se ha previsto que, acorde a la normatividad universitaria y los convenios de colaboración institucionales, aumentar la movilidad interna de los estudiantes en la Universidad de Guadalajara, y en otras IES nacionales e internacionales.</w:t>
      </w:r>
    </w:p>
    <w:p w14:paraId="4BAE9D5A" w14:textId="77777777" w:rsidR="00A91434" w:rsidRPr="00A91434" w:rsidRDefault="00A91434" w:rsidP="00A91434">
      <w:pPr>
        <w:jc w:val="both"/>
        <w:outlineLvl w:val="0"/>
        <w:rPr>
          <w:rFonts w:ascii="AvantGarde Bk BT" w:hAnsi="AvantGarde Bk BT"/>
          <w:sz w:val="22"/>
          <w:szCs w:val="22"/>
          <w:lang w:val="es-MX"/>
        </w:rPr>
      </w:pPr>
    </w:p>
    <w:p w14:paraId="000000B2" w14:textId="33838C53" w:rsidR="00325F69" w:rsidRDefault="005F198B" w:rsidP="00A91434">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Que el CUCSH cuenta con infraestructura de aulas, aula magna, auditorio, audiovisual, laboratorios y bibliografía especializada, así como áreas de recreación, convivencia y biblioteca virtual.</w:t>
      </w:r>
      <w:r w:rsidR="00F4541C" w:rsidRPr="00173C1C">
        <w:rPr>
          <w:rFonts w:ascii="AvantGarde Bk BT" w:hAnsi="AvantGarde Bk BT"/>
          <w:color w:val="auto"/>
          <w:sz w:val="22"/>
          <w:szCs w:val="22"/>
          <w:lang w:val="es-MX"/>
        </w:rPr>
        <w:t xml:space="preserve"> Particularmente, a partir del traslado de la Licenciatura en Relaciones Internacionales al nuevo campus del CUCSH en Belenes, el programa educativo cuenta con un espacio adecuado para su desarrollo óptimo.</w:t>
      </w:r>
    </w:p>
    <w:p w14:paraId="58AB0998" w14:textId="77777777" w:rsidR="00A91434" w:rsidRPr="00A91434" w:rsidRDefault="00A91434" w:rsidP="00A91434">
      <w:pPr>
        <w:jc w:val="both"/>
        <w:outlineLvl w:val="0"/>
        <w:rPr>
          <w:rFonts w:ascii="AvantGarde Bk BT" w:hAnsi="AvantGarde Bk BT"/>
          <w:sz w:val="22"/>
          <w:szCs w:val="22"/>
          <w:lang w:val="es-MX"/>
        </w:rPr>
      </w:pPr>
    </w:p>
    <w:p w14:paraId="035C252C" w14:textId="20792AAD" w:rsidR="00D85CCA" w:rsidRDefault="005F198B" w:rsidP="00A91434">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el CUCSH </w:t>
      </w:r>
      <w:r w:rsidR="0058732A" w:rsidRPr="00173C1C">
        <w:rPr>
          <w:rFonts w:ascii="AvantGarde Bk BT" w:hAnsi="AvantGarde Bk BT"/>
          <w:color w:val="auto"/>
          <w:sz w:val="22"/>
          <w:szCs w:val="22"/>
          <w:lang w:val="es-MX"/>
        </w:rPr>
        <w:t>se distingue</w:t>
      </w:r>
      <w:r w:rsidRPr="00173C1C">
        <w:rPr>
          <w:rFonts w:ascii="AvantGarde Bk BT" w:hAnsi="AvantGarde Bk BT"/>
          <w:color w:val="auto"/>
          <w:sz w:val="22"/>
          <w:szCs w:val="22"/>
          <w:lang w:val="es-MX"/>
        </w:rPr>
        <w:t xml:space="preserve"> </w:t>
      </w:r>
      <w:r w:rsidR="0058732A" w:rsidRPr="00173C1C">
        <w:rPr>
          <w:rFonts w:ascii="AvantGarde Bk BT" w:hAnsi="AvantGarde Bk BT"/>
          <w:color w:val="auto"/>
          <w:sz w:val="22"/>
          <w:szCs w:val="22"/>
          <w:lang w:val="es-MX"/>
        </w:rPr>
        <w:t>p</w:t>
      </w:r>
      <w:r w:rsidRPr="00173C1C">
        <w:rPr>
          <w:rFonts w:ascii="AvantGarde Bk BT" w:hAnsi="AvantGarde Bk BT"/>
          <w:color w:val="auto"/>
          <w:sz w:val="22"/>
          <w:szCs w:val="22"/>
          <w:lang w:val="es-MX"/>
        </w:rPr>
        <w:t>o</w:t>
      </w:r>
      <w:r w:rsidR="0058732A" w:rsidRPr="00173C1C">
        <w:rPr>
          <w:rFonts w:ascii="AvantGarde Bk BT" w:hAnsi="AvantGarde Bk BT"/>
          <w:color w:val="auto"/>
          <w:sz w:val="22"/>
          <w:szCs w:val="22"/>
          <w:lang w:val="es-MX"/>
        </w:rPr>
        <w:t>r</w:t>
      </w:r>
      <w:r w:rsidRPr="00173C1C">
        <w:rPr>
          <w:rFonts w:ascii="AvantGarde Bk BT" w:hAnsi="AvantGarde Bk BT"/>
          <w:color w:val="auto"/>
          <w:sz w:val="22"/>
          <w:szCs w:val="22"/>
          <w:lang w:val="es-MX"/>
        </w:rPr>
        <w:t xml:space="preserve"> una planta de profesores que pueden atender la docencia y la investigación requeridas por el estudiante, existiendo una estrategia de readecuación y reorganización de plantilla académica, para realizar actividades académicas en investigación, tutoría académica y labores de difusión y extensión.</w:t>
      </w:r>
      <w:r w:rsidR="00141739" w:rsidRPr="00173C1C">
        <w:rPr>
          <w:rFonts w:ascii="AvantGarde Bk BT" w:hAnsi="AvantGarde Bk BT"/>
          <w:color w:val="auto"/>
          <w:sz w:val="22"/>
          <w:szCs w:val="22"/>
          <w:lang w:val="es-MX"/>
        </w:rPr>
        <w:t xml:space="preserve"> </w:t>
      </w:r>
    </w:p>
    <w:p w14:paraId="4DE0F2C0" w14:textId="77777777" w:rsidR="00A91434" w:rsidRPr="00A91434" w:rsidRDefault="00A91434" w:rsidP="00A91434">
      <w:pPr>
        <w:pStyle w:val="Prrafodelista"/>
        <w:rPr>
          <w:rFonts w:ascii="AvantGarde Bk BT" w:hAnsi="AvantGarde Bk BT"/>
          <w:color w:val="auto"/>
          <w:sz w:val="22"/>
          <w:szCs w:val="22"/>
          <w:lang w:val="es-MX"/>
        </w:rPr>
      </w:pPr>
    </w:p>
    <w:p w14:paraId="000000B6" w14:textId="172F8138" w:rsidR="00325F69" w:rsidRDefault="005F198B" w:rsidP="00A91434">
      <w:pPr>
        <w:pStyle w:val="Prrafodelista"/>
        <w:numPr>
          <w:ilvl w:val="0"/>
          <w:numId w:val="21"/>
        </w:numPr>
        <w:ind w:left="425" w:hanging="425"/>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 xml:space="preserve">Que en el CUCSH existe un </w:t>
      </w:r>
      <w:r w:rsidR="008E173A" w:rsidRPr="00173C1C">
        <w:rPr>
          <w:rFonts w:ascii="AvantGarde Bk BT" w:hAnsi="AvantGarde Bk BT"/>
          <w:color w:val="auto"/>
          <w:sz w:val="22"/>
          <w:szCs w:val="22"/>
          <w:lang w:val="es-MX"/>
        </w:rPr>
        <w:t>Cu</w:t>
      </w:r>
      <w:r w:rsidRPr="00173C1C">
        <w:rPr>
          <w:rFonts w:ascii="AvantGarde Bk BT" w:hAnsi="AvantGarde Bk BT"/>
          <w:color w:val="auto"/>
          <w:sz w:val="22"/>
          <w:szCs w:val="22"/>
          <w:lang w:val="es-MX"/>
        </w:rPr>
        <w:t xml:space="preserve">erpo </w:t>
      </w:r>
      <w:r w:rsidR="008E173A" w:rsidRPr="00173C1C">
        <w:rPr>
          <w:rFonts w:ascii="AvantGarde Bk BT" w:hAnsi="AvantGarde Bk BT"/>
          <w:color w:val="auto"/>
          <w:sz w:val="22"/>
          <w:szCs w:val="22"/>
          <w:lang w:val="es-MX"/>
        </w:rPr>
        <w:t>A</w:t>
      </w:r>
      <w:r w:rsidRPr="00173C1C">
        <w:rPr>
          <w:rFonts w:ascii="AvantGarde Bk BT" w:hAnsi="AvantGarde Bk BT"/>
          <w:color w:val="auto"/>
          <w:sz w:val="22"/>
          <w:szCs w:val="22"/>
          <w:lang w:val="es-MX"/>
        </w:rPr>
        <w:t>cadémico</w:t>
      </w:r>
      <w:r w:rsidR="008E173A" w:rsidRPr="00173C1C">
        <w:rPr>
          <w:rFonts w:ascii="AvantGarde Bk BT" w:hAnsi="AvantGarde Bk BT"/>
          <w:color w:val="auto"/>
          <w:sz w:val="22"/>
          <w:szCs w:val="22"/>
          <w:lang w:val="es-MX"/>
        </w:rPr>
        <w:t xml:space="preserve"> (CA)</w:t>
      </w:r>
      <w:r w:rsidRPr="00173C1C">
        <w:rPr>
          <w:rFonts w:ascii="AvantGarde Bk BT" w:hAnsi="AvantGarde Bk BT"/>
          <w:color w:val="auto"/>
          <w:sz w:val="22"/>
          <w:szCs w:val="22"/>
          <w:lang w:val="es-MX"/>
        </w:rPr>
        <w:t xml:space="preserve"> en formación con una Línea de Generación y Aplicación del Conocimiento (LGAC) que fortalecerá a la Licenciatura en Relaciones Internacionales:</w:t>
      </w:r>
    </w:p>
    <w:p w14:paraId="54C7DF4E" w14:textId="77777777" w:rsidR="00A91434" w:rsidRPr="00A91434" w:rsidRDefault="00A91434" w:rsidP="00A91434">
      <w:pPr>
        <w:pStyle w:val="Prrafodelista"/>
        <w:rPr>
          <w:rFonts w:ascii="AvantGarde Bk BT" w:hAnsi="AvantGarde Bk BT"/>
          <w:color w:val="auto"/>
          <w:sz w:val="22"/>
          <w:szCs w:val="22"/>
          <w:lang w:val="es-MX"/>
        </w:rPr>
      </w:pPr>
    </w:p>
    <w:p w14:paraId="000000B8" w14:textId="015B0FD5" w:rsidR="00325F69" w:rsidRDefault="005F198B" w:rsidP="00A91434">
      <w:pPr>
        <w:pStyle w:val="Prrafodelista"/>
        <w:numPr>
          <w:ilvl w:val="0"/>
          <w:numId w:val="28"/>
        </w:numPr>
        <w:contextualSpacing w:val="0"/>
        <w:jc w:val="both"/>
        <w:outlineLvl w:val="0"/>
        <w:rPr>
          <w:rFonts w:ascii="AvantGarde Bk BT" w:hAnsi="AvantGarde Bk BT"/>
          <w:color w:val="auto"/>
          <w:sz w:val="22"/>
          <w:szCs w:val="22"/>
          <w:lang w:val="es-MX"/>
        </w:rPr>
      </w:pPr>
      <w:r w:rsidRPr="00173C1C">
        <w:rPr>
          <w:rFonts w:ascii="AvantGarde Bk BT" w:hAnsi="AvantGarde Bk BT"/>
          <w:color w:val="auto"/>
          <w:sz w:val="22"/>
          <w:szCs w:val="22"/>
          <w:lang w:val="es-MX"/>
        </w:rPr>
        <w:t>CA Relaciones Internacionales y otras diplomacias que cultiva la LGAC Relaciones Internacionales y Nuevas Diplomacias.</w:t>
      </w:r>
    </w:p>
    <w:p w14:paraId="1D7B1737" w14:textId="77777777" w:rsidR="00A91434" w:rsidRPr="00A91434" w:rsidRDefault="00A91434" w:rsidP="00A91434">
      <w:pPr>
        <w:ind w:left="1080"/>
        <w:jc w:val="both"/>
        <w:outlineLvl w:val="0"/>
        <w:rPr>
          <w:rFonts w:ascii="AvantGarde Bk BT" w:hAnsi="AvantGarde Bk BT"/>
          <w:sz w:val="22"/>
          <w:szCs w:val="22"/>
          <w:lang w:val="es-MX"/>
        </w:rPr>
      </w:pPr>
    </w:p>
    <w:p w14:paraId="000000C0" w14:textId="4F31DCD8" w:rsidR="00325F69" w:rsidRPr="00173C1C" w:rsidRDefault="005F198B" w:rsidP="00A91434">
      <w:pPr>
        <w:pStyle w:val="Prrafodelista"/>
        <w:numPr>
          <w:ilvl w:val="0"/>
          <w:numId w:val="21"/>
        </w:numPr>
        <w:ind w:left="426" w:hanging="426"/>
        <w:contextualSpacing w:val="0"/>
        <w:jc w:val="both"/>
        <w:outlineLvl w:val="0"/>
        <w:rPr>
          <w:rFonts w:ascii="AvantGarde Bk BT" w:hAnsi="AvantGarde Bk BT"/>
          <w:color w:val="auto"/>
          <w:sz w:val="22"/>
          <w:szCs w:val="22"/>
          <w:lang w:val="es-MX"/>
        </w:rPr>
      </w:pPr>
      <w:bookmarkStart w:id="1" w:name="_heading=h.3znysh7" w:colFirst="0" w:colLast="0"/>
      <w:bookmarkEnd w:id="1"/>
      <w:r w:rsidRPr="00173C1C">
        <w:rPr>
          <w:rFonts w:ascii="AvantGarde Bk BT" w:hAnsi="AvantGarde Bk BT"/>
          <w:color w:val="auto"/>
          <w:sz w:val="22"/>
          <w:szCs w:val="22"/>
          <w:lang w:val="es-MX"/>
        </w:rPr>
        <w:t>Que esta Comisión Permanente de Educación del CGU ha considerado pertinente la</w:t>
      </w:r>
      <w:r w:rsidR="00B11C06" w:rsidRPr="00173C1C">
        <w:rPr>
          <w:rFonts w:ascii="AvantGarde Bk BT" w:hAnsi="AvantGarde Bk BT"/>
          <w:color w:val="auto"/>
          <w:sz w:val="22"/>
          <w:szCs w:val="22"/>
          <w:lang w:val="es-MX"/>
        </w:rPr>
        <w:t xml:space="preserve"> reestructuració</w:t>
      </w:r>
      <w:r w:rsidR="00694DE1" w:rsidRPr="00173C1C">
        <w:rPr>
          <w:rFonts w:ascii="AvantGarde Bk BT" w:hAnsi="AvantGarde Bk BT"/>
          <w:color w:val="auto"/>
          <w:sz w:val="22"/>
          <w:szCs w:val="22"/>
          <w:lang w:val="es-MX"/>
        </w:rPr>
        <w:t>n</w:t>
      </w:r>
      <w:r w:rsidRPr="00173C1C">
        <w:rPr>
          <w:rFonts w:ascii="AvantGarde Bk BT" w:hAnsi="AvantGarde Bk BT"/>
          <w:color w:val="auto"/>
          <w:sz w:val="22"/>
          <w:szCs w:val="22"/>
          <w:lang w:val="es-MX"/>
        </w:rPr>
        <w:t xml:space="preserve"> del plan de estudios de la Licenciatura en Relaciones Internacionales, planteada por el Consejo del CUCSH; el cual cuenta con los recursos humanos, infraestructura y materiales necesarios, incluyendo recursos tecnológicos y logísticos para impulsar oferta educativa de calidad. </w:t>
      </w:r>
    </w:p>
    <w:p w14:paraId="000000C3" w14:textId="1C0C10B6" w:rsidR="00325F69" w:rsidRPr="00173C1C" w:rsidRDefault="005F198B" w:rsidP="00382DD5">
      <w:pPr>
        <w:spacing w:before="120" w:after="120" w:line="276" w:lineRule="auto"/>
        <w:jc w:val="both"/>
        <w:rPr>
          <w:rFonts w:ascii="AvantGarde Bk BT" w:eastAsia="Questrial" w:hAnsi="AvantGarde Bk BT" w:cs="Questrial"/>
          <w:sz w:val="22"/>
          <w:szCs w:val="22"/>
        </w:rPr>
      </w:pPr>
      <w:r w:rsidRPr="00173C1C">
        <w:rPr>
          <w:rFonts w:ascii="AvantGarde Bk BT" w:eastAsia="Questrial" w:hAnsi="AvantGarde Bk BT" w:cs="Questrial"/>
          <w:sz w:val="22"/>
          <w:szCs w:val="22"/>
        </w:rPr>
        <w:t>En virtud de los antecedentes antes expuestos, y tomando en consideración los siguientes:</w:t>
      </w:r>
    </w:p>
    <w:p w14:paraId="75BF1F19" w14:textId="77777777" w:rsidR="00A91434" w:rsidRDefault="00A91434">
      <w:pPr>
        <w:rPr>
          <w:rFonts w:ascii="AvantGarde Bk BT" w:eastAsia="Questrial" w:hAnsi="AvantGarde Bk BT" w:cs="Questrial"/>
          <w:b/>
          <w:bCs/>
          <w:sz w:val="22"/>
          <w:szCs w:val="22"/>
        </w:rPr>
      </w:pPr>
      <w:r>
        <w:rPr>
          <w:rFonts w:ascii="AvantGarde Bk BT" w:eastAsia="Questrial" w:hAnsi="AvantGarde Bk BT" w:cs="Questrial"/>
          <w:b/>
          <w:bCs/>
          <w:sz w:val="22"/>
          <w:szCs w:val="22"/>
        </w:rPr>
        <w:br w:type="page"/>
      </w:r>
    </w:p>
    <w:p w14:paraId="000000C4" w14:textId="0483DE4A" w:rsidR="00325F69" w:rsidRPr="00173C1C" w:rsidRDefault="001404F9" w:rsidP="00382DD5">
      <w:pPr>
        <w:spacing w:before="120" w:after="120" w:line="276" w:lineRule="auto"/>
        <w:jc w:val="center"/>
        <w:rPr>
          <w:rFonts w:ascii="AvantGarde Bk BT" w:eastAsia="Questrial" w:hAnsi="AvantGarde Bk BT" w:cs="Questrial"/>
          <w:b/>
          <w:bCs/>
          <w:sz w:val="22"/>
          <w:szCs w:val="22"/>
        </w:rPr>
      </w:pPr>
      <w:r>
        <w:rPr>
          <w:rFonts w:ascii="AvantGarde Bk BT" w:eastAsia="Questrial" w:hAnsi="AvantGarde Bk BT" w:cs="Questrial"/>
          <w:b/>
          <w:bCs/>
          <w:sz w:val="22"/>
          <w:szCs w:val="22"/>
        </w:rPr>
        <w:lastRenderedPageBreak/>
        <w:t>|</w:t>
      </w:r>
      <w:r w:rsidR="005F198B" w:rsidRPr="00173C1C">
        <w:rPr>
          <w:rFonts w:ascii="AvantGarde Bk BT" w:eastAsia="Questrial" w:hAnsi="AvantGarde Bk BT" w:cs="Questrial"/>
          <w:b/>
          <w:bCs/>
          <w:sz w:val="22"/>
          <w:szCs w:val="22"/>
        </w:rPr>
        <w:t>FUNDAMENTOS JURÍDICOS</w:t>
      </w:r>
    </w:p>
    <w:p w14:paraId="3DE19693" w14:textId="32C733E5" w:rsidR="00FA5DB7" w:rsidRPr="00C70167"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ind w:left="714" w:hanging="357"/>
        <w:contextualSpacing w:val="0"/>
        <w:jc w:val="both"/>
        <w:rPr>
          <w:rFonts w:ascii="AvantGarde Bk BT" w:hAnsi="AvantGarde Bk BT" w:cs="Calibri"/>
          <w:color w:val="auto"/>
          <w:sz w:val="22"/>
          <w:szCs w:val="22"/>
        </w:rPr>
      </w:pPr>
      <w:r w:rsidRPr="00C70167">
        <w:rPr>
          <w:rFonts w:ascii="AvantGarde Bk BT" w:hAnsi="AvantGarde Bk BT" w:cs="Calibri"/>
          <w:color w:val="auto"/>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1F1EA72B" w14:textId="77777777" w:rsidR="00AD1A21" w:rsidRPr="00AD1A21" w:rsidRDefault="00AD1A21" w:rsidP="00AD1A21">
      <w:pPr>
        <w:ind w:left="357"/>
        <w:jc w:val="both"/>
        <w:rPr>
          <w:rFonts w:ascii="AvantGarde Bk BT" w:hAnsi="AvantGarde Bk BT" w:cs="Calibri"/>
          <w:sz w:val="22"/>
          <w:szCs w:val="22"/>
          <w:highlight w:val="yellow"/>
        </w:rPr>
      </w:pPr>
    </w:p>
    <w:p w14:paraId="7B6624D3" w14:textId="77777777" w:rsidR="00AD1A21"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73C1C">
        <w:rPr>
          <w:rFonts w:ascii="AvantGarde Bk BT" w:hAnsi="AvantGarde Bk BT" w:cs="Calibri"/>
          <w:color w:val="auto"/>
          <w:sz w:val="22"/>
          <w:szCs w:val="22"/>
        </w:rPr>
        <w:t xml:space="preserve">Que como lo señalan las fracciones I, II y IV de artículo </w:t>
      </w:r>
      <w:r w:rsidRPr="001404F9">
        <w:rPr>
          <w:rFonts w:ascii="AvantGarde Bk BT" w:hAnsi="AvantGarde Bk BT" w:cs="Calibri"/>
          <w:color w:val="auto"/>
          <w:sz w:val="22"/>
          <w:szCs w:val="22"/>
        </w:rPr>
        <w:t>5</w:t>
      </w:r>
      <w:r w:rsidR="001404F9" w:rsidRPr="001404F9">
        <w:rPr>
          <w:rFonts w:ascii="AvantGarde Bk BT" w:hAnsi="AvantGarde Bk BT" w:cs="Calibri"/>
          <w:color w:val="FF0000"/>
          <w:sz w:val="22"/>
          <w:szCs w:val="22"/>
        </w:rPr>
        <w:t xml:space="preserve"> </w:t>
      </w:r>
      <w:r w:rsidRPr="001404F9">
        <w:rPr>
          <w:rFonts w:ascii="AvantGarde Bk BT" w:hAnsi="AvantGarde Bk BT" w:cs="Calibri"/>
          <w:color w:val="auto"/>
          <w:sz w:val="22"/>
          <w:szCs w:val="22"/>
        </w:rPr>
        <w:t>de la</w:t>
      </w:r>
      <w:r w:rsidRPr="00173C1C">
        <w:rPr>
          <w:rFonts w:ascii="AvantGarde Bk BT" w:hAnsi="AvantGarde Bk BT" w:cs="Calibri"/>
          <w:color w:val="auto"/>
          <w:sz w:val="22"/>
          <w:szCs w:val="22"/>
        </w:rPr>
        <w:t xml:space="preserve">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1D08A81" w14:textId="1E2B3A3E" w:rsidR="00FA5DB7" w:rsidRPr="00AD1A21" w:rsidRDefault="00B75B96" w:rsidP="00AD1A21">
      <w:pPr>
        <w:ind w:left="360"/>
        <w:jc w:val="both"/>
        <w:rPr>
          <w:rFonts w:ascii="AvantGarde Bk BT" w:hAnsi="AvantGarde Bk BT" w:cs="Calibri"/>
          <w:sz w:val="22"/>
          <w:szCs w:val="22"/>
        </w:rPr>
      </w:pPr>
      <w:r w:rsidRPr="00AD1A21">
        <w:rPr>
          <w:rFonts w:ascii="AvantGarde Bk BT" w:hAnsi="AvantGarde Bk BT" w:cs="Calibri"/>
          <w:sz w:val="22"/>
          <w:szCs w:val="22"/>
        </w:rPr>
        <w:t xml:space="preserve">  </w:t>
      </w:r>
    </w:p>
    <w:p w14:paraId="4425A841" w14:textId="2410759C" w:rsidR="00FA5DB7" w:rsidRPr="00173C1C"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73C1C">
        <w:rPr>
          <w:rFonts w:ascii="AvantGarde Bk BT" w:eastAsia="Questrial" w:hAnsi="AvantGarde Bk BT" w:cs="Questrial"/>
          <w:color w:val="auto"/>
          <w:sz w:val="22"/>
          <w:szCs w:val="22"/>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1404F9">
        <w:rPr>
          <w:rFonts w:ascii="AvantGarde Bk BT" w:eastAsia="Questrial" w:hAnsi="AvantGarde Bk BT" w:cs="Questrial"/>
          <w:color w:val="auto"/>
          <w:sz w:val="22"/>
          <w:szCs w:val="22"/>
        </w:rPr>
        <w:t xml:space="preserve"> </w:t>
      </w:r>
      <w:r w:rsidRPr="00173C1C">
        <w:rPr>
          <w:rFonts w:ascii="AvantGarde Bk BT" w:eastAsia="Questrial" w:hAnsi="AvantGarde Bk BT" w:cs="Questrial"/>
          <w:color w:val="auto"/>
          <w:sz w:val="22"/>
          <w:szCs w:val="22"/>
        </w:rPr>
        <w:t>de la Constitución Federal.</w:t>
      </w:r>
    </w:p>
    <w:p w14:paraId="73B49D5A" w14:textId="77777777" w:rsidR="00FA5DB7" w:rsidRPr="00173C1C" w:rsidRDefault="00FA5DB7" w:rsidP="00AD1A21">
      <w:pPr>
        <w:pStyle w:val="Prrafodelista"/>
        <w:contextualSpacing w:val="0"/>
        <w:rPr>
          <w:rFonts w:ascii="AvantGarde Bk BT" w:hAnsi="AvantGarde Bk BT" w:cs="Calibri"/>
          <w:color w:val="auto"/>
          <w:sz w:val="22"/>
          <w:szCs w:val="22"/>
        </w:rPr>
      </w:pPr>
    </w:p>
    <w:p w14:paraId="73057A6E" w14:textId="597DEE0E" w:rsidR="00FA5DB7"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73C1C">
        <w:rPr>
          <w:rFonts w:ascii="AvantGarde Bk BT" w:hAnsi="AvantGarde Bk BT" w:cs="Calibri"/>
          <w:color w:val="auto"/>
          <w:sz w:val="22"/>
          <w:szCs w:val="22"/>
        </w:rPr>
        <w:t>Que de acuerdo con el artículo 22 de su Ley Orgánica, la Universidad de Guadalajara adopta el modelo de Red para organizar sus actividades académicas y administrativas.</w:t>
      </w:r>
    </w:p>
    <w:p w14:paraId="4F227F2E" w14:textId="77777777" w:rsidR="00AD1A21" w:rsidRPr="00AD1A21" w:rsidRDefault="00AD1A21" w:rsidP="00AD1A21">
      <w:pPr>
        <w:ind w:left="360"/>
        <w:jc w:val="both"/>
        <w:rPr>
          <w:rFonts w:ascii="AvantGarde Bk BT" w:hAnsi="AvantGarde Bk BT" w:cs="Calibri"/>
          <w:sz w:val="22"/>
          <w:szCs w:val="22"/>
        </w:rPr>
      </w:pPr>
    </w:p>
    <w:p w14:paraId="358FF301" w14:textId="7AF15CBC" w:rsidR="00FA5DB7"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73C1C">
        <w:rPr>
          <w:rFonts w:ascii="AvantGarde Bk BT" w:hAnsi="AvantGarde Bk BT" w:cs="Calibri"/>
          <w:color w:val="auto"/>
          <w:sz w:val="22"/>
          <w:szCs w:val="22"/>
        </w:rPr>
        <w:t xml:space="preserve">Que el </w:t>
      </w:r>
      <w:r w:rsidR="00560222" w:rsidRPr="001404F9">
        <w:rPr>
          <w:rFonts w:ascii="AvantGarde Bk BT" w:hAnsi="AvantGarde Bk BT" w:cs="Calibri"/>
          <w:color w:val="auto"/>
          <w:sz w:val="22"/>
          <w:szCs w:val="22"/>
        </w:rPr>
        <w:t xml:space="preserve">Consejo General Universitario </w:t>
      </w:r>
      <w:r w:rsidRPr="001404F9">
        <w:rPr>
          <w:rFonts w:ascii="AvantGarde Bk BT" w:hAnsi="AvantGarde Bk BT" w:cs="Calibri"/>
          <w:color w:val="auto"/>
          <w:sz w:val="22"/>
          <w:szCs w:val="22"/>
        </w:rPr>
        <w:t>funciona en pleno o por comisiones, las que pueden ser permanentes o especiales, tal y como lo señala el artículo 27 de la Ley Orgánica.</w:t>
      </w:r>
    </w:p>
    <w:p w14:paraId="187F8AB7" w14:textId="77777777" w:rsidR="00AD1A21" w:rsidRPr="00AD1A21" w:rsidRDefault="00AD1A21" w:rsidP="00AD1A21">
      <w:pPr>
        <w:ind w:left="360"/>
        <w:jc w:val="both"/>
        <w:rPr>
          <w:rFonts w:ascii="AvantGarde Bk BT" w:hAnsi="AvantGarde Bk BT" w:cs="Calibri"/>
          <w:sz w:val="22"/>
          <w:szCs w:val="22"/>
        </w:rPr>
      </w:pPr>
    </w:p>
    <w:p w14:paraId="1B91D544" w14:textId="0F3D8FC3" w:rsidR="00FA5DB7"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404F9">
        <w:rPr>
          <w:rFonts w:ascii="AvantGarde Bk BT" w:hAnsi="AvantGarde Bk BT" w:cs="Calibri"/>
          <w:color w:val="auto"/>
          <w:sz w:val="22"/>
          <w:szCs w:val="22"/>
        </w:rPr>
        <w:t xml:space="preserve">Que es atribución del </w:t>
      </w:r>
      <w:r w:rsidR="00560222" w:rsidRPr="001404F9">
        <w:rPr>
          <w:rFonts w:ascii="AvantGarde Bk BT" w:hAnsi="AvantGarde Bk BT" w:cs="Calibri"/>
          <w:color w:val="auto"/>
          <w:sz w:val="22"/>
          <w:szCs w:val="22"/>
        </w:rPr>
        <w:t>Consejo General Universitario</w:t>
      </w:r>
      <w:r w:rsidRPr="001404F9">
        <w:rPr>
          <w:rFonts w:ascii="AvantGarde Bk BT" w:hAnsi="AvantGarde Bk BT" w:cs="Calibri"/>
          <w:color w:val="auto"/>
          <w:sz w:val="22"/>
          <w:szCs w:val="22"/>
        </w:rPr>
        <w:t xml:space="preserve"> conforme el artículo 31, fracción VI, de la Ley Orgánica y el artículo 39, fracción I, del Estatuto General, crear, suprimir o modificar carreras y programas de posgrado, así como promover iniciativas y estrategias para poner en marcha nuevas carreras y posgrados.</w:t>
      </w:r>
    </w:p>
    <w:p w14:paraId="47C0DB1F" w14:textId="704E068C" w:rsidR="00C70167" w:rsidRDefault="00C70167">
      <w:pPr>
        <w:rPr>
          <w:rFonts w:ascii="AvantGarde Bk BT" w:hAnsi="AvantGarde Bk BT" w:cs="Calibri"/>
          <w:sz w:val="22"/>
          <w:szCs w:val="22"/>
        </w:rPr>
      </w:pPr>
      <w:r>
        <w:rPr>
          <w:rFonts w:ascii="AvantGarde Bk BT" w:hAnsi="AvantGarde Bk BT" w:cs="Calibri"/>
          <w:sz w:val="22"/>
          <w:szCs w:val="22"/>
        </w:rPr>
        <w:br w:type="page"/>
      </w:r>
    </w:p>
    <w:p w14:paraId="7C5E2623" w14:textId="77777777" w:rsidR="00AD1A21" w:rsidRPr="00AD1A21" w:rsidRDefault="00AD1A21" w:rsidP="00AD1A21">
      <w:pPr>
        <w:ind w:left="360"/>
        <w:jc w:val="both"/>
        <w:rPr>
          <w:rFonts w:ascii="AvantGarde Bk BT" w:hAnsi="AvantGarde Bk BT" w:cs="Calibri"/>
          <w:sz w:val="22"/>
          <w:szCs w:val="22"/>
        </w:rPr>
      </w:pPr>
    </w:p>
    <w:p w14:paraId="1730D705" w14:textId="410CD278" w:rsidR="00FA5DB7"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404F9">
        <w:rPr>
          <w:rFonts w:ascii="AvantGarde Bk BT" w:hAnsi="AvantGarde Bk BT" w:cs="Calibri"/>
          <w:color w:val="auto"/>
          <w:sz w:val="22"/>
          <w:szCs w:val="22"/>
        </w:rPr>
        <w:t xml:space="preserve">Que es atribución de la Comisión de Educación del </w:t>
      </w:r>
      <w:r w:rsidR="00560222" w:rsidRPr="001404F9">
        <w:rPr>
          <w:rFonts w:ascii="AvantGarde Bk BT" w:hAnsi="AvantGarde Bk BT" w:cs="Calibri"/>
          <w:color w:val="auto"/>
          <w:sz w:val="22"/>
          <w:szCs w:val="22"/>
        </w:rPr>
        <w:t>Consejo General Universitario</w:t>
      </w:r>
      <w:r w:rsidRPr="001404F9">
        <w:rPr>
          <w:rFonts w:ascii="AvantGarde Bk BT" w:hAnsi="AvantGarde Bk BT" w:cs="Calibri"/>
          <w:color w:val="auto"/>
          <w:sz w:val="22"/>
          <w:szCs w:val="22"/>
        </w:rPr>
        <w:t xml:space="preserve"> </w:t>
      </w:r>
      <w:r w:rsidRPr="00173C1C">
        <w:rPr>
          <w:rFonts w:ascii="AvantGarde Bk BT" w:hAnsi="AvantGarde Bk BT" w:cs="Calibri"/>
          <w:color w:val="auto"/>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bookmarkStart w:id="2" w:name="_heading=h.30j0zll" w:colFirst="0" w:colLast="0"/>
      <w:bookmarkEnd w:id="2"/>
    </w:p>
    <w:p w14:paraId="23F32E6C" w14:textId="77777777" w:rsidR="00C70167" w:rsidRPr="00C70167" w:rsidRDefault="00C70167" w:rsidP="00C70167">
      <w:pPr>
        <w:ind w:left="360"/>
        <w:jc w:val="both"/>
        <w:rPr>
          <w:rFonts w:ascii="AvantGarde Bk BT" w:hAnsi="AvantGarde Bk BT" w:cs="Calibri"/>
          <w:sz w:val="22"/>
          <w:szCs w:val="22"/>
        </w:rPr>
      </w:pPr>
    </w:p>
    <w:p w14:paraId="1A0CB156" w14:textId="0621F5DA" w:rsidR="00FA5DB7"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73C1C">
        <w:rPr>
          <w:rFonts w:ascii="AvantGarde Bk BT" w:hAnsi="AvantGarde Bk BT" w:cs="Calibri"/>
          <w:color w:val="auto"/>
          <w:sz w:val="22"/>
          <w:szCs w:val="22"/>
        </w:rPr>
        <w:t xml:space="preserve">La Comisión de Educación antes citada, tomando en cuenta las opiniones recibidas, estudiará los planes y programas presentados y emitirá el dictamen correspondiente –que deberá estar fundado y motivado–, y se pondrá a consideración </w:t>
      </w:r>
      <w:r w:rsidRPr="001404F9">
        <w:rPr>
          <w:rFonts w:ascii="AvantGarde Bk BT" w:hAnsi="AvantGarde Bk BT" w:cs="Calibri"/>
          <w:color w:val="auto"/>
          <w:sz w:val="22"/>
          <w:szCs w:val="22"/>
        </w:rPr>
        <w:t xml:space="preserve">del </w:t>
      </w:r>
      <w:r w:rsidR="00560222" w:rsidRPr="001404F9">
        <w:rPr>
          <w:rFonts w:ascii="AvantGarde Bk BT" w:hAnsi="AvantGarde Bk BT" w:cs="Calibri"/>
          <w:color w:val="auto"/>
          <w:sz w:val="22"/>
          <w:szCs w:val="22"/>
        </w:rPr>
        <w:t>Consejo General Universitario</w:t>
      </w:r>
      <w:r w:rsidRPr="001404F9">
        <w:rPr>
          <w:rFonts w:ascii="AvantGarde Bk BT" w:hAnsi="AvantGarde Bk BT" w:cs="Calibri"/>
          <w:color w:val="auto"/>
          <w:sz w:val="22"/>
          <w:szCs w:val="22"/>
        </w:rPr>
        <w:t>, según lo establece el artículo 17 del Reglamento General de Planes de Estudio de esta Universidad.</w:t>
      </w:r>
    </w:p>
    <w:p w14:paraId="5FE15F98" w14:textId="77777777" w:rsidR="00C70167" w:rsidRPr="00C70167" w:rsidRDefault="00C70167" w:rsidP="00C70167">
      <w:pPr>
        <w:ind w:left="360"/>
        <w:jc w:val="both"/>
        <w:rPr>
          <w:rFonts w:ascii="AvantGarde Bk BT" w:hAnsi="AvantGarde Bk BT" w:cs="Calibri"/>
          <w:sz w:val="22"/>
          <w:szCs w:val="22"/>
        </w:rPr>
      </w:pPr>
    </w:p>
    <w:p w14:paraId="2316879A" w14:textId="79E4A092" w:rsidR="00FA5DB7"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404F9">
        <w:rPr>
          <w:rFonts w:ascii="AvantGarde Bk BT" w:hAnsi="AvantGarde Bk BT" w:cs="Calibri"/>
          <w:color w:val="auto"/>
          <w:sz w:val="22"/>
          <w:szCs w:val="22"/>
        </w:rPr>
        <w:t xml:space="preserve">Que con fundamento en el artículo 52, fracciones III y IV, de la Ley Orgánica, son atribuciones de los Consejos de los Centros Universitarios, aprobar los planes de estudio y someterlos a la aprobación del </w:t>
      </w:r>
      <w:r w:rsidR="00560222" w:rsidRPr="001404F9">
        <w:rPr>
          <w:rFonts w:ascii="AvantGarde Bk BT" w:hAnsi="AvantGarde Bk BT" w:cs="Calibri"/>
          <w:color w:val="auto"/>
          <w:sz w:val="22"/>
          <w:szCs w:val="22"/>
        </w:rPr>
        <w:t>Consejo General Universitario</w:t>
      </w:r>
      <w:r w:rsidRPr="001404F9">
        <w:rPr>
          <w:rFonts w:ascii="AvantGarde Bk BT" w:hAnsi="AvantGarde Bk BT" w:cs="Calibri"/>
          <w:color w:val="auto"/>
          <w:sz w:val="22"/>
          <w:szCs w:val="22"/>
        </w:rPr>
        <w:t xml:space="preserve">. </w:t>
      </w:r>
    </w:p>
    <w:p w14:paraId="52F102E4" w14:textId="77777777" w:rsidR="00C70167" w:rsidRPr="00C70167" w:rsidRDefault="00C70167" w:rsidP="00C70167">
      <w:pPr>
        <w:ind w:left="360"/>
        <w:jc w:val="both"/>
        <w:rPr>
          <w:rFonts w:ascii="AvantGarde Bk BT" w:hAnsi="AvantGarde Bk BT" w:cs="Calibri"/>
          <w:sz w:val="22"/>
          <w:szCs w:val="22"/>
        </w:rPr>
      </w:pPr>
    </w:p>
    <w:p w14:paraId="3090AD6C" w14:textId="77777777" w:rsidR="00FA5DB7" w:rsidRPr="001404F9" w:rsidRDefault="00FA5DB7" w:rsidP="00AD1A2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s="Calibri"/>
          <w:color w:val="auto"/>
          <w:sz w:val="22"/>
          <w:szCs w:val="22"/>
        </w:rPr>
      </w:pPr>
      <w:r w:rsidRPr="001404F9">
        <w:rPr>
          <w:rFonts w:ascii="AvantGarde Bk BT" w:hAnsi="AvantGarde Bk BT" w:cs="Calibri"/>
          <w:color w:val="auto"/>
          <w:sz w:val="22"/>
          <w:szCs w:val="22"/>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14:paraId="000000D9" w14:textId="77777777" w:rsidR="00325F69" w:rsidRPr="001404F9" w:rsidRDefault="00325F69" w:rsidP="00382DD5">
      <w:pPr>
        <w:spacing w:before="120" w:after="120" w:line="276" w:lineRule="auto"/>
        <w:jc w:val="both"/>
        <w:rPr>
          <w:rFonts w:ascii="AvantGarde Bk BT" w:eastAsia="Questrial" w:hAnsi="AvantGarde Bk BT" w:cstheme="minorHAnsi"/>
          <w:sz w:val="22"/>
          <w:szCs w:val="22"/>
        </w:rPr>
      </w:pPr>
    </w:p>
    <w:p w14:paraId="000000DA" w14:textId="11935293" w:rsidR="00325F69" w:rsidRPr="001404F9" w:rsidRDefault="005F198B" w:rsidP="00382DD5">
      <w:pPr>
        <w:spacing w:before="120" w:after="120" w:line="276" w:lineRule="auto"/>
        <w:jc w:val="both"/>
        <w:rPr>
          <w:rFonts w:ascii="AvantGarde Bk BT" w:eastAsia="Questrial" w:hAnsi="AvantGarde Bk BT" w:cs="Questrial"/>
          <w:sz w:val="22"/>
          <w:szCs w:val="22"/>
        </w:rPr>
      </w:pPr>
      <w:r w:rsidRPr="001404F9">
        <w:rPr>
          <w:rFonts w:ascii="AvantGarde Bk BT" w:eastAsia="Questrial" w:hAnsi="AvantGarde Bk BT" w:cs="Questrial"/>
          <w:sz w:val="22"/>
          <w:szCs w:val="22"/>
        </w:rPr>
        <w:t xml:space="preserve">Por lo antes expuesto y fundado, esta Comisión Permanente de Educación tiene a bien proponer al pleno del </w:t>
      </w:r>
      <w:r w:rsidR="00560222" w:rsidRPr="001404F9">
        <w:rPr>
          <w:rFonts w:ascii="AvantGarde Bk BT" w:hAnsi="AvantGarde Bk BT" w:cs="Calibri"/>
          <w:sz w:val="22"/>
          <w:szCs w:val="22"/>
        </w:rPr>
        <w:t>H. Consejo General Universitario</w:t>
      </w:r>
      <w:r w:rsidRPr="001404F9">
        <w:rPr>
          <w:rFonts w:ascii="AvantGarde Bk BT" w:eastAsia="Questrial" w:hAnsi="AvantGarde Bk BT" w:cs="Questrial"/>
          <w:sz w:val="22"/>
          <w:szCs w:val="22"/>
        </w:rPr>
        <w:t xml:space="preserve"> los siguientes:</w:t>
      </w:r>
    </w:p>
    <w:p w14:paraId="000000DB" w14:textId="77777777" w:rsidR="00325F69" w:rsidRPr="00173C1C" w:rsidRDefault="005F198B" w:rsidP="00382DD5">
      <w:pPr>
        <w:spacing w:before="120" w:after="120" w:line="276" w:lineRule="auto"/>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RESOLUTIVOS</w:t>
      </w:r>
    </w:p>
    <w:p w14:paraId="000000DD" w14:textId="7C54B58B" w:rsidR="00325F69" w:rsidRDefault="005F198B" w:rsidP="00C70167">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t>PRIMERO.</w:t>
      </w:r>
      <w:r w:rsidRPr="00173C1C">
        <w:rPr>
          <w:rFonts w:ascii="AvantGarde Bk BT" w:eastAsia="Questrial" w:hAnsi="AvantGarde Bk BT" w:cs="Questrial"/>
          <w:sz w:val="22"/>
          <w:szCs w:val="22"/>
        </w:rPr>
        <w:t xml:space="preserve"> Se </w:t>
      </w:r>
      <w:r w:rsidRPr="00244AD2">
        <w:rPr>
          <w:rFonts w:ascii="AvantGarde Bk BT" w:eastAsia="Questrial" w:hAnsi="AvantGarde Bk BT" w:cs="Questrial"/>
          <w:b/>
          <w:sz w:val="22"/>
          <w:szCs w:val="22"/>
        </w:rPr>
        <w:t>reestructura</w:t>
      </w:r>
      <w:r w:rsidRPr="00173C1C">
        <w:rPr>
          <w:rFonts w:ascii="AvantGarde Bk BT" w:eastAsia="Questrial" w:hAnsi="AvantGarde Bk BT" w:cs="Questrial"/>
          <w:sz w:val="22"/>
          <w:szCs w:val="22"/>
        </w:rPr>
        <w:t xml:space="preserve"> el plan de estudios de la </w:t>
      </w:r>
      <w:r w:rsidRPr="00173C1C">
        <w:rPr>
          <w:rFonts w:ascii="AvantGarde Bk BT" w:eastAsia="Questrial" w:hAnsi="AvantGarde Bk BT" w:cs="Questrial"/>
          <w:b/>
          <w:bCs/>
          <w:sz w:val="22"/>
          <w:szCs w:val="22"/>
        </w:rPr>
        <w:t>Licenciatura en Relaciones Internacionales</w:t>
      </w:r>
      <w:r w:rsidRPr="00173C1C">
        <w:rPr>
          <w:rFonts w:ascii="AvantGarde Bk BT" w:eastAsia="Questrial" w:hAnsi="AvantGarde Bk BT" w:cs="Questrial"/>
          <w:sz w:val="22"/>
          <w:szCs w:val="22"/>
        </w:rPr>
        <w:t xml:space="preserve">, para operar en las </w:t>
      </w:r>
      <w:bookmarkStart w:id="3" w:name="_GoBack"/>
      <w:r w:rsidRPr="00244AD2">
        <w:rPr>
          <w:rFonts w:ascii="AvantGarde Bk BT" w:eastAsia="Questrial" w:hAnsi="AvantGarde Bk BT" w:cs="Questrial"/>
          <w:b/>
          <w:sz w:val="22"/>
          <w:szCs w:val="22"/>
        </w:rPr>
        <w:t>modalidades escolarizada</w:t>
      </w:r>
      <w:sdt>
        <w:sdtPr>
          <w:rPr>
            <w:rFonts w:ascii="AvantGarde Bk BT" w:eastAsia="Questrial" w:hAnsi="AvantGarde Bk BT" w:cs="Questrial"/>
            <w:b/>
            <w:sz w:val="22"/>
            <w:szCs w:val="22"/>
          </w:rPr>
          <w:tag w:val="goog_rdk_7"/>
          <w:id w:val="-369998569"/>
        </w:sdtPr>
        <w:sdtEndPr/>
        <w:sdtContent/>
      </w:sdt>
      <w:r w:rsidRPr="00244AD2">
        <w:rPr>
          <w:rFonts w:ascii="AvantGarde Bk BT" w:eastAsia="Questrial" w:hAnsi="AvantGarde Bk BT" w:cs="Questrial"/>
          <w:b/>
          <w:sz w:val="22"/>
          <w:szCs w:val="22"/>
        </w:rPr>
        <w:t xml:space="preserve"> </w:t>
      </w:r>
      <w:r w:rsidR="00624B3B" w:rsidRPr="00244AD2">
        <w:rPr>
          <w:rFonts w:ascii="AvantGarde Bk BT" w:eastAsia="Questrial" w:hAnsi="AvantGarde Bk BT" w:cs="Questrial"/>
          <w:b/>
          <w:sz w:val="22"/>
          <w:szCs w:val="22"/>
        </w:rPr>
        <w:t>y</w:t>
      </w:r>
      <w:r w:rsidR="004C18FF" w:rsidRPr="00244AD2">
        <w:rPr>
          <w:rFonts w:ascii="AvantGarde Bk BT" w:eastAsia="Questrial" w:hAnsi="AvantGarde Bk BT" w:cs="Questrial"/>
          <w:b/>
          <w:sz w:val="22"/>
          <w:szCs w:val="22"/>
        </w:rPr>
        <w:t xml:space="preserve"> </w:t>
      </w:r>
      <w:r w:rsidRPr="00244AD2">
        <w:rPr>
          <w:rFonts w:ascii="AvantGarde Bk BT" w:eastAsia="Questrial" w:hAnsi="AvantGarde Bk BT" w:cs="Questrial"/>
          <w:b/>
          <w:sz w:val="22"/>
          <w:szCs w:val="22"/>
        </w:rPr>
        <w:t>mixta</w:t>
      </w:r>
      <w:bookmarkEnd w:id="3"/>
      <w:r w:rsidRPr="00173C1C">
        <w:rPr>
          <w:rFonts w:ascii="AvantGarde Bk BT" w:eastAsia="Questrial" w:hAnsi="AvantGarde Bk BT" w:cs="Questrial"/>
          <w:sz w:val="22"/>
          <w:szCs w:val="22"/>
        </w:rPr>
        <w:t xml:space="preserve">, bajo el sistema de créditos, en el Centro Universitario de Ciencias Sociales y Humanidades, a partir del ciclo escolar </w:t>
      </w:r>
      <w:r w:rsidRPr="00173C1C">
        <w:rPr>
          <w:rFonts w:ascii="AvantGarde Bk BT" w:eastAsia="Questrial" w:hAnsi="AvantGarde Bk BT" w:cs="Questrial"/>
          <w:b/>
          <w:bCs/>
          <w:sz w:val="22"/>
          <w:szCs w:val="22"/>
        </w:rPr>
        <w:t>202</w:t>
      </w:r>
      <w:r w:rsidR="00351B9E" w:rsidRPr="00173C1C">
        <w:rPr>
          <w:rFonts w:ascii="AvantGarde Bk BT" w:eastAsia="Questrial" w:hAnsi="AvantGarde Bk BT" w:cs="Questrial"/>
          <w:b/>
          <w:bCs/>
          <w:sz w:val="22"/>
          <w:szCs w:val="22"/>
        </w:rPr>
        <w:t>1</w:t>
      </w:r>
      <w:r w:rsidRPr="00173C1C">
        <w:rPr>
          <w:rFonts w:ascii="AvantGarde Bk BT" w:eastAsia="Questrial" w:hAnsi="AvantGarde Bk BT" w:cs="Questrial"/>
          <w:b/>
          <w:bCs/>
          <w:sz w:val="22"/>
          <w:szCs w:val="22"/>
        </w:rPr>
        <w:t xml:space="preserve"> “</w:t>
      </w:r>
      <w:r w:rsidR="00D30194">
        <w:rPr>
          <w:rFonts w:ascii="AvantGarde Bk BT" w:eastAsia="Questrial" w:hAnsi="AvantGarde Bk BT" w:cs="Questrial"/>
          <w:b/>
          <w:bCs/>
          <w:sz w:val="22"/>
          <w:szCs w:val="22"/>
        </w:rPr>
        <w:t>B</w:t>
      </w:r>
      <w:r w:rsidRPr="00173C1C">
        <w:rPr>
          <w:rFonts w:ascii="AvantGarde Bk BT" w:eastAsia="Questrial" w:hAnsi="AvantGarde Bk BT" w:cs="Questrial"/>
          <w:b/>
          <w:bCs/>
          <w:sz w:val="22"/>
          <w:szCs w:val="22"/>
        </w:rPr>
        <w:t>”</w:t>
      </w:r>
      <w:r w:rsidRPr="00C70167">
        <w:rPr>
          <w:rFonts w:ascii="AvantGarde Bk BT" w:eastAsia="Questrial" w:hAnsi="AvantGarde Bk BT" w:cs="Questrial"/>
          <w:bCs/>
          <w:sz w:val="22"/>
          <w:szCs w:val="22"/>
        </w:rPr>
        <w:t>.</w:t>
      </w:r>
      <w:r w:rsidRPr="00173C1C">
        <w:rPr>
          <w:rFonts w:ascii="AvantGarde Bk BT" w:eastAsia="Questrial" w:hAnsi="AvantGarde Bk BT" w:cs="Questrial"/>
          <w:sz w:val="22"/>
          <w:szCs w:val="22"/>
        </w:rPr>
        <w:t xml:space="preserve"> </w:t>
      </w:r>
    </w:p>
    <w:p w14:paraId="426F2E87" w14:textId="77777777" w:rsidR="00C70167" w:rsidRPr="00173C1C" w:rsidRDefault="00C70167" w:rsidP="00C70167">
      <w:pPr>
        <w:jc w:val="both"/>
        <w:rPr>
          <w:rFonts w:ascii="AvantGarde Bk BT" w:eastAsia="Questrial" w:hAnsi="AvantGarde Bk BT" w:cs="Questrial"/>
          <w:sz w:val="22"/>
          <w:szCs w:val="22"/>
        </w:rPr>
      </w:pPr>
    </w:p>
    <w:p w14:paraId="77A06C47" w14:textId="77777777" w:rsidR="00C70167" w:rsidRDefault="00C70167">
      <w:pPr>
        <w:rPr>
          <w:rFonts w:ascii="AvantGarde Bk BT" w:eastAsia="Questrial" w:hAnsi="AvantGarde Bk BT" w:cs="Questrial"/>
          <w:b/>
          <w:bCs/>
          <w:sz w:val="22"/>
          <w:szCs w:val="22"/>
        </w:rPr>
      </w:pPr>
      <w:r>
        <w:rPr>
          <w:rFonts w:ascii="AvantGarde Bk BT" w:eastAsia="Questrial" w:hAnsi="AvantGarde Bk BT" w:cs="Questrial"/>
          <w:b/>
          <w:bCs/>
          <w:sz w:val="22"/>
          <w:szCs w:val="22"/>
        </w:rPr>
        <w:br w:type="page"/>
      </w:r>
    </w:p>
    <w:p w14:paraId="000000DF" w14:textId="7C60711E" w:rsidR="00C70167" w:rsidRDefault="005F198B" w:rsidP="00C70167">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lastRenderedPageBreak/>
        <w:t>SEGUNDO.</w:t>
      </w:r>
      <w:r w:rsidRPr="00173C1C">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w:t>
      </w:r>
      <w:r w:rsidR="0058732A" w:rsidRPr="00173C1C">
        <w:rPr>
          <w:rFonts w:ascii="AvantGarde Bk BT" w:eastAsia="Questrial" w:hAnsi="AvantGarde Bk BT" w:cs="Questrial"/>
          <w:sz w:val="22"/>
          <w:szCs w:val="22"/>
        </w:rPr>
        <w:t>estudiantes</w:t>
      </w:r>
      <w:r w:rsidRPr="00173C1C">
        <w:rPr>
          <w:rFonts w:ascii="AvantGarde Bk BT" w:eastAsia="Questrial" w:hAnsi="AvantGarde Bk BT" w:cs="Questrial"/>
          <w:sz w:val="22"/>
          <w:szCs w:val="22"/>
        </w:rPr>
        <w:t xml:space="preserve"> y que se organiza conforme a la siguiente estructura:</w:t>
      </w:r>
    </w:p>
    <w:p w14:paraId="1AE074BA" w14:textId="77777777" w:rsidR="002224DB" w:rsidRDefault="002224DB" w:rsidP="00C70167">
      <w:pPr>
        <w:jc w:val="both"/>
        <w:rPr>
          <w:rFonts w:ascii="AvantGarde Bk BT" w:eastAsia="Questrial" w:hAnsi="AvantGarde Bk BT" w:cs="Quest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1274"/>
        <w:gridCol w:w="1374"/>
      </w:tblGrid>
      <w:tr w:rsidR="003B33A1" w:rsidRPr="00173C1C" w14:paraId="2F60855E" w14:textId="77777777" w:rsidTr="00560222">
        <w:tc>
          <w:tcPr>
            <w:tcW w:w="6747" w:type="dxa"/>
            <w:shd w:val="clear" w:color="auto" w:fill="auto"/>
          </w:tcPr>
          <w:p w14:paraId="783E567C" w14:textId="77777777" w:rsidR="000F3D0A" w:rsidRPr="00173C1C" w:rsidRDefault="000F3D0A" w:rsidP="00560222">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Áreas de formación</w:t>
            </w:r>
          </w:p>
        </w:tc>
        <w:tc>
          <w:tcPr>
            <w:tcW w:w="1274" w:type="dxa"/>
            <w:shd w:val="clear" w:color="auto" w:fill="auto"/>
          </w:tcPr>
          <w:p w14:paraId="0A88CB76" w14:textId="77777777" w:rsidR="000F3D0A" w:rsidRPr="00173C1C" w:rsidRDefault="000F3D0A" w:rsidP="00560222">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Créditos</w:t>
            </w:r>
          </w:p>
        </w:tc>
        <w:tc>
          <w:tcPr>
            <w:tcW w:w="1374" w:type="dxa"/>
            <w:shd w:val="clear" w:color="auto" w:fill="auto"/>
          </w:tcPr>
          <w:p w14:paraId="3CF21D72" w14:textId="77777777" w:rsidR="000F3D0A" w:rsidRPr="00173C1C" w:rsidRDefault="000F3D0A" w:rsidP="00560222">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Porcentaje</w:t>
            </w:r>
          </w:p>
        </w:tc>
      </w:tr>
      <w:tr w:rsidR="003B33A1" w:rsidRPr="00173C1C" w14:paraId="670BDC56" w14:textId="77777777" w:rsidTr="00560222">
        <w:tc>
          <w:tcPr>
            <w:tcW w:w="6747" w:type="dxa"/>
            <w:shd w:val="clear" w:color="auto" w:fill="auto"/>
          </w:tcPr>
          <w:p w14:paraId="24E930A8" w14:textId="30214D8C" w:rsidR="000F3D0A" w:rsidRPr="00173C1C" w:rsidRDefault="00730C6B"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Básica Común</w:t>
            </w:r>
          </w:p>
        </w:tc>
        <w:tc>
          <w:tcPr>
            <w:tcW w:w="1274" w:type="dxa"/>
            <w:shd w:val="clear" w:color="auto" w:fill="auto"/>
          </w:tcPr>
          <w:p w14:paraId="20FC57C7" w14:textId="17AA1DAE" w:rsidR="000F3D0A" w:rsidRPr="00173C1C" w:rsidRDefault="00062F2D"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123</w:t>
            </w:r>
          </w:p>
        </w:tc>
        <w:tc>
          <w:tcPr>
            <w:tcW w:w="1374" w:type="dxa"/>
            <w:shd w:val="clear" w:color="auto" w:fill="auto"/>
          </w:tcPr>
          <w:p w14:paraId="0BC0305B" w14:textId="6DEB764E" w:rsidR="000F3D0A" w:rsidRPr="00173C1C" w:rsidRDefault="00CE7FCD"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34</w:t>
            </w:r>
          </w:p>
        </w:tc>
      </w:tr>
      <w:tr w:rsidR="003B33A1" w:rsidRPr="00173C1C" w14:paraId="744753EC" w14:textId="77777777" w:rsidTr="00560222">
        <w:tc>
          <w:tcPr>
            <w:tcW w:w="6747" w:type="dxa"/>
            <w:shd w:val="clear" w:color="auto" w:fill="auto"/>
          </w:tcPr>
          <w:p w14:paraId="4D10C1CF" w14:textId="77777777" w:rsidR="000F3D0A" w:rsidRPr="00173C1C" w:rsidRDefault="000F3D0A"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Básica Particular Obligatoria</w:t>
            </w:r>
          </w:p>
        </w:tc>
        <w:tc>
          <w:tcPr>
            <w:tcW w:w="1274" w:type="dxa"/>
            <w:shd w:val="clear" w:color="auto" w:fill="auto"/>
          </w:tcPr>
          <w:p w14:paraId="16E7F1A0" w14:textId="0C387614" w:rsidR="000F3D0A" w:rsidRPr="00173C1C" w:rsidRDefault="00367199"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95</w:t>
            </w:r>
          </w:p>
        </w:tc>
        <w:tc>
          <w:tcPr>
            <w:tcW w:w="1374" w:type="dxa"/>
            <w:shd w:val="clear" w:color="auto" w:fill="auto"/>
          </w:tcPr>
          <w:p w14:paraId="5B2D4F48" w14:textId="29AD4AD7" w:rsidR="000F3D0A" w:rsidRPr="00173C1C" w:rsidRDefault="00367199"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26</w:t>
            </w:r>
          </w:p>
        </w:tc>
      </w:tr>
      <w:tr w:rsidR="003B33A1" w:rsidRPr="00173C1C" w14:paraId="6879B983" w14:textId="77777777" w:rsidTr="00560222">
        <w:tc>
          <w:tcPr>
            <w:tcW w:w="6747" w:type="dxa"/>
            <w:shd w:val="clear" w:color="auto" w:fill="auto"/>
          </w:tcPr>
          <w:p w14:paraId="6F6B6B9C" w14:textId="77777777" w:rsidR="000F3D0A" w:rsidRPr="00173C1C" w:rsidRDefault="000F3D0A" w:rsidP="00560222">
            <w:pPr>
              <w:jc w:val="center"/>
              <w:rPr>
                <w:rFonts w:ascii="AvantGarde Bk BT" w:eastAsia="Questrial" w:hAnsi="AvantGarde Bk BT" w:cs="Questrial"/>
                <w:sz w:val="22"/>
                <w:szCs w:val="22"/>
              </w:rPr>
            </w:pPr>
            <w:proofErr w:type="spellStart"/>
            <w:r w:rsidRPr="00173C1C">
              <w:rPr>
                <w:rFonts w:ascii="AvantGarde Bk BT" w:eastAsia="Questrial" w:hAnsi="AvantGarde Bk BT" w:cs="Questrial"/>
                <w:sz w:val="22"/>
                <w:szCs w:val="22"/>
              </w:rPr>
              <w:t>Especializante</w:t>
            </w:r>
            <w:proofErr w:type="spellEnd"/>
            <w:r w:rsidRPr="00173C1C">
              <w:rPr>
                <w:rFonts w:ascii="AvantGarde Bk BT" w:eastAsia="Questrial" w:hAnsi="AvantGarde Bk BT" w:cs="Questrial"/>
                <w:sz w:val="22"/>
                <w:szCs w:val="22"/>
              </w:rPr>
              <w:t xml:space="preserve"> Obligatoria</w:t>
            </w:r>
          </w:p>
        </w:tc>
        <w:tc>
          <w:tcPr>
            <w:tcW w:w="1274" w:type="dxa"/>
            <w:shd w:val="clear" w:color="auto" w:fill="auto"/>
          </w:tcPr>
          <w:p w14:paraId="070C28A6" w14:textId="3EB555C3" w:rsidR="000F3D0A" w:rsidRPr="00173C1C" w:rsidRDefault="00367199"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73</w:t>
            </w:r>
          </w:p>
        </w:tc>
        <w:tc>
          <w:tcPr>
            <w:tcW w:w="1374" w:type="dxa"/>
            <w:shd w:val="clear" w:color="auto" w:fill="auto"/>
          </w:tcPr>
          <w:p w14:paraId="78802E36" w14:textId="204C9EEC" w:rsidR="000F3D0A" w:rsidRPr="00173C1C" w:rsidRDefault="00367199"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20</w:t>
            </w:r>
          </w:p>
        </w:tc>
      </w:tr>
      <w:tr w:rsidR="003B33A1" w:rsidRPr="00173C1C" w14:paraId="3C90D825" w14:textId="77777777" w:rsidTr="00560222">
        <w:tc>
          <w:tcPr>
            <w:tcW w:w="6747" w:type="dxa"/>
            <w:shd w:val="clear" w:color="auto" w:fill="auto"/>
          </w:tcPr>
          <w:p w14:paraId="20CEC603" w14:textId="77777777" w:rsidR="000F3D0A" w:rsidRPr="00173C1C" w:rsidRDefault="000F3D0A" w:rsidP="00560222">
            <w:pPr>
              <w:jc w:val="center"/>
              <w:rPr>
                <w:rFonts w:ascii="AvantGarde Bk BT" w:eastAsia="Questrial" w:hAnsi="AvantGarde Bk BT" w:cs="Questrial"/>
                <w:sz w:val="22"/>
                <w:szCs w:val="22"/>
              </w:rPr>
            </w:pPr>
            <w:proofErr w:type="spellStart"/>
            <w:r w:rsidRPr="00173C1C">
              <w:rPr>
                <w:rFonts w:ascii="AvantGarde Bk BT" w:eastAsia="Questrial" w:hAnsi="AvantGarde Bk BT" w:cs="Questrial"/>
                <w:sz w:val="22"/>
                <w:szCs w:val="22"/>
              </w:rPr>
              <w:t>Especializante</w:t>
            </w:r>
            <w:proofErr w:type="spellEnd"/>
            <w:r w:rsidRPr="00173C1C">
              <w:rPr>
                <w:rFonts w:ascii="AvantGarde Bk BT" w:eastAsia="Questrial" w:hAnsi="AvantGarde Bk BT" w:cs="Questrial"/>
                <w:sz w:val="22"/>
                <w:szCs w:val="22"/>
              </w:rPr>
              <w:t xml:space="preserve"> Selectiva</w:t>
            </w:r>
          </w:p>
        </w:tc>
        <w:tc>
          <w:tcPr>
            <w:tcW w:w="1274" w:type="dxa"/>
            <w:shd w:val="clear" w:color="auto" w:fill="auto"/>
          </w:tcPr>
          <w:p w14:paraId="378F1863" w14:textId="77777777" w:rsidR="000F3D0A" w:rsidRPr="00173C1C" w:rsidRDefault="000F3D0A"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35</w:t>
            </w:r>
          </w:p>
        </w:tc>
        <w:tc>
          <w:tcPr>
            <w:tcW w:w="1374" w:type="dxa"/>
            <w:shd w:val="clear" w:color="auto" w:fill="auto"/>
          </w:tcPr>
          <w:p w14:paraId="07A769C1" w14:textId="77777777" w:rsidR="000F3D0A" w:rsidRPr="00173C1C" w:rsidRDefault="000F3D0A"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10</w:t>
            </w:r>
          </w:p>
        </w:tc>
      </w:tr>
      <w:tr w:rsidR="003B33A1" w:rsidRPr="00173C1C" w14:paraId="19F92249" w14:textId="77777777" w:rsidTr="00560222">
        <w:tc>
          <w:tcPr>
            <w:tcW w:w="6747" w:type="dxa"/>
            <w:shd w:val="clear" w:color="auto" w:fill="auto"/>
          </w:tcPr>
          <w:p w14:paraId="1BC0E4C7" w14:textId="77777777" w:rsidR="000F3D0A" w:rsidRPr="00173C1C" w:rsidRDefault="000F3D0A"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Optativa Abierta</w:t>
            </w:r>
          </w:p>
        </w:tc>
        <w:tc>
          <w:tcPr>
            <w:tcW w:w="1274" w:type="dxa"/>
            <w:shd w:val="clear" w:color="auto" w:fill="auto"/>
          </w:tcPr>
          <w:p w14:paraId="521557E5" w14:textId="77777777" w:rsidR="000F3D0A" w:rsidRPr="00173C1C" w:rsidRDefault="000F3D0A"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35</w:t>
            </w:r>
          </w:p>
        </w:tc>
        <w:tc>
          <w:tcPr>
            <w:tcW w:w="1374" w:type="dxa"/>
            <w:shd w:val="clear" w:color="auto" w:fill="auto"/>
          </w:tcPr>
          <w:p w14:paraId="17D9CF79" w14:textId="77777777" w:rsidR="000F3D0A" w:rsidRPr="00173C1C" w:rsidRDefault="000F3D0A" w:rsidP="00560222">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10</w:t>
            </w:r>
          </w:p>
        </w:tc>
      </w:tr>
      <w:tr w:rsidR="000F3D0A" w:rsidRPr="00173C1C" w14:paraId="232B18A0" w14:textId="77777777" w:rsidTr="00560222">
        <w:tc>
          <w:tcPr>
            <w:tcW w:w="6747" w:type="dxa"/>
            <w:shd w:val="clear" w:color="auto" w:fill="auto"/>
          </w:tcPr>
          <w:p w14:paraId="05A50F62" w14:textId="4071C7C5" w:rsidR="000F3D0A" w:rsidRPr="00173C1C" w:rsidRDefault="000F3D0A" w:rsidP="00560222">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Número mínimo de créditos para optar por el grado</w:t>
            </w:r>
          </w:p>
        </w:tc>
        <w:tc>
          <w:tcPr>
            <w:tcW w:w="1274" w:type="dxa"/>
            <w:shd w:val="clear" w:color="auto" w:fill="auto"/>
          </w:tcPr>
          <w:p w14:paraId="284BD34F" w14:textId="5DAF4540" w:rsidR="000F3D0A" w:rsidRPr="00173C1C" w:rsidRDefault="00CE7FCD" w:rsidP="00560222">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361</w:t>
            </w:r>
          </w:p>
        </w:tc>
        <w:tc>
          <w:tcPr>
            <w:tcW w:w="1374" w:type="dxa"/>
            <w:shd w:val="clear" w:color="auto" w:fill="auto"/>
          </w:tcPr>
          <w:p w14:paraId="7FF633B8" w14:textId="77777777" w:rsidR="000F3D0A" w:rsidRPr="00173C1C" w:rsidRDefault="000F3D0A" w:rsidP="00560222">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100</w:t>
            </w:r>
          </w:p>
        </w:tc>
      </w:tr>
    </w:tbl>
    <w:p w14:paraId="717DE911" w14:textId="77777777" w:rsidR="002224DB" w:rsidRDefault="002224DB" w:rsidP="002224DB">
      <w:pPr>
        <w:jc w:val="both"/>
        <w:rPr>
          <w:rFonts w:ascii="AvantGarde Bk BT" w:eastAsia="Questrial" w:hAnsi="AvantGarde Bk BT" w:cs="Questrial"/>
          <w:b/>
          <w:bCs/>
          <w:sz w:val="22"/>
          <w:szCs w:val="22"/>
        </w:rPr>
      </w:pPr>
    </w:p>
    <w:p w14:paraId="000000F7" w14:textId="24692A06" w:rsidR="00325F69" w:rsidRPr="00173C1C" w:rsidRDefault="005F198B" w:rsidP="002224DB">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t>TERCERO.</w:t>
      </w:r>
      <w:r w:rsidRPr="00173C1C">
        <w:rPr>
          <w:rFonts w:ascii="AvantGarde Bk BT" w:eastAsia="Questrial" w:hAnsi="AvantGarde Bk BT" w:cs="Questrial"/>
          <w:sz w:val="22"/>
          <w:szCs w:val="22"/>
        </w:rPr>
        <w:t xml:space="preserve"> Las unidades de aprendizaje correspondientes al plan de estudios de la Licenciatura en Relaciones Internacionales, se describen a continuación, por área de formación:</w:t>
      </w:r>
    </w:p>
    <w:p w14:paraId="58F2A19B" w14:textId="38A71C87" w:rsidR="00634918" w:rsidRPr="00173C1C" w:rsidRDefault="00FA5DB7" w:rsidP="00382DD5">
      <w:pPr>
        <w:spacing w:before="120" w:after="120" w:line="276" w:lineRule="auto"/>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Área de Formación Básica Común</w:t>
      </w:r>
    </w:p>
    <w:tbl>
      <w:tblPr>
        <w:tblStyle w:val="af5"/>
        <w:tblW w:w="9631" w:type="dxa"/>
        <w:jc w:val="center"/>
        <w:tblInd w:w="0" w:type="dxa"/>
        <w:tblLayout w:type="fixed"/>
        <w:tblLook w:val="0400" w:firstRow="0" w:lastRow="0" w:firstColumn="0" w:lastColumn="0" w:noHBand="0" w:noVBand="1"/>
      </w:tblPr>
      <w:tblGrid>
        <w:gridCol w:w="3119"/>
        <w:gridCol w:w="709"/>
        <w:gridCol w:w="842"/>
        <w:gridCol w:w="992"/>
        <w:gridCol w:w="993"/>
        <w:gridCol w:w="992"/>
        <w:gridCol w:w="1984"/>
      </w:tblGrid>
      <w:tr w:rsidR="003B33A1" w:rsidRPr="00173C1C" w14:paraId="11BAAF27" w14:textId="77777777" w:rsidTr="00CD44DA">
        <w:trPr>
          <w:trHeight w:val="300"/>
          <w:tblHeader/>
          <w:jc w:val="center"/>
        </w:trPr>
        <w:tc>
          <w:tcPr>
            <w:tcW w:w="3119" w:type="dxa"/>
            <w:tcBorders>
              <w:top w:val="single" w:sz="6" w:space="0" w:color="000000"/>
              <w:left w:val="single" w:sz="6" w:space="0" w:color="000000"/>
              <w:bottom w:val="single" w:sz="4" w:space="0" w:color="000000"/>
              <w:right w:val="single" w:sz="6" w:space="0" w:color="000000"/>
            </w:tcBorders>
            <w:shd w:val="clear" w:color="auto" w:fill="auto"/>
            <w:tcMar>
              <w:top w:w="30" w:type="dxa"/>
              <w:left w:w="45" w:type="dxa"/>
              <w:bottom w:w="30" w:type="dxa"/>
              <w:right w:w="45" w:type="dxa"/>
            </w:tcMar>
            <w:vAlign w:val="center"/>
          </w:tcPr>
          <w:p w14:paraId="000000FA" w14:textId="47A1388E" w:rsidR="005F2B34" w:rsidRPr="00173C1C" w:rsidRDefault="005F2B34"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Unidades de Aprendizaje</w:t>
            </w:r>
          </w:p>
        </w:tc>
        <w:tc>
          <w:tcPr>
            <w:tcW w:w="709" w:type="dxa"/>
            <w:tcBorders>
              <w:top w:val="single" w:sz="6" w:space="0" w:color="000000"/>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00FB" w14:textId="15C5E035" w:rsidR="005F2B34" w:rsidRPr="00173C1C" w:rsidRDefault="005F2B34"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Tipo</w:t>
            </w:r>
          </w:p>
        </w:tc>
        <w:tc>
          <w:tcPr>
            <w:tcW w:w="842" w:type="dxa"/>
            <w:tcBorders>
              <w:top w:val="single" w:sz="6" w:space="0" w:color="000000"/>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00FC" w14:textId="54A2BEBA" w:rsidR="005F2B34" w:rsidRPr="00173C1C" w:rsidRDefault="005F2B34"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Horas Teoría</w:t>
            </w:r>
          </w:p>
        </w:tc>
        <w:tc>
          <w:tcPr>
            <w:tcW w:w="992" w:type="dxa"/>
            <w:tcBorders>
              <w:top w:val="single" w:sz="6" w:space="0" w:color="000000"/>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00FD" w14:textId="6484219C" w:rsidR="005F2B34" w:rsidRPr="00173C1C" w:rsidRDefault="005F2B34"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Horas Práctica</w:t>
            </w:r>
          </w:p>
        </w:tc>
        <w:tc>
          <w:tcPr>
            <w:tcW w:w="993" w:type="dxa"/>
            <w:tcBorders>
              <w:top w:val="single" w:sz="6" w:space="0" w:color="000000"/>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00FE" w14:textId="737B71A9" w:rsidR="005F2B34" w:rsidRPr="00173C1C" w:rsidRDefault="005F2B34"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Horas Totales</w:t>
            </w:r>
          </w:p>
        </w:tc>
        <w:tc>
          <w:tcPr>
            <w:tcW w:w="992" w:type="dxa"/>
            <w:tcBorders>
              <w:top w:val="single" w:sz="6" w:space="0" w:color="000000"/>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00FF" w14:textId="4519A692" w:rsidR="005F2B34" w:rsidRPr="00173C1C" w:rsidRDefault="005F2B34"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Créditos</w:t>
            </w:r>
          </w:p>
        </w:tc>
        <w:tc>
          <w:tcPr>
            <w:tcW w:w="1984" w:type="dxa"/>
            <w:tcBorders>
              <w:top w:val="single" w:sz="6" w:space="0" w:color="000000"/>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0100" w14:textId="3C41EE26" w:rsidR="005F2B34" w:rsidRPr="00173C1C" w:rsidRDefault="005F2B34"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Prerrequisito</w:t>
            </w:r>
          </w:p>
        </w:tc>
      </w:tr>
      <w:tr w:rsidR="003B33A1" w:rsidRPr="00173C1C" w14:paraId="41DE211E"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1" w14:textId="5A5A8DFE"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Administración Pública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2" w14:textId="5F063CBD"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3" w14:textId="0D54F4FB"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4" w14:textId="0F46FE41"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5" w14:textId="3194B884"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6" w14:textId="31775C92"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7" w14:textId="5A92C811" w:rsidR="00730C6B" w:rsidRPr="00D06D7B" w:rsidRDefault="00CD44D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w:t>
            </w:r>
          </w:p>
        </w:tc>
      </w:tr>
      <w:tr w:rsidR="003B33A1" w:rsidRPr="00173C1C" w14:paraId="01A94D5A"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37BDBAE7" w14:textId="77777777"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Derecho</w:t>
            </w:r>
          </w:p>
          <w:p w14:paraId="00000108" w14:textId="04B8057D"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Constitucional Mexicano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9" w14:textId="22B7508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A" w14:textId="6D98DC6D"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B" w14:textId="1C4D20D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C" w14:textId="55F1601F"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D" w14:textId="28016FD0"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E" w14:textId="01140B38" w:rsidR="00730C6B" w:rsidRPr="00D06D7B" w:rsidRDefault="00CD44D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w:t>
            </w:r>
          </w:p>
        </w:tc>
      </w:tr>
      <w:tr w:rsidR="003B33A1" w:rsidRPr="00173C1C" w14:paraId="570913D1"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0F" w14:textId="03872827"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Estadística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0" w14:textId="2A684454"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1" w14:textId="7D120435"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2" w14:textId="3738603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3" w14:textId="08CFD44F"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4" w14:textId="28108243"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5" w14:textId="1C621A9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Matemáticas</w:t>
            </w:r>
          </w:p>
        </w:tc>
      </w:tr>
      <w:tr w:rsidR="003B33A1" w:rsidRPr="00173C1C" w14:paraId="124A1385"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6" w14:textId="7AA2A29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Ética y Gestión de la Práctica Profesional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7" w14:textId="4C445A3D"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8" w14:textId="7546B8D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9" w14:textId="352DF26A"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A" w14:textId="3EB98BF9"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B" w14:textId="6F3BA38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C" w14:textId="1D37F07F" w:rsidR="00730C6B" w:rsidRPr="00D06D7B" w:rsidRDefault="00CD44D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w:t>
            </w:r>
          </w:p>
        </w:tc>
      </w:tr>
      <w:tr w:rsidR="003B33A1" w:rsidRPr="00173C1C" w14:paraId="3EDB850C"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D" w14:textId="582FBC0A"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Historia Sociopolítica de México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E" w14:textId="3A4DAA58"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1F" w14:textId="508CBC39"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0" w14:textId="421DB0C5"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1" w14:textId="08135C2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2" w14:textId="69C2C477"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3" w14:textId="1F681930" w:rsidR="00730C6B" w:rsidRPr="00D06D7B" w:rsidRDefault="00CD44D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w:t>
            </w:r>
          </w:p>
        </w:tc>
      </w:tr>
      <w:tr w:rsidR="003B33A1" w:rsidRPr="00173C1C" w14:paraId="068BEBE3"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4" w14:textId="17FC4B1B"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Introducción a la Economía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5" w14:textId="44D9FF7C"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6" w14:textId="7A2B061E"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7" w14:textId="5F96B770"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8" w14:textId="34083E59"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9" w14:textId="3B4C9D12"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A" w14:textId="1FC7C3D3" w:rsidR="00730C6B" w:rsidRPr="00D06D7B" w:rsidRDefault="00CD44D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w:t>
            </w:r>
          </w:p>
        </w:tc>
      </w:tr>
      <w:tr w:rsidR="003B33A1" w:rsidRPr="00173C1C" w14:paraId="40E524BA"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B" w14:textId="003D800E"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Lengua Extranjera 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C" w14:textId="52663688"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D" w14:textId="2AAD386F" w:rsidR="00730C6B" w:rsidRPr="00D06D7B" w:rsidRDefault="00D85CC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E" w14:textId="593F6C77"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2F" w14:textId="713105F7"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0" w14:textId="00BED4CA"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1" w14:textId="7F1843B4" w:rsidR="00730C6B" w:rsidRPr="00D06D7B" w:rsidRDefault="00CD44D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w:t>
            </w:r>
          </w:p>
        </w:tc>
      </w:tr>
      <w:tr w:rsidR="003B33A1" w:rsidRPr="00173C1C" w14:paraId="31BED56E"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2" w14:textId="7BA53B9D"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Lengua Extranjera 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3" w14:textId="0CECF142"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4" w14:textId="3817AAFA" w:rsidR="00730C6B" w:rsidRPr="00D06D7B" w:rsidRDefault="00D85CC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5" w14:textId="30E9B9D9"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6" w14:textId="118B7C4C"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7" w14:textId="2F2C2782"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8" w14:textId="4BF46D09"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Lengua Extranjera I</w:t>
            </w:r>
          </w:p>
        </w:tc>
      </w:tr>
      <w:tr w:rsidR="003B33A1" w:rsidRPr="00173C1C" w14:paraId="010E98FC"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9" w14:textId="7B07BEB1"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Lengua Extranjera III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A" w14:textId="732B96FE"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B" w14:textId="02F4B475" w:rsidR="00730C6B" w:rsidRPr="00D06D7B" w:rsidRDefault="00D85CC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C" w14:textId="1184E3CD"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D" w14:textId="3223E845"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E" w14:textId="26926CC5"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3F" w14:textId="5A6382E7"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Lengua Extranjera II</w:t>
            </w:r>
          </w:p>
        </w:tc>
      </w:tr>
      <w:tr w:rsidR="003B33A1" w:rsidRPr="00173C1C" w14:paraId="280F9B9E"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0" w14:textId="36A1C0BE"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Lengua Extranjera IV</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1" w14:textId="766C1748"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2" w14:textId="1AE9A0F7" w:rsidR="00730C6B" w:rsidRPr="00D06D7B" w:rsidRDefault="00D85CC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3" w14:textId="68B9ED04"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4" w14:textId="3FC69DC0"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5" w14:textId="419EACC9"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6" w14:textId="7F577348"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Lengua Extranjera III</w:t>
            </w:r>
          </w:p>
        </w:tc>
      </w:tr>
      <w:tr w:rsidR="003B33A1" w:rsidRPr="00173C1C" w14:paraId="79D1CC58"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7" w14:textId="58EE904F"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Macroeconomía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8" w14:textId="532309FA"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9" w14:textId="0242AF84"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A" w14:textId="5353F973"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B" w14:textId="579587D8"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C" w14:textId="1E895CDC"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D" w14:textId="16BC334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Microeconomía</w:t>
            </w:r>
          </w:p>
        </w:tc>
      </w:tr>
      <w:tr w:rsidR="003B33A1" w:rsidRPr="00173C1C" w14:paraId="00995069"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E" w14:textId="4D07C59E"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Matemáticas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4F" w14:textId="3E351949"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0" w14:textId="1617EC06"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1" w14:textId="2EC6683D"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2" w14:textId="0C99BFA2"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3" w14:textId="01596AAB"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4" w14:textId="52FA8226" w:rsidR="00730C6B" w:rsidRPr="00D06D7B" w:rsidRDefault="00CD44DA"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w:t>
            </w:r>
          </w:p>
        </w:tc>
      </w:tr>
      <w:tr w:rsidR="003B33A1" w:rsidRPr="00173C1C" w14:paraId="482D6399"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42849C10" w14:textId="5187785E"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Microeconomía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7463DF53" w14:textId="55217DCC"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367B5CA7" w14:textId="00E3D82D"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359E42EB" w14:textId="3FE8DA63"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1379F975" w14:textId="630EEFF7"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4963A6F0" w14:textId="4F18C087"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F083030" w14:textId="039EE72B" w:rsidR="00730C6B" w:rsidRPr="00D06D7B" w:rsidRDefault="00730C6B" w:rsidP="00560222">
            <w:pPr>
              <w:ind w:left="0"/>
              <w:jc w:val="center"/>
              <w:rPr>
                <w:rFonts w:ascii="AvantGarde Bk BT" w:eastAsia="Questrial" w:hAnsi="AvantGarde Bk BT" w:cs="Questrial"/>
                <w:color w:val="auto"/>
              </w:rPr>
            </w:pPr>
            <w:r w:rsidRPr="00D06D7B">
              <w:rPr>
                <w:rFonts w:ascii="AvantGarde Bk BT" w:eastAsia="Questrial" w:hAnsi="AvantGarde Bk BT" w:cs="Questrial"/>
                <w:color w:val="auto"/>
              </w:rPr>
              <w:t>Introducción a la Economía</w:t>
            </w:r>
          </w:p>
        </w:tc>
      </w:tr>
      <w:tr w:rsidR="003B33A1" w:rsidRPr="00173C1C" w14:paraId="5A8DB597"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238D2705" w14:textId="02171439"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lastRenderedPageBreak/>
              <w:t>Expresión Oral y Escrita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791EB5E4" w14:textId="4A6F79A4"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2A34EC2F" w14:textId="319A657E"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4B558065" w14:textId="0B34663F"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2A2B7ACF" w14:textId="74433FB2"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6113220D" w14:textId="5F8EC2AC"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360E382C" w14:textId="261B7E12" w:rsidR="00730C6B" w:rsidRPr="002224DB" w:rsidRDefault="00CD44DA"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w:t>
            </w:r>
          </w:p>
        </w:tc>
      </w:tr>
      <w:tr w:rsidR="003B33A1" w:rsidRPr="00173C1C" w14:paraId="14AE6E64"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5" w14:textId="448CA382"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Sistema Político Mexicano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6" w14:textId="6269974E"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7" w14:textId="07DE6674"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8" w14:textId="7A0D1ED1"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9" w14:textId="64643E58"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A" w14:textId="74B8B113"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B" w14:textId="6BF63F2C" w:rsidR="00730C6B" w:rsidRPr="002224DB" w:rsidRDefault="00CD44DA"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w:t>
            </w:r>
          </w:p>
        </w:tc>
      </w:tr>
      <w:tr w:rsidR="003B33A1" w:rsidRPr="00173C1C" w14:paraId="02CDA62F"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C" w14:textId="5579F101"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Teoría Social y Política 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D" w14:textId="421F9C7D"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E" w14:textId="51C33B2E"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5F" w14:textId="49C23066"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0" w14:textId="39C786FB"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1" w14:textId="3692216D"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2" w14:textId="39F33339" w:rsidR="00730C6B" w:rsidRPr="002224DB" w:rsidRDefault="00CD44DA"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w:t>
            </w:r>
          </w:p>
        </w:tc>
      </w:tr>
      <w:tr w:rsidR="003B33A1" w:rsidRPr="00173C1C" w14:paraId="266D0C5D"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3" w14:textId="242F31D6"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Teoría Social y Política 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4" w14:textId="41979AFC"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CT</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5" w14:textId="702190E2"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6" w14:textId="52C0180D"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7" w14:textId="2E677E92"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8" w14:textId="536F6454"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9" w14:textId="7368DAAE" w:rsidR="00730C6B" w:rsidRPr="002224DB" w:rsidRDefault="00730C6B" w:rsidP="00560222">
            <w:pPr>
              <w:ind w:left="0"/>
              <w:jc w:val="center"/>
              <w:rPr>
                <w:rFonts w:ascii="AvantGarde Bk BT" w:eastAsia="Questrial" w:hAnsi="AvantGarde Bk BT" w:cs="Questrial"/>
                <w:color w:val="auto"/>
              </w:rPr>
            </w:pPr>
            <w:r w:rsidRPr="002224DB">
              <w:rPr>
                <w:rFonts w:ascii="AvantGarde Bk BT" w:eastAsia="Questrial" w:hAnsi="AvantGarde Bk BT" w:cs="Questrial"/>
                <w:color w:val="auto"/>
              </w:rPr>
              <w:t>Teoría Social y Política I</w:t>
            </w:r>
          </w:p>
        </w:tc>
      </w:tr>
      <w:tr w:rsidR="00730C6B" w:rsidRPr="00173C1C" w14:paraId="40801F38" w14:textId="77777777" w:rsidTr="00CD44DA">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A" w14:textId="622B65CC" w:rsidR="00730C6B" w:rsidRPr="00173C1C" w:rsidRDefault="00817117"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Totales: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B" w14:textId="77777777" w:rsidR="00730C6B" w:rsidRPr="00173C1C" w:rsidRDefault="00730C6B" w:rsidP="00560222">
            <w:pPr>
              <w:ind w:left="0"/>
              <w:jc w:val="center"/>
              <w:rPr>
                <w:rFonts w:ascii="AvantGarde Bk BT" w:eastAsia="Questrial" w:hAnsi="AvantGarde Bk BT" w:cs="Questrial"/>
                <w:b/>
                <w:bCs/>
                <w:color w:val="auto"/>
                <w:sz w:val="22"/>
                <w:szCs w:val="22"/>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C" w14:textId="02066B4E" w:rsidR="00730C6B" w:rsidRPr="00173C1C" w:rsidRDefault="00730C6B"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614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D" w14:textId="5F3806A5" w:rsidR="00730C6B" w:rsidRPr="00173C1C" w:rsidRDefault="00730C6B"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646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E" w14:textId="69F18417" w:rsidR="00730C6B" w:rsidRPr="00173C1C" w:rsidRDefault="00730C6B"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1260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016F" w14:textId="7991E065" w:rsidR="00730C6B" w:rsidRPr="00173C1C" w:rsidRDefault="00730C6B" w:rsidP="00560222">
            <w:pPr>
              <w:ind w:left="0"/>
              <w:jc w:val="center"/>
              <w:rPr>
                <w:rFonts w:ascii="AvantGarde Bk BT" w:eastAsia="Questrial" w:hAnsi="AvantGarde Bk BT" w:cs="Questrial"/>
                <w:b/>
                <w:bCs/>
                <w:color w:val="auto"/>
                <w:sz w:val="22"/>
                <w:szCs w:val="22"/>
              </w:rPr>
            </w:pPr>
            <w:r w:rsidRPr="00173C1C">
              <w:rPr>
                <w:rFonts w:ascii="AvantGarde Bk BT" w:eastAsia="Questrial" w:hAnsi="AvantGarde Bk BT" w:cs="Questrial"/>
                <w:b/>
                <w:bCs/>
                <w:color w:val="auto"/>
                <w:sz w:val="22"/>
                <w:szCs w:val="22"/>
              </w:rPr>
              <w:t>123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0" w14:textId="77777777" w:rsidR="00730C6B" w:rsidRPr="00173C1C" w:rsidRDefault="00730C6B" w:rsidP="00560222">
            <w:pPr>
              <w:ind w:left="0"/>
              <w:jc w:val="center"/>
              <w:rPr>
                <w:rFonts w:ascii="AvantGarde Bk BT" w:eastAsia="Questrial" w:hAnsi="AvantGarde Bk BT" w:cs="Questrial"/>
                <w:color w:val="auto"/>
                <w:sz w:val="22"/>
                <w:szCs w:val="22"/>
              </w:rPr>
            </w:pPr>
          </w:p>
        </w:tc>
      </w:tr>
    </w:tbl>
    <w:p w14:paraId="00000172" w14:textId="77777777" w:rsidR="00325F69" w:rsidRPr="00173C1C" w:rsidRDefault="005F198B" w:rsidP="00382DD5">
      <w:pPr>
        <w:spacing w:before="120" w:after="120" w:line="276" w:lineRule="auto"/>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Área de Formación Básica Particular Obligatoria</w:t>
      </w:r>
    </w:p>
    <w:tbl>
      <w:tblPr>
        <w:tblW w:w="9634" w:type="dxa"/>
        <w:jc w:val="center"/>
        <w:tblLayout w:type="fixed"/>
        <w:tblCellMar>
          <w:top w:w="85" w:type="dxa"/>
          <w:bottom w:w="85" w:type="dxa"/>
        </w:tblCellMar>
        <w:tblLook w:val="04A0" w:firstRow="1" w:lastRow="0" w:firstColumn="1" w:lastColumn="0" w:noHBand="0" w:noVBand="1"/>
      </w:tblPr>
      <w:tblGrid>
        <w:gridCol w:w="2830"/>
        <w:gridCol w:w="714"/>
        <w:gridCol w:w="845"/>
        <w:gridCol w:w="1134"/>
        <w:gridCol w:w="992"/>
        <w:gridCol w:w="1134"/>
        <w:gridCol w:w="1985"/>
      </w:tblGrid>
      <w:tr w:rsidR="003B33A1" w:rsidRPr="00173C1C" w14:paraId="22DBF6B0" w14:textId="77777777" w:rsidTr="00CD44DA">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230A3C7" w14:textId="2073C08F"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Unidades de Aprendizaje</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95E18A" w14:textId="3C158A34"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Tipo</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CFA5528" w14:textId="0A6475C6"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Teoría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1BA45" w14:textId="64400BE8"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Práctica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73C1A1" w14:textId="40D798D2"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Totales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83228" w14:textId="0B4BC05C"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Créditos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08D4E4" w14:textId="4859F342"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Prerrequisito</w:t>
            </w:r>
          </w:p>
        </w:tc>
      </w:tr>
      <w:tr w:rsidR="003B33A1" w:rsidRPr="00173C1C" w14:paraId="2852263B" w14:textId="77777777" w:rsidTr="00CD4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30" w:type="dxa"/>
            <w:shd w:val="clear" w:color="auto" w:fill="auto"/>
            <w:vAlign w:val="center"/>
          </w:tcPr>
          <w:p w14:paraId="6B9378D4"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Derecho Internacional de los Derechos Humanos</w:t>
            </w:r>
          </w:p>
        </w:tc>
        <w:tc>
          <w:tcPr>
            <w:tcW w:w="714" w:type="dxa"/>
            <w:shd w:val="clear" w:color="auto" w:fill="auto"/>
            <w:vAlign w:val="center"/>
          </w:tcPr>
          <w:p w14:paraId="7CA4CE5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845" w:type="dxa"/>
            <w:shd w:val="clear" w:color="auto" w:fill="auto"/>
            <w:vAlign w:val="center"/>
          </w:tcPr>
          <w:p w14:paraId="598D269D"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shd w:val="clear" w:color="auto" w:fill="auto"/>
            <w:vAlign w:val="center"/>
          </w:tcPr>
          <w:p w14:paraId="170F3FA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shd w:val="clear" w:color="auto" w:fill="auto"/>
            <w:vAlign w:val="center"/>
          </w:tcPr>
          <w:p w14:paraId="3F09FC14"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shd w:val="clear" w:color="auto" w:fill="auto"/>
            <w:vAlign w:val="center"/>
          </w:tcPr>
          <w:p w14:paraId="7D186241"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shd w:val="clear" w:color="auto" w:fill="auto"/>
            <w:vAlign w:val="center"/>
          </w:tcPr>
          <w:p w14:paraId="2B7E5365"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Derecho Internacional Público</w:t>
            </w:r>
          </w:p>
        </w:tc>
      </w:tr>
      <w:tr w:rsidR="003B33A1" w:rsidRPr="00173C1C" w14:paraId="3D78A45A" w14:textId="77777777" w:rsidTr="00CD44DA">
        <w:trPr>
          <w:trHeight w:val="645"/>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291656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Derecho Internacional Público</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B5D74A1"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B5031E1"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68C6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96565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C180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B2DA7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Derecho</w:t>
            </w:r>
          </w:p>
          <w:p w14:paraId="21744B0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Constitucional</w:t>
            </w:r>
          </w:p>
          <w:p w14:paraId="05703A4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Mexicano</w:t>
            </w:r>
          </w:p>
        </w:tc>
      </w:tr>
      <w:tr w:rsidR="003B33A1" w:rsidRPr="00173C1C" w14:paraId="1F28D6B1"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845D7C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I</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432A9C5"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A7926E"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951B8"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B0A575"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C85A6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405C7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A7AA925"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CC10F7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II</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FA8B8B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C34A4E"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06558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0CB31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3ECA3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E0E33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I</w:t>
            </w:r>
          </w:p>
        </w:tc>
      </w:tr>
      <w:tr w:rsidR="003B33A1" w:rsidRPr="00173C1C" w14:paraId="7EF700B0"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EB7F8A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III</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79517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537304D"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4E44D"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F707C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26B2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04CB4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II</w:t>
            </w:r>
          </w:p>
        </w:tc>
      </w:tr>
      <w:tr w:rsidR="003B33A1" w:rsidRPr="00173C1C" w14:paraId="26933D0A"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4E24BF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IV</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B71184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CBDC98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99A3D"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EC73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BE480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DDF880"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III</w:t>
            </w:r>
          </w:p>
        </w:tc>
      </w:tr>
      <w:tr w:rsidR="003B33A1" w:rsidRPr="00173C1C" w14:paraId="0C6F298A"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99969BE"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V</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331D2F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976ED0E"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70E2B8"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65BE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06318"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1666B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IV</w:t>
            </w:r>
          </w:p>
        </w:tc>
      </w:tr>
      <w:tr w:rsidR="003B33A1" w:rsidRPr="00173C1C" w14:paraId="7E52FD1F"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F99494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lastRenderedPageBreak/>
              <w:t>Formación Internacional Integral VI</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A990D6D"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CA4C3F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E015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64C0E"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20B30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816D8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Formación Internacional Integral V</w:t>
            </w:r>
          </w:p>
        </w:tc>
      </w:tr>
      <w:tr w:rsidR="003B33A1" w:rsidRPr="00173C1C" w14:paraId="1D14E376"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0C599DA"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Historia de las Relaciones Internacionales I</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2BA028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50104A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BAF24"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1ACE52"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69FC40"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FF02A2"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9F5A8B9"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566DAD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Historia de las Relaciones Internacionales II</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03370C8"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07A7E61"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EFAE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D059A"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CC4EE"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ABAC1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Historia de las Relaciones Internacionales I</w:t>
            </w:r>
          </w:p>
        </w:tc>
      </w:tr>
      <w:tr w:rsidR="003B33A1" w:rsidRPr="00173C1C" w14:paraId="5DF52D13"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056AE2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Introducción a las Relaciones Internacionales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C695F28"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745A78"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F9EB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976C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E7A0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EC07D4"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194504ED"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1CF22A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Metodología en Relaciones Internacionales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5FC9D9A"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736C45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17C5B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095545"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93D10"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48788A"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12C0B48B"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7DAB3D2"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Nuevos Paradigmas Teóricos de las Relaciones Internacionales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51F4A44"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C70E3D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1F12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EDE9B2"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B1AC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AFC261"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Teorías Clásicas de las Relaciones Internacionales</w:t>
            </w:r>
          </w:p>
        </w:tc>
      </w:tr>
      <w:tr w:rsidR="003B33A1" w:rsidRPr="00173C1C" w14:paraId="54EB0A3E"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5DAFFE8"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Organizaciones Internacionales y Sociedad Civil</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FDFAF4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54B56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FEC2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D2CBA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DB0CA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810D61"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D613B30"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7F4DBB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Seminario de Investigación en Relaciones Internacionales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03DD7B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F8A0D34"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96FC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B26171"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0E36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3188FE"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Técnicas de Investigación en Relaciones Internacionales</w:t>
            </w:r>
          </w:p>
        </w:tc>
      </w:tr>
      <w:tr w:rsidR="003B33A1" w:rsidRPr="00173C1C" w14:paraId="34A93B70"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6285BC7"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Técnicas de Investigación en Relaciones Internacionales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E9A01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2B0947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3C4C7B"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EEDD1"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062A50"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92328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Metodología en Relaciones Internacionales</w:t>
            </w:r>
          </w:p>
        </w:tc>
      </w:tr>
      <w:tr w:rsidR="003B33A1" w:rsidRPr="00173C1C" w14:paraId="571D2D97"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B59FBB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Teoría del Comercio Internacional</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B2B9CA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326E03C"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51E9D"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42515"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AF825D"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29227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Macroeconomía</w:t>
            </w:r>
          </w:p>
        </w:tc>
      </w:tr>
      <w:tr w:rsidR="003B33A1" w:rsidRPr="00173C1C" w14:paraId="5C479CA2"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56AD05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Teorías Clásicas de las Relaciones Internacionales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E6C908E"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5F254F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1E569"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BAE626"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C4D7F"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D5C733" w14:textId="77777777" w:rsidR="005F2B34" w:rsidRPr="002224DB" w:rsidRDefault="005F2B34"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Introducción a las Relaciones Internacionales</w:t>
            </w:r>
          </w:p>
        </w:tc>
      </w:tr>
      <w:tr w:rsidR="00FA5DB7" w:rsidRPr="00173C1C" w14:paraId="1D60AD39" w14:textId="77777777" w:rsidTr="00CD44DA">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538F55C" w14:textId="1A5E2296" w:rsidR="00FA5DB7" w:rsidRPr="00173C1C" w:rsidRDefault="00FA5DB7"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Totales:</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52984DD" w14:textId="77777777" w:rsidR="00FA5DB7" w:rsidRPr="00173C1C" w:rsidRDefault="00FA5DB7" w:rsidP="00CD44DA">
            <w:pPr>
              <w:jc w:val="center"/>
              <w:rPr>
                <w:rFonts w:ascii="AvantGarde Bk BT" w:eastAsia="Questrial" w:hAnsi="AvantGarde Bk BT" w:cs="Questrial"/>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DB0633" w14:textId="7438D8ED" w:rsidR="00FA5DB7" w:rsidRPr="00173C1C" w:rsidRDefault="00FA5DB7"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9AC5D" w14:textId="5744E2DB" w:rsidR="00FA5DB7" w:rsidRPr="00173C1C" w:rsidRDefault="00FA5DB7"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663D2" w14:textId="390D5A39" w:rsidR="00FA5DB7" w:rsidRPr="00173C1C" w:rsidRDefault="00FA5DB7"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864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5048D5" w14:textId="67F55556" w:rsidR="00FA5DB7" w:rsidRPr="00173C1C" w:rsidRDefault="00FA5DB7"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95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06C92E" w14:textId="77777777" w:rsidR="00FA5DB7" w:rsidRPr="00173C1C" w:rsidRDefault="00FA5DB7" w:rsidP="00CD44DA">
            <w:pPr>
              <w:jc w:val="center"/>
              <w:rPr>
                <w:rFonts w:ascii="AvantGarde Bk BT" w:eastAsia="Questrial" w:hAnsi="AvantGarde Bk BT" w:cs="Questrial"/>
                <w:b/>
                <w:bCs/>
                <w:sz w:val="22"/>
                <w:szCs w:val="22"/>
              </w:rPr>
            </w:pPr>
          </w:p>
        </w:tc>
      </w:tr>
    </w:tbl>
    <w:p w14:paraId="0A685279" w14:textId="77777777" w:rsidR="00CD44DA" w:rsidRPr="00173C1C" w:rsidRDefault="00CD44DA" w:rsidP="00382DD5">
      <w:pPr>
        <w:spacing w:before="120" w:after="120" w:line="276" w:lineRule="auto"/>
        <w:jc w:val="center"/>
        <w:rPr>
          <w:rFonts w:ascii="AvantGarde Bk BT" w:eastAsia="Questrial" w:hAnsi="AvantGarde Bk BT" w:cs="Questrial"/>
          <w:b/>
          <w:bCs/>
          <w:sz w:val="22"/>
          <w:szCs w:val="22"/>
        </w:rPr>
      </w:pPr>
    </w:p>
    <w:p w14:paraId="3187F59E" w14:textId="7FEB8C0A" w:rsidR="00367199" w:rsidRPr="00173C1C" w:rsidRDefault="005F198B" w:rsidP="00382DD5">
      <w:pPr>
        <w:spacing w:before="120" w:after="120" w:line="276" w:lineRule="auto"/>
        <w:jc w:val="center"/>
        <w:rPr>
          <w:rFonts w:ascii="AvantGarde Bk BT" w:eastAsia="Questrial" w:hAnsi="AvantGarde Bk BT" w:cs="Questrial"/>
          <w:sz w:val="22"/>
          <w:szCs w:val="22"/>
        </w:rPr>
      </w:pPr>
      <w:r w:rsidRPr="00173C1C">
        <w:rPr>
          <w:rFonts w:ascii="AvantGarde Bk BT" w:eastAsia="Questrial" w:hAnsi="AvantGarde Bk BT" w:cs="Questrial"/>
          <w:b/>
          <w:bCs/>
          <w:sz w:val="22"/>
          <w:szCs w:val="22"/>
        </w:rPr>
        <w:lastRenderedPageBreak/>
        <w:t xml:space="preserve">Área de Formación </w:t>
      </w:r>
      <w:proofErr w:type="spellStart"/>
      <w:r w:rsidRPr="00173C1C">
        <w:rPr>
          <w:rFonts w:ascii="AvantGarde Bk BT" w:eastAsia="Questrial" w:hAnsi="AvantGarde Bk BT" w:cs="Questrial"/>
          <w:b/>
          <w:bCs/>
          <w:sz w:val="22"/>
          <w:szCs w:val="22"/>
        </w:rPr>
        <w:t>Especializante</w:t>
      </w:r>
      <w:proofErr w:type="spellEnd"/>
      <w:r w:rsidRPr="00173C1C">
        <w:rPr>
          <w:rFonts w:ascii="AvantGarde Bk BT" w:eastAsia="Questrial" w:hAnsi="AvantGarde Bk BT" w:cs="Questrial"/>
          <w:b/>
          <w:bCs/>
          <w:sz w:val="22"/>
          <w:szCs w:val="22"/>
        </w:rPr>
        <w:t xml:space="preserve"> Obligatoria</w:t>
      </w:r>
    </w:p>
    <w:tbl>
      <w:tblPr>
        <w:tblW w:w="9493" w:type="dxa"/>
        <w:jc w:val="center"/>
        <w:tblLayout w:type="fixed"/>
        <w:tblCellMar>
          <w:top w:w="85" w:type="dxa"/>
          <w:bottom w:w="85" w:type="dxa"/>
        </w:tblCellMar>
        <w:tblLook w:val="04A0" w:firstRow="1" w:lastRow="0" w:firstColumn="1" w:lastColumn="0" w:noHBand="0" w:noVBand="1"/>
      </w:tblPr>
      <w:tblGrid>
        <w:gridCol w:w="3119"/>
        <w:gridCol w:w="709"/>
        <w:gridCol w:w="851"/>
        <w:gridCol w:w="1128"/>
        <w:gridCol w:w="992"/>
        <w:gridCol w:w="1134"/>
        <w:gridCol w:w="1560"/>
      </w:tblGrid>
      <w:tr w:rsidR="003B33A1" w:rsidRPr="00173C1C" w14:paraId="7C716B9C" w14:textId="77777777" w:rsidTr="00CD44DA">
        <w:trPr>
          <w:tblHeade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CA00B74" w14:textId="601CFC4C"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Unidades de Aprendizaje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D13442" w14:textId="6CEA90E5"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Tipo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CE941B" w14:textId="2012C55B"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Teoría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5149843" w14:textId="65C0551B"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Práctica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234FC" w14:textId="43E7737D"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Totales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75793" w14:textId="23819299"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Créditos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C78CCD" w14:textId="3DD60172" w:rsidR="005F2B34" w:rsidRPr="00173C1C" w:rsidRDefault="005F2B34"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Prerrequisito</w:t>
            </w:r>
          </w:p>
        </w:tc>
      </w:tr>
      <w:tr w:rsidR="003B33A1" w:rsidRPr="00173C1C" w14:paraId="2319C2C5" w14:textId="77777777" w:rsidTr="00CD44DA">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3A4964"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Comercio Internacional de México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CD5B9B"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401882"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35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1F90CD8"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E773C"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11E8E"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5DEB53"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686AA23D" w14:textId="77777777" w:rsidTr="00CD44DA">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E51BD89"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Derecho Diplomático y Consular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E02835"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32F33"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E6AF56"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E1612A"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5969D1"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3D3D70"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5B6013D8" w14:textId="77777777" w:rsidTr="00CD44DA">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DEF2F9"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Diplomacia Descentralizada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90D83"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83C98"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E598389"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80367"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737B9"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317B9D"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8946A40" w14:textId="77777777" w:rsidTr="00CD44DA">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FE62F32"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Geopolítica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E125B8"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70FB22"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85F016C"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65D4E"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F667B4"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F55396"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417DE8C9" w14:textId="77777777" w:rsidTr="00CD44DA">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BCDB0A"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Gobernanza Financiera Internacional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859E08"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0C61F6"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716F807"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60055"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83E9"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4C62FA"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2DBED7EC" w14:textId="77777777" w:rsidTr="00CD44DA">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584A4D"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Mercados Financieros Internacionales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CE03D4"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75D973"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D23C6F3"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943EA0"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384FA"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81203F"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A197A19" w14:textId="77777777" w:rsidTr="00CD44DA">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D6E4AB6"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Migración Internacional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357AC6"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B3CB2E"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68687F8"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1AE9EC"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CB862"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8A638B"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40A8EE48" w14:textId="77777777" w:rsidTr="00CD44DA">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E6E1089"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Política Exterior de México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CC128"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4AE1E5"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7C8B0CF"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CBE3"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21C9BC"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451E51"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2499D9C" w14:textId="77777777" w:rsidTr="00CD44DA">
        <w:trPr>
          <w:trHeight w:val="18"/>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BCA065E"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Política Internacional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E4D9BB"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81E076"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F8CC498"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5EB7C3"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84B1"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3B2D67" w14:textId="77777777" w:rsidR="00367199" w:rsidRPr="002224DB" w:rsidRDefault="0036719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F3031E" w:rsidRPr="00173C1C" w14:paraId="2099742A" w14:textId="77777777" w:rsidTr="00CD44DA">
        <w:trPr>
          <w:trHeight w:val="18"/>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298D4C" w14:textId="706E80B8" w:rsidR="00F3031E" w:rsidRPr="00173C1C" w:rsidRDefault="00F3031E"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Totales: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E6C1B" w14:textId="77777777" w:rsidR="00F3031E" w:rsidRPr="00173C1C" w:rsidRDefault="00F3031E" w:rsidP="00CD44DA">
            <w:pPr>
              <w:jc w:val="center"/>
              <w:rPr>
                <w:rFonts w:ascii="AvantGarde Bk BT" w:eastAsia="Questrial" w:hAnsi="AvantGarde Bk BT" w:cs="Questrial"/>
                <w:b/>
                <w:bCs/>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263D4B" w14:textId="58073938" w:rsidR="00F3031E" w:rsidRPr="00173C1C" w:rsidRDefault="00F3031E"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416</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50A5F41" w14:textId="032D186B" w:rsidR="00F3031E" w:rsidRPr="00173C1C" w:rsidRDefault="00F3031E"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124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F527DD" w14:textId="2075C8D7" w:rsidR="00F3031E" w:rsidRPr="00173C1C" w:rsidRDefault="00F3031E"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072EAA" w14:textId="5180A9E2" w:rsidR="00F3031E" w:rsidRPr="00173C1C" w:rsidRDefault="00F3031E"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60062" w14:textId="77777777" w:rsidR="00F3031E" w:rsidRPr="00173C1C" w:rsidRDefault="00F3031E" w:rsidP="00CD44DA">
            <w:pPr>
              <w:jc w:val="center"/>
              <w:rPr>
                <w:rFonts w:ascii="AvantGarde Bk BT" w:eastAsia="Questrial" w:hAnsi="AvantGarde Bk BT" w:cs="Questrial"/>
                <w:b/>
                <w:bCs/>
                <w:sz w:val="22"/>
                <w:szCs w:val="22"/>
              </w:rPr>
            </w:pPr>
          </w:p>
        </w:tc>
      </w:tr>
    </w:tbl>
    <w:p w14:paraId="5ADFD30D" w14:textId="77777777" w:rsidR="002224DB" w:rsidRDefault="002224DB" w:rsidP="00382DD5">
      <w:pPr>
        <w:spacing w:before="120" w:after="120" w:line="276" w:lineRule="auto"/>
        <w:jc w:val="center"/>
        <w:rPr>
          <w:rFonts w:ascii="AvantGarde Bk BT" w:eastAsia="Questrial" w:hAnsi="AvantGarde Bk BT" w:cs="Questrial"/>
          <w:b/>
          <w:bCs/>
          <w:sz w:val="22"/>
          <w:szCs w:val="22"/>
        </w:rPr>
      </w:pPr>
    </w:p>
    <w:p w14:paraId="28735FCB" w14:textId="77777777" w:rsidR="002224DB" w:rsidRDefault="002224DB">
      <w:pPr>
        <w:rPr>
          <w:rFonts w:ascii="AvantGarde Bk BT" w:eastAsia="Questrial" w:hAnsi="AvantGarde Bk BT" w:cs="Questrial"/>
          <w:b/>
          <w:bCs/>
          <w:sz w:val="22"/>
          <w:szCs w:val="22"/>
        </w:rPr>
      </w:pPr>
      <w:r>
        <w:rPr>
          <w:rFonts w:ascii="AvantGarde Bk BT" w:eastAsia="Questrial" w:hAnsi="AvantGarde Bk BT" w:cs="Questrial"/>
          <w:b/>
          <w:bCs/>
          <w:sz w:val="22"/>
          <w:szCs w:val="22"/>
        </w:rPr>
        <w:br w:type="page"/>
      </w:r>
    </w:p>
    <w:p w14:paraId="00000226" w14:textId="57B07B34" w:rsidR="00325F69" w:rsidRPr="00173C1C" w:rsidRDefault="005F198B" w:rsidP="00382DD5">
      <w:pPr>
        <w:spacing w:before="120" w:after="120" w:line="276" w:lineRule="auto"/>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lastRenderedPageBreak/>
        <w:t xml:space="preserve">Área de Formación </w:t>
      </w:r>
      <w:proofErr w:type="spellStart"/>
      <w:r w:rsidRPr="00173C1C">
        <w:rPr>
          <w:rFonts w:ascii="AvantGarde Bk BT" w:eastAsia="Questrial" w:hAnsi="AvantGarde Bk BT" w:cs="Questrial"/>
          <w:b/>
          <w:bCs/>
          <w:sz w:val="22"/>
          <w:szCs w:val="22"/>
        </w:rPr>
        <w:t>Especializante</w:t>
      </w:r>
      <w:proofErr w:type="spellEnd"/>
      <w:r w:rsidRPr="00173C1C">
        <w:rPr>
          <w:rFonts w:ascii="AvantGarde Bk BT" w:eastAsia="Questrial" w:hAnsi="AvantGarde Bk BT" w:cs="Questrial"/>
          <w:b/>
          <w:bCs/>
          <w:sz w:val="22"/>
          <w:szCs w:val="22"/>
        </w:rPr>
        <w:t xml:space="preserve"> Selectiva</w:t>
      </w:r>
    </w:p>
    <w:tbl>
      <w:tblPr>
        <w:tblW w:w="9634" w:type="dxa"/>
        <w:jc w:val="center"/>
        <w:tblLayout w:type="fixed"/>
        <w:tblCellMar>
          <w:top w:w="85" w:type="dxa"/>
          <w:bottom w:w="85" w:type="dxa"/>
        </w:tblCellMar>
        <w:tblLook w:val="04A0" w:firstRow="1" w:lastRow="0" w:firstColumn="1" w:lastColumn="0" w:noHBand="0" w:noVBand="1"/>
      </w:tblPr>
      <w:tblGrid>
        <w:gridCol w:w="3119"/>
        <w:gridCol w:w="851"/>
        <w:gridCol w:w="850"/>
        <w:gridCol w:w="993"/>
        <w:gridCol w:w="1128"/>
        <w:gridCol w:w="1276"/>
        <w:gridCol w:w="1417"/>
      </w:tblGrid>
      <w:tr w:rsidR="003B33A1" w:rsidRPr="00173C1C" w14:paraId="37171673" w14:textId="77777777" w:rsidTr="00CD44DA">
        <w:trPr>
          <w:tblHeade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27F138F" w14:textId="4A970221" w:rsidR="004C18FF" w:rsidRPr="00173C1C" w:rsidRDefault="004C18FF" w:rsidP="00CD44DA">
            <w:pPr>
              <w:jc w:val="center"/>
              <w:rPr>
                <w:rFonts w:ascii="AvantGarde Bk BT" w:eastAsia="Questrial" w:hAnsi="AvantGarde Bk BT" w:cs="Questrial"/>
                <w:sz w:val="22"/>
                <w:szCs w:val="22"/>
              </w:rPr>
            </w:pPr>
            <w:r w:rsidRPr="00173C1C">
              <w:rPr>
                <w:rFonts w:ascii="AvantGarde Bk BT" w:eastAsia="Questrial" w:hAnsi="AvantGarde Bk BT" w:cs="Questrial"/>
                <w:b/>
                <w:bCs/>
                <w:sz w:val="22"/>
                <w:szCs w:val="22"/>
              </w:rPr>
              <w:t>Unidades de Aprendizaje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1E1D8E" w14:textId="2128D82C" w:rsidR="004C18FF" w:rsidRPr="00173C1C" w:rsidRDefault="004C18FF" w:rsidP="00CD44DA">
            <w:pPr>
              <w:jc w:val="center"/>
              <w:rPr>
                <w:rFonts w:ascii="AvantGarde Bk BT" w:eastAsia="Questrial" w:hAnsi="AvantGarde Bk BT" w:cs="Questrial"/>
                <w:sz w:val="22"/>
                <w:szCs w:val="22"/>
              </w:rPr>
            </w:pPr>
            <w:r w:rsidRPr="00173C1C">
              <w:rPr>
                <w:rFonts w:ascii="AvantGarde Bk BT" w:eastAsia="Questrial" w:hAnsi="AvantGarde Bk BT" w:cs="Questrial"/>
                <w:b/>
                <w:bCs/>
                <w:sz w:val="22"/>
                <w:szCs w:val="22"/>
              </w:rPr>
              <w:t>Tipo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60AACD" w14:textId="275C1113" w:rsidR="004C18FF" w:rsidRPr="00173C1C" w:rsidRDefault="004C18FF" w:rsidP="00CD44DA">
            <w:pPr>
              <w:jc w:val="center"/>
              <w:rPr>
                <w:rFonts w:ascii="AvantGarde Bk BT" w:eastAsia="Questrial" w:hAnsi="AvantGarde Bk BT" w:cs="Questrial"/>
                <w:sz w:val="22"/>
                <w:szCs w:val="22"/>
              </w:rPr>
            </w:pPr>
            <w:r w:rsidRPr="00173C1C">
              <w:rPr>
                <w:rFonts w:ascii="AvantGarde Bk BT" w:eastAsia="Questrial" w:hAnsi="AvantGarde Bk BT" w:cs="Questrial"/>
                <w:b/>
                <w:bCs/>
                <w:sz w:val="22"/>
                <w:szCs w:val="22"/>
              </w:rPr>
              <w:t>Horas Teoría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85489F" w14:textId="50EBE70B" w:rsidR="004C18FF" w:rsidRPr="00173C1C" w:rsidRDefault="004C18FF" w:rsidP="00CD44DA">
            <w:pPr>
              <w:jc w:val="center"/>
              <w:rPr>
                <w:rFonts w:ascii="AvantGarde Bk BT" w:eastAsia="Questrial" w:hAnsi="AvantGarde Bk BT" w:cs="Questrial"/>
                <w:sz w:val="22"/>
                <w:szCs w:val="22"/>
              </w:rPr>
            </w:pPr>
            <w:r w:rsidRPr="00173C1C">
              <w:rPr>
                <w:rFonts w:ascii="AvantGarde Bk BT" w:eastAsia="Questrial" w:hAnsi="AvantGarde Bk BT" w:cs="Questrial"/>
                <w:b/>
                <w:bCs/>
                <w:sz w:val="22"/>
                <w:szCs w:val="22"/>
              </w:rPr>
              <w:t>Horas Práctica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D3FE6EA" w14:textId="224DA292" w:rsidR="004C18FF" w:rsidRPr="00173C1C" w:rsidRDefault="004C18FF" w:rsidP="00CD44DA">
            <w:pPr>
              <w:jc w:val="center"/>
              <w:rPr>
                <w:rFonts w:ascii="AvantGarde Bk BT" w:eastAsia="Questrial" w:hAnsi="AvantGarde Bk BT" w:cs="Questrial"/>
                <w:sz w:val="22"/>
                <w:szCs w:val="22"/>
              </w:rPr>
            </w:pPr>
            <w:r w:rsidRPr="00173C1C">
              <w:rPr>
                <w:rFonts w:ascii="AvantGarde Bk BT" w:eastAsia="Questrial" w:hAnsi="AvantGarde Bk BT" w:cs="Questrial"/>
                <w:b/>
                <w:bCs/>
                <w:sz w:val="22"/>
                <w:szCs w:val="22"/>
              </w:rPr>
              <w:t>Horas Totales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8A48BE" w14:textId="39CE663E" w:rsidR="004C18FF" w:rsidRPr="00173C1C" w:rsidRDefault="004C18FF" w:rsidP="00CD44DA">
            <w:pPr>
              <w:jc w:val="center"/>
              <w:rPr>
                <w:rFonts w:ascii="AvantGarde Bk BT" w:eastAsia="Questrial" w:hAnsi="AvantGarde Bk BT" w:cs="Questrial"/>
                <w:sz w:val="22"/>
                <w:szCs w:val="22"/>
              </w:rPr>
            </w:pPr>
            <w:r w:rsidRPr="00173C1C">
              <w:rPr>
                <w:rFonts w:ascii="AvantGarde Bk BT" w:eastAsia="Questrial" w:hAnsi="AvantGarde Bk BT" w:cs="Questrial"/>
                <w:b/>
                <w:bCs/>
                <w:sz w:val="22"/>
                <w:szCs w:val="22"/>
              </w:rPr>
              <w:t>Créditos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58188" w14:textId="17A0C511" w:rsidR="004C18FF" w:rsidRPr="00173C1C" w:rsidRDefault="004C18FF" w:rsidP="00CD44DA">
            <w:pPr>
              <w:jc w:val="center"/>
              <w:rPr>
                <w:rFonts w:ascii="AvantGarde Bk BT" w:eastAsia="Questrial" w:hAnsi="AvantGarde Bk BT" w:cs="Questrial"/>
                <w:sz w:val="22"/>
                <w:szCs w:val="22"/>
              </w:rPr>
            </w:pPr>
            <w:r w:rsidRPr="00173C1C">
              <w:rPr>
                <w:rFonts w:ascii="AvantGarde Bk BT" w:eastAsia="Questrial" w:hAnsi="AvantGarde Bk BT" w:cs="Questrial"/>
                <w:b/>
                <w:bCs/>
                <w:sz w:val="22"/>
                <w:szCs w:val="22"/>
              </w:rPr>
              <w:t>Prerrequisito</w:t>
            </w:r>
          </w:p>
        </w:tc>
      </w:tr>
      <w:tr w:rsidR="003B33A1" w:rsidRPr="00173C1C" w14:paraId="5637A0E5"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C4FDA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Cultura e Identidad en Asia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442BF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5767F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3C424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3C76594"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092B2"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58656C"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3108682"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F24680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Cultura e Identidad en Europa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7B18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71D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76313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14B5C1B"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95014"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1C1B2"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7E00CCB"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C04EF9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Cultura e Identidad en América del Norte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68167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32F6A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2D1E3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BECEAA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25411"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FFCC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A2D673A"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57A6A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Cultura e Identidad en América Latina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A2405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8C4A3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07E152"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35BC93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47A8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1CBA8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5A582F4"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ADDD1CC"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Gobierno y Política Exterior en África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63BA6" w14:textId="77777777" w:rsidR="004C18FF" w:rsidRPr="002224DB" w:rsidRDefault="004C18FF"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B468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FD0F7E"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C4830E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8A2AB2"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94E1C1"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6473FFE0"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D9C5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Gobierno y Política Exterior en Medio Oriente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828274" w14:textId="77777777" w:rsidR="004C18FF" w:rsidRPr="002224DB" w:rsidRDefault="004C18FF"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D36A5E"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A463E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99960E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27121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ED376B"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650667E5"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12C25D1"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Historia Contemporánea de Asia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B39CEB"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979C9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602A8C"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14D0BE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EB55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EF62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4BD3648"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CCB6B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Historia Contemporánea de Europa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89CA31"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1E997B"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F3022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7A6D01C"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8AAD9E"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3728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F366E77"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9D8131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Historia Contemporánea de América del Norte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61364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6BB189"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869EA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E8123E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AB6A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DC97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6854991"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638805B"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Historia Contemporánea de América Latina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A0F49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C39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030199"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A61159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85EE8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BFB5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A057474"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63EBD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 xml:space="preserve">Historia, Cultura y Sociedad de África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5A5483" w14:textId="77777777" w:rsidR="004C18FF" w:rsidRPr="002224DB" w:rsidRDefault="004C18FF"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68D47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ACDABC"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C504CE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2A49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00B12"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DCF964A"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51417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Historia, Cultura y Sociedad de Medio Oriente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4A067D" w14:textId="77777777" w:rsidR="004C18FF" w:rsidRPr="002224DB" w:rsidRDefault="004C18FF"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E7DE72"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4DB0F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98B407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3C574"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2AD8E4"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44882190"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C59191" w14:textId="0B4B114A"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 xml:space="preserve">Negocios y Cultura </w:t>
            </w:r>
            <w:r w:rsidR="00423FBD" w:rsidRPr="002224DB">
              <w:rPr>
                <w:rFonts w:ascii="AvantGarde Bk BT" w:eastAsia="Questrial" w:hAnsi="AvantGarde Bk BT" w:cs="Questrial"/>
                <w:sz w:val="20"/>
                <w:szCs w:val="20"/>
              </w:rPr>
              <w:t>E</w:t>
            </w:r>
            <w:r w:rsidRPr="002224DB">
              <w:rPr>
                <w:rFonts w:ascii="AvantGarde Bk BT" w:eastAsia="Questrial" w:hAnsi="AvantGarde Bk BT" w:cs="Questrial"/>
                <w:sz w:val="20"/>
                <w:szCs w:val="20"/>
              </w:rPr>
              <w:t>mpresarial en Asia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6E24B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4684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A19BA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5DD150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DAD8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7D08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8480215"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57C6C93" w14:textId="74EA6290"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 xml:space="preserve">Negocios y Cultura </w:t>
            </w:r>
            <w:r w:rsidR="00423FBD" w:rsidRPr="002224DB">
              <w:rPr>
                <w:rFonts w:ascii="AvantGarde Bk BT" w:eastAsia="Questrial" w:hAnsi="AvantGarde Bk BT" w:cs="Questrial"/>
                <w:sz w:val="20"/>
                <w:szCs w:val="20"/>
              </w:rPr>
              <w:t>E</w:t>
            </w:r>
            <w:r w:rsidRPr="002224DB">
              <w:rPr>
                <w:rFonts w:ascii="AvantGarde Bk BT" w:eastAsia="Questrial" w:hAnsi="AvantGarde Bk BT" w:cs="Questrial"/>
                <w:sz w:val="20"/>
                <w:szCs w:val="20"/>
              </w:rPr>
              <w:t>mpresarial en Europa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5E266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F3556C"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20BF3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854820C"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0DFF84"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0603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63BA43A"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84D33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lastRenderedPageBreak/>
              <w:t>Negocios y Cultura empresarial en América del Norte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A8D5D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20EE6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67AA8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5060292"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9D426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8449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7A124E9"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18236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Negocios y Cultura empresarial en América Latina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131A8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EEA841"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B9AA52"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8C7C41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B95D19"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356644"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843987C"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11A8D4"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Política Exterior en Asia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86B0F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FFFC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44151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EE8E14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6374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548A1F"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51634EC"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43DA2FE"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Política Exterior en Europa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2AAD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81A9C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5B8B7D"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20323D6"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829219"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2B9C40"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2E2EBBF"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F8E3E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Política Exterior en América del Norte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4BE82A"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6658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41D6D1"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BDAE38B"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8409B"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B376D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4C18FF" w:rsidRPr="00173C1C" w14:paraId="04311741" w14:textId="77777777" w:rsidTr="004C18FF">
        <w:trPr>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67AEFD5"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Política Exterior en América Latina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F7228"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B2FB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C24863"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A5FCDB1"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62BCF7"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83C61" w14:textId="77777777" w:rsidR="004C18FF" w:rsidRPr="002224DB" w:rsidRDefault="004C18FF"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bl>
    <w:p w14:paraId="7FD92B51" w14:textId="34101472" w:rsidR="00D900C9" w:rsidRPr="00173C1C" w:rsidRDefault="005F198B" w:rsidP="00382DD5">
      <w:pPr>
        <w:spacing w:before="120" w:after="120" w:line="276" w:lineRule="auto"/>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Área de Formación Optativa Abierta</w:t>
      </w:r>
    </w:p>
    <w:tbl>
      <w:tblPr>
        <w:tblW w:w="9782" w:type="dxa"/>
        <w:jc w:val="center"/>
        <w:tblLayout w:type="fixed"/>
        <w:tblCellMar>
          <w:top w:w="85" w:type="dxa"/>
          <w:bottom w:w="85" w:type="dxa"/>
        </w:tblCellMar>
        <w:tblLook w:val="04A0" w:firstRow="1" w:lastRow="0" w:firstColumn="1" w:lastColumn="0" w:noHBand="0" w:noVBand="1"/>
      </w:tblPr>
      <w:tblGrid>
        <w:gridCol w:w="3256"/>
        <w:gridCol w:w="850"/>
        <w:gridCol w:w="992"/>
        <w:gridCol w:w="1134"/>
        <w:gridCol w:w="993"/>
        <w:gridCol w:w="1134"/>
        <w:gridCol w:w="1423"/>
      </w:tblGrid>
      <w:tr w:rsidR="003B33A1" w:rsidRPr="00173C1C" w14:paraId="2E36EB86" w14:textId="77777777" w:rsidTr="00CD44DA">
        <w:trPr>
          <w:trHeight w:val="518"/>
          <w:tblHeade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0ABBE71" w14:textId="4FAF2894" w:rsidR="003C6D5A" w:rsidRPr="00173C1C" w:rsidRDefault="003C6D5A"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Unidades de Aprendizaje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B5C6A6" w14:textId="0DB4A7A9" w:rsidR="003C6D5A" w:rsidRPr="00173C1C" w:rsidRDefault="003C6D5A"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Tipo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92A0BA" w14:textId="6690B577" w:rsidR="003C6D5A" w:rsidRPr="00173C1C" w:rsidRDefault="003C6D5A"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Teoría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CD1EB" w14:textId="588E837A" w:rsidR="003C6D5A" w:rsidRPr="00173C1C" w:rsidRDefault="003C6D5A"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Práctica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7DEFC1" w14:textId="6E56B2B7" w:rsidR="003C6D5A" w:rsidRPr="00173C1C" w:rsidRDefault="003C6D5A"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Horas Totales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636840" w14:textId="0F12F6B1" w:rsidR="003C6D5A" w:rsidRPr="00173C1C" w:rsidRDefault="003C6D5A"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Créditos</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BA32E60" w14:textId="658EA077" w:rsidR="003C6D5A" w:rsidRPr="00173C1C" w:rsidRDefault="003C6D5A" w:rsidP="00CD44DA">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Prerrequisito</w:t>
            </w:r>
          </w:p>
        </w:tc>
      </w:tr>
      <w:tr w:rsidR="003B33A1" w:rsidRPr="00173C1C" w14:paraId="754CCA57"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73E258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Análisis del Discurso</w:t>
            </w:r>
          </w:p>
          <w:p w14:paraId="76332F3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en Relaciones</w:t>
            </w:r>
          </w:p>
          <w:p w14:paraId="24A75C8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Internacionales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C2330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BABE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F283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65C72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95030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8A2B6D4"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560CB31A"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DFB57F4"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Cultura e Identidad Nacional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67281E" w14:textId="77777777" w:rsidR="003C6D5A" w:rsidRPr="002224DB" w:rsidRDefault="003C6D5A"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ADCB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714B5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63342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D55C5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744661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BFC68BC"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03FE23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Cooperación Internacional para el Desarrollo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A6A6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B0FED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2C1BA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2E727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EA4F64"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DF49B74"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149EC836"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D4AEBF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Derecho Internacional Humanitario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8BDB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2B4DF"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1D36A"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683B7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EE3C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236351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5447183C"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A737CD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Derecho Internacional Privado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1C6881" w14:textId="77777777" w:rsidR="003C6D5A" w:rsidRPr="002224DB" w:rsidRDefault="003C6D5A"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E1F56F"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14B4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011C1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E59A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7E2D66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50660124"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6799D4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Desarrollo Sostenible y Medio Ambiente en Relaciones Internacionales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FDF2F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E66B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644E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DF33E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61B4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EE132C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452371F6"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469DD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Difusión Cultural Internacional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DD388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CF047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B062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57AD2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9B63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5F00CAF"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2BE973A0"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BD7C2C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Economía Política Internacional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69DFA4" w14:textId="77777777" w:rsidR="003C6D5A" w:rsidRPr="002224DB" w:rsidRDefault="003C6D5A"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B564A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33EDA"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EEDF0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EFD5D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5EC0E3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2D998AD2"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605845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lastRenderedPageBreak/>
              <w:t>Estudios de Paz y Conflictos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DBA8D4" w14:textId="77777777" w:rsidR="003C6D5A" w:rsidRPr="002224DB" w:rsidRDefault="003C6D5A"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E89D3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321EA"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98E1E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202BB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13A1DE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CF5ADC6"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66F6FB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Estudios sobre Seguridad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30EC7E" w14:textId="77777777" w:rsidR="003C6D5A" w:rsidRPr="002224DB" w:rsidRDefault="003C6D5A"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ED9A4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577F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18A34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C1B54"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42F1452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50209534"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81853E8" w14:textId="77777777" w:rsidR="003C6D5A" w:rsidRPr="009476A8" w:rsidRDefault="003C6D5A" w:rsidP="00CD44DA">
            <w:pPr>
              <w:jc w:val="center"/>
              <w:rPr>
                <w:rFonts w:ascii="AvantGarde Bk BT" w:eastAsia="Questrial" w:hAnsi="AvantGarde Bk BT" w:cs="Questrial"/>
                <w:sz w:val="18"/>
                <w:szCs w:val="18"/>
              </w:rPr>
            </w:pPr>
            <w:r w:rsidRPr="009476A8">
              <w:rPr>
                <w:rFonts w:ascii="AvantGarde Bk BT" w:eastAsia="Questrial" w:hAnsi="AvantGarde Bk BT" w:cs="Questrial"/>
                <w:sz w:val="18"/>
                <w:szCs w:val="18"/>
              </w:rPr>
              <w:t>Género y Relaciones Internacionales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076C6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6900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0F41A"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8157E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15CCD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66086CF"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7453260"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D08DC3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Gobernanza Internacional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BBF2E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622D1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85C1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A0BF1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CE75D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78BBFA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E329A7F"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4AA879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Idioma 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C2A34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FF91F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FBE7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8BDB1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60C9D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1A2AFCD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51C0600"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65DE48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Idioma 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4EF81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8FCC2A"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984A3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64DDF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4952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1FFB41E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13F90A7"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F1EE1A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Idioma III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D7B7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15937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C707E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873AA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E1FDA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2CD83A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989886A"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E9D3659" w14:textId="77777777" w:rsidR="003C6D5A" w:rsidRPr="009476A8" w:rsidRDefault="003C6D5A" w:rsidP="00CD44DA">
            <w:pPr>
              <w:jc w:val="center"/>
              <w:rPr>
                <w:rFonts w:ascii="AvantGarde Bk BT" w:eastAsia="Questrial" w:hAnsi="AvantGarde Bk BT" w:cs="Questrial"/>
                <w:sz w:val="18"/>
                <w:szCs w:val="18"/>
              </w:rPr>
            </w:pPr>
            <w:r w:rsidRPr="009476A8">
              <w:rPr>
                <w:rFonts w:ascii="AvantGarde Bk BT" w:eastAsia="Questrial" w:hAnsi="AvantGarde Bk BT" w:cs="Questrial"/>
                <w:sz w:val="18"/>
                <w:szCs w:val="18"/>
              </w:rPr>
              <w:t>Instrumentos</w:t>
            </w:r>
          </w:p>
          <w:p w14:paraId="203AF2D0" w14:textId="77777777" w:rsidR="003C6D5A" w:rsidRPr="009476A8" w:rsidRDefault="003C6D5A" w:rsidP="00CD44DA">
            <w:pPr>
              <w:jc w:val="center"/>
              <w:rPr>
                <w:rFonts w:ascii="AvantGarde Bk BT" w:eastAsia="Questrial" w:hAnsi="AvantGarde Bk BT" w:cs="Questrial"/>
                <w:sz w:val="18"/>
                <w:szCs w:val="18"/>
              </w:rPr>
            </w:pPr>
            <w:r w:rsidRPr="009476A8">
              <w:rPr>
                <w:rFonts w:ascii="AvantGarde Bk BT" w:eastAsia="Questrial" w:hAnsi="AvantGarde Bk BT" w:cs="Questrial"/>
                <w:sz w:val="18"/>
                <w:szCs w:val="18"/>
              </w:rPr>
              <w:t>de Toma de Decisiones</w:t>
            </w:r>
          </w:p>
          <w:p w14:paraId="1081E06B" w14:textId="77777777" w:rsidR="003C6D5A" w:rsidRPr="002224DB" w:rsidRDefault="003C6D5A" w:rsidP="00CD44DA">
            <w:pPr>
              <w:jc w:val="center"/>
              <w:rPr>
                <w:rFonts w:ascii="AvantGarde Bk BT" w:eastAsia="Questrial" w:hAnsi="AvantGarde Bk BT" w:cs="Questrial"/>
                <w:sz w:val="20"/>
                <w:szCs w:val="20"/>
              </w:rPr>
            </w:pPr>
            <w:r w:rsidRPr="009476A8">
              <w:rPr>
                <w:rFonts w:ascii="AvantGarde Bk BT" w:eastAsia="Questrial" w:hAnsi="AvantGarde Bk BT" w:cs="Questrial"/>
                <w:sz w:val="18"/>
                <w:szCs w:val="18"/>
              </w:rPr>
              <w:t>y Teoría de Juegos en Relaciones Internacionales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6ED59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05B80F"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2F0F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93F61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3FA9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BC040F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6E0E0F62"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B796698" w14:textId="2F3F23CB" w:rsidR="003C6D5A" w:rsidRPr="002224DB" w:rsidRDefault="003C6D5A" w:rsidP="009476A8">
            <w:pPr>
              <w:jc w:val="center"/>
              <w:rPr>
                <w:rFonts w:ascii="AvantGarde Bk BT" w:eastAsia="Questrial" w:hAnsi="AvantGarde Bk BT" w:cs="Questrial"/>
                <w:sz w:val="20"/>
                <w:szCs w:val="20"/>
              </w:rPr>
            </w:pPr>
            <w:r w:rsidRPr="009476A8">
              <w:rPr>
                <w:rFonts w:ascii="AvantGarde Bk BT" w:eastAsia="Questrial" w:hAnsi="AvantGarde Bk BT" w:cs="Questrial"/>
                <w:sz w:val="18"/>
                <w:szCs w:val="18"/>
              </w:rPr>
              <w:t>Laboratorio de Internacionalización de las</w:t>
            </w:r>
            <w:r w:rsidR="009476A8">
              <w:rPr>
                <w:rFonts w:ascii="AvantGarde Bk BT" w:eastAsia="Questrial" w:hAnsi="AvantGarde Bk BT" w:cs="Questrial"/>
                <w:sz w:val="18"/>
                <w:szCs w:val="18"/>
              </w:rPr>
              <w:t xml:space="preserve"> </w:t>
            </w:r>
            <w:r w:rsidRPr="009476A8">
              <w:rPr>
                <w:rFonts w:ascii="AvantGarde Bk BT" w:eastAsia="Questrial" w:hAnsi="AvantGarde Bk BT" w:cs="Questrial"/>
                <w:sz w:val="18"/>
                <w:szCs w:val="18"/>
              </w:rPr>
              <w:t>Organizaciones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5ADD1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E03DD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0C7A1"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E74E9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BFE92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9604A4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21EA3248"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C710608" w14:textId="4D88913E"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Procesos de Integración Regional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71007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2BF5A6"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7BDD64"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E8F10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72D5F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186F82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49B3107B"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E945309" w14:textId="0D6BAF9E" w:rsidR="003C6D5A" w:rsidRPr="002224DB" w:rsidRDefault="003C6D5A" w:rsidP="009476A8">
            <w:pPr>
              <w:jc w:val="center"/>
              <w:rPr>
                <w:rFonts w:ascii="AvantGarde Bk BT" w:eastAsia="Questrial" w:hAnsi="AvantGarde Bk BT" w:cs="Questrial"/>
                <w:sz w:val="20"/>
                <w:szCs w:val="20"/>
              </w:rPr>
            </w:pPr>
            <w:r w:rsidRPr="009476A8">
              <w:rPr>
                <w:rFonts w:ascii="AvantGarde Bk BT" w:eastAsia="Questrial" w:hAnsi="AvantGarde Bk BT" w:cs="Questrial"/>
                <w:sz w:val="18"/>
                <w:szCs w:val="18"/>
              </w:rPr>
              <w:t>Protocolo en</w:t>
            </w:r>
            <w:r w:rsidR="009476A8">
              <w:rPr>
                <w:rFonts w:ascii="AvantGarde Bk BT" w:eastAsia="Questrial" w:hAnsi="AvantGarde Bk BT" w:cs="Questrial"/>
                <w:sz w:val="18"/>
                <w:szCs w:val="18"/>
              </w:rPr>
              <w:t xml:space="preserve"> </w:t>
            </w:r>
            <w:r w:rsidRPr="009476A8">
              <w:rPr>
                <w:rFonts w:ascii="AvantGarde Bk BT" w:eastAsia="Questrial" w:hAnsi="AvantGarde Bk BT" w:cs="Questrial"/>
                <w:sz w:val="18"/>
                <w:szCs w:val="18"/>
              </w:rPr>
              <w:t>Relaciones</w:t>
            </w:r>
            <w:r w:rsidR="009476A8">
              <w:rPr>
                <w:rFonts w:ascii="AvantGarde Bk BT" w:eastAsia="Questrial" w:hAnsi="AvantGarde Bk BT" w:cs="Questrial"/>
                <w:sz w:val="18"/>
                <w:szCs w:val="18"/>
              </w:rPr>
              <w:t xml:space="preserve"> </w:t>
            </w:r>
            <w:r w:rsidRPr="009476A8">
              <w:rPr>
                <w:rFonts w:ascii="AvantGarde Bk BT" w:eastAsia="Questrial" w:hAnsi="AvantGarde Bk BT" w:cs="Questrial"/>
                <w:sz w:val="18"/>
                <w:szCs w:val="18"/>
              </w:rPr>
              <w:t>Internacionales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87337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CE296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7581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9A637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E767AF"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E81840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1416BB93"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58C15F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Religión y Política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8EABC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1BF5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F5A38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902E3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AC81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AEA930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5B3DE55"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726B604"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Seminario de Preparación para Exámenes de Titulación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090DD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415D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A6D02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8CCD2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7083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17F3F969"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33A94674"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065044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 xml:space="preserve">Seminario de Titulación en Modalidades </w:t>
            </w:r>
            <w:proofErr w:type="spellStart"/>
            <w:r w:rsidRPr="002224DB">
              <w:rPr>
                <w:rFonts w:ascii="AvantGarde Bk BT" w:eastAsia="Questrial" w:hAnsi="AvantGarde Bk BT" w:cs="Questrial"/>
                <w:sz w:val="20"/>
                <w:szCs w:val="20"/>
              </w:rPr>
              <w:t>Profesionalizantes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4F99AC" w14:textId="77777777" w:rsidR="003C6D5A" w:rsidRPr="002224DB" w:rsidRDefault="003C6D5A"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C7428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4F6C10"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F17EC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9A41E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ADF4D6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00F3AF48"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B725F39" w14:textId="77777777" w:rsidR="009476A8"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Seminario de Titulación en</w:t>
            </w:r>
          </w:p>
          <w:p w14:paraId="0000A869" w14:textId="532EF4CE"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 xml:space="preserve"> Tesis, Tesina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56A240" w14:textId="77777777" w:rsidR="003C6D5A" w:rsidRPr="002224DB" w:rsidRDefault="003C6D5A" w:rsidP="00CD44DA">
            <w:pPr>
              <w:jc w:val="center"/>
              <w:outlineLvl w:val="4"/>
              <w:rPr>
                <w:rFonts w:ascii="AvantGarde Bk BT" w:eastAsia="Questrial" w:hAnsi="AvantGarde Bk BT" w:cs="Questrial"/>
                <w:sz w:val="20"/>
                <w:szCs w:val="20"/>
              </w:rPr>
            </w:pPr>
            <w:r w:rsidRPr="002224DB">
              <w:rPr>
                <w:rFonts w:ascii="AvantGarde Bk BT" w:eastAsia="Questrial" w:hAnsi="AvantGarde Bk BT" w:cs="Questrial"/>
                <w:sz w:val="20"/>
                <w:szCs w:val="20"/>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B1F0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024F1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A050C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71FE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09FE3D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7621D173"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F98154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Taller de Análisis de Caso en Relaciones Internacionales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CE6C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DEC77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97B80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7C9E57"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364B8" w14:textId="7D3EB136" w:rsidR="003C6D5A" w:rsidRPr="002224DB" w:rsidRDefault="00F14C8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FCBBD15"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B33A1" w:rsidRPr="00173C1C" w14:paraId="422C37D7" w14:textId="77777777" w:rsidTr="00606DBD">
        <w:trPr>
          <w:trHeight w:val="18"/>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A6D2EA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Técnicas Informáticas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FA588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2259C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DC00DD"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19EDA2"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E4768"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4</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58C6154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r w:rsidR="003C6D5A" w:rsidRPr="00173C1C" w14:paraId="631B5254" w14:textId="77777777" w:rsidTr="00CE72BB">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567102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Temas Emergentes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AE2A2E"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CT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5050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F6B23"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EDE62B"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3F243" w14:textId="40BE22B1" w:rsidR="003C6D5A" w:rsidRPr="002224DB" w:rsidRDefault="00F14C89"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5</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3B91CABC" w14:textId="77777777" w:rsidR="003C6D5A" w:rsidRPr="002224DB" w:rsidRDefault="003C6D5A" w:rsidP="00CD44DA">
            <w:pPr>
              <w:jc w:val="center"/>
              <w:rPr>
                <w:rFonts w:ascii="AvantGarde Bk BT" w:eastAsia="Questrial" w:hAnsi="AvantGarde Bk BT" w:cs="Questrial"/>
                <w:sz w:val="20"/>
                <w:szCs w:val="20"/>
              </w:rPr>
            </w:pPr>
            <w:r w:rsidRPr="002224DB">
              <w:rPr>
                <w:rFonts w:ascii="AvantGarde Bk BT" w:eastAsia="Questrial" w:hAnsi="AvantGarde Bk BT" w:cs="Questrial"/>
                <w:sz w:val="20"/>
                <w:szCs w:val="20"/>
              </w:rPr>
              <w:t>-</w:t>
            </w:r>
          </w:p>
        </w:tc>
      </w:tr>
    </w:tbl>
    <w:p w14:paraId="7B60FBBC" w14:textId="2557CA89" w:rsidR="00367199" w:rsidRPr="002224DB" w:rsidRDefault="00367199" w:rsidP="00382DD5">
      <w:pPr>
        <w:spacing w:before="120" w:after="120" w:line="276" w:lineRule="auto"/>
        <w:jc w:val="both"/>
        <w:rPr>
          <w:rFonts w:ascii="AvantGarde Bk BT" w:eastAsia="Questrial" w:hAnsi="AvantGarde Bk BT" w:cs="Questrial"/>
          <w:sz w:val="20"/>
          <w:szCs w:val="20"/>
        </w:rPr>
      </w:pPr>
      <w:r w:rsidRPr="002224DB">
        <w:rPr>
          <w:rFonts w:ascii="AvantGarde Bk BT" w:eastAsia="Questrial" w:hAnsi="AvantGarde Bk BT" w:cs="Questrial"/>
          <w:sz w:val="20"/>
          <w:szCs w:val="20"/>
        </w:rPr>
        <w:t>Tipo: CT: Curso Taller; T: Taller; S: Seminario.</w:t>
      </w:r>
    </w:p>
    <w:p w14:paraId="0000031C" w14:textId="13784C74" w:rsidR="00325F69" w:rsidRDefault="005F198B" w:rsidP="002224DB">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lastRenderedPageBreak/>
        <w:t>CUARTO.</w:t>
      </w:r>
      <w:r w:rsidRPr="00173C1C">
        <w:rPr>
          <w:rFonts w:ascii="AvantGarde Bk BT" w:eastAsia="Questrial" w:hAnsi="AvantGarde Bk BT" w:cs="Questrial"/>
          <w:sz w:val="22"/>
          <w:szCs w:val="22"/>
        </w:rPr>
        <w:t xml:space="preserve"> Los requisitos necesarios para el ingreso serán los establecidos por la normatividad universitaria vigente.</w:t>
      </w:r>
    </w:p>
    <w:p w14:paraId="0919BA16" w14:textId="77777777" w:rsidR="002224DB" w:rsidRPr="00173C1C" w:rsidRDefault="002224DB" w:rsidP="002224DB">
      <w:pPr>
        <w:jc w:val="both"/>
        <w:rPr>
          <w:rFonts w:ascii="AvantGarde Bk BT" w:eastAsia="Questrial" w:hAnsi="AvantGarde Bk BT" w:cs="Questrial"/>
          <w:sz w:val="22"/>
          <w:szCs w:val="22"/>
        </w:rPr>
      </w:pPr>
    </w:p>
    <w:p w14:paraId="29433463" w14:textId="57E62E0B" w:rsidR="005F2B34" w:rsidRPr="00173C1C" w:rsidRDefault="005F198B" w:rsidP="002224DB">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t>QUINTO.</w:t>
      </w:r>
      <w:r w:rsidRPr="00173C1C">
        <w:rPr>
          <w:rFonts w:ascii="AvantGarde Bk BT" w:eastAsia="Questrial" w:hAnsi="AvantGarde Bk BT" w:cs="Questrial"/>
          <w:sz w:val="22"/>
          <w:szCs w:val="22"/>
        </w:rPr>
        <w:t xml:space="preserve"> </w:t>
      </w:r>
      <w:r w:rsidR="005F2B34" w:rsidRPr="00173C1C">
        <w:rPr>
          <w:rFonts w:ascii="AvantGarde Bk BT" w:eastAsia="Questrial" w:hAnsi="AvantGarde Bk BT" w:cs="Questrial"/>
          <w:sz w:val="22"/>
          <w:szCs w:val="22"/>
        </w:rPr>
        <w:t xml:space="preserve">El alumno podrá cursar unidades de aprendizaje de las </w:t>
      </w:r>
      <w:r w:rsidR="00F3031E" w:rsidRPr="00173C1C">
        <w:rPr>
          <w:rFonts w:ascii="AvantGarde Bk BT" w:eastAsia="Questrial" w:hAnsi="AvantGarde Bk BT" w:cs="Questrial"/>
          <w:sz w:val="22"/>
          <w:szCs w:val="22"/>
        </w:rPr>
        <w:t>á</w:t>
      </w:r>
      <w:r w:rsidR="005F2B34" w:rsidRPr="00173C1C">
        <w:rPr>
          <w:rFonts w:ascii="AvantGarde Bk BT" w:eastAsia="Questrial" w:hAnsi="AvantGarde Bk BT" w:cs="Questrial"/>
          <w:sz w:val="22"/>
          <w:szCs w:val="22"/>
        </w:rPr>
        <w:t xml:space="preserve">reas de </w:t>
      </w:r>
      <w:r w:rsidR="00F3031E" w:rsidRPr="00173C1C">
        <w:rPr>
          <w:rFonts w:ascii="AvantGarde Bk BT" w:eastAsia="Questrial" w:hAnsi="AvantGarde Bk BT" w:cs="Questrial"/>
          <w:sz w:val="22"/>
          <w:szCs w:val="22"/>
        </w:rPr>
        <w:t>f</w:t>
      </w:r>
      <w:r w:rsidR="005F2B34" w:rsidRPr="00173C1C">
        <w:rPr>
          <w:rFonts w:ascii="AvantGarde Bk BT" w:eastAsia="Questrial" w:hAnsi="AvantGarde Bk BT" w:cs="Questrial"/>
          <w:sz w:val="22"/>
          <w:szCs w:val="22"/>
        </w:rPr>
        <w:t xml:space="preserve">ormación </w:t>
      </w:r>
      <w:proofErr w:type="spellStart"/>
      <w:r w:rsidR="00F3031E" w:rsidRPr="00173C1C">
        <w:rPr>
          <w:rFonts w:ascii="AvantGarde Bk BT" w:eastAsia="Questrial" w:hAnsi="AvantGarde Bk BT" w:cs="Questrial"/>
          <w:sz w:val="22"/>
          <w:szCs w:val="22"/>
        </w:rPr>
        <w:t>e</w:t>
      </w:r>
      <w:r w:rsidR="005F2B34" w:rsidRPr="00173C1C">
        <w:rPr>
          <w:rFonts w:ascii="AvantGarde Bk BT" w:eastAsia="Questrial" w:hAnsi="AvantGarde Bk BT" w:cs="Questrial"/>
          <w:sz w:val="22"/>
          <w:szCs w:val="22"/>
        </w:rPr>
        <w:t>specializante</w:t>
      </w:r>
      <w:proofErr w:type="spellEnd"/>
      <w:r w:rsidR="005F2B34" w:rsidRPr="00173C1C">
        <w:rPr>
          <w:rFonts w:ascii="AvantGarde Bk BT" w:eastAsia="Questrial" w:hAnsi="AvantGarde Bk BT" w:cs="Questrial"/>
          <w:sz w:val="22"/>
          <w:szCs w:val="22"/>
        </w:rPr>
        <w:t xml:space="preserve"> </w:t>
      </w:r>
      <w:r w:rsidR="00F3031E" w:rsidRPr="00173C1C">
        <w:rPr>
          <w:rFonts w:ascii="AvantGarde Bk BT" w:eastAsia="Questrial" w:hAnsi="AvantGarde Bk BT" w:cs="Questrial"/>
          <w:sz w:val="22"/>
          <w:szCs w:val="22"/>
        </w:rPr>
        <w:t>o</w:t>
      </w:r>
      <w:r w:rsidR="005F2B34" w:rsidRPr="00173C1C">
        <w:rPr>
          <w:rFonts w:ascii="AvantGarde Bk BT" w:eastAsia="Questrial" w:hAnsi="AvantGarde Bk BT" w:cs="Questrial"/>
          <w:sz w:val="22"/>
          <w:szCs w:val="22"/>
        </w:rPr>
        <w:t xml:space="preserve">bligatoria, </w:t>
      </w:r>
      <w:proofErr w:type="spellStart"/>
      <w:r w:rsidR="00F3031E" w:rsidRPr="00173C1C">
        <w:rPr>
          <w:rFonts w:ascii="AvantGarde Bk BT" w:eastAsia="Questrial" w:hAnsi="AvantGarde Bk BT" w:cs="Questrial"/>
          <w:sz w:val="22"/>
          <w:szCs w:val="22"/>
        </w:rPr>
        <w:t>e</w:t>
      </w:r>
      <w:r w:rsidR="005F2B34" w:rsidRPr="00173C1C">
        <w:rPr>
          <w:rFonts w:ascii="AvantGarde Bk BT" w:eastAsia="Questrial" w:hAnsi="AvantGarde Bk BT" w:cs="Questrial"/>
          <w:sz w:val="22"/>
          <w:szCs w:val="22"/>
        </w:rPr>
        <w:t>specializante</w:t>
      </w:r>
      <w:proofErr w:type="spellEnd"/>
      <w:r w:rsidR="005F2B34" w:rsidRPr="00173C1C">
        <w:rPr>
          <w:rFonts w:ascii="AvantGarde Bk BT" w:eastAsia="Questrial" w:hAnsi="AvantGarde Bk BT" w:cs="Questrial"/>
          <w:sz w:val="22"/>
          <w:szCs w:val="22"/>
        </w:rPr>
        <w:t xml:space="preserve"> </w:t>
      </w:r>
      <w:r w:rsidR="00F3031E" w:rsidRPr="00173C1C">
        <w:rPr>
          <w:rFonts w:ascii="AvantGarde Bk BT" w:eastAsia="Questrial" w:hAnsi="AvantGarde Bk BT" w:cs="Questrial"/>
          <w:sz w:val="22"/>
          <w:szCs w:val="22"/>
        </w:rPr>
        <w:t>s</w:t>
      </w:r>
      <w:r w:rsidR="005F2B34" w:rsidRPr="00173C1C">
        <w:rPr>
          <w:rFonts w:ascii="AvantGarde Bk BT" w:eastAsia="Questrial" w:hAnsi="AvantGarde Bk BT" w:cs="Questrial"/>
          <w:sz w:val="22"/>
          <w:szCs w:val="22"/>
        </w:rPr>
        <w:t xml:space="preserve">electiva y </w:t>
      </w:r>
      <w:r w:rsidR="00F3031E" w:rsidRPr="00173C1C">
        <w:rPr>
          <w:rFonts w:ascii="AvantGarde Bk BT" w:eastAsia="Questrial" w:hAnsi="AvantGarde Bk BT" w:cs="Questrial"/>
          <w:sz w:val="22"/>
          <w:szCs w:val="22"/>
        </w:rPr>
        <w:t>o</w:t>
      </w:r>
      <w:r w:rsidR="005F2B34" w:rsidRPr="00173C1C">
        <w:rPr>
          <w:rFonts w:ascii="AvantGarde Bk BT" w:eastAsia="Questrial" w:hAnsi="AvantGarde Bk BT" w:cs="Questrial"/>
          <w:sz w:val="22"/>
          <w:szCs w:val="22"/>
        </w:rPr>
        <w:t xml:space="preserve">ptativa </w:t>
      </w:r>
      <w:r w:rsidR="00F3031E" w:rsidRPr="00173C1C">
        <w:rPr>
          <w:rFonts w:ascii="AvantGarde Bk BT" w:eastAsia="Questrial" w:hAnsi="AvantGarde Bk BT" w:cs="Questrial"/>
          <w:sz w:val="22"/>
          <w:szCs w:val="22"/>
        </w:rPr>
        <w:t>a</w:t>
      </w:r>
      <w:r w:rsidR="005F2B34" w:rsidRPr="00173C1C">
        <w:rPr>
          <w:rFonts w:ascii="AvantGarde Bk BT" w:eastAsia="Questrial" w:hAnsi="AvantGarde Bk BT" w:cs="Questrial"/>
          <w:sz w:val="22"/>
          <w:szCs w:val="22"/>
        </w:rPr>
        <w:t>bierta, una vez que haya acreditado el</w:t>
      </w:r>
      <w:r w:rsidR="00195749" w:rsidRPr="00173C1C">
        <w:rPr>
          <w:rFonts w:ascii="AvantGarde Bk BT" w:eastAsia="Questrial" w:hAnsi="AvantGarde Bk BT" w:cs="Questrial"/>
          <w:sz w:val="22"/>
          <w:szCs w:val="22"/>
        </w:rPr>
        <w:t xml:space="preserve"> 35</w:t>
      </w:r>
      <w:r w:rsidR="005F2B34" w:rsidRPr="00173C1C">
        <w:rPr>
          <w:rFonts w:ascii="AvantGarde Bk BT" w:eastAsia="Questrial" w:hAnsi="AvantGarde Bk BT" w:cs="Questrial"/>
          <w:sz w:val="22"/>
          <w:szCs w:val="22"/>
        </w:rPr>
        <w:t>% de los créditos totales.</w:t>
      </w:r>
    </w:p>
    <w:p w14:paraId="06D29E1C" w14:textId="77777777" w:rsidR="009476A8" w:rsidRDefault="009476A8" w:rsidP="002224DB">
      <w:pPr>
        <w:jc w:val="both"/>
        <w:rPr>
          <w:rFonts w:ascii="AvantGarde Bk BT" w:eastAsia="Questrial" w:hAnsi="AvantGarde Bk BT" w:cs="Questrial"/>
          <w:sz w:val="22"/>
          <w:szCs w:val="22"/>
        </w:rPr>
      </w:pPr>
    </w:p>
    <w:p w14:paraId="77A9762B" w14:textId="21103BCB" w:rsidR="004C18FF" w:rsidRDefault="005F2B34" w:rsidP="002224DB">
      <w:pPr>
        <w:jc w:val="both"/>
        <w:rPr>
          <w:rFonts w:ascii="AvantGarde Bk BT" w:eastAsia="Questrial" w:hAnsi="AvantGarde Bk BT" w:cs="Questrial"/>
          <w:sz w:val="22"/>
          <w:szCs w:val="22"/>
        </w:rPr>
      </w:pPr>
      <w:r w:rsidRPr="00173C1C">
        <w:rPr>
          <w:rFonts w:ascii="AvantGarde Bk BT" w:eastAsia="Questrial" w:hAnsi="AvantGarde Bk BT" w:cs="Questrial"/>
          <w:sz w:val="22"/>
          <w:szCs w:val="22"/>
        </w:rPr>
        <w:t xml:space="preserve">El </w:t>
      </w:r>
      <w:r w:rsidR="00F3031E" w:rsidRPr="00173C1C">
        <w:rPr>
          <w:rFonts w:ascii="AvantGarde Bk BT" w:eastAsia="Questrial" w:hAnsi="AvantGarde Bk BT" w:cs="Questrial"/>
          <w:sz w:val="22"/>
          <w:szCs w:val="22"/>
        </w:rPr>
        <w:t>á</w:t>
      </w:r>
      <w:r w:rsidRPr="00173C1C">
        <w:rPr>
          <w:rFonts w:ascii="AvantGarde Bk BT" w:eastAsia="Questrial" w:hAnsi="AvantGarde Bk BT" w:cs="Questrial"/>
          <w:sz w:val="22"/>
          <w:szCs w:val="22"/>
        </w:rPr>
        <w:t xml:space="preserve">rea de </w:t>
      </w:r>
      <w:r w:rsidR="00F3031E" w:rsidRPr="00173C1C">
        <w:rPr>
          <w:rFonts w:ascii="AvantGarde Bk BT" w:eastAsia="Questrial" w:hAnsi="AvantGarde Bk BT" w:cs="Questrial"/>
          <w:sz w:val="22"/>
          <w:szCs w:val="22"/>
        </w:rPr>
        <w:t>f</w:t>
      </w:r>
      <w:r w:rsidRPr="00173C1C">
        <w:rPr>
          <w:rFonts w:ascii="AvantGarde Bk BT" w:eastAsia="Questrial" w:hAnsi="AvantGarde Bk BT" w:cs="Questrial"/>
          <w:sz w:val="22"/>
          <w:szCs w:val="22"/>
        </w:rPr>
        <w:t xml:space="preserve">ormación </w:t>
      </w:r>
      <w:proofErr w:type="spellStart"/>
      <w:r w:rsidR="00F3031E" w:rsidRPr="00173C1C">
        <w:rPr>
          <w:rFonts w:ascii="AvantGarde Bk BT" w:eastAsia="Questrial" w:hAnsi="AvantGarde Bk BT" w:cs="Questrial"/>
          <w:sz w:val="22"/>
          <w:szCs w:val="22"/>
        </w:rPr>
        <w:t>e</w:t>
      </w:r>
      <w:r w:rsidRPr="00173C1C">
        <w:rPr>
          <w:rFonts w:ascii="AvantGarde Bk BT" w:eastAsia="Questrial" w:hAnsi="AvantGarde Bk BT" w:cs="Questrial"/>
          <w:sz w:val="22"/>
          <w:szCs w:val="22"/>
        </w:rPr>
        <w:t>specializante</w:t>
      </w:r>
      <w:proofErr w:type="spellEnd"/>
      <w:r w:rsidRPr="00173C1C">
        <w:rPr>
          <w:rFonts w:ascii="AvantGarde Bk BT" w:eastAsia="Questrial" w:hAnsi="AvantGarde Bk BT" w:cs="Questrial"/>
          <w:sz w:val="22"/>
          <w:szCs w:val="22"/>
        </w:rPr>
        <w:t xml:space="preserve"> </w:t>
      </w:r>
      <w:r w:rsidR="00F3031E" w:rsidRPr="00173C1C">
        <w:rPr>
          <w:rFonts w:ascii="AvantGarde Bk BT" w:eastAsia="Questrial" w:hAnsi="AvantGarde Bk BT" w:cs="Questrial"/>
          <w:sz w:val="22"/>
          <w:szCs w:val="22"/>
        </w:rPr>
        <w:t>s</w:t>
      </w:r>
      <w:r w:rsidRPr="00173C1C">
        <w:rPr>
          <w:rFonts w:ascii="AvantGarde Bk BT" w:eastAsia="Questrial" w:hAnsi="AvantGarde Bk BT" w:cs="Questrial"/>
          <w:sz w:val="22"/>
          <w:szCs w:val="22"/>
        </w:rPr>
        <w:t>electiva</w:t>
      </w:r>
      <w:r w:rsidR="004C18FF" w:rsidRPr="00173C1C">
        <w:rPr>
          <w:rFonts w:ascii="AvantGarde Bk BT" w:eastAsia="Questrial" w:hAnsi="AvantGarde Bk BT" w:cs="Questrial"/>
          <w:sz w:val="22"/>
          <w:szCs w:val="22"/>
        </w:rPr>
        <w:t xml:space="preserve"> se conforma por 20 unidades de aprendizaje, de las cuales el estudiante requiere 35 créditos y para lo cual tendrá la libertad de elegir un eje regional específico (Asia, Europa, América del Norte, América Latina o África y Medio Oriente</w:t>
      </w:r>
      <w:r w:rsidR="00D62219" w:rsidRPr="00173C1C">
        <w:rPr>
          <w:rFonts w:ascii="AvantGarde Bk BT" w:eastAsia="Questrial" w:hAnsi="AvantGarde Bk BT" w:cs="Questrial"/>
          <w:sz w:val="22"/>
          <w:szCs w:val="22"/>
        </w:rPr>
        <w:t>)</w:t>
      </w:r>
      <w:r w:rsidR="004C18FF" w:rsidRPr="00173C1C">
        <w:rPr>
          <w:rFonts w:ascii="AvantGarde Bk BT" w:eastAsia="Questrial" w:hAnsi="AvantGarde Bk BT" w:cs="Questrial"/>
          <w:sz w:val="22"/>
          <w:szCs w:val="22"/>
        </w:rPr>
        <w:t>, un eje temático (Política Exterior, Historia Contemporánea, Cultura e Identidad o Negocios y Cultura Empresarial) o bien optar por las unidades de aprendizaje que considere convenientes para nutrir su propio perfil profesional.</w:t>
      </w:r>
    </w:p>
    <w:p w14:paraId="57569154" w14:textId="77777777" w:rsidR="00ED33AB" w:rsidRPr="00173C1C" w:rsidRDefault="00ED33AB" w:rsidP="002224DB">
      <w:pPr>
        <w:jc w:val="both"/>
        <w:rPr>
          <w:rFonts w:ascii="AvantGarde Bk BT" w:eastAsia="Questrial" w:hAnsi="AvantGarde Bk BT" w:cs="Questrial"/>
          <w:sz w:val="22"/>
          <w:szCs w:val="22"/>
        </w:rPr>
      </w:pPr>
    </w:p>
    <w:p w14:paraId="00000320" w14:textId="30EC8AF7" w:rsidR="00325F69" w:rsidRDefault="005F2B34" w:rsidP="002224DB">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t>SEXTO.</w:t>
      </w:r>
      <w:r w:rsidRPr="00173C1C">
        <w:rPr>
          <w:rFonts w:ascii="AvantGarde Bk BT" w:eastAsia="Questrial" w:hAnsi="AvantGarde Bk BT" w:cs="Questrial"/>
          <w:sz w:val="22"/>
          <w:szCs w:val="22"/>
        </w:rPr>
        <w:t xml:space="preserve"> Los estudiantes recibirán </w:t>
      </w:r>
      <w:r w:rsidRPr="00173C1C">
        <w:rPr>
          <w:rFonts w:ascii="AvantGarde Bk BT" w:eastAsia="Questrial" w:hAnsi="AvantGarde Bk BT" w:cs="Questrial"/>
          <w:b/>
          <w:sz w:val="22"/>
          <w:szCs w:val="22"/>
        </w:rPr>
        <w:t>apoyo tutorial</w:t>
      </w:r>
      <w:r w:rsidRPr="00173C1C">
        <w:rPr>
          <w:rFonts w:ascii="AvantGarde Bk BT" w:eastAsia="Questrial" w:hAnsi="AvantGarde Bk BT" w:cs="Questrial"/>
          <w:sz w:val="22"/>
          <w:szCs w:val="22"/>
        </w:rPr>
        <w:t xml:space="preserve">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w:t>
      </w:r>
    </w:p>
    <w:p w14:paraId="7D9BEB8F" w14:textId="77777777" w:rsidR="00ED33AB" w:rsidRPr="00173C1C" w:rsidRDefault="00ED33AB" w:rsidP="002224DB">
      <w:pPr>
        <w:jc w:val="both"/>
        <w:rPr>
          <w:rFonts w:ascii="AvantGarde Bk BT" w:eastAsia="Questrial" w:hAnsi="AvantGarde Bk BT" w:cs="Questrial"/>
          <w:sz w:val="22"/>
          <w:szCs w:val="22"/>
        </w:rPr>
      </w:pPr>
    </w:p>
    <w:p w14:paraId="00000321" w14:textId="72FBFC0C" w:rsidR="00325F69" w:rsidRPr="00173C1C" w:rsidRDefault="005F2B34" w:rsidP="002224DB">
      <w:pPr>
        <w:jc w:val="both"/>
        <w:rPr>
          <w:rFonts w:ascii="AvantGarde Bk BT" w:eastAsia="Questrial" w:hAnsi="AvantGarde Bk BT" w:cs="Questrial"/>
          <w:sz w:val="22"/>
          <w:szCs w:val="22"/>
        </w:rPr>
      </w:pPr>
      <w:bookmarkStart w:id="4" w:name="_heading=h.1fob9te" w:colFirst="0" w:colLast="0"/>
      <w:bookmarkEnd w:id="4"/>
      <w:r w:rsidRPr="00173C1C">
        <w:rPr>
          <w:rFonts w:ascii="AvantGarde Bk BT" w:eastAsia="Questrial" w:hAnsi="AvantGarde Bk BT" w:cs="Questrial"/>
          <w:b/>
          <w:bCs/>
          <w:sz w:val="22"/>
          <w:szCs w:val="22"/>
        </w:rPr>
        <w:t>SÉPTIMO.</w:t>
      </w:r>
      <w:r w:rsidRPr="00173C1C">
        <w:rPr>
          <w:rFonts w:ascii="AvantGarde Bk BT" w:eastAsia="Questrial" w:hAnsi="AvantGarde Bk BT" w:cs="Questrial"/>
          <w:sz w:val="22"/>
          <w:szCs w:val="22"/>
        </w:rPr>
        <w:t xml:space="preserve"> </w:t>
      </w:r>
      <w:r w:rsidR="005F198B" w:rsidRPr="00173C1C">
        <w:rPr>
          <w:rFonts w:ascii="AvantGarde Bk BT" w:eastAsia="Questrial" w:hAnsi="AvantGarde Bk BT" w:cs="Questrial"/>
          <w:sz w:val="22"/>
          <w:szCs w:val="22"/>
        </w:rPr>
        <w:t xml:space="preserve">Con fines de </w:t>
      </w:r>
      <w:r w:rsidR="005F198B" w:rsidRPr="00173C1C">
        <w:rPr>
          <w:rFonts w:ascii="AvantGarde Bk BT" w:eastAsia="Questrial" w:hAnsi="AvantGarde Bk BT" w:cs="Questrial"/>
          <w:b/>
          <w:bCs/>
          <w:sz w:val="22"/>
          <w:szCs w:val="22"/>
        </w:rPr>
        <w:t>movilidad,</w:t>
      </w:r>
      <w:r w:rsidR="005F198B" w:rsidRPr="00173C1C">
        <w:rPr>
          <w:rFonts w:ascii="AvantGarde Bk BT" w:eastAsia="Questrial" w:hAnsi="AvantGarde Bk BT" w:cs="Questrial"/>
          <w:sz w:val="22"/>
          <w:szCs w:val="22"/>
        </w:rPr>
        <w:t xml:space="preserve"> los alumnos podrán cursar unidades de aprendizaje en equivalencia a cualquier área de formación, estancias y demás actividades académicas pertenecientes a otros programas de educación superior que la Red Universitaria les ofrezca, o en cualquier Institución de Educación Superior, nacional o extranjera, de conformidad a los lineamientos del Programa Institucional de Movilidad </w:t>
      </w:r>
      <w:sdt>
        <w:sdtPr>
          <w:rPr>
            <w:rFonts w:ascii="AvantGarde Bk BT" w:eastAsia="Questrial" w:hAnsi="AvantGarde Bk BT" w:cs="Questrial"/>
            <w:sz w:val="22"/>
            <w:szCs w:val="22"/>
          </w:rPr>
          <w:tag w:val="goog_rdk_10"/>
          <w:id w:val="-951784749"/>
        </w:sdtPr>
        <w:sdtEndPr/>
        <w:sdtContent/>
      </w:sdt>
      <w:r w:rsidR="005F198B" w:rsidRPr="00173C1C">
        <w:rPr>
          <w:rFonts w:ascii="AvantGarde Bk BT" w:eastAsia="Questrial" w:hAnsi="AvantGarde Bk BT" w:cs="Questrial"/>
          <w:sz w:val="22"/>
          <w:szCs w:val="22"/>
        </w:rPr>
        <w:t xml:space="preserve">Estudiantil, </w:t>
      </w:r>
      <w:r w:rsidR="00F30DC3" w:rsidRPr="00173C1C">
        <w:rPr>
          <w:rFonts w:ascii="AvantGarde Bk BT" w:eastAsia="Questrial" w:hAnsi="AvantGarde Bk BT" w:cs="Questrial"/>
          <w:sz w:val="22"/>
          <w:szCs w:val="22"/>
        </w:rPr>
        <w:t xml:space="preserve">a juicio y con aprobación del Colegio Departamental de Estudios Internacionales, previo visto bueno de la </w:t>
      </w:r>
      <w:r w:rsidR="00423FBD" w:rsidRPr="00173C1C">
        <w:rPr>
          <w:rFonts w:ascii="AvantGarde Bk BT" w:eastAsia="Questrial" w:hAnsi="AvantGarde Bk BT" w:cs="Questrial"/>
          <w:sz w:val="22"/>
          <w:szCs w:val="22"/>
        </w:rPr>
        <w:t>c</w:t>
      </w:r>
      <w:r w:rsidR="00F30DC3" w:rsidRPr="00173C1C">
        <w:rPr>
          <w:rFonts w:ascii="AvantGarde Bk BT" w:eastAsia="Questrial" w:hAnsi="AvantGarde Bk BT" w:cs="Questrial"/>
          <w:sz w:val="22"/>
          <w:szCs w:val="22"/>
        </w:rPr>
        <w:t xml:space="preserve">oordinación del programa </w:t>
      </w:r>
      <w:r w:rsidR="005F198B" w:rsidRPr="00173C1C">
        <w:rPr>
          <w:rFonts w:ascii="AvantGarde Bk BT" w:eastAsia="Questrial" w:hAnsi="AvantGarde Bk BT" w:cs="Questrial"/>
          <w:sz w:val="22"/>
          <w:szCs w:val="22"/>
        </w:rPr>
        <w:t>educativo.</w:t>
      </w:r>
    </w:p>
    <w:p w14:paraId="38A18245" w14:textId="77777777" w:rsidR="002224DB" w:rsidRDefault="002224DB" w:rsidP="002224DB">
      <w:pPr>
        <w:rPr>
          <w:rFonts w:ascii="AvantGarde Bk BT" w:eastAsia="Questrial" w:hAnsi="AvantGarde Bk BT" w:cstheme="minorHAnsi"/>
          <w:b/>
          <w:sz w:val="22"/>
          <w:szCs w:val="22"/>
        </w:rPr>
      </w:pPr>
      <w:r>
        <w:rPr>
          <w:rFonts w:ascii="AvantGarde Bk BT" w:eastAsia="Questrial" w:hAnsi="AvantGarde Bk BT" w:cstheme="minorHAnsi"/>
          <w:b/>
          <w:sz w:val="22"/>
          <w:szCs w:val="22"/>
        </w:rPr>
        <w:br w:type="page"/>
      </w:r>
    </w:p>
    <w:p w14:paraId="00000323" w14:textId="70A9AEBD" w:rsidR="00325F69" w:rsidRPr="00173C1C" w:rsidRDefault="005F2B34" w:rsidP="00ED33AB">
      <w:pPr>
        <w:jc w:val="both"/>
        <w:rPr>
          <w:rFonts w:ascii="AvantGarde Bk BT" w:eastAsia="Questrial" w:hAnsi="AvantGarde Bk BT" w:cstheme="minorHAnsi"/>
          <w:sz w:val="22"/>
          <w:szCs w:val="22"/>
        </w:rPr>
      </w:pPr>
      <w:r w:rsidRPr="00173C1C">
        <w:rPr>
          <w:rFonts w:ascii="AvantGarde Bk BT" w:eastAsia="Questrial" w:hAnsi="AvantGarde Bk BT" w:cstheme="minorHAnsi"/>
          <w:b/>
          <w:sz w:val="22"/>
          <w:szCs w:val="22"/>
        </w:rPr>
        <w:lastRenderedPageBreak/>
        <w:t>OCTAVO.</w:t>
      </w:r>
      <w:r w:rsidRPr="00173C1C">
        <w:rPr>
          <w:rFonts w:ascii="AvantGarde Bk BT" w:eastAsia="Questrial" w:hAnsi="AvantGarde Bk BT" w:cstheme="minorHAnsi"/>
          <w:sz w:val="22"/>
          <w:szCs w:val="22"/>
        </w:rPr>
        <w:t xml:space="preserve"> </w:t>
      </w:r>
      <w:r w:rsidR="005F198B" w:rsidRPr="00173C1C">
        <w:rPr>
          <w:rFonts w:ascii="AvantGarde Bk BT" w:eastAsia="Questrial" w:hAnsi="AvantGarde Bk BT" w:cs="Questrial"/>
          <w:sz w:val="22"/>
          <w:szCs w:val="22"/>
        </w:rPr>
        <w:t xml:space="preserve">Para contribuir a desarrollar armónicamente los aspectos de salud, </w:t>
      </w:r>
      <w:r w:rsidR="00E03FE1" w:rsidRPr="00173C1C">
        <w:rPr>
          <w:rFonts w:ascii="AvantGarde Bk BT" w:eastAsia="Questrial" w:hAnsi="AvantGarde Bk BT" w:cs="Questrial"/>
          <w:sz w:val="22"/>
          <w:szCs w:val="22"/>
        </w:rPr>
        <w:t xml:space="preserve">desarrollo profesional </w:t>
      </w:r>
      <w:r w:rsidR="005F198B" w:rsidRPr="00173C1C">
        <w:rPr>
          <w:rFonts w:ascii="AvantGarde Bk BT" w:eastAsia="Questrial" w:hAnsi="AvantGarde Bk BT" w:cs="Questrial"/>
          <w:sz w:val="22"/>
          <w:szCs w:val="22"/>
        </w:rPr>
        <w:t xml:space="preserve">y responsabilidad social, el alumno deberá desarrollar actividades extracurriculares que podrán consistir en cursos, seminarios, talleres, congresos, </w:t>
      </w:r>
      <w:r w:rsidR="00F30DC3" w:rsidRPr="00173C1C">
        <w:rPr>
          <w:rFonts w:ascii="AvantGarde Bk BT" w:eastAsia="Questrial" w:hAnsi="AvantGarde Bk BT" w:cs="Questrial"/>
          <w:sz w:val="22"/>
          <w:szCs w:val="22"/>
        </w:rPr>
        <w:t xml:space="preserve">simposios, </w:t>
      </w:r>
      <w:r w:rsidR="005F198B" w:rsidRPr="00173C1C">
        <w:rPr>
          <w:rFonts w:ascii="AvantGarde Bk BT" w:eastAsia="Questrial" w:hAnsi="AvantGarde Bk BT" w:cs="Questrial"/>
          <w:sz w:val="22"/>
          <w:szCs w:val="22"/>
        </w:rPr>
        <w:t>entre otros</w:t>
      </w:r>
      <w:r w:rsidR="0013172C" w:rsidRPr="00173C1C">
        <w:rPr>
          <w:rFonts w:ascii="AvantGarde Bk BT" w:eastAsia="Questrial" w:hAnsi="AvantGarde Bk BT" w:cs="Questrial"/>
          <w:sz w:val="22"/>
          <w:szCs w:val="22"/>
        </w:rPr>
        <w:t xml:space="preserve"> eventos académicos</w:t>
      </w:r>
      <w:r w:rsidR="00F25070" w:rsidRPr="00173C1C">
        <w:rPr>
          <w:rFonts w:ascii="AvantGarde Bk BT" w:eastAsia="Questrial" w:hAnsi="AvantGarde Bk BT" w:cs="Questrial"/>
          <w:sz w:val="22"/>
          <w:szCs w:val="22"/>
        </w:rPr>
        <w:t>;</w:t>
      </w:r>
      <w:r w:rsidR="0013172C" w:rsidRPr="00173C1C">
        <w:rPr>
          <w:rFonts w:ascii="AvantGarde Bk BT" w:eastAsia="Questrial" w:hAnsi="AvantGarde Bk BT" w:cs="Questrial"/>
          <w:sz w:val="22"/>
          <w:szCs w:val="22"/>
        </w:rPr>
        <w:t xml:space="preserve"> actividades de investigación, estancias</w:t>
      </w:r>
      <w:r w:rsidR="005F198B" w:rsidRPr="00173C1C">
        <w:rPr>
          <w:rFonts w:ascii="AvantGarde Bk BT" w:eastAsia="Questrial" w:hAnsi="AvantGarde Bk BT" w:cs="Questrial"/>
          <w:sz w:val="22"/>
          <w:szCs w:val="22"/>
        </w:rPr>
        <w:t>, publi</w:t>
      </w:r>
      <w:r w:rsidR="00F30DC3" w:rsidRPr="00173C1C">
        <w:rPr>
          <w:rFonts w:ascii="AvantGarde Bk BT" w:eastAsia="Questrial" w:hAnsi="AvantGarde Bk BT" w:cs="Questrial"/>
          <w:sz w:val="22"/>
          <w:szCs w:val="22"/>
        </w:rPr>
        <w:t>c</w:t>
      </w:r>
      <w:r w:rsidR="005F198B" w:rsidRPr="00173C1C">
        <w:rPr>
          <w:rFonts w:ascii="AvantGarde Bk BT" w:eastAsia="Questrial" w:hAnsi="AvantGarde Bk BT" w:cs="Questrial"/>
          <w:sz w:val="22"/>
          <w:szCs w:val="22"/>
        </w:rPr>
        <w:t xml:space="preserve">ación en revistas, libros o ensayos, ya sea con autores únicos o en colaboración, </w:t>
      </w:r>
      <w:r w:rsidR="0013172C" w:rsidRPr="00173C1C">
        <w:rPr>
          <w:rFonts w:ascii="AvantGarde Bk BT" w:eastAsia="Questrial" w:hAnsi="AvantGarde Bk BT" w:cs="Questrial"/>
          <w:sz w:val="22"/>
          <w:szCs w:val="22"/>
        </w:rPr>
        <w:t>la participación en actividades enfocadas en el desarrollo de aprendizaje para la vida y de habilidades socioemocionales</w:t>
      </w:r>
      <w:r w:rsidR="00E03FE1" w:rsidRPr="00173C1C">
        <w:rPr>
          <w:rFonts w:ascii="AvantGarde Bk BT" w:eastAsia="Questrial" w:hAnsi="AvantGarde Bk BT" w:cs="Questrial"/>
          <w:sz w:val="22"/>
          <w:szCs w:val="22"/>
        </w:rPr>
        <w:t xml:space="preserve"> </w:t>
      </w:r>
      <w:r w:rsidR="00F25070" w:rsidRPr="00173C1C">
        <w:rPr>
          <w:rFonts w:ascii="AvantGarde Bk BT" w:eastAsia="Questrial" w:hAnsi="AvantGarde Bk BT" w:cs="Questrial"/>
          <w:sz w:val="22"/>
          <w:szCs w:val="22"/>
        </w:rPr>
        <w:t>que propicien la reflexión científica y crítica, conforme</w:t>
      </w:r>
      <w:r w:rsidR="005F198B" w:rsidRPr="00173C1C">
        <w:rPr>
          <w:rFonts w:ascii="AvantGarde Bk BT" w:eastAsia="Questrial" w:hAnsi="AvantGarde Bk BT" w:cs="Questrial"/>
          <w:sz w:val="22"/>
          <w:szCs w:val="22"/>
        </w:rPr>
        <w:t xml:space="preserve"> el alumno elija</w:t>
      </w:r>
      <w:r w:rsidR="0013172C" w:rsidRPr="00173C1C">
        <w:rPr>
          <w:rFonts w:ascii="AvantGarde Bk BT" w:eastAsia="Questrial" w:hAnsi="AvantGarde Bk BT" w:cs="Questrial"/>
          <w:sz w:val="22"/>
          <w:szCs w:val="22"/>
        </w:rPr>
        <w:t xml:space="preserve"> </w:t>
      </w:r>
      <w:r w:rsidR="005F198B" w:rsidRPr="00173C1C">
        <w:rPr>
          <w:rFonts w:ascii="AvantGarde Bk BT" w:eastAsia="Questrial" w:hAnsi="AvantGarde Bk BT" w:cs="Questrial"/>
          <w:sz w:val="22"/>
          <w:szCs w:val="22"/>
        </w:rPr>
        <w:t xml:space="preserve">a lo largo de </w:t>
      </w:r>
      <w:r w:rsidR="006E1E47" w:rsidRPr="00173C1C">
        <w:rPr>
          <w:rFonts w:ascii="AvantGarde Bk BT" w:eastAsia="Questrial" w:hAnsi="AvantGarde Bk BT" w:cs="Questrial"/>
          <w:sz w:val="22"/>
          <w:szCs w:val="22"/>
        </w:rPr>
        <w:t>los diferentes ciclos lectivos</w:t>
      </w:r>
      <w:r w:rsidR="00E03FE1" w:rsidRPr="00173C1C">
        <w:rPr>
          <w:rFonts w:ascii="AvantGarde Bk BT" w:eastAsia="Questrial" w:hAnsi="AvantGarde Bk BT" w:cs="Questrial"/>
          <w:sz w:val="22"/>
          <w:szCs w:val="22"/>
        </w:rPr>
        <w:t>, además de actividades deportivas de alto rendimiento y culturales.</w:t>
      </w:r>
      <w:r w:rsidR="006E1E47" w:rsidRPr="00173C1C">
        <w:rPr>
          <w:rFonts w:ascii="AvantGarde Bk BT" w:eastAsia="Questrial" w:hAnsi="AvantGarde Bk BT" w:cs="Questrial"/>
          <w:sz w:val="22"/>
          <w:szCs w:val="22"/>
        </w:rPr>
        <w:t xml:space="preserve"> E</w:t>
      </w:r>
      <w:r w:rsidR="005F198B" w:rsidRPr="00173C1C">
        <w:rPr>
          <w:rFonts w:ascii="AvantGarde Bk BT" w:eastAsia="Questrial" w:hAnsi="AvantGarde Bk BT" w:cs="Questrial"/>
          <w:sz w:val="22"/>
          <w:szCs w:val="22"/>
        </w:rPr>
        <w:t xml:space="preserve">stas actividades tienen valor curricular en las unidades de aprendizaje </w:t>
      </w:r>
      <w:r w:rsidRPr="00173C1C">
        <w:rPr>
          <w:rFonts w:ascii="AvantGarde Bk BT" w:eastAsia="Questrial" w:hAnsi="AvantGarde Bk BT" w:cs="Questrial"/>
          <w:sz w:val="22"/>
          <w:szCs w:val="22"/>
        </w:rPr>
        <w:t>de</w:t>
      </w:r>
      <w:r w:rsidR="005F198B" w:rsidRPr="00173C1C">
        <w:rPr>
          <w:rFonts w:ascii="AvantGarde Bk BT" w:eastAsia="Questrial" w:hAnsi="AvantGarde Bk BT" w:cs="Questrial"/>
          <w:sz w:val="22"/>
          <w:szCs w:val="22"/>
        </w:rPr>
        <w:t xml:space="preserve"> </w:t>
      </w:r>
      <w:r w:rsidR="005F198B" w:rsidRPr="00173C1C">
        <w:rPr>
          <w:rFonts w:ascii="AvantGarde Bk BT" w:eastAsia="Questrial" w:hAnsi="AvantGarde Bk BT" w:cs="Questrial"/>
          <w:b/>
          <w:bCs/>
          <w:sz w:val="22"/>
          <w:szCs w:val="22"/>
        </w:rPr>
        <w:t xml:space="preserve">Formación Internacional </w:t>
      </w:r>
      <w:r w:rsidRPr="00173C1C">
        <w:rPr>
          <w:rFonts w:ascii="AvantGarde Bk BT" w:eastAsia="Questrial" w:hAnsi="AvantGarde Bk BT" w:cs="Questrial"/>
          <w:b/>
          <w:bCs/>
          <w:sz w:val="22"/>
          <w:szCs w:val="22"/>
        </w:rPr>
        <w:t>Integral</w:t>
      </w:r>
      <w:r w:rsidRPr="00173C1C">
        <w:rPr>
          <w:rFonts w:ascii="AvantGarde Bk BT" w:eastAsia="Questrial" w:hAnsi="AvantGarde Bk BT" w:cs="Questrial"/>
          <w:sz w:val="22"/>
          <w:szCs w:val="22"/>
        </w:rPr>
        <w:t>.</w:t>
      </w:r>
      <w:r w:rsidR="005F198B" w:rsidRPr="00173C1C">
        <w:rPr>
          <w:rFonts w:ascii="AvantGarde Bk BT" w:eastAsia="Questrial" w:hAnsi="AvantGarde Bk BT" w:cs="Questrial"/>
          <w:sz w:val="22"/>
          <w:szCs w:val="22"/>
        </w:rPr>
        <w:t xml:space="preserve"> </w:t>
      </w:r>
    </w:p>
    <w:p w14:paraId="17EB0AFF" w14:textId="77777777" w:rsidR="00ED33AB" w:rsidRDefault="00ED33AB" w:rsidP="00ED33AB">
      <w:pPr>
        <w:jc w:val="both"/>
        <w:rPr>
          <w:rFonts w:ascii="AvantGarde Bk BT" w:eastAsia="Questrial" w:hAnsi="AvantGarde Bk BT" w:cs="Questrial"/>
          <w:b/>
          <w:bCs/>
          <w:sz w:val="22"/>
          <w:szCs w:val="22"/>
        </w:rPr>
      </w:pPr>
    </w:p>
    <w:p w14:paraId="00000329" w14:textId="04BE69BC" w:rsidR="00325F69" w:rsidRPr="00173C1C" w:rsidRDefault="005F198B" w:rsidP="00ED33AB">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t>NOVENO</w:t>
      </w:r>
      <w:r w:rsidRPr="00173C1C">
        <w:rPr>
          <w:rFonts w:ascii="AvantGarde Bk BT" w:eastAsia="Questrial" w:hAnsi="AvantGarde Bk BT" w:cs="Questrial"/>
          <w:sz w:val="22"/>
          <w:szCs w:val="22"/>
        </w:rPr>
        <w:t xml:space="preserve">. El alumno deberá realizar </w:t>
      </w:r>
      <w:r w:rsidR="00E03FE1" w:rsidRPr="00173C1C">
        <w:rPr>
          <w:rFonts w:ascii="AvantGarde Bk BT" w:eastAsia="Questrial" w:hAnsi="AvantGarde Bk BT" w:cs="Questrial"/>
          <w:sz w:val="22"/>
          <w:szCs w:val="22"/>
        </w:rPr>
        <w:t xml:space="preserve">240 horas de </w:t>
      </w:r>
      <w:r w:rsidRPr="00173C1C">
        <w:rPr>
          <w:rFonts w:ascii="AvantGarde Bk BT" w:eastAsia="Questrial" w:hAnsi="AvantGarde Bk BT" w:cs="Questrial"/>
          <w:b/>
          <w:bCs/>
          <w:sz w:val="22"/>
          <w:szCs w:val="22"/>
        </w:rPr>
        <w:t>práctica profesional</w:t>
      </w:r>
      <w:r w:rsidRPr="00173C1C">
        <w:rPr>
          <w:rFonts w:ascii="AvantGarde Bk BT" w:eastAsia="Questrial" w:hAnsi="AvantGarde Bk BT" w:cs="Questrial"/>
          <w:sz w:val="22"/>
          <w:szCs w:val="22"/>
        </w:rPr>
        <w:t xml:space="preserve"> mediante estancias en </w:t>
      </w:r>
      <w:r w:rsidR="00E03FE1" w:rsidRPr="00173C1C">
        <w:rPr>
          <w:rFonts w:ascii="AvantGarde Bk BT" w:eastAsia="Questrial" w:hAnsi="AvantGarde Bk BT" w:cs="Questrial"/>
          <w:sz w:val="22"/>
          <w:szCs w:val="22"/>
        </w:rPr>
        <w:t xml:space="preserve">instituciones </w:t>
      </w:r>
      <w:r w:rsidRPr="00173C1C">
        <w:rPr>
          <w:rFonts w:ascii="AvantGarde Bk BT" w:eastAsia="Questrial" w:hAnsi="AvantGarde Bk BT" w:cs="Questrial"/>
          <w:sz w:val="22"/>
          <w:szCs w:val="22"/>
        </w:rPr>
        <w:t>del sector público</w:t>
      </w:r>
      <w:r w:rsidR="00C92D22" w:rsidRPr="00173C1C">
        <w:rPr>
          <w:rFonts w:ascii="AvantGarde Bk BT" w:eastAsia="Questrial" w:hAnsi="AvantGarde Bk BT" w:cs="Questrial"/>
          <w:sz w:val="22"/>
          <w:szCs w:val="22"/>
        </w:rPr>
        <w:t>, p</w:t>
      </w:r>
      <w:r w:rsidRPr="00173C1C">
        <w:rPr>
          <w:rFonts w:ascii="AvantGarde Bk BT" w:eastAsia="Questrial" w:hAnsi="AvantGarde Bk BT" w:cs="Questrial"/>
          <w:sz w:val="22"/>
          <w:szCs w:val="22"/>
        </w:rPr>
        <w:t>rivado</w:t>
      </w:r>
      <w:r w:rsidR="00C92D22" w:rsidRPr="00173C1C">
        <w:rPr>
          <w:rFonts w:ascii="AvantGarde Bk BT" w:eastAsia="Questrial" w:hAnsi="AvantGarde Bk BT" w:cs="Questrial"/>
          <w:sz w:val="22"/>
          <w:szCs w:val="22"/>
        </w:rPr>
        <w:t xml:space="preserve"> y social</w:t>
      </w:r>
      <w:r w:rsidRPr="00173C1C">
        <w:rPr>
          <w:rFonts w:ascii="AvantGarde Bk BT" w:eastAsia="Questrial" w:hAnsi="AvantGarde Bk BT" w:cs="Questrial"/>
          <w:sz w:val="22"/>
          <w:szCs w:val="22"/>
        </w:rPr>
        <w:t xml:space="preserve">, así como en </w:t>
      </w:r>
      <w:r w:rsidR="00E03FE1" w:rsidRPr="00173C1C">
        <w:rPr>
          <w:rFonts w:ascii="AvantGarde Bk BT" w:eastAsia="Questrial" w:hAnsi="AvantGarde Bk BT" w:cs="Questrial"/>
          <w:sz w:val="22"/>
          <w:szCs w:val="22"/>
        </w:rPr>
        <w:t>c</w:t>
      </w:r>
      <w:r w:rsidRPr="00173C1C">
        <w:rPr>
          <w:rFonts w:ascii="AvantGarde Bk BT" w:eastAsia="Questrial" w:hAnsi="AvantGarde Bk BT" w:cs="Questrial"/>
          <w:sz w:val="22"/>
          <w:szCs w:val="22"/>
        </w:rPr>
        <w:t xml:space="preserve">entros de </w:t>
      </w:r>
      <w:r w:rsidR="00E03FE1" w:rsidRPr="00173C1C">
        <w:rPr>
          <w:rFonts w:ascii="AvantGarde Bk BT" w:eastAsia="Questrial" w:hAnsi="AvantGarde Bk BT" w:cs="Questrial"/>
          <w:sz w:val="22"/>
          <w:szCs w:val="22"/>
        </w:rPr>
        <w:t>i</w:t>
      </w:r>
      <w:r w:rsidRPr="00173C1C">
        <w:rPr>
          <w:rFonts w:ascii="AvantGarde Bk BT" w:eastAsia="Questrial" w:hAnsi="AvantGarde Bk BT" w:cs="Questrial"/>
          <w:sz w:val="22"/>
          <w:szCs w:val="22"/>
        </w:rPr>
        <w:t>nvestigación</w:t>
      </w:r>
      <w:r w:rsidR="00A07333" w:rsidRPr="00173C1C">
        <w:rPr>
          <w:rFonts w:ascii="AvantGarde Bk BT" w:eastAsia="Questrial" w:hAnsi="AvantGarde Bk BT" w:cs="Questrial"/>
          <w:sz w:val="22"/>
          <w:szCs w:val="22"/>
        </w:rPr>
        <w:t xml:space="preserve"> nacionales o internacionales</w:t>
      </w:r>
      <w:r w:rsidRPr="00173C1C">
        <w:rPr>
          <w:rFonts w:ascii="AvantGarde Bk BT" w:eastAsia="Questrial" w:hAnsi="AvantGarde Bk BT" w:cs="Questrial"/>
          <w:sz w:val="22"/>
          <w:szCs w:val="22"/>
        </w:rPr>
        <w:t xml:space="preserve"> que ten</w:t>
      </w:r>
      <w:r w:rsidR="00E03FE1" w:rsidRPr="00173C1C">
        <w:rPr>
          <w:rFonts w:ascii="AvantGarde Bk BT" w:eastAsia="Questrial" w:hAnsi="AvantGarde Bk BT" w:cs="Questrial"/>
          <w:sz w:val="22"/>
          <w:szCs w:val="22"/>
        </w:rPr>
        <w:t>gan</w:t>
      </w:r>
      <w:r w:rsidRPr="00173C1C">
        <w:rPr>
          <w:rFonts w:ascii="AvantGarde Bk BT" w:eastAsia="Questrial" w:hAnsi="AvantGarde Bk BT" w:cs="Questrial"/>
          <w:sz w:val="22"/>
          <w:szCs w:val="22"/>
        </w:rPr>
        <w:t xml:space="preserve"> convenios</w:t>
      </w:r>
      <w:r w:rsidR="00A07333" w:rsidRPr="00173C1C">
        <w:rPr>
          <w:rFonts w:ascii="AvantGarde Bk BT" w:eastAsia="Questrial" w:hAnsi="AvantGarde Bk BT" w:cs="Questrial"/>
          <w:sz w:val="22"/>
          <w:szCs w:val="22"/>
        </w:rPr>
        <w:t xml:space="preserve"> o relación institucional </w:t>
      </w:r>
      <w:r w:rsidRPr="00173C1C">
        <w:rPr>
          <w:rFonts w:ascii="AvantGarde Bk BT" w:eastAsia="Questrial" w:hAnsi="AvantGarde Bk BT" w:cs="Questrial"/>
          <w:sz w:val="22"/>
          <w:szCs w:val="22"/>
        </w:rPr>
        <w:t xml:space="preserve">con la </w:t>
      </w:r>
      <w:r w:rsidR="00E03FE1" w:rsidRPr="00173C1C">
        <w:rPr>
          <w:rFonts w:ascii="AvantGarde Bk BT" w:eastAsia="Questrial" w:hAnsi="AvantGarde Bk BT" w:cs="Questrial"/>
          <w:sz w:val="22"/>
          <w:szCs w:val="22"/>
        </w:rPr>
        <w:t>Universidad de Guadalajara</w:t>
      </w:r>
      <w:r w:rsidRPr="00173C1C">
        <w:rPr>
          <w:rFonts w:ascii="AvantGarde Bk BT" w:eastAsia="Questrial" w:hAnsi="AvantGarde Bk BT" w:cs="Questrial"/>
          <w:sz w:val="22"/>
          <w:szCs w:val="22"/>
        </w:rPr>
        <w:t xml:space="preserve">. Este proceso será supervisado por el </w:t>
      </w:r>
      <w:r w:rsidR="00E03FE1" w:rsidRPr="00173C1C">
        <w:rPr>
          <w:rFonts w:ascii="AvantGarde Bk BT" w:eastAsia="Questrial" w:hAnsi="AvantGarde Bk BT" w:cs="Questrial"/>
          <w:sz w:val="22"/>
          <w:szCs w:val="22"/>
        </w:rPr>
        <w:t>c</w:t>
      </w:r>
      <w:r w:rsidRPr="00173C1C">
        <w:rPr>
          <w:rFonts w:ascii="AvantGarde Bk BT" w:eastAsia="Questrial" w:hAnsi="AvantGarde Bk BT" w:cs="Questrial"/>
          <w:sz w:val="22"/>
          <w:szCs w:val="22"/>
        </w:rPr>
        <w:t>oordinador de</w:t>
      </w:r>
      <w:r w:rsidR="00E03FE1" w:rsidRPr="00173C1C">
        <w:rPr>
          <w:rFonts w:ascii="AvantGarde Bk BT" w:eastAsia="Questrial" w:hAnsi="AvantGarde Bk BT" w:cs="Questrial"/>
          <w:sz w:val="22"/>
          <w:szCs w:val="22"/>
        </w:rPr>
        <w:t xml:space="preserve">l programa educativo. La </w:t>
      </w:r>
      <w:r w:rsidRPr="00173C1C">
        <w:rPr>
          <w:rFonts w:ascii="AvantGarde Bk BT" w:eastAsia="Questrial" w:hAnsi="AvantGarde Bk BT" w:cs="Questrial"/>
          <w:sz w:val="22"/>
          <w:szCs w:val="22"/>
        </w:rPr>
        <w:t>práctica profesional co</w:t>
      </w:r>
      <w:r w:rsidR="00E03FE1" w:rsidRPr="00173C1C">
        <w:rPr>
          <w:rFonts w:ascii="AvantGarde Bk BT" w:eastAsia="Questrial" w:hAnsi="AvantGarde Bk BT" w:cs="Questrial"/>
          <w:sz w:val="22"/>
          <w:szCs w:val="22"/>
        </w:rPr>
        <w:t>ntará con</w:t>
      </w:r>
      <w:r w:rsidRPr="00173C1C">
        <w:rPr>
          <w:rFonts w:ascii="AvantGarde Bk BT" w:eastAsia="Questrial" w:hAnsi="AvantGarde Bk BT" w:cs="Questrial"/>
          <w:sz w:val="22"/>
          <w:szCs w:val="22"/>
        </w:rPr>
        <w:t xml:space="preserve"> </w:t>
      </w:r>
      <w:r w:rsidRPr="00173C1C">
        <w:rPr>
          <w:rFonts w:ascii="AvantGarde Bk BT" w:eastAsia="Questrial" w:hAnsi="AvantGarde Bk BT" w:cs="Questrial"/>
          <w:b/>
          <w:bCs/>
          <w:sz w:val="22"/>
          <w:szCs w:val="22"/>
        </w:rPr>
        <w:t>10 créditos</w:t>
      </w:r>
      <w:r w:rsidRPr="00173C1C">
        <w:rPr>
          <w:rFonts w:ascii="AvantGarde Bk BT" w:eastAsia="Questrial" w:hAnsi="AvantGarde Bk BT" w:cs="Questrial"/>
          <w:sz w:val="22"/>
          <w:szCs w:val="22"/>
        </w:rPr>
        <w:t>, los cuales se encuentran integrados a</w:t>
      </w:r>
      <w:r w:rsidR="00E03FE1" w:rsidRPr="00173C1C">
        <w:rPr>
          <w:rFonts w:ascii="AvantGarde Bk BT" w:eastAsia="Questrial" w:hAnsi="AvantGarde Bk BT" w:cs="Questrial"/>
          <w:sz w:val="22"/>
          <w:szCs w:val="22"/>
        </w:rPr>
        <w:t>l</w:t>
      </w:r>
      <w:r w:rsidR="0043322B" w:rsidRPr="00173C1C">
        <w:rPr>
          <w:rFonts w:ascii="AvantGarde Bk BT" w:eastAsia="Questrial" w:hAnsi="AvantGarde Bk BT" w:cs="Questrial"/>
          <w:sz w:val="22"/>
          <w:szCs w:val="22"/>
        </w:rPr>
        <w:t xml:space="preserve"> </w:t>
      </w:r>
      <w:r w:rsidR="00F3031E" w:rsidRPr="00173C1C">
        <w:rPr>
          <w:rFonts w:ascii="AvantGarde Bk BT" w:eastAsia="Questrial" w:hAnsi="AvantGarde Bk BT" w:cs="Questrial"/>
          <w:sz w:val="22"/>
          <w:szCs w:val="22"/>
        </w:rPr>
        <w:t>á</w:t>
      </w:r>
      <w:r w:rsidR="0043322B" w:rsidRPr="00173C1C">
        <w:rPr>
          <w:rFonts w:ascii="AvantGarde Bk BT" w:eastAsia="Questrial" w:hAnsi="AvantGarde Bk BT" w:cs="Questrial"/>
          <w:sz w:val="22"/>
          <w:szCs w:val="22"/>
        </w:rPr>
        <w:t xml:space="preserve">rea de </w:t>
      </w:r>
      <w:r w:rsidR="00F3031E" w:rsidRPr="00173C1C">
        <w:rPr>
          <w:rFonts w:ascii="AvantGarde Bk BT" w:eastAsia="Questrial" w:hAnsi="AvantGarde Bk BT" w:cs="Questrial"/>
          <w:sz w:val="22"/>
          <w:szCs w:val="22"/>
        </w:rPr>
        <w:t>f</w:t>
      </w:r>
      <w:r w:rsidR="0043322B" w:rsidRPr="00173C1C">
        <w:rPr>
          <w:rFonts w:ascii="AvantGarde Bk BT" w:eastAsia="Questrial" w:hAnsi="AvantGarde Bk BT" w:cs="Questrial"/>
          <w:sz w:val="22"/>
          <w:szCs w:val="22"/>
        </w:rPr>
        <w:t xml:space="preserve">ormación </w:t>
      </w:r>
      <w:proofErr w:type="spellStart"/>
      <w:r w:rsidR="00F3031E" w:rsidRPr="00173C1C">
        <w:rPr>
          <w:rFonts w:ascii="AvantGarde Bk BT" w:eastAsia="Questrial" w:hAnsi="AvantGarde Bk BT" w:cs="Questrial"/>
          <w:b/>
          <w:bCs/>
          <w:sz w:val="22"/>
          <w:szCs w:val="22"/>
        </w:rPr>
        <w:t>especializante</w:t>
      </w:r>
      <w:proofErr w:type="spellEnd"/>
      <w:r w:rsidR="00F3031E" w:rsidRPr="00173C1C">
        <w:rPr>
          <w:rFonts w:ascii="AvantGarde Bk BT" w:eastAsia="Questrial" w:hAnsi="AvantGarde Bk BT" w:cs="Questrial"/>
          <w:b/>
          <w:bCs/>
          <w:sz w:val="22"/>
          <w:szCs w:val="22"/>
        </w:rPr>
        <w:t xml:space="preserve"> obligatoria</w:t>
      </w:r>
      <w:r w:rsidR="00E03FE1" w:rsidRPr="00173C1C">
        <w:rPr>
          <w:rFonts w:ascii="AvantGarde Bk BT" w:eastAsia="Questrial" w:hAnsi="AvantGarde Bk BT" w:cs="Questrial"/>
          <w:sz w:val="22"/>
          <w:szCs w:val="22"/>
        </w:rPr>
        <w:t>. Esta</w:t>
      </w:r>
      <w:r w:rsidR="00F3031E" w:rsidRPr="00173C1C">
        <w:rPr>
          <w:rFonts w:ascii="AvantGarde Bk BT" w:eastAsia="Questrial" w:hAnsi="AvantGarde Bk BT" w:cs="Questrial"/>
          <w:sz w:val="22"/>
          <w:szCs w:val="22"/>
        </w:rPr>
        <w:t xml:space="preserve"> se podrá realizar a partir de que el estudiante haya cubierto el </w:t>
      </w:r>
      <w:r w:rsidR="00F3031E" w:rsidRPr="00173C1C">
        <w:rPr>
          <w:rFonts w:ascii="AvantGarde Bk BT" w:eastAsia="Questrial" w:hAnsi="AvantGarde Bk BT" w:cs="Questrial"/>
          <w:b/>
          <w:bCs/>
          <w:sz w:val="22"/>
          <w:szCs w:val="22"/>
        </w:rPr>
        <w:t>60% de los créditos</w:t>
      </w:r>
      <w:r w:rsidR="00F3031E" w:rsidRPr="00173C1C">
        <w:rPr>
          <w:rFonts w:ascii="AvantGarde Bk BT" w:eastAsia="Questrial" w:hAnsi="AvantGarde Bk BT" w:cs="Questrial"/>
          <w:sz w:val="22"/>
          <w:szCs w:val="22"/>
        </w:rPr>
        <w:t>.</w:t>
      </w:r>
    </w:p>
    <w:p w14:paraId="34EC9839" w14:textId="77777777" w:rsidR="00ED33AB" w:rsidRDefault="00ED33AB" w:rsidP="00ED33AB">
      <w:pPr>
        <w:jc w:val="both"/>
        <w:rPr>
          <w:rFonts w:ascii="AvantGarde Bk BT" w:eastAsia="Questrial" w:hAnsi="AvantGarde Bk BT" w:cs="Questrial"/>
          <w:b/>
          <w:bCs/>
          <w:sz w:val="22"/>
          <w:szCs w:val="22"/>
        </w:rPr>
      </w:pPr>
    </w:p>
    <w:p w14:paraId="0000032B" w14:textId="1F756734" w:rsidR="00325F69" w:rsidRPr="00173C1C" w:rsidRDefault="005F198B" w:rsidP="00ED33AB">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t>D</w:t>
      </w:r>
      <w:r w:rsidR="00916C1D" w:rsidRPr="00ED33AB">
        <w:rPr>
          <w:rFonts w:ascii="AvantGarde Bk BT" w:eastAsia="Questrial" w:hAnsi="AvantGarde Bk BT" w:cs="Questrial"/>
          <w:b/>
          <w:bCs/>
          <w:sz w:val="22"/>
          <w:szCs w:val="22"/>
        </w:rPr>
        <w:t>É</w:t>
      </w:r>
      <w:r w:rsidRPr="00173C1C">
        <w:rPr>
          <w:rFonts w:ascii="AvantGarde Bk BT" w:eastAsia="Questrial" w:hAnsi="AvantGarde Bk BT" w:cs="Questrial"/>
          <w:b/>
          <w:bCs/>
          <w:sz w:val="22"/>
          <w:szCs w:val="22"/>
        </w:rPr>
        <w:t>CIMO.</w:t>
      </w:r>
      <w:r w:rsidRPr="00173C1C">
        <w:rPr>
          <w:rFonts w:ascii="AvantGarde Bk BT" w:eastAsia="Questrial" w:hAnsi="AvantGarde Bk BT" w:cs="Questrial"/>
          <w:sz w:val="22"/>
          <w:szCs w:val="22"/>
        </w:rPr>
        <w:t xml:space="preserve"> </w:t>
      </w:r>
      <w:r w:rsidR="0058732A" w:rsidRPr="00173C1C">
        <w:rPr>
          <w:rFonts w:ascii="AvantGarde Bk BT" w:eastAsia="Questrial" w:hAnsi="AvantGarde Bk BT" w:cs="Questrial"/>
          <w:sz w:val="22"/>
          <w:szCs w:val="22"/>
        </w:rPr>
        <w:t xml:space="preserve">Para iniciar la prestación del </w:t>
      </w:r>
      <w:r w:rsidR="0058732A" w:rsidRPr="00173C1C">
        <w:rPr>
          <w:rFonts w:ascii="AvantGarde Bk BT" w:eastAsia="Questrial" w:hAnsi="AvantGarde Bk BT" w:cs="Questrial"/>
          <w:b/>
          <w:bCs/>
          <w:sz w:val="22"/>
          <w:szCs w:val="22"/>
        </w:rPr>
        <w:t xml:space="preserve">servicio social, </w:t>
      </w:r>
      <w:r w:rsidR="0058732A" w:rsidRPr="00173C1C">
        <w:rPr>
          <w:rFonts w:ascii="AvantGarde Bk BT" w:eastAsia="Questrial" w:hAnsi="AvantGarde Bk BT" w:cs="Questrial"/>
          <w:sz w:val="22"/>
          <w:szCs w:val="22"/>
        </w:rPr>
        <w:t>l</w:t>
      </w:r>
      <w:r w:rsidRPr="00173C1C">
        <w:rPr>
          <w:rFonts w:ascii="AvantGarde Bk BT" w:eastAsia="Questrial" w:hAnsi="AvantGarde Bk BT" w:cs="Questrial"/>
          <w:sz w:val="22"/>
          <w:szCs w:val="22"/>
        </w:rPr>
        <w:t xml:space="preserve">os alumnos </w:t>
      </w:r>
      <w:r w:rsidR="0058732A" w:rsidRPr="00173C1C">
        <w:rPr>
          <w:rFonts w:ascii="AvantGarde Bk BT" w:eastAsia="Questrial" w:hAnsi="AvantGarde Bk BT" w:cs="Questrial"/>
          <w:sz w:val="22"/>
          <w:szCs w:val="22"/>
        </w:rPr>
        <w:t xml:space="preserve">deberán haber cubierto el </w:t>
      </w:r>
      <w:r w:rsidRPr="00173C1C">
        <w:rPr>
          <w:rFonts w:ascii="AvantGarde Bk BT" w:eastAsia="Questrial" w:hAnsi="AvantGarde Bk BT" w:cs="Questrial"/>
          <w:sz w:val="22"/>
          <w:szCs w:val="22"/>
        </w:rPr>
        <w:t>60% del total de créditos del programa educativo</w:t>
      </w:r>
      <w:r w:rsidR="0058732A" w:rsidRPr="00173C1C">
        <w:rPr>
          <w:rFonts w:ascii="AvantGarde Bk BT" w:eastAsia="Questrial" w:hAnsi="AvantGarde Bk BT" w:cs="Questrial"/>
          <w:sz w:val="22"/>
          <w:szCs w:val="22"/>
        </w:rPr>
        <w:t>.</w:t>
      </w:r>
      <w:r w:rsidRPr="00173C1C">
        <w:rPr>
          <w:rFonts w:ascii="AvantGarde Bk BT" w:eastAsia="Questrial" w:hAnsi="AvantGarde Bk BT" w:cs="Questrial"/>
          <w:sz w:val="22"/>
          <w:szCs w:val="22"/>
        </w:rPr>
        <w:t xml:space="preserve"> </w:t>
      </w:r>
    </w:p>
    <w:p w14:paraId="0000032C" w14:textId="77777777" w:rsidR="00325F69" w:rsidRPr="00173C1C" w:rsidRDefault="00325F69" w:rsidP="00ED33AB">
      <w:pPr>
        <w:jc w:val="both"/>
        <w:rPr>
          <w:rFonts w:ascii="AvantGarde Bk BT" w:eastAsia="Questrial" w:hAnsi="AvantGarde Bk BT" w:cs="Questrial"/>
          <w:sz w:val="22"/>
          <w:szCs w:val="22"/>
        </w:rPr>
      </w:pPr>
    </w:p>
    <w:p w14:paraId="0000032D" w14:textId="09E17CA6" w:rsidR="00325F69" w:rsidRPr="00173C1C" w:rsidRDefault="005F198B" w:rsidP="00ED33AB">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t xml:space="preserve">DÉCIMO </w:t>
      </w:r>
      <w:r w:rsidR="00916C1D" w:rsidRPr="00ED33AB">
        <w:rPr>
          <w:rFonts w:ascii="AvantGarde Bk BT" w:eastAsia="Questrial" w:hAnsi="AvantGarde Bk BT" w:cs="Questrial"/>
          <w:b/>
          <w:bCs/>
          <w:sz w:val="22"/>
          <w:szCs w:val="22"/>
        </w:rPr>
        <w:t>PRIMERO</w:t>
      </w:r>
      <w:r w:rsidRPr="00ED33AB">
        <w:rPr>
          <w:rFonts w:ascii="AvantGarde Bk BT" w:eastAsia="Questrial" w:hAnsi="AvantGarde Bk BT" w:cs="Questrial"/>
          <w:b/>
          <w:bCs/>
          <w:sz w:val="22"/>
          <w:szCs w:val="22"/>
        </w:rPr>
        <w:t>.</w:t>
      </w:r>
      <w:r w:rsidRPr="00173C1C">
        <w:rPr>
          <w:rFonts w:ascii="AvantGarde Bk BT" w:eastAsia="Questrial" w:hAnsi="AvantGarde Bk BT" w:cs="Questrial"/>
          <w:sz w:val="22"/>
          <w:szCs w:val="22"/>
        </w:rPr>
        <w:t xml:space="preserve"> Los requisitos para obtener el grado, además de los establecidos por la normatividad universitaria aplicable, es acreditar un segundo idioma en el nivel </w:t>
      </w:r>
      <w:sdt>
        <w:sdtPr>
          <w:rPr>
            <w:rFonts w:ascii="AvantGarde Bk BT" w:eastAsia="Questrial" w:hAnsi="AvantGarde Bk BT" w:cs="Questrial"/>
            <w:b/>
            <w:bCs/>
            <w:sz w:val="22"/>
            <w:szCs w:val="22"/>
          </w:rPr>
          <w:tag w:val="goog_rdk_14"/>
          <w:id w:val="-520246891"/>
        </w:sdtPr>
        <w:sdtEndPr/>
        <w:sdtContent/>
      </w:sdt>
      <w:r w:rsidRPr="00173C1C">
        <w:rPr>
          <w:rFonts w:ascii="AvantGarde Bk BT" w:eastAsia="Questrial" w:hAnsi="AvantGarde Bk BT" w:cs="Questrial"/>
          <w:b/>
          <w:bCs/>
          <w:sz w:val="22"/>
          <w:szCs w:val="22"/>
        </w:rPr>
        <w:t>B2</w:t>
      </w:r>
      <w:r w:rsidRPr="00173C1C">
        <w:rPr>
          <w:rFonts w:ascii="AvantGarde Bk BT" w:eastAsia="Questrial" w:hAnsi="AvantGarde Bk BT" w:cs="Questrial"/>
          <w:sz w:val="22"/>
          <w:szCs w:val="22"/>
        </w:rPr>
        <w:t xml:space="preserve"> correspondiente el Marco Común Europeo de referencia para las lenguas o su equivalente.</w:t>
      </w:r>
    </w:p>
    <w:p w14:paraId="198056DD" w14:textId="77777777" w:rsidR="00ED33AB" w:rsidRDefault="00ED33AB" w:rsidP="00ED33AB">
      <w:pPr>
        <w:jc w:val="both"/>
        <w:rPr>
          <w:rFonts w:ascii="AvantGarde Bk BT" w:eastAsia="Questrial" w:hAnsi="AvantGarde Bk BT" w:cs="Questrial"/>
          <w:b/>
          <w:bCs/>
          <w:sz w:val="22"/>
          <w:szCs w:val="22"/>
        </w:rPr>
      </w:pPr>
    </w:p>
    <w:p w14:paraId="0000032F" w14:textId="15AC9943" w:rsidR="00325F69" w:rsidRPr="00173C1C" w:rsidRDefault="005F198B" w:rsidP="00ED33AB">
      <w:pPr>
        <w:jc w:val="both"/>
        <w:rPr>
          <w:rFonts w:ascii="AvantGarde Bk BT" w:eastAsia="Questrial" w:hAnsi="AvantGarde Bk BT" w:cs="Questrial"/>
          <w:sz w:val="22"/>
          <w:szCs w:val="22"/>
        </w:rPr>
      </w:pPr>
      <w:r w:rsidRPr="00ED33AB">
        <w:rPr>
          <w:rFonts w:ascii="AvantGarde Bk BT" w:eastAsia="Questrial" w:hAnsi="AvantGarde Bk BT" w:cs="Questrial"/>
          <w:b/>
          <w:bCs/>
          <w:sz w:val="22"/>
          <w:szCs w:val="22"/>
        </w:rPr>
        <w:t xml:space="preserve">DÉCIMO </w:t>
      </w:r>
      <w:r w:rsidR="00916C1D" w:rsidRPr="00ED33AB">
        <w:rPr>
          <w:rFonts w:ascii="AvantGarde Bk BT" w:eastAsia="Questrial" w:hAnsi="AvantGarde Bk BT" w:cs="Questrial"/>
          <w:b/>
          <w:bCs/>
          <w:sz w:val="22"/>
          <w:szCs w:val="22"/>
        </w:rPr>
        <w:t>SEGUNDO</w:t>
      </w:r>
      <w:r w:rsidRPr="00173C1C">
        <w:rPr>
          <w:rFonts w:ascii="AvantGarde Bk BT" w:eastAsia="Questrial" w:hAnsi="AvantGarde Bk BT" w:cs="Questrial"/>
          <w:b/>
          <w:bCs/>
          <w:sz w:val="22"/>
          <w:szCs w:val="22"/>
        </w:rPr>
        <w:t>.</w:t>
      </w:r>
      <w:r w:rsidRPr="00173C1C">
        <w:rPr>
          <w:rFonts w:ascii="AvantGarde Bk BT" w:eastAsia="Questrial" w:hAnsi="AvantGarde Bk BT" w:cs="Questrial"/>
          <w:sz w:val="22"/>
          <w:szCs w:val="22"/>
        </w:rPr>
        <w:t xml:space="preserve"> El tiempo promedio para cursar el plan de estudio de la Licenciatura en Relaciones Internacionales es de ocho ciclos escolares, contados a partir del ingreso.</w:t>
      </w:r>
    </w:p>
    <w:p w14:paraId="3D8592FF" w14:textId="77777777" w:rsidR="00ED33AB" w:rsidRDefault="00ED33AB" w:rsidP="00ED33AB">
      <w:pPr>
        <w:jc w:val="both"/>
        <w:rPr>
          <w:rFonts w:ascii="AvantGarde Bk BT" w:eastAsia="Questrial" w:hAnsi="AvantGarde Bk BT" w:cs="Questrial"/>
          <w:b/>
          <w:bCs/>
          <w:sz w:val="22"/>
          <w:szCs w:val="22"/>
        </w:rPr>
      </w:pPr>
    </w:p>
    <w:p w14:paraId="00000331" w14:textId="40955FB6" w:rsidR="00325F69" w:rsidRPr="00173C1C" w:rsidRDefault="005F198B" w:rsidP="00ED33AB">
      <w:pPr>
        <w:jc w:val="both"/>
        <w:rPr>
          <w:rFonts w:ascii="AvantGarde Bk BT" w:eastAsia="Questrial" w:hAnsi="AvantGarde Bk BT" w:cs="Questrial"/>
          <w:sz w:val="22"/>
          <w:szCs w:val="22"/>
        </w:rPr>
      </w:pPr>
      <w:r w:rsidRPr="00ED33AB">
        <w:rPr>
          <w:rFonts w:ascii="AvantGarde Bk BT" w:eastAsia="Questrial" w:hAnsi="AvantGarde Bk BT" w:cs="Questrial"/>
          <w:b/>
          <w:bCs/>
          <w:sz w:val="22"/>
          <w:szCs w:val="22"/>
        </w:rPr>
        <w:t xml:space="preserve">DÉCIMO </w:t>
      </w:r>
      <w:r w:rsidR="00916C1D" w:rsidRPr="00ED33AB">
        <w:rPr>
          <w:rFonts w:ascii="AvantGarde Bk BT" w:eastAsia="Questrial" w:hAnsi="AvantGarde Bk BT" w:cs="Questrial"/>
          <w:b/>
          <w:bCs/>
          <w:sz w:val="22"/>
          <w:szCs w:val="22"/>
        </w:rPr>
        <w:t>TERCERO</w:t>
      </w:r>
      <w:r w:rsidRPr="00ED33AB">
        <w:rPr>
          <w:rFonts w:ascii="AvantGarde Bk BT" w:eastAsia="Questrial" w:hAnsi="AvantGarde Bk BT" w:cs="Questrial"/>
          <w:b/>
          <w:bCs/>
          <w:sz w:val="22"/>
          <w:szCs w:val="22"/>
        </w:rPr>
        <w:t>.</w:t>
      </w:r>
      <w:r w:rsidRPr="00ED33AB">
        <w:rPr>
          <w:rFonts w:ascii="AvantGarde Bk BT" w:eastAsia="Questrial" w:hAnsi="AvantGarde Bk BT" w:cs="Questrial"/>
          <w:sz w:val="22"/>
          <w:szCs w:val="22"/>
        </w:rPr>
        <w:t xml:space="preserve"> </w:t>
      </w:r>
      <w:r w:rsidRPr="00173C1C">
        <w:rPr>
          <w:rFonts w:ascii="AvantGarde Bk BT" w:eastAsia="Questrial" w:hAnsi="AvantGarde Bk BT" w:cs="Questrial"/>
          <w:sz w:val="22"/>
          <w:szCs w:val="22"/>
        </w:rPr>
        <w:t>Los certificados se expedirán como Licenciatura en Relaciones Internacionales. El título como Licenciado en Relaciones Internacionales</w:t>
      </w:r>
      <w:r w:rsidR="00423FBD" w:rsidRPr="00173C1C">
        <w:rPr>
          <w:rFonts w:ascii="AvantGarde Bk BT" w:eastAsia="Questrial" w:hAnsi="AvantGarde Bk BT" w:cs="Questrial"/>
          <w:sz w:val="22"/>
          <w:szCs w:val="22"/>
        </w:rPr>
        <w:t xml:space="preserve"> o Licenciada en Relaciones Internacionales</w:t>
      </w:r>
      <w:r w:rsidRPr="00173C1C">
        <w:rPr>
          <w:rFonts w:ascii="AvantGarde Bk BT" w:eastAsia="Questrial" w:hAnsi="AvantGarde Bk BT" w:cs="Questrial"/>
          <w:sz w:val="22"/>
          <w:szCs w:val="22"/>
        </w:rPr>
        <w:t>.</w:t>
      </w:r>
    </w:p>
    <w:p w14:paraId="233FEC10" w14:textId="77777777" w:rsidR="00ED33AB" w:rsidRDefault="00ED33AB" w:rsidP="00ED33AB">
      <w:pPr>
        <w:jc w:val="both"/>
        <w:rPr>
          <w:rFonts w:ascii="AvantGarde Bk BT" w:eastAsia="Questrial" w:hAnsi="AvantGarde Bk BT" w:cs="Questrial"/>
          <w:b/>
          <w:bCs/>
          <w:sz w:val="22"/>
          <w:szCs w:val="22"/>
        </w:rPr>
      </w:pPr>
    </w:p>
    <w:p w14:paraId="00000333" w14:textId="75F06AD9" w:rsidR="00325F69" w:rsidRPr="00173C1C" w:rsidRDefault="005F198B" w:rsidP="00D06D7B">
      <w:pPr>
        <w:jc w:val="both"/>
        <w:rPr>
          <w:rFonts w:ascii="AvantGarde Bk BT" w:eastAsia="Questrial" w:hAnsi="AvantGarde Bk BT" w:cs="Questrial"/>
          <w:sz w:val="22"/>
          <w:szCs w:val="22"/>
        </w:rPr>
      </w:pPr>
      <w:r w:rsidRPr="00ED33AB">
        <w:rPr>
          <w:rFonts w:ascii="AvantGarde Bk BT" w:eastAsia="Questrial" w:hAnsi="AvantGarde Bk BT" w:cs="Questrial"/>
          <w:b/>
          <w:bCs/>
          <w:sz w:val="22"/>
          <w:szCs w:val="22"/>
        </w:rPr>
        <w:t xml:space="preserve">DÉCIMO </w:t>
      </w:r>
      <w:r w:rsidR="00916C1D" w:rsidRPr="00ED33AB">
        <w:rPr>
          <w:rFonts w:ascii="AvantGarde Bk BT" w:eastAsia="Questrial" w:hAnsi="AvantGarde Bk BT" w:cs="Questrial"/>
          <w:b/>
          <w:bCs/>
          <w:sz w:val="22"/>
          <w:szCs w:val="22"/>
        </w:rPr>
        <w:t>CUARTO</w:t>
      </w:r>
      <w:r w:rsidRPr="00ED33AB">
        <w:rPr>
          <w:rFonts w:ascii="AvantGarde Bk BT" w:eastAsia="Questrial" w:hAnsi="AvantGarde Bk BT" w:cs="Questrial"/>
          <w:b/>
          <w:bCs/>
          <w:sz w:val="22"/>
          <w:szCs w:val="22"/>
        </w:rPr>
        <w:t>.</w:t>
      </w:r>
      <w:r w:rsidRPr="00ED33AB">
        <w:rPr>
          <w:rFonts w:ascii="AvantGarde Bk BT" w:eastAsia="Questrial" w:hAnsi="AvantGarde Bk BT" w:cs="Questrial"/>
          <w:sz w:val="22"/>
          <w:szCs w:val="22"/>
        </w:rPr>
        <w:t xml:space="preserve"> </w:t>
      </w:r>
      <w:r w:rsidRPr="00173C1C">
        <w:rPr>
          <w:rFonts w:ascii="AvantGarde Bk BT" w:eastAsia="Questrial" w:hAnsi="AvantGarde Bk BT" w:cs="Questrial"/>
          <w:sz w:val="22"/>
          <w:szCs w:val="22"/>
        </w:rPr>
        <w:t>Para los estudiantes que actualmente cursan el plan de estudios anterior al presente, se anexa tabla de equivalencias respecto del plan anterior.</w:t>
      </w:r>
    </w:p>
    <w:p w14:paraId="23A05C74" w14:textId="77777777" w:rsidR="00D06D7B" w:rsidRDefault="00D06D7B" w:rsidP="00D06D7B">
      <w:pPr>
        <w:jc w:val="both"/>
        <w:rPr>
          <w:rFonts w:ascii="AvantGarde Bk BT" w:eastAsia="Questrial" w:hAnsi="AvantGarde Bk BT" w:cs="Questrial"/>
          <w:sz w:val="22"/>
          <w:szCs w:val="22"/>
        </w:rPr>
      </w:pPr>
    </w:p>
    <w:p w14:paraId="00000335" w14:textId="30BB7C68" w:rsidR="00325F69" w:rsidRPr="00173C1C" w:rsidRDefault="005F198B" w:rsidP="00D06D7B">
      <w:pPr>
        <w:jc w:val="both"/>
        <w:rPr>
          <w:rFonts w:ascii="AvantGarde Bk BT" w:eastAsia="Questrial" w:hAnsi="AvantGarde Bk BT" w:cs="Questrial"/>
          <w:sz w:val="22"/>
          <w:szCs w:val="22"/>
        </w:rPr>
      </w:pPr>
      <w:r w:rsidRPr="00173C1C">
        <w:rPr>
          <w:rFonts w:ascii="AvantGarde Bk BT" w:eastAsia="Questrial" w:hAnsi="AvantGarde Bk BT" w:cs="Questrial"/>
          <w:sz w:val="22"/>
          <w:szCs w:val="22"/>
        </w:rPr>
        <w:t xml:space="preserve">Los criterios para la implementación de la tabla de equivalencias de la Licenciatura en Relaciones Internacionales, serán determinados por la Comisión de Educación del Consejo del Centro Universitario de Ciencias Sociales y Humanidades. </w:t>
      </w:r>
    </w:p>
    <w:p w14:paraId="074E8D32" w14:textId="77777777" w:rsidR="00D06D7B" w:rsidRDefault="00D06D7B">
      <w:pPr>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00000337" w14:textId="402FDD6E" w:rsidR="00325F69" w:rsidRPr="00173C1C" w:rsidRDefault="005F198B" w:rsidP="00D06D7B">
      <w:pPr>
        <w:jc w:val="both"/>
        <w:rPr>
          <w:rFonts w:ascii="AvantGarde Bk BT" w:eastAsia="Questrial" w:hAnsi="AvantGarde Bk BT" w:cs="Questrial"/>
          <w:sz w:val="22"/>
          <w:szCs w:val="22"/>
        </w:rPr>
      </w:pPr>
      <w:r w:rsidRPr="00173C1C">
        <w:rPr>
          <w:rFonts w:ascii="AvantGarde Bk BT" w:eastAsia="Questrial" w:hAnsi="AvantGarde Bk BT" w:cs="Questrial"/>
          <w:sz w:val="22"/>
          <w:szCs w:val="22"/>
        </w:rPr>
        <w:lastRenderedPageBreak/>
        <w:t>Las unidades de aprendizaje que no cuenten con equivalencia conforme a la Tabla de equivalencias, podrán sujetarse a lo establecido en el Reglamento de Revalidaciones, Establecimiento de Equivalencias y Acreditación de Estudios de la Universidad de Guadalajara, el Reglamento General de Evaluación y Promoción de Alumnos y demás normatividad universitaria aplicable.</w:t>
      </w:r>
    </w:p>
    <w:p w14:paraId="62576137" w14:textId="77777777" w:rsidR="00D06D7B" w:rsidRDefault="00D06D7B" w:rsidP="00D06D7B">
      <w:pPr>
        <w:jc w:val="both"/>
        <w:rPr>
          <w:rFonts w:ascii="AvantGarde Bk BT" w:eastAsia="Questrial" w:hAnsi="AvantGarde Bk BT" w:cs="Questrial"/>
          <w:b/>
          <w:bCs/>
          <w:sz w:val="22"/>
          <w:szCs w:val="22"/>
        </w:rPr>
      </w:pPr>
    </w:p>
    <w:p w14:paraId="00000339" w14:textId="373AB5A6" w:rsidR="00325F69" w:rsidRPr="00D06D7B" w:rsidRDefault="005F198B" w:rsidP="00D06D7B">
      <w:pPr>
        <w:jc w:val="both"/>
        <w:rPr>
          <w:rFonts w:ascii="AvantGarde Bk BT" w:eastAsia="Questrial" w:hAnsi="AvantGarde Bk BT" w:cs="Questrial"/>
          <w:sz w:val="22"/>
          <w:szCs w:val="22"/>
        </w:rPr>
      </w:pPr>
      <w:r w:rsidRPr="00D06D7B">
        <w:rPr>
          <w:rFonts w:ascii="AvantGarde Bk BT" w:eastAsia="Questrial" w:hAnsi="AvantGarde Bk BT" w:cs="Questrial"/>
          <w:b/>
          <w:bCs/>
          <w:sz w:val="22"/>
          <w:szCs w:val="22"/>
        </w:rPr>
        <w:t xml:space="preserve">DÉCIMO </w:t>
      </w:r>
      <w:r w:rsidR="00916C1D" w:rsidRPr="00D06D7B">
        <w:rPr>
          <w:rFonts w:ascii="AvantGarde Bk BT" w:eastAsia="Questrial" w:hAnsi="AvantGarde Bk BT" w:cs="Questrial"/>
          <w:b/>
          <w:bCs/>
          <w:sz w:val="22"/>
          <w:szCs w:val="22"/>
        </w:rPr>
        <w:t>QUINTO</w:t>
      </w:r>
      <w:r w:rsidRPr="00D06D7B">
        <w:rPr>
          <w:rFonts w:ascii="AvantGarde Bk BT" w:eastAsia="Questrial" w:hAnsi="AvantGarde Bk BT" w:cs="Questrial"/>
          <w:b/>
          <w:bCs/>
          <w:sz w:val="22"/>
          <w:szCs w:val="22"/>
        </w:rPr>
        <w:t>.</w:t>
      </w:r>
      <w:r w:rsidRPr="00D06D7B">
        <w:rPr>
          <w:rFonts w:ascii="AvantGarde Bk BT" w:eastAsia="Questrial" w:hAnsi="AvantGarde Bk BT" w:cs="Questrial"/>
          <w:sz w:val="22"/>
          <w:szCs w:val="22"/>
        </w:rPr>
        <w:t xml:space="preserve"> El costo de operación e implementación de este programa educativo, será con cargo al techo presupuestal que tienen autorizado el Centro Universitario</w:t>
      </w:r>
      <w:r w:rsidR="00FA5DB7" w:rsidRPr="00D06D7B">
        <w:rPr>
          <w:rFonts w:ascii="AvantGarde Bk BT" w:eastAsia="Questrial" w:hAnsi="AvantGarde Bk BT" w:cs="Questrial"/>
          <w:sz w:val="22"/>
          <w:szCs w:val="22"/>
        </w:rPr>
        <w:t xml:space="preserve"> de Ciencias Sociales y Humanidades</w:t>
      </w:r>
      <w:r w:rsidRPr="00D06D7B">
        <w:rPr>
          <w:rFonts w:ascii="AvantGarde Bk BT" w:eastAsia="Questrial" w:hAnsi="AvantGarde Bk BT" w:cs="Questrial"/>
          <w:sz w:val="22"/>
          <w:szCs w:val="22"/>
        </w:rPr>
        <w:t>.</w:t>
      </w:r>
    </w:p>
    <w:p w14:paraId="21B54CA8" w14:textId="77777777" w:rsidR="00D06D7B" w:rsidRDefault="00D06D7B" w:rsidP="00D06D7B">
      <w:pPr>
        <w:jc w:val="both"/>
        <w:rPr>
          <w:rFonts w:ascii="AvantGarde Bk BT" w:eastAsia="Questrial" w:hAnsi="AvantGarde Bk BT" w:cs="Questrial"/>
          <w:b/>
          <w:bCs/>
          <w:sz w:val="22"/>
          <w:szCs w:val="22"/>
        </w:rPr>
      </w:pPr>
    </w:p>
    <w:p w14:paraId="0000033B" w14:textId="729A7385" w:rsidR="00325F69" w:rsidRPr="00D06D7B" w:rsidRDefault="005F198B" w:rsidP="00D06D7B">
      <w:pPr>
        <w:jc w:val="both"/>
        <w:rPr>
          <w:rFonts w:ascii="AvantGarde Bk BT" w:eastAsia="Questrial" w:hAnsi="AvantGarde Bk BT" w:cs="Questrial"/>
          <w:sz w:val="22"/>
          <w:szCs w:val="22"/>
        </w:rPr>
      </w:pPr>
      <w:r w:rsidRPr="00173C1C">
        <w:rPr>
          <w:rFonts w:ascii="AvantGarde Bk BT" w:eastAsia="Questrial" w:hAnsi="AvantGarde Bk BT" w:cs="Questrial"/>
          <w:b/>
          <w:bCs/>
          <w:sz w:val="22"/>
          <w:szCs w:val="22"/>
        </w:rPr>
        <w:t xml:space="preserve">DÉCIMO </w:t>
      </w:r>
      <w:r w:rsidR="00916C1D" w:rsidRPr="00D06D7B">
        <w:rPr>
          <w:rFonts w:ascii="AvantGarde Bk BT" w:eastAsia="Questrial" w:hAnsi="AvantGarde Bk BT" w:cs="Questrial"/>
          <w:b/>
          <w:bCs/>
          <w:sz w:val="22"/>
          <w:szCs w:val="22"/>
        </w:rPr>
        <w:t>SEXTO</w:t>
      </w:r>
      <w:r w:rsidRPr="00D06D7B">
        <w:rPr>
          <w:rFonts w:ascii="AvantGarde Bk BT" w:eastAsia="Questrial" w:hAnsi="AvantGarde Bk BT" w:cs="Questrial"/>
          <w:b/>
          <w:bCs/>
          <w:sz w:val="22"/>
          <w:szCs w:val="22"/>
        </w:rPr>
        <w:t>.</w:t>
      </w:r>
      <w:r w:rsidRPr="00D06D7B">
        <w:rPr>
          <w:rFonts w:ascii="AvantGarde Bk BT" w:eastAsia="Questrial" w:hAnsi="AvantGarde Bk BT" w:cs="Questrial"/>
          <w:sz w:val="22"/>
          <w:szCs w:val="22"/>
        </w:rPr>
        <w:t xml:space="preserve"> </w:t>
      </w:r>
      <w:r w:rsidR="00916C1D" w:rsidRPr="00D06D7B">
        <w:rPr>
          <w:rFonts w:ascii="AvantGarde Bk BT" w:hAnsi="AvantGarde Bk BT"/>
          <w:sz w:val="22"/>
          <w:szCs w:val="22"/>
        </w:rPr>
        <w:t>De conformidad con lo dispuesto en el último párrafo del artículo 35 de la Ley Orgánica, y en virtud de la necesidad de publicar la convocatoria para el próximo ciclo escolar, solicítese al C. Rector resuelva provisionalmente el presente dictamen, en tanto el mismo se pone a consideración del pleno del H. Consejo General Universitario.</w:t>
      </w:r>
    </w:p>
    <w:p w14:paraId="7AD79A09" w14:textId="77777777" w:rsidR="00D06D7B" w:rsidRDefault="00D06D7B" w:rsidP="00916C1D">
      <w:pPr>
        <w:jc w:val="center"/>
        <w:rPr>
          <w:rFonts w:ascii="AvantGarde Bk BT" w:eastAsia="Questrial" w:hAnsi="AvantGarde Bk BT" w:cs="Questrial"/>
          <w:b/>
          <w:sz w:val="22"/>
          <w:szCs w:val="22"/>
        </w:rPr>
      </w:pPr>
    </w:p>
    <w:p w14:paraId="0000033D" w14:textId="7ADFE816" w:rsidR="00325F69" w:rsidRPr="00173C1C" w:rsidRDefault="005F198B" w:rsidP="00916C1D">
      <w:pPr>
        <w:jc w:val="center"/>
        <w:rPr>
          <w:rFonts w:ascii="AvantGarde Bk BT" w:eastAsia="Questrial" w:hAnsi="AvantGarde Bk BT" w:cs="Questrial"/>
          <w:b/>
          <w:sz w:val="22"/>
          <w:szCs w:val="22"/>
        </w:rPr>
      </w:pPr>
      <w:r w:rsidRPr="00173C1C">
        <w:rPr>
          <w:rFonts w:ascii="AvantGarde Bk BT" w:eastAsia="Questrial" w:hAnsi="AvantGarde Bk BT" w:cs="Questrial"/>
          <w:b/>
          <w:sz w:val="22"/>
          <w:szCs w:val="22"/>
        </w:rPr>
        <w:t>A t e n t a m e n t e</w:t>
      </w:r>
    </w:p>
    <w:p w14:paraId="0000033E" w14:textId="1BBB9E2E" w:rsidR="00325F69" w:rsidRPr="00173C1C" w:rsidRDefault="005F198B" w:rsidP="00916C1D">
      <w:pPr>
        <w:jc w:val="center"/>
        <w:rPr>
          <w:rFonts w:ascii="AvantGarde Bk BT" w:eastAsia="Questrial" w:hAnsi="AvantGarde Bk BT" w:cs="Questrial"/>
          <w:b/>
          <w:sz w:val="22"/>
          <w:szCs w:val="22"/>
        </w:rPr>
      </w:pPr>
      <w:r w:rsidRPr="00173C1C">
        <w:rPr>
          <w:rFonts w:ascii="AvantGarde Bk BT" w:eastAsia="Questrial" w:hAnsi="AvantGarde Bk BT" w:cs="Questrial"/>
          <w:b/>
          <w:sz w:val="22"/>
          <w:szCs w:val="22"/>
        </w:rPr>
        <w:t>"</w:t>
      </w:r>
      <w:r w:rsidR="00F3031E" w:rsidRPr="00173C1C">
        <w:rPr>
          <w:rFonts w:ascii="AvantGarde Bk BT" w:eastAsia="Questrial" w:hAnsi="AvantGarde Bk BT" w:cs="Questrial"/>
          <w:b/>
          <w:sz w:val="22"/>
          <w:szCs w:val="22"/>
        </w:rPr>
        <w:t>Piensa y Trabaja</w:t>
      </w:r>
      <w:r w:rsidRPr="00173C1C">
        <w:rPr>
          <w:rFonts w:ascii="AvantGarde Bk BT" w:eastAsia="Questrial" w:hAnsi="AvantGarde Bk BT" w:cs="Questrial"/>
          <w:b/>
          <w:sz w:val="22"/>
          <w:szCs w:val="22"/>
        </w:rPr>
        <w:t>"</w:t>
      </w:r>
    </w:p>
    <w:p w14:paraId="0000033F" w14:textId="77777777" w:rsidR="00325F69" w:rsidRPr="00173C1C" w:rsidRDefault="005F198B" w:rsidP="00916C1D">
      <w:pPr>
        <w:jc w:val="center"/>
        <w:rPr>
          <w:rFonts w:ascii="AvantGarde Bk BT" w:eastAsia="Questrial" w:hAnsi="AvantGarde Bk BT" w:cs="Questrial"/>
          <w:i/>
          <w:sz w:val="22"/>
          <w:szCs w:val="22"/>
        </w:rPr>
      </w:pPr>
      <w:r w:rsidRPr="00173C1C">
        <w:rPr>
          <w:rFonts w:ascii="AvantGarde Bk BT" w:eastAsia="Questrial" w:hAnsi="AvantGarde Bk BT" w:cs="Questrial"/>
          <w:b/>
          <w:i/>
          <w:sz w:val="22"/>
          <w:szCs w:val="22"/>
        </w:rPr>
        <w:t>“Año de la Transición Energética en la Universidad de Guadalajara”</w:t>
      </w:r>
    </w:p>
    <w:p w14:paraId="00000340" w14:textId="101FD723" w:rsidR="00325F69" w:rsidRPr="00173C1C" w:rsidRDefault="005F198B" w:rsidP="00916C1D">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 xml:space="preserve">Guadalajara, Jal., </w:t>
      </w:r>
      <w:r w:rsidR="009077DB">
        <w:rPr>
          <w:rFonts w:ascii="AvantGarde Bk BT" w:eastAsia="Questrial" w:hAnsi="AvantGarde Bk BT" w:cs="Questrial"/>
          <w:sz w:val="22"/>
          <w:szCs w:val="22"/>
        </w:rPr>
        <w:t>30</w:t>
      </w:r>
      <w:r w:rsidRPr="00173C1C">
        <w:rPr>
          <w:rFonts w:ascii="AvantGarde Bk BT" w:eastAsia="Questrial" w:hAnsi="AvantGarde Bk BT" w:cs="Questrial"/>
          <w:color w:val="FF0000"/>
          <w:sz w:val="22"/>
          <w:szCs w:val="22"/>
        </w:rPr>
        <w:t xml:space="preserve"> </w:t>
      </w:r>
      <w:r w:rsidRPr="00D06D7B">
        <w:rPr>
          <w:rFonts w:ascii="AvantGarde Bk BT" w:eastAsia="Questrial" w:hAnsi="AvantGarde Bk BT" w:cs="Questrial"/>
          <w:sz w:val="22"/>
          <w:szCs w:val="22"/>
        </w:rPr>
        <w:t xml:space="preserve">de </w:t>
      </w:r>
      <w:r w:rsidR="00D06D7B" w:rsidRPr="00D06D7B">
        <w:rPr>
          <w:rFonts w:ascii="AvantGarde Bk BT" w:eastAsia="Questrial" w:hAnsi="AvantGarde Bk BT" w:cs="Questrial"/>
          <w:sz w:val="22"/>
          <w:szCs w:val="22"/>
        </w:rPr>
        <w:t>octubre</w:t>
      </w:r>
      <w:r w:rsidR="00F3031E" w:rsidRPr="00D06D7B">
        <w:rPr>
          <w:rFonts w:ascii="AvantGarde Bk BT" w:eastAsia="Questrial" w:hAnsi="AvantGarde Bk BT" w:cs="Questrial"/>
          <w:sz w:val="22"/>
          <w:szCs w:val="22"/>
        </w:rPr>
        <w:t xml:space="preserve"> </w:t>
      </w:r>
      <w:r w:rsidRPr="00D06D7B">
        <w:rPr>
          <w:rFonts w:ascii="AvantGarde Bk BT" w:eastAsia="Questrial" w:hAnsi="AvantGarde Bk BT" w:cs="Questrial"/>
          <w:sz w:val="22"/>
          <w:szCs w:val="22"/>
        </w:rPr>
        <w:t xml:space="preserve">de </w:t>
      </w:r>
      <w:r w:rsidRPr="00173C1C">
        <w:rPr>
          <w:rFonts w:ascii="AvantGarde Bk BT" w:eastAsia="Questrial" w:hAnsi="AvantGarde Bk BT" w:cs="Questrial"/>
          <w:sz w:val="22"/>
          <w:szCs w:val="22"/>
        </w:rPr>
        <w:t>2020</w:t>
      </w:r>
    </w:p>
    <w:p w14:paraId="00000341" w14:textId="77777777" w:rsidR="00325F69" w:rsidRPr="00173C1C" w:rsidRDefault="005F198B" w:rsidP="00916C1D">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Comisión Permanente de Educación</w:t>
      </w:r>
    </w:p>
    <w:p w14:paraId="00000342" w14:textId="77777777" w:rsidR="00325F69" w:rsidRPr="00173C1C" w:rsidRDefault="00325F69" w:rsidP="00916C1D">
      <w:pPr>
        <w:jc w:val="center"/>
        <w:rPr>
          <w:rFonts w:ascii="AvantGarde Bk BT" w:eastAsia="Questrial" w:hAnsi="AvantGarde Bk BT" w:cs="Questrial"/>
          <w:sz w:val="22"/>
          <w:szCs w:val="22"/>
        </w:rPr>
      </w:pPr>
    </w:p>
    <w:p w14:paraId="0005217C" w14:textId="77777777" w:rsidR="00975AD5" w:rsidRPr="00173C1C" w:rsidRDefault="00975AD5" w:rsidP="00916C1D">
      <w:pPr>
        <w:jc w:val="center"/>
        <w:rPr>
          <w:rFonts w:ascii="AvantGarde Bk BT" w:eastAsia="Questrial" w:hAnsi="AvantGarde Bk BT" w:cs="Questrial"/>
          <w:sz w:val="22"/>
          <w:szCs w:val="22"/>
        </w:rPr>
      </w:pPr>
    </w:p>
    <w:p w14:paraId="00000344" w14:textId="77777777" w:rsidR="00325F69" w:rsidRPr="00173C1C" w:rsidRDefault="00325F69" w:rsidP="00916C1D">
      <w:pPr>
        <w:jc w:val="center"/>
        <w:rPr>
          <w:rFonts w:ascii="AvantGarde Bk BT" w:eastAsia="Questrial" w:hAnsi="AvantGarde Bk BT" w:cs="Questrial"/>
          <w:sz w:val="22"/>
          <w:szCs w:val="22"/>
        </w:rPr>
      </w:pPr>
    </w:p>
    <w:p w14:paraId="00000345" w14:textId="77777777" w:rsidR="00325F69" w:rsidRPr="00173C1C" w:rsidRDefault="005F198B" w:rsidP="00916C1D">
      <w:pPr>
        <w:jc w:val="center"/>
        <w:rPr>
          <w:rFonts w:ascii="AvantGarde Bk BT" w:eastAsia="Questrial" w:hAnsi="AvantGarde Bk BT" w:cs="Questrial"/>
          <w:b/>
          <w:sz w:val="22"/>
          <w:szCs w:val="22"/>
        </w:rPr>
      </w:pPr>
      <w:r w:rsidRPr="00173C1C">
        <w:rPr>
          <w:rFonts w:ascii="AvantGarde Bk BT" w:eastAsia="Questrial" w:hAnsi="AvantGarde Bk BT" w:cs="Questrial"/>
          <w:b/>
          <w:sz w:val="22"/>
          <w:szCs w:val="22"/>
        </w:rPr>
        <w:t>Dr. Ricardo Villanueva Lomelí</w:t>
      </w:r>
    </w:p>
    <w:p w14:paraId="00000346" w14:textId="77777777" w:rsidR="00325F69" w:rsidRPr="00173C1C" w:rsidRDefault="005F198B" w:rsidP="00916C1D">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Presidente</w:t>
      </w:r>
    </w:p>
    <w:tbl>
      <w:tblPr>
        <w:tblStyle w:val="afa"/>
        <w:tblW w:w="9405" w:type="dxa"/>
        <w:jc w:val="center"/>
        <w:tblInd w:w="0" w:type="dxa"/>
        <w:tblLayout w:type="fixed"/>
        <w:tblLook w:val="0400" w:firstRow="0" w:lastRow="0" w:firstColumn="0" w:lastColumn="0" w:noHBand="0" w:noVBand="1"/>
      </w:tblPr>
      <w:tblGrid>
        <w:gridCol w:w="4811"/>
        <w:gridCol w:w="4594"/>
      </w:tblGrid>
      <w:tr w:rsidR="003B33A1" w:rsidRPr="00173C1C" w14:paraId="18BD6F40" w14:textId="77777777">
        <w:trPr>
          <w:jc w:val="center"/>
        </w:trPr>
        <w:tc>
          <w:tcPr>
            <w:tcW w:w="4811" w:type="dxa"/>
            <w:shd w:val="clear" w:color="auto" w:fill="FFFFFF"/>
          </w:tcPr>
          <w:p w14:paraId="25EE5DCC" w14:textId="77777777" w:rsidR="00B57993" w:rsidRPr="00173C1C" w:rsidRDefault="00B57993" w:rsidP="00916C1D">
            <w:pPr>
              <w:ind w:left="0"/>
              <w:jc w:val="center"/>
              <w:rPr>
                <w:rFonts w:ascii="AvantGarde Bk BT" w:eastAsia="Questrial" w:hAnsi="AvantGarde Bk BT" w:cs="Questrial"/>
                <w:color w:val="auto"/>
                <w:sz w:val="22"/>
                <w:szCs w:val="22"/>
              </w:rPr>
            </w:pPr>
          </w:p>
          <w:p w14:paraId="218F228E" w14:textId="77777777" w:rsidR="00916C1D" w:rsidRPr="00173C1C" w:rsidRDefault="00916C1D" w:rsidP="00916C1D">
            <w:pPr>
              <w:ind w:left="0"/>
              <w:jc w:val="center"/>
              <w:rPr>
                <w:rFonts w:ascii="AvantGarde Bk BT" w:eastAsia="Questrial" w:hAnsi="AvantGarde Bk BT" w:cs="Questrial"/>
                <w:color w:val="auto"/>
                <w:sz w:val="22"/>
                <w:szCs w:val="22"/>
              </w:rPr>
            </w:pPr>
          </w:p>
          <w:p w14:paraId="1CBECC2A" w14:textId="77777777" w:rsidR="00B57993" w:rsidRPr="00173C1C" w:rsidRDefault="00B57993" w:rsidP="00916C1D">
            <w:pPr>
              <w:ind w:left="0"/>
              <w:jc w:val="center"/>
              <w:rPr>
                <w:rFonts w:ascii="AvantGarde Bk BT" w:eastAsia="Questrial" w:hAnsi="AvantGarde Bk BT" w:cs="Questrial"/>
                <w:color w:val="auto"/>
                <w:sz w:val="22"/>
                <w:szCs w:val="22"/>
              </w:rPr>
            </w:pPr>
          </w:p>
          <w:p w14:paraId="0000034B" w14:textId="29F0FA4B" w:rsidR="00325F69" w:rsidRPr="00173C1C" w:rsidRDefault="005F198B" w:rsidP="00916C1D">
            <w:pPr>
              <w:ind w:left="0"/>
              <w:jc w:val="center"/>
              <w:rPr>
                <w:rFonts w:ascii="AvantGarde Bk BT" w:eastAsia="Questrial" w:hAnsi="AvantGarde Bk BT" w:cs="Questrial"/>
                <w:color w:val="auto"/>
                <w:sz w:val="22"/>
                <w:szCs w:val="22"/>
              </w:rPr>
            </w:pPr>
            <w:r w:rsidRPr="00173C1C">
              <w:rPr>
                <w:rFonts w:ascii="AvantGarde Bk BT" w:eastAsia="Questrial" w:hAnsi="AvantGarde Bk BT" w:cs="Questrial"/>
                <w:color w:val="auto"/>
                <w:sz w:val="22"/>
                <w:szCs w:val="22"/>
              </w:rPr>
              <w:t>Dr. Juan Manuel Durán Juárez</w:t>
            </w:r>
          </w:p>
          <w:p w14:paraId="5AC53428" w14:textId="77777777" w:rsidR="00B57993" w:rsidRPr="00173C1C" w:rsidRDefault="00B57993" w:rsidP="00916C1D">
            <w:pPr>
              <w:ind w:left="0"/>
              <w:jc w:val="center"/>
              <w:rPr>
                <w:rFonts w:ascii="AvantGarde Bk BT" w:eastAsia="Questrial" w:hAnsi="AvantGarde Bk BT" w:cs="Questrial"/>
                <w:color w:val="auto"/>
                <w:sz w:val="22"/>
                <w:szCs w:val="22"/>
              </w:rPr>
            </w:pPr>
          </w:p>
          <w:p w14:paraId="0000034C" w14:textId="77777777" w:rsidR="00325F69" w:rsidRPr="00173C1C" w:rsidRDefault="00325F69" w:rsidP="00916C1D">
            <w:pPr>
              <w:ind w:left="0"/>
              <w:jc w:val="center"/>
              <w:rPr>
                <w:rFonts w:ascii="AvantGarde Bk BT" w:eastAsia="Questrial" w:hAnsi="AvantGarde Bk BT" w:cs="Questrial"/>
                <w:color w:val="auto"/>
                <w:sz w:val="22"/>
                <w:szCs w:val="22"/>
              </w:rPr>
            </w:pPr>
          </w:p>
          <w:p w14:paraId="0000034D" w14:textId="77777777" w:rsidR="00325F69" w:rsidRPr="00173C1C" w:rsidRDefault="00325F69" w:rsidP="00916C1D">
            <w:pPr>
              <w:ind w:left="0"/>
              <w:jc w:val="center"/>
              <w:rPr>
                <w:rFonts w:ascii="AvantGarde Bk BT" w:eastAsia="Questrial" w:hAnsi="AvantGarde Bk BT" w:cs="Questrial"/>
                <w:color w:val="auto"/>
                <w:sz w:val="22"/>
                <w:szCs w:val="22"/>
              </w:rPr>
            </w:pPr>
          </w:p>
        </w:tc>
        <w:tc>
          <w:tcPr>
            <w:tcW w:w="4594" w:type="dxa"/>
            <w:shd w:val="clear" w:color="auto" w:fill="FFFFFF"/>
          </w:tcPr>
          <w:p w14:paraId="5C1676FC" w14:textId="77777777" w:rsidR="00B57993" w:rsidRPr="00173C1C" w:rsidRDefault="00B57993" w:rsidP="00916C1D">
            <w:pPr>
              <w:ind w:left="0"/>
              <w:jc w:val="center"/>
              <w:rPr>
                <w:rFonts w:ascii="AvantGarde Bk BT" w:eastAsia="Questrial" w:hAnsi="AvantGarde Bk BT" w:cs="Questrial"/>
                <w:color w:val="auto"/>
                <w:sz w:val="22"/>
                <w:szCs w:val="22"/>
              </w:rPr>
            </w:pPr>
          </w:p>
          <w:p w14:paraId="1B6B2069" w14:textId="77777777" w:rsidR="00B57993" w:rsidRPr="00173C1C" w:rsidRDefault="00B57993" w:rsidP="00916C1D">
            <w:pPr>
              <w:ind w:left="0"/>
              <w:jc w:val="center"/>
              <w:rPr>
                <w:rFonts w:ascii="AvantGarde Bk BT" w:eastAsia="Questrial" w:hAnsi="AvantGarde Bk BT" w:cs="Questrial"/>
                <w:color w:val="auto"/>
                <w:sz w:val="22"/>
                <w:szCs w:val="22"/>
              </w:rPr>
            </w:pPr>
          </w:p>
          <w:p w14:paraId="6178EA45" w14:textId="77777777" w:rsidR="00B57993" w:rsidRPr="00173C1C" w:rsidRDefault="00B57993" w:rsidP="00916C1D">
            <w:pPr>
              <w:ind w:left="0"/>
              <w:jc w:val="center"/>
              <w:rPr>
                <w:rFonts w:ascii="AvantGarde Bk BT" w:eastAsia="Questrial" w:hAnsi="AvantGarde Bk BT" w:cs="Questrial"/>
                <w:color w:val="auto"/>
                <w:sz w:val="22"/>
                <w:szCs w:val="22"/>
              </w:rPr>
            </w:pPr>
          </w:p>
          <w:p w14:paraId="0000034E" w14:textId="7C72F6F4" w:rsidR="00325F69" w:rsidRPr="00173C1C" w:rsidRDefault="005F198B" w:rsidP="00916C1D">
            <w:pPr>
              <w:ind w:left="0"/>
              <w:jc w:val="center"/>
              <w:rPr>
                <w:rFonts w:ascii="AvantGarde Bk BT" w:eastAsia="Questrial" w:hAnsi="AvantGarde Bk BT" w:cs="Questrial"/>
                <w:color w:val="auto"/>
                <w:sz w:val="22"/>
                <w:szCs w:val="22"/>
              </w:rPr>
            </w:pPr>
            <w:r w:rsidRPr="00173C1C">
              <w:rPr>
                <w:rFonts w:ascii="AvantGarde Bk BT" w:eastAsia="Questrial" w:hAnsi="AvantGarde Bk BT" w:cs="Questrial"/>
                <w:color w:val="auto"/>
                <w:sz w:val="22"/>
                <w:szCs w:val="22"/>
              </w:rPr>
              <w:t>Dr. Jaime Federico Andrade Villanueva</w:t>
            </w:r>
          </w:p>
          <w:p w14:paraId="0000034F" w14:textId="77777777" w:rsidR="00325F69" w:rsidRPr="00173C1C" w:rsidRDefault="00325F69" w:rsidP="00916C1D">
            <w:pPr>
              <w:ind w:left="0"/>
              <w:jc w:val="center"/>
              <w:rPr>
                <w:rFonts w:ascii="AvantGarde Bk BT" w:eastAsia="Questrial" w:hAnsi="AvantGarde Bk BT" w:cs="Questrial"/>
                <w:color w:val="auto"/>
                <w:sz w:val="22"/>
                <w:szCs w:val="22"/>
              </w:rPr>
            </w:pPr>
          </w:p>
          <w:p w14:paraId="00000350" w14:textId="77777777" w:rsidR="00325F69" w:rsidRPr="00173C1C" w:rsidRDefault="00325F69" w:rsidP="00916C1D">
            <w:pPr>
              <w:ind w:left="0"/>
              <w:jc w:val="center"/>
              <w:rPr>
                <w:rFonts w:ascii="AvantGarde Bk BT" w:eastAsia="Questrial" w:hAnsi="AvantGarde Bk BT" w:cs="Questrial"/>
                <w:color w:val="auto"/>
                <w:sz w:val="22"/>
                <w:szCs w:val="22"/>
              </w:rPr>
            </w:pPr>
          </w:p>
        </w:tc>
      </w:tr>
      <w:tr w:rsidR="003B33A1" w:rsidRPr="00173C1C" w14:paraId="3661ABD0" w14:textId="77777777">
        <w:trPr>
          <w:jc w:val="center"/>
        </w:trPr>
        <w:tc>
          <w:tcPr>
            <w:tcW w:w="4811" w:type="dxa"/>
            <w:shd w:val="clear" w:color="auto" w:fill="FFFFFF"/>
          </w:tcPr>
          <w:p w14:paraId="00000351" w14:textId="31B72B2E" w:rsidR="00325F69" w:rsidRPr="00173C1C" w:rsidRDefault="005F198B" w:rsidP="00916C1D">
            <w:pPr>
              <w:ind w:left="0"/>
              <w:jc w:val="center"/>
              <w:rPr>
                <w:rFonts w:ascii="AvantGarde Bk BT" w:eastAsia="Questrial" w:hAnsi="AvantGarde Bk BT" w:cs="Questrial"/>
                <w:color w:val="auto"/>
                <w:sz w:val="22"/>
                <w:szCs w:val="22"/>
              </w:rPr>
            </w:pPr>
            <w:r w:rsidRPr="00173C1C">
              <w:rPr>
                <w:rFonts w:ascii="AvantGarde Bk BT" w:eastAsia="Questrial" w:hAnsi="AvantGarde Bk BT" w:cs="Questrial"/>
                <w:color w:val="auto"/>
                <w:sz w:val="22"/>
                <w:szCs w:val="22"/>
              </w:rPr>
              <w:t xml:space="preserve">Mtra. Karla Alejandrina </w:t>
            </w:r>
            <w:proofErr w:type="spellStart"/>
            <w:r w:rsidRPr="00173C1C">
              <w:rPr>
                <w:rFonts w:ascii="AvantGarde Bk BT" w:eastAsia="Questrial" w:hAnsi="AvantGarde Bk BT" w:cs="Questrial"/>
                <w:color w:val="auto"/>
                <w:sz w:val="22"/>
                <w:szCs w:val="22"/>
              </w:rPr>
              <w:t>Planter</w:t>
            </w:r>
            <w:proofErr w:type="spellEnd"/>
            <w:r w:rsidRPr="00173C1C">
              <w:rPr>
                <w:rFonts w:ascii="AvantGarde Bk BT" w:eastAsia="Questrial" w:hAnsi="AvantGarde Bk BT" w:cs="Questrial"/>
                <w:color w:val="auto"/>
                <w:sz w:val="22"/>
                <w:szCs w:val="22"/>
              </w:rPr>
              <w:t xml:space="preserve"> Pérez</w:t>
            </w:r>
          </w:p>
          <w:p w14:paraId="00000353" w14:textId="77777777" w:rsidR="00325F69" w:rsidRPr="00173C1C" w:rsidRDefault="00325F69" w:rsidP="00916C1D">
            <w:pPr>
              <w:ind w:left="0"/>
              <w:jc w:val="center"/>
              <w:rPr>
                <w:rFonts w:ascii="AvantGarde Bk BT" w:eastAsia="Questrial" w:hAnsi="AvantGarde Bk BT" w:cs="Questrial"/>
                <w:color w:val="auto"/>
                <w:sz w:val="22"/>
                <w:szCs w:val="22"/>
              </w:rPr>
            </w:pPr>
          </w:p>
        </w:tc>
        <w:tc>
          <w:tcPr>
            <w:tcW w:w="4594" w:type="dxa"/>
            <w:shd w:val="clear" w:color="auto" w:fill="FFFFFF"/>
          </w:tcPr>
          <w:p w14:paraId="00000354" w14:textId="1D7C16E4" w:rsidR="00325F69" w:rsidRPr="00173C1C" w:rsidRDefault="005F198B" w:rsidP="00916C1D">
            <w:pPr>
              <w:ind w:left="0"/>
              <w:jc w:val="center"/>
              <w:rPr>
                <w:rFonts w:ascii="AvantGarde Bk BT" w:eastAsia="Questrial" w:hAnsi="AvantGarde Bk BT" w:cs="Questrial"/>
                <w:color w:val="auto"/>
                <w:sz w:val="22"/>
                <w:szCs w:val="22"/>
              </w:rPr>
            </w:pPr>
            <w:r w:rsidRPr="00173C1C">
              <w:rPr>
                <w:rFonts w:ascii="AvantGarde Bk BT" w:eastAsia="Questrial" w:hAnsi="AvantGarde Bk BT" w:cs="Questrial"/>
                <w:color w:val="auto"/>
                <w:sz w:val="22"/>
                <w:szCs w:val="22"/>
              </w:rPr>
              <w:t>C. Francia Daniela Romero Velasco</w:t>
            </w:r>
          </w:p>
          <w:p w14:paraId="00000355" w14:textId="77777777" w:rsidR="00325F69" w:rsidRPr="00173C1C" w:rsidRDefault="00325F69" w:rsidP="00916C1D">
            <w:pPr>
              <w:ind w:left="0"/>
              <w:jc w:val="center"/>
              <w:rPr>
                <w:rFonts w:ascii="AvantGarde Bk BT" w:eastAsia="Questrial" w:hAnsi="AvantGarde Bk BT" w:cs="Questrial"/>
                <w:color w:val="auto"/>
                <w:sz w:val="22"/>
                <w:szCs w:val="22"/>
              </w:rPr>
            </w:pPr>
          </w:p>
          <w:p w14:paraId="00000356" w14:textId="77777777" w:rsidR="00325F69" w:rsidRPr="00173C1C" w:rsidRDefault="00325F69" w:rsidP="00916C1D">
            <w:pPr>
              <w:ind w:left="0"/>
              <w:jc w:val="center"/>
              <w:rPr>
                <w:rFonts w:ascii="AvantGarde Bk BT" w:eastAsia="Questrial" w:hAnsi="AvantGarde Bk BT" w:cs="Questrial"/>
                <w:color w:val="auto"/>
                <w:sz w:val="22"/>
                <w:szCs w:val="22"/>
              </w:rPr>
            </w:pPr>
          </w:p>
        </w:tc>
      </w:tr>
    </w:tbl>
    <w:p w14:paraId="0AE3637D" w14:textId="77777777" w:rsidR="00B57993" w:rsidRPr="00173C1C" w:rsidRDefault="00B57993" w:rsidP="00916C1D">
      <w:pPr>
        <w:jc w:val="center"/>
        <w:rPr>
          <w:rFonts w:ascii="AvantGarde Bk BT" w:eastAsia="Questrial" w:hAnsi="AvantGarde Bk BT" w:cs="Questrial"/>
          <w:sz w:val="22"/>
          <w:szCs w:val="22"/>
        </w:rPr>
      </w:pPr>
    </w:p>
    <w:p w14:paraId="00000358" w14:textId="076D65B4" w:rsidR="00325F69" w:rsidRPr="00173C1C" w:rsidRDefault="005F198B" w:rsidP="00916C1D">
      <w:pPr>
        <w:jc w:val="center"/>
        <w:rPr>
          <w:rFonts w:ascii="AvantGarde Bk BT" w:eastAsia="Questrial" w:hAnsi="AvantGarde Bk BT" w:cs="Questrial"/>
          <w:b/>
          <w:bCs/>
          <w:sz w:val="22"/>
          <w:szCs w:val="22"/>
        </w:rPr>
      </w:pPr>
      <w:r w:rsidRPr="00173C1C">
        <w:rPr>
          <w:rFonts w:ascii="AvantGarde Bk BT" w:eastAsia="Questrial" w:hAnsi="AvantGarde Bk BT" w:cs="Questrial"/>
          <w:b/>
          <w:bCs/>
          <w:sz w:val="22"/>
          <w:szCs w:val="22"/>
        </w:rPr>
        <w:t>Mtro. Guillermo Arturo Gómez Mata</w:t>
      </w:r>
    </w:p>
    <w:p w14:paraId="00000359" w14:textId="77777777" w:rsidR="00325F69" w:rsidRPr="00173C1C" w:rsidRDefault="005F198B" w:rsidP="00916C1D">
      <w:pPr>
        <w:jc w:val="center"/>
        <w:rPr>
          <w:rFonts w:ascii="AvantGarde Bk BT" w:eastAsia="Questrial" w:hAnsi="AvantGarde Bk BT" w:cs="Questrial"/>
          <w:sz w:val="22"/>
          <w:szCs w:val="22"/>
        </w:rPr>
      </w:pPr>
      <w:r w:rsidRPr="00173C1C">
        <w:rPr>
          <w:rFonts w:ascii="AvantGarde Bk BT" w:eastAsia="Questrial" w:hAnsi="AvantGarde Bk BT" w:cs="Questrial"/>
          <w:sz w:val="22"/>
          <w:szCs w:val="22"/>
        </w:rPr>
        <w:t>Secretario de Actas y Acuerdos</w:t>
      </w:r>
    </w:p>
    <w:p w14:paraId="08FD68A0" w14:textId="6B62A0DE" w:rsidR="00C942DA" w:rsidRPr="00173C1C" w:rsidRDefault="00C942DA" w:rsidP="00916C1D">
      <w:pPr>
        <w:rPr>
          <w:rFonts w:ascii="AvantGarde Bk BT" w:eastAsia="Questrial" w:hAnsi="AvantGarde Bk BT" w:cs="Questrial"/>
          <w:sz w:val="22"/>
          <w:szCs w:val="22"/>
        </w:rPr>
      </w:pPr>
      <w:r w:rsidRPr="00173C1C">
        <w:rPr>
          <w:rFonts w:ascii="AvantGarde Bk BT" w:eastAsia="Questrial" w:hAnsi="AvantGarde Bk BT" w:cs="Questrial"/>
          <w:sz w:val="22"/>
          <w:szCs w:val="22"/>
        </w:rPr>
        <w:br w:type="page"/>
      </w:r>
    </w:p>
    <w:p w14:paraId="00000367" w14:textId="6BAA0563" w:rsidR="00325F69" w:rsidRPr="009476A8" w:rsidRDefault="005F198B" w:rsidP="00975AD5">
      <w:pPr>
        <w:spacing w:before="120" w:after="120" w:line="276" w:lineRule="auto"/>
        <w:jc w:val="both"/>
        <w:rPr>
          <w:rFonts w:ascii="AvantGarde Bk BT" w:eastAsia="Questrial" w:hAnsi="AvantGarde Bk BT" w:cs="Questrial"/>
          <w:b/>
          <w:sz w:val="22"/>
          <w:szCs w:val="22"/>
        </w:rPr>
      </w:pPr>
      <w:r w:rsidRPr="009476A8">
        <w:rPr>
          <w:rFonts w:ascii="AvantGarde Bk BT" w:eastAsia="Questrial" w:hAnsi="AvantGarde Bk BT" w:cs="Questrial"/>
          <w:b/>
          <w:sz w:val="22"/>
          <w:szCs w:val="22"/>
        </w:rPr>
        <w:lastRenderedPageBreak/>
        <w:t>Tabla de equivalencias del plan de estudios de la Licenciatura en Relaciones Internacionales de los dictámenes I/2004/293, I/2007/183 y I/2009/191, respecto del presente dictamen.</w:t>
      </w:r>
    </w:p>
    <w:p w14:paraId="1D287D6D" w14:textId="2A811252" w:rsidR="00164BCF" w:rsidRPr="00173C1C" w:rsidRDefault="00164BCF" w:rsidP="00916C1D">
      <w:pPr>
        <w:jc w:val="center"/>
        <w:rPr>
          <w:rFonts w:ascii="AvantGarde Bk BT" w:eastAsia="Questrial" w:hAnsi="AvantGarde Bk BT" w:cs="Questrial"/>
          <w:sz w:val="22"/>
          <w:szCs w:val="22"/>
        </w:rPr>
      </w:pPr>
    </w:p>
    <w:tbl>
      <w:tblPr>
        <w:tblStyle w:val="Tablaconcuadrcula43"/>
        <w:tblW w:w="0" w:type="auto"/>
        <w:tblCellMar>
          <w:top w:w="57" w:type="dxa"/>
          <w:bottom w:w="57" w:type="dxa"/>
        </w:tblCellMar>
        <w:tblLook w:val="04A0" w:firstRow="1" w:lastRow="0" w:firstColumn="1" w:lastColumn="0" w:noHBand="0" w:noVBand="1"/>
      </w:tblPr>
      <w:tblGrid>
        <w:gridCol w:w="3396"/>
        <w:gridCol w:w="1065"/>
        <w:gridCol w:w="3409"/>
        <w:gridCol w:w="1129"/>
      </w:tblGrid>
      <w:tr w:rsidR="003B33A1" w:rsidRPr="00173C1C" w14:paraId="1702EF8F" w14:textId="77777777" w:rsidTr="00030A57">
        <w:trPr>
          <w:tblHeader/>
        </w:trPr>
        <w:tc>
          <w:tcPr>
            <w:tcW w:w="3396" w:type="dxa"/>
            <w:shd w:val="clear" w:color="auto" w:fill="F2F2F2" w:themeFill="background1" w:themeFillShade="F2"/>
            <w:vAlign w:val="center"/>
          </w:tcPr>
          <w:p w14:paraId="79332028" w14:textId="77777777" w:rsidR="001263D0" w:rsidRPr="00173C1C" w:rsidRDefault="001263D0" w:rsidP="00916C1D">
            <w:pPr>
              <w:jc w:val="center"/>
              <w:rPr>
                <w:rFonts w:ascii="AvantGarde Bk BT" w:eastAsia="Questrial" w:hAnsi="AvantGarde Bk BT" w:cs="Questrial"/>
                <w:b/>
                <w:bCs/>
              </w:rPr>
            </w:pPr>
            <w:r w:rsidRPr="00173C1C">
              <w:rPr>
                <w:rFonts w:ascii="AvantGarde Bk BT" w:eastAsia="Questrial" w:hAnsi="AvantGarde Bk BT" w:cs="Questrial"/>
                <w:b/>
                <w:bCs/>
              </w:rPr>
              <w:t>Unidades de Aprendizaje</w:t>
            </w:r>
          </w:p>
          <w:p w14:paraId="4DD52DB7" w14:textId="39658961" w:rsidR="001263D0" w:rsidRPr="00173C1C" w:rsidRDefault="001263D0" w:rsidP="00916C1D">
            <w:pPr>
              <w:jc w:val="center"/>
              <w:rPr>
                <w:rFonts w:ascii="AvantGarde Bk BT" w:hAnsi="AvantGarde Bk BT"/>
                <w:b/>
              </w:rPr>
            </w:pPr>
            <w:r w:rsidRPr="00173C1C">
              <w:rPr>
                <w:rFonts w:ascii="AvantGarde Bk BT" w:eastAsia="Questrial" w:hAnsi="AvantGarde Bk BT" w:cs="Questrial"/>
                <w:b/>
                <w:bCs/>
              </w:rPr>
              <w:t>del plan vigente</w:t>
            </w:r>
          </w:p>
        </w:tc>
        <w:tc>
          <w:tcPr>
            <w:tcW w:w="1065" w:type="dxa"/>
            <w:shd w:val="clear" w:color="auto" w:fill="F2F2F2" w:themeFill="background1" w:themeFillShade="F2"/>
            <w:vAlign w:val="center"/>
          </w:tcPr>
          <w:p w14:paraId="0647B3C7" w14:textId="77777777" w:rsidR="001263D0" w:rsidRPr="00173C1C" w:rsidRDefault="001263D0" w:rsidP="00916C1D">
            <w:pPr>
              <w:jc w:val="center"/>
              <w:rPr>
                <w:rFonts w:ascii="AvantGarde Bk BT" w:hAnsi="AvantGarde Bk BT"/>
                <w:b/>
              </w:rPr>
            </w:pPr>
            <w:r w:rsidRPr="00173C1C">
              <w:rPr>
                <w:rFonts w:ascii="AvantGarde Bk BT" w:hAnsi="AvantGarde Bk BT"/>
                <w:b/>
              </w:rPr>
              <w:t>Créditos</w:t>
            </w:r>
          </w:p>
        </w:tc>
        <w:tc>
          <w:tcPr>
            <w:tcW w:w="3409" w:type="dxa"/>
            <w:shd w:val="clear" w:color="auto" w:fill="F2F2F2" w:themeFill="background1" w:themeFillShade="F2"/>
            <w:vAlign w:val="center"/>
          </w:tcPr>
          <w:p w14:paraId="34332B74" w14:textId="77777777" w:rsidR="001263D0" w:rsidRPr="00173C1C" w:rsidRDefault="001263D0" w:rsidP="00916C1D">
            <w:pPr>
              <w:jc w:val="center"/>
              <w:rPr>
                <w:rFonts w:ascii="AvantGarde Bk BT" w:eastAsia="Questrial" w:hAnsi="AvantGarde Bk BT" w:cs="Questrial"/>
                <w:b/>
                <w:bCs/>
              </w:rPr>
            </w:pPr>
            <w:r w:rsidRPr="00173C1C">
              <w:rPr>
                <w:rFonts w:ascii="AvantGarde Bk BT" w:eastAsia="Questrial" w:hAnsi="AvantGarde Bk BT" w:cs="Questrial"/>
                <w:b/>
                <w:bCs/>
              </w:rPr>
              <w:t>Unidades de aprendizaje</w:t>
            </w:r>
          </w:p>
          <w:p w14:paraId="07C89B29" w14:textId="2A16E266" w:rsidR="001263D0" w:rsidRPr="00173C1C" w:rsidRDefault="001263D0" w:rsidP="00916C1D">
            <w:pPr>
              <w:jc w:val="center"/>
              <w:rPr>
                <w:rFonts w:ascii="AvantGarde Bk BT" w:hAnsi="AvantGarde Bk BT"/>
                <w:b/>
              </w:rPr>
            </w:pPr>
            <w:r w:rsidRPr="00173C1C">
              <w:rPr>
                <w:rFonts w:ascii="AvantGarde Bk BT" w:eastAsia="Questrial" w:hAnsi="AvantGarde Bk BT" w:cs="Questrial"/>
                <w:b/>
                <w:bCs/>
              </w:rPr>
              <w:t>del nuevo plan</w:t>
            </w:r>
          </w:p>
        </w:tc>
        <w:tc>
          <w:tcPr>
            <w:tcW w:w="1129" w:type="dxa"/>
            <w:shd w:val="clear" w:color="auto" w:fill="F2F2F2" w:themeFill="background1" w:themeFillShade="F2"/>
            <w:vAlign w:val="center"/>
          </w:tcPr>
          <w:p w14:paraId="35F51A69" w14:textId="77777777" w:rsidR="001263D0" w:rsidRPr="00173C1C" w:rsidRDefault="001263D0" w:rsidP="00916C1D">
            <w:pPr>
              <w:jc w:val="center"/>
              <w:rPr>
                <w:rFonts w:ascii="AvantGarde Bk BT" w:hAnsi="AvantGarde Bk BT"/>
                <w:b/>
              </w:rPr>
            </w:pPr>
            <w:r w:rsidRPr="00173C1C">
              <w:rPr>
                <w:rFonts w:ascii="AvantGarde Bk BT" w:hAnsi="AvantGarde Bk BT"/>
                <w:b/>
              </w:rPr>
              <w:t>Créditos</w:t>
            </w:r>
          </w:p>
        </w:tc>
      </w:tr>
      <w:tr w:rsidR="003B33A1" w:rsidRPr="009476A8" w14:paraId="1C1635CE" w14:textId="77777777" w:rsidTr="00030A57">
        <w:tc>
          <w:tcPr>
            <w:tcW w:w="3396" w:type="dxa"/>
            <w:shd w:val="clear" w:color="auto" w:fill="auto"/>
            <w:vAlign w:val="center"/>
          </w:tcPr>
          <w:p w14:paraId="66AD0A60"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y Administración Pública</w:t>
            </w:r>
          </w:p>
        </w:tc>
        <w:tc>
          <w:tcPr>
            <w:tcW w:w="1065" w:type="dxa"/>
            <w:shd w:val="clear" w:color="auto" w:fill="auto"/>
            <w:vAlign w:val="center"/>
          </w:tcPr>
          <w:p w14:paraId="17740561"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58FF216B"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Administración Pública</w:t>
            </w:r>
          </w:p>
        </w:tc>
        <w:tc>
          <w:tcPr>
            <w:tcW w:w="1129" w:type="dxa"/>
            <w:shd w:val="clear" w:color="auto" w:fill="auto"/>
            <w:vAlign w:val="center"/>
          </w:tcPr>
          <w:p w14:paraId="4EB1F524"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3B33A1" w:rsidRPr="009476A8" w14:paraId="23B54D11" w14:textId="77777777" w:rsidTr="00030A57">
        <w:tc>
          <w:tcPr>
            <w:tcW w:w="3396" w:type="dxa"/>
            <w:shd w:val="clear" w:color="auto" w:fill="auto"/>
            <w:vAlign w:val="center"/>
          </w:tcPr>
          <w:p w14:paraId="1B1ADD81"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Constitucional Mexicano</w:t>
            </w:r>
          </w:p>
        </w:tc>
        <w:tc>
          <w:tcPr>
            <w:tcW w:w="1065" w:type="dxa"/>
            <w:shd w:val="clear" w:color="auto" w:fill="auto"/>
            <w:vAlign w:val="center"/>
          </w:tcPr>
          <w:p w14:paraId="70B06425"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9FEC7D1"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Constitucional Mexicano</w:t>
            </w:r>
          </w:p>
        </w:tc>
        <w:tc>
          <w:tcPr>
            <w:tcW w:w="1129" w:type="dxa"/>
            <w:shd w:val="clear" w:color="auto" w:fill="auto"/>
            <w:vAlign w:val="center"/>
          </w:tcPr>
          <w:p w14:paraId="7E4477CF"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3B33A1" w:rsidRPr="009476A8" w14:paraId="1C853755" w14:textId="77777777" w:rsidTr="00030A57">
        <w:tc>
          <w:tcPr>
            <w:tcW w:w="3396" w:type="dxa"/>
            <w:shd w:val="clear" w:color="auto" w:fill="auto"/>
            <w:vAlign w:val="center"/>
          </w:tcPr>
          <w:p w14:paraId="7D5A4B3B"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0C051045"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394DE808" w14:textId="46E3C3E7" w:rsidR="001263D0" w:rsidRPr="009476A8" w:rsidRDefault="00F84378"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Estadística</w:t>
            </w:r>
          </w:p>
        </w:tc>
        <w:tc>
          <w:tcPr>
            <w:tcW w:w="1129" w:type="dxa"/>
            <w:shd w:val="clear" w:color="auto" w:fill="auto"/>
            <w:vAlign w:val="center"/>
          </w:tcPr>
          <w:p w14:paraId="7CCB40E3"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3B33A1" w:rsidRPr="009476A8" w14:paraId="69EA6D55" w14:textId="77777777" w:rsidTr="00030A57">
        <w:tc>
          <w:tcPr>
            <w:tcW w:w="3396" w:type="dxa"/>
            <w:shd w:val="clear" w:color="auto" w:fill="auto"/>
            <w:vAlign w:val="center"/>
          </w:tcPr>
          <w:p w14:paraId="3DA87CE3"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Estadística Inferencial Paramétrica</w:t>
            </w:r>
          </w:p>
        </w:tc>
        <w:tc>
          <w:tcPr>
            <w:tcW w:w="1065" w:type="dxa"/>
            <w:shd w:val="clear" w:color="auto" w:fill="auto"/>
            <w:vAlign w:val="center"/>
          </w:tcPr>
          <w:p w14:paraId="03CBF579"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4294D0BD"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6218BBD3"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3B33A1" w:rsidRPr="009476A8" w14:paraId="742AAF5A" w14:textId="77777777" w:rsidTr="00030A57">
        <w:tc>
          <w:tcPr>
            <w:tcW w:w="3396" w:type="dxa"/>
            <w:shd w:val="clear" w:color="auto" w:fill="auto"/>
            <w:vAlign w:val="center"/>
          </w:tcPr>
          <w:p w14:paraId="6171545B"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Estadísticas Descriptiva y Probabilidad</w:t>
            </w:r>
          </w:p>
        </w:tc>
        <w:tc>
          <w:tcPr>
            <w:tcW w:w="1065" w:type="dxa"/>
            <w:shd w:val="clear" w:color="auto" w:fill="auto"/>
            <w:vAlign w:val="center"/>
          </w:tcPr>
          <w:p w14:paraId="53BE1846"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EB620E1"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6C181D58"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3B33A1" w:rsidRPr="009476A8" w14:paraId="47C5C646" w14:textId="77777777" w:rsidTr="00030A57">
        <w:tc>
          <w:tcPr>
            <w:tcW w:w="3396" w:type="dxa"/>
            <w:shd w:val="clear" w:color="auto" w:fill="auto"/>
            <w:vAlign w:val="center"/>
          </w:tcPr>
          <w:p w14:paraId="24960F9A"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Ética y Gestión de la Práctica Profesional</w:t>
            </w:r>
          </w:p>
        </w:tc>
        <w:tc>
          <w:tcPr>
            <w:tcW w:w="1065" w:type="dxa"/>
            <w:shd w:val="clear" w:color="auto" w:fill="auto"/>
            <w:vAlign w:val="center"/>
          </w:tcPr>
          <w:p w14:paraId="2BE13CD2"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7AE70EC4"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Ética y Gestión de la Práctica Profesional</w:t>
            </w:r>
          </w:p>
        </w:tc>
        <w:tc>
          <w:tcPr>
            <w:tcW w:w="1129" w:type="dxa"/>
            <w:shd w:val="clear" w:color="auto" w:fill="auto"/>
            <w:vAlign w:val="center"/>
          </w:tcPr>
          <w:p w14:paraId="0D2E642D"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r>
      <w:tr w:rsidR="003B33A1" w:rsidRPr="009476A8" w14:paraId="478AAD2B" w14:textId="77777777" w:rsidTr="00030A57">
        <w:tc>
          <w:tcPr>
            <w:tcW w:w="3396" w:type="dxa"/>
            <w:shd w:val="clear" w:color="auto" w:fill="auto"/>
            <w:vAlign w:val="center"/>
          </w:tcPr>
          <w:p w14:paraId="0954408D"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Expresión Oral y Escrita</w:t>
            </w:r>
          </w:p>
        </w:tc>
        <w:tc>
          <w:tcPr>
            <w:tcW w:w="1065" w:type="dxa"/>
            <w:shd w:val="clear" w:color="auto" w:fill="auto"/>
            <w:vAlign w:val="center"/>
          </w:tcPr>
          <w:p w14:paraId="003D21E4"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4449D1F0"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Expresión Oral y Escrita</w:t>
            </w:r>
          </w:p>
        </w:tc>
        <w:tc>
          <w:tcPr>
            <w:tcW w:w="1129" w:type="dxa"/>
            <w:shd w:val="clear" w:color="auto" w:fill="auto"/>
            <w:vAlign w:val="center"/>
          </w:tcPr>
          <w:p w14:paraId="5F07C12C"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r>
      <w:tr w:rsidR="003B33A1" w:rsidRPr="009476A8" w14:paraId="09B9DB54" w14:textId="77777777" w:rsidTr="00030A57">
        <w:tc>
          <w:tcPr>
            <w:tcW w:w="3396" w:type="dxa"/>
            <w:shd w:val="clear" w:color="auto" w:fill="auto"/>
            <w:vAlign w:val="center"/>
          </w:tcPr>
          <w:p w14:paraId="2E2231F3"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Sociopolítica de México Siglo XX</w:t>
            </w:r>
          </w:p>
        </w:tc>
        <w:tc>
          <w:tcPr>
            <w:tcW w:w="1065" w:type="dxa"/>
            <w:shd w:val="clear" w:color="auto" w:fill="auto"/>
            <w:vAlign w:val="center"/>
          </w:tcPr>
          <w:p w14:paraId="70E2FD42"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4F1ABFD7"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Sociopolítica de México</w:t>
            </w:r>
          </w:p>
        </w:tc>
        <w:tc>
          <w:tcPr>
            <w:tcW w:w="1129" w:type="dxa"/>
            <w:shd w:val="clear" w:color="auto" w:fill="auto"/>
            <w:vAlign w:val="center"/>
          </w:tcPr>
          <w:p w14:paraId="503E867A"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3B33A1" w:rsidRPr="009476A8" w14:paraId="5BA597E4" w14:textId="77777777" w:rsidTr="00030A57">
        <w:tc>
          <w:tcPr>
            <w:tcW w:w="3396" w:type="dxa"/>
            <w:shd w:val="clear" w:color="auto" w:fill="auto"/>
            <w:vAlign w:val="center"/>
          </w:tcPr>
          <w:p w14:paraId="3A1FD34C"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Introducción a la Economía</w:t>
            </w:r>
          </w:p>
        </w:tc>
        <w:tc>
          <w:tcPr>
            <w:tcW w:w="1065" w:type="dxa"/>
            <w:shd w:val="clear" w:color="auto" w:fill="auto"/>
            <w:vAlign w:val="center"/>
          </w:tcPr>
          <w:p w14:paraId="71F9E3C5"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1AA4029E"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Introducción a la Economía</w:t>
            </w:r>
          </w:p>
        </w:tc>
        <w:tc>
          <w:tcPr>
            <w:tcW w:w="1129" w:type="dxa"/>
            <w:shd w:val="clear" w:color="auto" w:fill="auto"/>
            <w:vAlign w:val="center"/>
          </w:tcPr>
          <w:p w14:paraId="2105193A"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3B33A1" w:rsidRPr="009476A8" w14:paraId="4A4CF881" w14:textId="77777777" w:rsidTr="00030A57">
        <w:tc>
          <w:tcPr>
            <w:tcW w:w="3396" w:type="dxa"/>
            <w:shd w:val="clear" w:color="auto" w:fill="auto"/>
            <w:vAlign w:val="center"/>
          </w:tcPr>
          <w:p w14:paraId="7AC0ED27"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I</w:t>
            </w:r>
          </w:p>
        </w:tc>
        <w:tc>
          <w:tcPr>
            <w:tcW w:w="1065" w:type="dxa"/>
            <w:shd w:val="clear" w:color="auto" w:fill="auto"/>
            <w:vAlign w:val="center"/>
          </w:tcPr>
          <w:p w14:paraId="5656DD83"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5D7CDD9A"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1A4E562F"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3B33A1" w:rsidRPr="009476A8" w14:paraId="5F62F255" w14:textId="77777777" w:rsidTr="00030A57">
        <w:tc>
          <w:tcPr>
            <w:tcW w:w="3396" w:type="dxa"/>
            <w:shd w:val="clear" w:color="auto" w:fill="auto"/>
            <w:vAlign w:val="center"/>
          </w:tcPr>
          <w:p w14:paraId="05E645E2"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II</w:t>
            </w:r>
          </w:p>
        </w:tc>
        <w:tc>
          <w:tcPr>
            <w:tcW w:w="1065" w:type="dxa"/>
            <w:shd w:val="clear" w:color="auto" w:fill="auto"/>
            <w:vAlign w:val="center"/>
          </w:tcPr>
          <w:p w14:paraId="6E139A7C"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011A6769"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6CFDCB08"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3B33A1" w:rsidRPr="009476A8" w14:paraId="334BD441" w14:textId="77777777" w:rsidTr="00030A57">
        <w:tc>
          <w:tcPr>
            <w:tcW w:w="3396" w:type="dxa"/>
            <w:shd w:val="clear" w:color="auto" w:fill="auto"/>
            <w:vAlign w:val="center"/>
          </w:tcPr>
          <w:p w14:paraId="71F798FE"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III</w:t>
            </w:r>
          </w:p>
        </w:tc>
        <w:tc>
          <w:tcPr>
            <w:tcW w:w="1065" w:type="dxa"/>
            <w:shd w:val="clear" w:color="auto" w:fill="auto"/>
            <w:vAlign w:val="center"/>
          </w:tcPr>
          <w:p w14:paraId="42B53A9D"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3D967A11"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50D5C0A1"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3B33A1" w:rsidRPr="009476A8" w14:paraId="38E1FC71" w14:textId="77777777" w:rsidTr="00030A57">
        <w:tc>
          <w:tcPr>
            <w:tcW w:w="3396" w:type="dxa"/>
            <w:shd w:val="clear" w:color="auto" w:fill="auto"/>
            <w:vAlign w:val="center"/>
          </w:tcPr>
          <w:p w14:paraId="7F1A8D70"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IV</w:t>
            </w:r>
          </w:p>
        </w:tc>
        <w:tc>
          <w:tcPr>
            <w:tcW w:w="1065" w:type="dxa"/>
            <w:shd w:val="clear" w:color="auto" w:fill="auto"/>
            <w:vAlign w:val="center"/>
          </w:tcPr>
          <w:p w14:paraId="38B0FAFF"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7899E578"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43052ED2"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3B33A1" w:rsidRPr="009476A8" w14:paraId="4DB2F226" w14:textId="77777777" w:rsidTr="00030A57">
        <w:tc>
          <w:tcPr>
            <w:tcW w:w="3396" w:type="dxa"/>
            <w:shd w:val="clear" w:color="auto" w:fill="auto"/>
            <w:vAlign w:val="center"/>
          </w:tcPr>
          <w:p w14:paraId="509E3FD6"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V</w:t>
            </w:r>
          </w:p>
        </w:tc>
        <w:tc>
          <w:tcPr>
            <w:tcW w:w="1065" w:type="dxa"/>
            <w:shd w:val="clear" w:color="auto" w:fill="auto"/>
            <w:vAlign w:val="center"/>
          </w:tcPr>
          <w:p w14:paraId="6203C4D7"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45A34C9D"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24BEFB14"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3B33A1" w:rsidRPr="009476A8" w14:paraId="465DB66A" w14:textId="77777777" w:rsidTr="00030A57">
        <w:tc>
          <w:tcPr>
            <w:tcW w:w="3396" w:type="dxa"/>
            <w:shd w:val="clear" w:color="auto" w:fill="auto"/>
            <w:vAlign w:val="center"/>
          </w:tcPr>
          <w:p w14:paraId="65008B5F"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60EFA71B"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64EAB0B7"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I</w:t>
            </w:r>
          </w:p>
        </w:tc>
        <w:tc>
          <w:tcPr>
            <w:tcW w:w="1129" w:type="dxa"/>
            <w:shd w:val="clear" w:color="auto" w:fill="auto"/>
            <w:vAlign w:val="center"/>
          </w:tcPr>
          <w:p w14:paraId="1A8A4AA1"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r>
      <w:tr w:rsidR="003B33A1" w:rsidRPr="009476A8" w14:paraId="6B0C1FDA" w14:textId="77777777" w:rsidTr="00030A57">
        <w:tc>
          <w:tcPr>
            <w:tcW w:w="3396" w:type="dxa"/>
            <w:shd w:val="clear" w:color="auto" w:fill="auto"/>
            <w:vAlign w:val="center"/>
          </w:tcPr>
          <w:p w14:paraId="142BD5A1"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70AF4226"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0E89A2A5"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II</w:t>
            </w:r>
          </w:p>
        </w:tc>
        <w:tc>
          <w:tcPr>
            <w:tcW w:w="1129" w:type="dxa"/>
            <w:shd w:val="clear" w:color="auto" w:fill="auto"/>
            <w:vAlign w:val="center"/>
          </w:tcPr>
          <w:p w14:paraId="51314AB7"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r>
      <w:tr w:rsidR="003B33A1" w:rsidRPr="009476A8" w14:paraId="2D1E48B2" w14:textId="77777777" w:rsidTr="00030A57">
        <w:tc>
          <w:tcPr>
            <w:tcW w:w="3396" w:type="dxa"/>
            <w:shd w:val="clear" w:color="auto" w:fill="auto"/>
            <w:vAlign w:val="center"/>
          </w:tcPr>
          <w:p w14:paraId="4B2ED213"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5E3E01AF"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0BD38E2A"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III</w:t>
            </w:r>
          </w:p>
        </w:tc>
        <w:tc>
          <w:tcPr>
            <w:tcW w:w="1129" w:type="dxa"/>
            <w:shd w:val="clear" w:color="auto" w:fill="auto"/>
            <w:vAlign w:val="center"/>
          </w:tcPr>
          <w:p w14:paraId="4E0190D6"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r>
      <w:tr w:rsidR="003B33A1" w:rsidRPr="009476A8" w14:paraId="28484693" w14:textId="77777777" w:rsidTr="00030A57">
        <w:tc>
          <w:tcPr>
            <w:tcW w:w="3396" w:type="dxa"/>
            <w:shd w:val="clear" w:color="auto" w:fill="auto"/>
            <w:vAlign w:val="center"/>
          </w:tcPr>
          <w:p w14:paraId="7DD79E2A"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53DBB8BA"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2F4AA0FF"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Lengua Extranjera IV</w:t>
            </w:r>
          </w:p>
        </w:tc>
        <w:tc>
          <w:tcPr>
            <w:tcW w:w="1129" w:type="dxa"/>
            <w:shd w:val="clear" w:color="auto" w:fill="auto"/>
            <w:vAlign w:val="center"/>
          </w:tcPr>
          <w:p w14:paraId="5D0F1FEA"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r>
      <w:tr w:rsidR="003B33A1" w:rsidRPr="009476A8" w14:paraId="2E706BEB" w14:textId="77777777" w:rsidTr="00030A57">
        <w:tc>
          <w:tcPr>
            <w:tcW w:w="3396" w:type="dxa"/>
            <w:shd w:val="clear" w:color="auto" w:fill="auto"/>
            <w:vAlign w:val="center"/>
          </w:tcPr>
          <w:p w14:paraId="77C844D3"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Macroeconomía</w:t>
            </w:r>
          </w:p>
        </w:tc>
        <w:tc>
          <w:tcPr>
            <w:tcW w:w="1065" w:type="dxa"/>
            <w:shd w:val="clear" w:color="auto" w:fill="auto"/>
            <w:vAlign w:val="center"/>
          </w:tcPr>
          <w:p w14:paraId="5905412C"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c>
          <w:tcPr>
            <w:tcW w:w="3409" w:type="dxa"/>
            <w:shd w:val="clear" w:color="auto" w:fill="auto"/>
            <w:vAlign w:val="center"/>
          </w:tcPr>
          <w:p w14:paraId="39A20BD4"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Macroeconomía</w:t>
            </w:r>
          </w:p>
        </w:tc>
        <w:tc>
          <w:tcPr>
            <w:tcW w:w="1129" w:type="dxa"/>
            <w:shd w:val="clear" w:color="auto" w:fill="auto"/>
            <w:vAlign w:val="center"/>
          </w:tcPr>
          <w:p w14:paraId="18AC8B80"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r>
      <w:tr w:rsidR="003B33A1" w:rsidRPr="009476A8" w14:paraId="10DB7CCB" w14:textId="77777777" w:rsidTr="00030A57">
        <w:tc>
          <w:tcPr>
            <w:tcW w:w="3396" w:type="dxa"/>
            <w:shd w:val="clear" w:color="auto" w:fill="auto"/>
            <w:vAlign w:val="center"/>
          </w:tcPr>
          <w:p w14:paraId="29E8D59D"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Metodología en Ciencias Sociales</w:t>
            </w:r>
          </w:p>
        </w:tc>
        <w:tc>
          <w:tcPr>
            <w:tcW w:w="1065" w:type="dxa"/>
            <w:shd w:val="clear" w:color="auto" w:fill="auto"/>
            <w:vAlign w:val="center"/>
          </w:tcPr>
          <w:p w14:paraId="6457A733"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c>
          <w:tcPr>
            <w:tcW w:w="3409" w:type="dxa"/>
            <w:shd w:val="clear" w:color="auto" w:fill="auto"/>
            <w:vAlign w:val="center"/>
          </w:tcPr>
          <w:p w14:paraId="11B62E17"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1512E4AD" w14:textId="77777777" w:rsidR="001263D0" w:rsidRPr="009476A8" w:rsidRDefault="001263D0" w:rsidP="00916C1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bl>
    <w:p w14:paraId="77DF679B" w14:textId="77777777" w:rsidR="00030A57" w:rsidRDefault="00030A57">
      <w:r>
        <w:br w:type="page"/>
      </w:r>
    </w:p>
    <w:tbl>
      <w:tblPr>
        <w:tblStyle w:val="Tablaconcuadrcula43"/>
        <w:tblW w:w="0" w:type="auto"/>
        <w:tblCellMar>
          <w:top w:w="57" w:type="dxa"/>
          <w:bottom w:w="57" w:type="dxa"/>
        </w:tblCellMar>
        <w:tblLook w:val="04A0" w:firstRow="1" w:lastRow="0" w:firstColumn="1" w:lastColumn="0" w:noHBand="0" w:noVBand="1"/>
      </w:tblPr>
      <w:tblGrid>
        <w:gridCol w:w="3396"/>
        <w:gridCol w:w="1065"/>
        <w:gridCol w:w="3409"/>
        <w:gridCol w:w="1129"/>
      </w:tblGrid>
      <w:tr w:rsidR="00030A57" w:rsidRPr="009476A8" w14:paraId="0E655103" w14:textId="77777777" w:rsidTr="00030A57">
        <w:tc>
          <w:tcPr>
            <w:tcW w:w="3396" w:type="dxa"/>
            <w:shd w:val="clear" w:color="auto" w:fill="F2F2F2" w:themeFill="background1" w:themeFillShade="F2"/>
            <w:vAlign w:val="center"/>
          </w:tcPr>
          <w:p w14:paraId="2BAE4B6E" w14:textId="77777777" w:rsidR="00030A57" w:rsidRPr="00173C1C" w:rsidRDefault="00030A57" w:rsidP="00030A57">
            <w:pPr>
              <w:jc w:val="center"/>
              <w:rPr>
                <w:rFonts w:ascii="AvantGarde Bk BT" w:eastAsia="Questrial" w:hAnsi="AvantGarde Bk BT" w:cs="Questrial"/>
                <w:b/>
                <w:bCs/>
              </w:rPr>
            </w:pPr>
            <w:r w:rsidRPr="00173C1C">
              <w:rPr>
                <w:rFonts w:ascii="AvantGarde Bk BT" w:eastAsia="Questrial" w:hAnsi="AvantGarde Bk BT" w:cs="Questrial"/>
                <w:b/>
                <w:bCs/>
              </w:rPr>
              <w:lastRenderedPageBreak/>
              <w:t>Unidades de Aprendizaje</w:t>
            </w:r>
          </w:p>
          <w:p w14:paraId="27FA3691" w14:textId="58908FEE" w:rsidR="00030A57" w:rsidRPr="009476A8" w:rsidRDefault="00030A57" w:rsidP="00030A57">
            <w:pPr>
              <w:jc w:val="center"/>
              <w:rPr>
                <w:rFonts w:ascii="AvantGarde Bk BT" w:eastAsia="Questrial" w:hAnsi="AvantGarde Bk BT" w:cs="Questrial"/>
                <w:sz w:val="20"/>
                <w:szCs w:val="20"/>
              </w:rPr>
            </w:pPr>
            <w:r w:rsidRPr="00173C1C">
              <w:rPr>
                <w:rFonts w:ascii="AvantGarde Bk BT" w:eastAsia="Questrial" w:hAnsi="AvantGarde Bk BT" w:cs="Questrial"/>
                <w:b/>
                <w:bCs/>
              </w:rPr>
              <w:t>del plan vigente</w:t>
            </w:r>
          </w:p>
        </w:tc>
        <w:tc>
          <w:tcPr>
            <w:tcW w:w="1065" w:type="dxa"/>
            <w:shd w:val="clear" w:color="auto" w:fill="F2F2F2" w:themeFill="background1" w:themeFillShade="F2"/>
            <w:vAlign w:val="center"/>
          </w:tcPr>
          <w:p w14:paraId="450C29E6" w14:textId="3CEE768D" w:rsidR="00030A57" w:rsidRPr="009476A8" w:rsidRDefault="00030A57" w:rsidP="00030A57">
            <w:pPr>
              <w:jc w:val="center"/>
              <w:rPr>
                <w:rFonts w:ascii="AvantGarde Bk BT" w:eastAsia="Questrial" w:hAnsi="AvantGarde Bk BT" w:cs="Questrial"/>
                <w:sz w:val="20"/>
                <w:szCs w:val="20"/>
              </w:rPr>
            </w:pPr>
            <w:r w:rsidRPr="00173C1C">
              <w:rPr>
                <w:rFonts w:ascii="AvantGarde Bk BT" w:hAnsi="AvantGarde Bk BT"/>
                <w:b/>
              </w:rPr>
              <w:t>Créditos</w:t>
            </w:r>
          </w:p>
        </w:tc>
        <w:tc>
          <w:tcPr>
            <w:tcW w:w="3409" w:type="dxa"/>
            <w:shd w:val="clear" w:color="auto" w:fill="F2F2F2" w:themeFill="background1" w:themeFillShade="F2"/>
            <w:vAlign w:val="center"/>
          </w:tcPr>
          <w:p w14:paraId="2346D7F1" w14:textId="77777777" w:rsidR="00030A57" w:rsidRPr="00173C1C" w:rsidRDefault="00030A57" w:rsidP="00030A57">
            <w:pPr>
              <w:jc w:val="center"/>
              <w:rPr>
                <w:rFonts w:ascii="AvantGarde Bk BT" w:eastAsia="Questrial" w:hAnsi="AvantGarde Bk BT" w:cs="Questrial"/>
                <w:b/>
                <w:bCs/>
              </w:rPr>
            </w:pPr>
            <w:r w:rsidRPr="00173C1C">
              <w:rPr>
                <w:rFonts w:ascii="AvantGarde Bk BT" w:eastAsia="Questrial" w:hAnsi="AvantGarde Bk BT" w:cs="Questrial"/>
                <w:b/>
                <w:bCs/>
              </w:rPr>
              <w:t>Unidades de aprendizaje</w:t>
            </w:r>
          </w:p>
          <w:p w14:paraId="7EB0327E" w14:textId="6FD6EE6C" w:rsidR="00030A57" w:rsidRPr="009476A8" w:rsidRDefault="00030A57" w:rsidP="00030A57">
            <w:pPr>
              <w:jc w:val="center"/>
              <w:rPr>
                <w:rFonts w:ascii="AvantGarde Bk BT" w:eastAsia="Questrial" w:hAnsi="AvantGarde Bk BT" w:cs="Questrial"/>
                <w:sz w:val="20"/>
                <w:szCs w:val="20"/>
              </w:rPr>
            </w:pPr>
            <w:r w:rsidRPr="00173C1C">
              <w:rPr>
                <w:rFonts w:ascii="AvantGarde Bk BT" w:eastAsia="Questrial" w:hAnsi="AvantGarde Bk BT" w:cs="Questrial"/>
                <w:b/>
                <w:bCs/>
              </w:rPr>
              <w:t>del nuevo plan</w:t>
            </w:r>
          </w:p>
        </w:tc>
        <w:tc>
          <w:tcPr>
            <w:tcW w:w="1129" w:type="dxa"/>
            <w:shd w:val="clear" w:color="auto" w:fill="F2F2F2" w:themeFill="background1" w:themeFillShade="F2"/>
            <w:vAlign w:val="center"/>
          </w:tcPr>
          <w:p w14:paraId="488E1917" w14:textId="23859614" w:rsidR="00030A57" w:rsidRPr="009476A8" w:rsidRDefault="00030A57" w:rsidP="00030A57">
            <w:pPr>
              <w:jc w:val="center"/>
              <w:rPr>
                <w:rFonts w:ascii="AvantGarde Bk BT" w:eastAsia="Questrial" w:hAnsi="AvantGarde Bk BT" w:cs="Questrial"/>
                <w:sz w:val="20"/>
                <w:szCs w:val="20"/>
              </w:rPr>
            </w:pPr>
            <w:r w:rsidRPr="00173C1C">
              <w:rPr>
                <w:rFonts w:ascii="AvantGarde Bk BT" w:hAnsi="AvantGarde Bk BT"/>
                <w:b/>
              </w:rPr>
              <w:t>Créditos</w:t>
            </w:r>
          </w:p>
        </w:tc>
      </w:tr>
      <w:tr w:rsidR="00030A57" w:rsidRPr="009476A8" w14:paraId="3A812246" w14:textId="77777777" w:rsidTr="00030A57">
        <w:tc>
          <w:tcPr>
            <w:tcW w:w="3396" w:type="dxa"/>
            <w:shd w:val="clear" w:color="auto" w:fill="auto"/>
            <w:vAlign w:val="center"/>
          </w:tcPr>
          <w:p w14:paraId="4F4F3736" w14:textId="5239362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2D05E6B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566FC022"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Matemáticas</w:t>
            </w:r>
          </w:p>
        </w:tc>
        <w:tc>
          <w:tcPr>
            <w:tcW w:w="1129" w:type="dxa"/>
            <w:shd w:val="clear" w:color="auto" w:fill="auto"/>
            <w:vAlign w:val="center"/>
          </w:tcPr>
          <w:p w14:paraId="182ABC2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4A0313A6" w14:textId="77777777" w:rsidTr="00030A57">
        <w:tc>
          <w:tcPr>
            <w:tcW w:w="3396" w:type="dxa"/>
            <w:shd w:val="clear" w:color="auto" w:fill="auto"/>
            <w:vAlign w:val="center"/>
          </w:tcPr>
          <w:p w14:paraId="070CA5C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Microeconomía</w:t>
            </w:r>
          </w:p>
        </w:tc>
        <w:tc>
          <w:tcPr>
            <w:tcW w:w="1065" w:type="dxa"/>
            <w:shd w:val="clear" w:color="auto" w:fill="auto"/>
            <w:vAlign w:val="center"/>
          </w:tcPr>
          <w:p w14:paraId="0B41A98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c>
          <w:tcPr>
            <w:tcW w:w="3409" w:type="dxa"/>
            <w:shd w:val="clear" w:color="auto" w:fill="auto"/>
            <w:vAlign w:val="center"/>
          </w:tcPr>
          <w:p w14:paraId="711163C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Microeconomía</w:t>
            </w:r>
          </w:p>
        </w:tc>
        <w:tc>
          <w:tcPr>
            <w:tcW w:w="1129" w:type="dxa"/>
            <w:shd w:val="clear" w:color="auto" w:fill="auto"/>
            <w:vAlign w:val="center"/>
          </w:tcPr>
          <w:p w14:paraId="432DAAE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8</w:t>
            </w:r>
          </w:p>
        </w:tc>
      </w:tr>
      <w:tr w:rsidR="00030A57" w:rsidRPr="009476A8" w14:paraId="5F98536D" w14:textId="77777777" w:rsidTr="00030A57">
        <w:tc>
          <w:tcPr>
            <w:tcW w:w="3396" w:type="dxa"/>
            <w:shd w:val="clear" w:color="auto" w:fill="auto"/>
            <w:vAlign w:val="center"/>
          </w:tcPr>
          <w:p w14:paraId="7315A11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Sistema Político Mexicano</w:t>
            </w:r>
          </w:p>
        </w:tc>
        <w:tc>
          <w:tcPr>
            <w:tcW w:w="1065" w:type="dxa"/>
            <w:shd w:val="clear" w:color="auto" w:fill="auto"/>
            <w:vAlign w:val="center"/>
          </w:tcPr>
          <w:p w14:paraId="1FD0FA3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2F1CFA1C"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Sistema Político Mexicano</w:t>
            </w:r>
          </w:p>
        </w:tc>
        <w:tc>
          <w:tcPr>
            <w:tcW w:w="1129" w:type="dxa"/>
            <w:shd w:val="clear" w:color="auto" w:fill="auto"/>
            <w:vAlign w:val="center"/>
          </w:tcPr>
          <w:p w14:paraId="05B3D8F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522D4614" w14:textId="77777777" w:rsidTr="00030A57">
        <w:tc>
          <w:tcPr>
            <w:tcW w:w="3396" w:type="dxa"/>
            <w:shd w:val="clear" w:color="auto" w:fill="auto"/>
            <w:vAlign w:val="center"/>
          </w:tcPr>
          <w:p w14:paraId="71C55D8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Taller de Investigación</w:t>
            </w:r>
          </w:p>
        </w:tc>
        <w:tc>
          <w:tcPr>
            <w:tcW w:w="1065" w:type="dxa"/>
            <w:shd w:val="clear" w:color="auto" w:fill="auto"/>
            <w:vAlign w:val="center"/>
          </w:tcPr>
          <w:p w14:paraId="3BA2EC1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7447667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72340EE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030A57" w:rsidRPr="009476A8" w14:paraId="01E04EB2" w14:textId="77777777" w:rsidTr="00030A57">
        <w:tc>
          <w:tcPr>
            <w:tcW w:w="3396" w:type="dxa"/>
            <w:shd w:val="clear" w:color="auto" w:fill="auto"/>
            <w:vAlign w:val="center"/>
          </w:tcPr>
          <w:p w14:paraId="2DE65F1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 Social y Política I</w:t>
            </w:r>
          </w:p>
        </w:tc>
        <w:tc>
          <w:tcPr>
            <w:tcW w:w="1065" w:type="dxa"/>
            <w:shd w:val="clear" w:color="auto" w:fill="auto"/>
            <w:vAlign w:val="center"/>
          </w:tcPr>
          <w:p w14:paraId="79DA7F18"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4E4AAD16"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 Social y Política I</w:t>
            </w:r>
          </w:p>
        </w:tc>
        <w:tc>
          <w:tcPr>
            <w:tcW w:w="1129" w:type="dxa"/>
            <w:shd w:val="clear" w:color="auto" w:fill="auto"/>
            <w:vAlign w:val="center"/>
          </w:tcPr>
          <w:p w14:paraId="21DEF81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43756994" w14:textId="77777777" w:rsidTr="00030A57">
        <w:tc>
          <w:tcPr>
            <w:tcW w:w="3396" w:type="dxa"/>
            <w:shd w:val="clear" w:color="auto" w:fill="auto"/>
            <w:vAlign w:val="center"/>
          </w:tcPr>
          <w:p w14:paraId="1537A8F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 Social y Política II</w:t>
            </w:r>
          </w:p>
        </w:tc>
        <w:tc>
          <w:tcPr>
            <w:tcW w:w="1065" w:type="dxa"/>
            <w:shd w:val="clear" w:color="auto" w:fill="auto"/>
            <w:vAlign w:val="center"/>
          </w:tcPr>
          <w:p w14:paraId="13596B84"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687E6D62"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 Social y Política II</w:t>
            </w:r>
          </w:p>
        </w:tc>
        <w:tc>
          <w:tcPr>
            <w:tcW w:w="1129" w:type="dxa"/>
            <w:shd w:val="clear" w:color="auto" w:fill="auto"/>
            <w:vAlign w:val="center"/>
          </w:tcPr>
          <w:p w14:paraId="55373EEA"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6DB36FF9" w14:textId="77777777" w:rsidTr="00030A57">
        <w:tc>
          <w:tcPr>
            <w:tcW w:w="3396" w:type="dxa"/>
            <w:shd w:val="clear" w:color="auto" w:fill="auto"/>
            <w:vAlign w:val="center"/>
          </w:tcPr>
          <w:p w14:paraId="0A60330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Derechos Humanos</w:t>
            </w:r>
          </w:p>
        </w:tc>
        <w:tc>
          <w:tcPr>
            <w:tcW w:w="1065" w:type="dxa"/>
            <w:shd w:val="clear" w:color="auto" w:fill="auto"/>
            <w:vAlign w:val="center"/>
          </w:tcPr>
          <w:p w14:paraId="27933CDC"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5692942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Internacional de los Derechos Humanos</w:t>
            </w:r>
          </w:p>
        </w:tc>
        <w:tc>
          <w:tcPr>
            <w:tcW w:w="1129" w:type="dxa"/>
            <w:shd w:val="clear" w:color="auto" w:fill="auto"/>
            <w:vAlign w:val="center"/>
          </w:tcPr>
          <w:p w14:paraId="504B241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474FD53F" w14:textId="77777777" w:rsidTr="00030A57">
        <w:tc>
          <w:tcPr>
            <w:tcW w:w="3396" w:type="dxa"/>
            <w:shd w:val="clear" w:color="auto" w:fill="auto"/>
            <w:vAlign w:val="center"/>
          </w:tcPr>
          <w:p w14:paraId="17DB8E7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Internacional Público</w:t>
            </w:r>
          </w:p>
        </w:tc>
        <w:tc>
          <w:tcPr>
            <w:tcW w:w="1065" w:type="dxa"/>
            <w:shd w:val="clear" w:color="auto" w:fill="auto"/>
            <w:vAlign w:val="center"/>
          </w:tcPr>
          <w:p w14:paraId="5CF4E0AA"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95BC282"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Internacional Público</w:t>
            </w:r>
          </w:p>
        </w:tc>
        <w:tc>
          <w:tcPr>
            <w:tcW w:w="1129" w:type="dxa"/>
            <w:shd w:val="clear" w:color="auto" w:fill="auto"/>
            <w:vAlign w:val="center"/>
          </w:tcPr>
          <w:p w14:paraId="1041CC8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01918BA9" w14:textId="77777777" w:rsidTr="00030A57">
        <w:tc>
          <w:tcPr>
            <w:tcW w:w="3396" w:type="dxa"/>
            <w:shd w:val="clear" w:color="auto" w:fill="auto"/>
            <w:vAlign w:val="center"/>
          </w:tcPr>
          <w:p w14:paraId="5CB49DF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Extra-aulas I</w:t>
            </w:r>
          </w:p>
        </w:tc>
        <w:tc>
          <w:tcPr>
            <w:tcW w:w="1065" w:type="dxa"/>
            <w:shd w:val="clear" w:color="auto" w:fill="auto"/>
            <w:vAlign w:val="center"/>
          </w:tcPr>
          <w:p w14:paraId="181BE80A"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c>
          <w:tcPr>
            <w:tcW w:w="3409" w:type="dxa"/>
            <w:shd w:val="clear" w:color="auto" w:fill="auto"/>
            <w:vAlign w:val="center"/>
          </w:tcPr>
          <w:p w14:paraId="01A1980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Integral I</w:t>
            </w:r>
          </w:p>
        </w:tc>
        <w:tc>
          <w:tcPr>
            <w:tcW w:w="1129" w:type="dxa"/>
            <w:shd w:val="clear" w:color="auto" w:fill="auto"/>
            <w:vAlign w:val="center"/>
          </w:tcPr>
          <w:p w14:paraId="2F5240E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r>
      <w:tr w:rsidR="00030A57" w:rsidRPr="009476A8" w14:paraId="217C2840" w14:textId="77777777" w:rsidTr="00030A57">
        <w:tc>
          <w:tcPr>
            <w:tcW w:w="3396" w:type="dxa"/>
            <w:shd w:val="clear" w:color="auto" w:fill="auto"/>
            <w:vAlign w:val="center"/>
          </w:tcPr>
          <w:p w14:paraId="47A77CE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Extra-aulas II</w:t>
            </w:r>
          </w:p>
        </w:tc>
        <w:tc>
          <w:tcPr>
            <w:tcW w:w="1065" w:type="dxa"/>
            <w:shd w:val="clear" w:color="auto" w:fill="auto"/>
            <w:vAlign w:val="center"/>
          </w:tcPr>
          <w:p w14:paraId="7F700D2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c>
          <w:tcPr>
            <w:tcW w:w="3409" w:type="dxa"/>
            <w:shd w:val="clear" w:color="auto" w:fill="auto"/>
            <w:vAlign w:val="center"/>
          </w:tcPr>
          <w:p w14:paraId="08B4E98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Integral II</w:t>
            </w:r>
          </w:p>
        </w:tc>
        <w:tc>
          <w:tcPr>
            <w:tcW w:w="1129" w:type="dxa"/>
            <w:shd w:val="clear" w:color="auto" w:fill="auto"/>
          </w:tcPr>
          <w:p w14:paraId="1F6FDCF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r>
      <w:tr w:rsidR="00030A57" w:rsidRPr="009476A8" w14:paraId="311D179A" w14:textId="77777777" w:rsidTr="00030A57">
        <w:tc>
          <w:tcPr>
            <w:tcW w:w="3396" w:type="dxa"/>
            <w:shd w:val="clear" w:color="auto" w:fill="auto"/>
            <w:vAlign w:val="center"/>
          </w:tcPr>
          <w:p w14:paraId="3320EE2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Extra-aulas III</w:t>
            </w:r>
          </w:p>
        </w:tc>
        <w:tc>
          <w:tcPr>
            <w:tcW w:w="1065" w:type="dxa"/>
            <w:shd w:val="clear" w:color="auto" w:fill="auto"/>
            <w:vAlign w:val="center"/>
          </w:tcPr>
          <w:p w14:paraId="115D0BE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c>
          <w:tcPr>
            <w:tcW w:w="3409" w:type="dxa"/>
            <w:shd w:val="clear" w:color="auto" w:fill="auto"/>
            <w:vAlign w:val="center"/>
          </w:tcPr>
          <w:p w14:paraId="399EB6E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Integral III</w:t>
            </w:r>
          </w:p>
        </w:tc>
        <w:tc>
          <w:tcPr>
            <w:tcW w:w="1129" w:type="dxa"/>
            <w:shd w:val="clear" w:color="auto" w:fill="auto"/>
          </w:tcPr>
          <w:p w14:paraId="18DB537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r>
      <w:tr w:rsidR="00030A57" w:rsidRPr="009476A8" w14:paraId="6A05BF3C" w14:textId="77777777" w:rsidTr="00030A57">
        <w:tc>
          <w:tcPr>
            <w:tcW w:w="3396" w:type="dxa"/>
            <w:shd w:val="clear" w:color="auto" w:fill="auto"/>
            <w:vAlign w:val="center"/>
          </w:tcPr>
          <w:p w14:paraId="441F4AF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Extra-aulas IV</w:t>
            </w:r>
          </w:p>
        </w:tc>
        <w:tc>
          <w:tcPr>
            <w:tcW w:w="1065" w:type="dxa"/>
            <w:shd w:val="clear" w:color="auto" w:fill="auto"/>
            <w:vAlign w:val="center"/>
          </w:tcPr>
          <w:p w14:paraId="7F8B74F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c>
          <w:tcPr>
            <w:tcW w:w="3409" w:type="dxa"/>
            <w:shd w:val="clear" w:color="auto" w:fill="auto"/>
            <w:vAlign w:val="center"/>
          </w:tcPr>
          <w:p w14:paraId="24121686"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Integral IV</w:t>
            </w:r>
          </w:p>
        </w:tc>
        <w:tc>
          <w:tcPr>
            <w:tcW w:w="1129" w:type="dxa"/>
            <w:shd w:val="clear" w:color="auto" w:fill="auto"/>
          </w:tcPr>
          <w:p w14:paraId="64F6C58E"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r>
      <w:tr w:rsidR="00030A57" w:rsidRPr="009476A8" w14:paraId="030EE0EC" w14:textId="77777777" w:rsidTr="00030A57">
        <w:tc>
          <w:tcPr>
            <w:tcW w:w="3396" w:type="dxa"/>
            <w:shd w:val="clear" w:color="auto" w:fill="auto"/>
            <w:vAlign w:val="center"/>
          </w:tcPr>
          <w:p w14:paraId="79865B2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Extra-aulas V</w:t>
            </w:r>
          </w:p>
        </w:tc>
        <w:tc>
          <w:tcPr>
            <w:tcW w:w="1065" w:type="dxa"/>
            <w:shd w:val="clear" w:color="auto" w:fill="auto"/>
            <w:vAlign w:val="center"/>
          </w:tcPr>
          <w:p w14:paraId="3263D8C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c>
          <w:tcPr>
            <w:tcW w:w="3409" w:type="dxa"/>
            <w:shd w:val="clear" w:color="auto" w:fill="auto"/>
            <w:vAlign w:val="center"/>
          </w:tcPr>
          <w:p w14:paraId="3B7F726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Integral V</w:t>
            </w:r>
          </w:p>
        </w:tc>
        <w:tc>
          <w:tcPr>
            <w:tcW w:w="1129" w:type="dxa"/>
            <w:shd w:val="clear" w:color="auto" w:fill="auto"/>
          </w:tcPr>
          <w:p w14:paraId="2354B0C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r>
      <w:tr w:rsidR="00030A57" w:rsidRPr="009476A8" w14:paraId="0ACC6108" w14:textId="77777777" w:rsidTr="00030A57">
        <w:tc>
          <w:tcPr>
            <w:tcW w:w="3396" w:type="dxa"/>
            <w:shd w:val="clear" w:color="auto" w:fill="auto"/>
            <w:vAlign w:val="center"/>
          </w:tcPr>
          <w:p w14:paraId="6CD75F4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Extra-aulas VI</w:t>
            </w:r>
          </w:p>
        </w:tc>
        <w:tc>
          <w:tcPr>
            <w:tcW w:w="1065" w:type="dxa"/>
            <w:shd w:val="clear" w:color="auto" w:fill="auto"/>
            <w:vAlign w:val="center"/>
          </w:tcPr>
          <w:p w14:paraId="1D6FF534"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c>
          <w:tcPr>
            <w:tcW w:w="3409" w:type="dxa"/>
            <w:shd w:val="clear" w:color="auto" w:fill="auto"/>
            <w:vAlign w:val="center"/>
          </w:tcPr>
          <w:p w14:paraId="6B1E8968"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Integral VI</w:t>
            </w:r>
          </w:p>
        </w:tc>
        <w:tc>
          <w:tcPr>
            <w:tcW w:w="1129" w:type="dxa"/>
            <w:shd w:val="clear" w:color="auto" w:fill="auto"/>
          </w:tcPr>
          <w:p w14:paraId="0D8A397E"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r>
      <w:tr w:rsidR="00030A57" w:rsidRPr="009476A8" w14:paraId="13F325D1" w14:textId="77777777" w:rsidTr="00030A57">
        <w:tc>
          <w:tcPr>
            <w:tcW w:w="3396" w:type="dxa"/>
            <w:shd w:val="clear" w:color="auto" w:fill="auto"/>
          </w:tcPr>
          <w:p w14:paraId="5DB3239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Extra-aulas VII</w:t>
            </w:r>
          </w:p>
        </w:tc>
        <w:tc>
          <w:tcPr>
            <w:tcW w:w="1065" w:type="dxa"/>
            <w:shd w:val="clear" w:color="auto" w:fill="auto"/>
            <w:vAlign w:val="center"/>
          </w:tcPr>
          <w:p w14:paraId="3C69D7E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c>
          <w:tcPr>
            <w:tcW w:w="3409" w:type="dxa"/>
            <w:shd w:val="clear" w:color="auto" w:fill="auto"/>
            <w:vAlign w:val="center"/>
          </w:tcPr>
          <w:p w14:paraId="438BEC7E"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69FC6D1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030A57" w:rsidRPr="009476A8" w14:paraId="17E230F5" w14:textId="77777777" w:rsidTr="00030A57">
        <w:tc>
          <w:tcPr>
            <w:tcW w:w="3396" w:type="dxa"/>
            <w:shd w:val="clear" w:color="auto" w:fill="auto"/>
            <w:vAlign w:val="center"/>
          </w:tcPr>
          <w:p w14:paraId="71FE777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Formación Internacional Extra-aulas VIII</w:t>
            </w:r>
          </w:p>
        </w:tc>
        <w:tc>
          <w:tcPr>
            <w:tcW w:w="1065" w:type="dxa"/>
            <w:shd w:val="clear" w:color="auto" w:fill="auto"/>
            <w:vAlign w:val="center"/>
          </w:tcPr>
          <w:p w14:paraId="4A395D4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2</w:t>
            </w:r>
          </w:p>
        </w:tc>
        <w:tc>
          <w:tcPr>
            <w:tcW w:w="3409" w:type="dxa"/>
            <w:shd w:val="clear" w:color="auto" w:fill="auto"/>
            <w:vAlign w:val="center"/>
          </w:tcPr>
          <w:p w14:paraId="15BC5938"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75B7667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030A57" w:rsidRPr="009476A8" w14:paraId="3CFE5325" w14:textId="77777777" w:rsidTr="00030A57">
        <w:tc>
          <w:tcPr>
            <w:tcW w:w="3396" w:type="dxa"/>
            <w:shd w:val="clear" w:color="auto" w:fill="auto"/>
            <w:vAlign w:val="center"/>
          </w:tcPr>
          <w:p w14:paraId="5B7CDF2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de las Relaciones Internacionales I</w:t>
            </w:r>
          </w:p>
        </w:tc>
        <w:tc>
          <w:tcPr>
            <w:tcW w:w="1065" w:type="dxa"/>
            <w:shd w:val="clear" w:color="auto" w:fill="auto"/>
            <w:vAlign w:val="center"/>
          </w:tcPr>
          <w:p w14:paraId="6088AA56"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75FB8BA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de las Relaciones Internacionales I</w:t>
            </w:r>
          </w:p>
        </w:tc>
        <w:tc>
          <w:tcPr>
            <w:tcW w:w="1129" w:type="dxa"/>
            <w:shd w:val="clear" w:color="auto" w:fill="auto"/>
            <w:vAlign w:val="center"/>
          </w:tcPr>
          <w:p w14:paraId="4E2A049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5E5F1605" w14:textId="77777777" w:rsidTr="00030A57">
        <w:tc>
          <w:tcPr>
            <w:tcW w:w="3396" w:type="dxa"/>
            <w:shd w:val="clear" w:color="auto" w:fill="auto"/>
            <w:vAlign w:val="center"/>
          </w:tcPr>
          <w:p w14:paraId="03C880D2"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de las Relaciones Internacionales II</w:t>
            </w:r>
          </w:p>
        </w:tc>
        <w:tc>
          <w:tcPr>
            <w:tcW w:w="1065" w:type="dxa"/>
            <w:shd w:val="clear" w:color="auto" w:fill="auto"/>
            <w:vAlign w:val="center"/>
          </w:tcPr>
          <w:p w14:paraId="3E02AB9E"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077E902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de las Relaciones Internacionales II</w:t>
            </w:r>
          </w:p>
        </w:tc>
        <w:tc>
          <w:tcPr>
            <w:tcW w:w="1129" w:type="dxa"/>
            <w:shd w:val="clear" w:color="auto" w:fill="auto"/>
            <w:vAlign w:val="center"/>
          </w:tcPr>
          <w:p w14:paraId="1D6C49FC"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bl>
    <w:p w14:paraId="04DF9D42" w14:textId="77777777" w:rsidR="00030A57" w:rsidRDefault="00030A57">
      <w:r>
        <w:br w:type="page"/>
      </w:r>
    </w:p>
    <w:tbl>
      <w:tblPr>
        <w:tblStyle w:val="Tablaconcuadrcula43"/>
        <w:tblW w:w="0" w:type="auto"/>
        <w:tblCellMar>
          <w:top w:w="57" w:type="dxa"/>
          <w:bottom w:w="57" w:type="dxa"/>
        </w:tblCellMar>
        <w:tblLook w:val="04A0" w:firstRow="1" w:lastRow="0" w:firstColumn="1" w:lastColumn="0" w:noHBand="0" w:noVBand="1"/>
      </w:tblPr>
      <w:tblGrid>
        <w:gridCol w:w="3396"/>
        <w:gridCol w:w="1065"/>
        <w:gridCol w:w="3409"/>
        <w:gridCol w:w="1129"/>
      </w:tblGrid>
      <w:tr w:rsidR="00030A57" w:rsidRPr="009476A8" w14:paraId="60687231" w14:textId="77777777" w:rsidTr="00030A57">
        <w:tc>
          <w:tcPr>
            <w:tcW w:w="3396" w:type="dxa"/>
            <w:shd w:val="clear" w:color="auto" w:fill="F2F2F2" w:themeFill="background1" w:themeFillShade="F2"/>
            <w:vAlign w:val="center"/>
          </w:tcPr>
          <w:p w14:paraId="0F63357F" w14:textId="77777777" w:rsidR="00030A57" w:rsidRPr="00173C1C" w:rsidRDefault="00030A57" w:rsidP="00030A57">
            <w:pPr>
              <w:jc w:val="center"/>
              <w:rPr>
                <w:rFonts w:ascii="AvantGarde Bk BT" w:eastAsia="Questrial" w:hAnsi="AvantGarde Bk BT" w:cs="Questrial"/>
                <w:b/>
                <w:bCs/>
              </w:rPr>
            </w:pPr>
            <w:r w:rsidRPr="00173C1C">
              <w:rPr>
                <w:rFonts w:ascii="AvantGarde Bk BT" w:eastAsia="Questrial" w:hAnsi="AvantGarde Bk BT" w:cs="Questrial"/>
                <w:b/>
                <w:bCs/>
              </w:rPr>
              <w:lastRenderedPageBreak/>
              <w:t>Unidades de Aprendizaje</w:t>
            </w:r>
          </w:p>
          <w:p w14:paraId="482DAE98" w14:textId="6C080381" w:rsidR="00030A57" w:rsidRPr="009476A8" w:rsidRDefault="00030A57" w:rsidP="00030A57">
            <w:pPr>
              <w:jc w:val="center"/>
              <w:rPr>
                <w:rFonts w:ascii="AvantGarde Bk BT" w:eastAsia="Questrial" w:hAnsi="AvantGarde Bk BT" w:cs="Questrial"/>
                <w:sz w:val="20"/>
                <w:szCs w:val="20"/>
              </w:rPr>
            </w:pPr>
            <w:r w:rsidRPr="00173C1C">
              <w:rPr>
                <w:rFonts w:ascii="AvantGarde Bk BT" w:eastAsia="Questrial" w:hAnsi="AvantGarde Bk BT" w:cs="Questrial"/>
                <w:b/>
                <w:bCs/>
              </w:rPr>
              <w:t>del plan vigente</w:t>
            </w:r>
          </w:p>
        </w:tc>
        <w:tc>
          <w:tcPr>
            <w:tcW w:w="1065" w:type="dxa"/>
            <w:shd w:val="clear" w:color="auto" w:fill="F2F2F2" w:themeFill="background1" w:themeFillShade="F2"/>
            <w:vAlign w:val="center"/>
          </w:tcPr>
          <w:p w14:paraId="1B8FC980" w14:textId="0A7B58D0" w:rsidR="00030A57" w:rsidRPr="009476A8" w:rsidRDefault="00030A57" w:rsidP="00030A57">
            <w:pPr>
              <w:jc w:val="center"/>
              <w:rPr>
                <w:rFonts w:ascii="AvantGarde Bk BT" w:eastAsia="Questrial" w:hAnsi="AvantGarde Bk BT" w:cs="Questrial"/>
                <w:sz w:val="20"/>
                <w:szCs w:val="20"/>
              </w:rPr>
            </w:pPr>
            <w:r w:rsidRPr="00173C1C">
              <w:rPr>
                <w:rFonts w:ascii="AvantGarde Bk BT" w:hAnsi="AvantGarde Bk BT"/>
                <w:b/>
              </w:rPr>
              <w:t>Créditos</w:t>
            </w:r>
          </w:p>
        </w:tc>
        <w:tc>
          <w:tcPr>
            <w:tcW w:w="3409" w:type="dxa"/>
            <w:shd w:val="clear" w:color="auto" w:fill="F2F2F2" w:themeFill="background1" w:themeFillShade="F2"/>
            <w:vAlign w:val="center"/>
          </w:tcPr>
          <w:p w14:paraId="390ADB3C" w14:textId="77777777" w:rsidR="00030A57" w:rsidRPr="00173C1C" w:rsidRDefault="00030A57" w:rsidP="00030A57">
            <w:pPr>
              <w:jc w:val="center"/>
              <w:rPr>
                <w:rFonts w:ascii="AvantGarde Bk BT" w:eastAsia="Questrial" w:hAnsi="AvantGarde Bk BT" w:cs="Questrial"/>
                <w:b/>
                <w:bCs/>
              </w:rPr>
            </w:pPr>
            <w:r w:rsidRPr="00173C1C">
              <w:rPr>
                <w:rFonts w:ascii="AvantGarde Bk BT" w:eastAsia="Questrial" w:hAnsi="AvantGarde Bk BT" w:cs="Questrial"/>
                <w:b/>
                <w:bCs/>
              </w:rPr>
              <w:t>Unidades de aprendizaje</w:t>
            </w:r>
          </w:p>
          <w:p w14:paraId="7631E387" w14:textId="7089650F" w:rsidR="00030A57" w:rsidRPr="009476A8" w:rsidRDefault="00030A57" w:rsidP="00030A57">
            <w:pPr>
              <w:jc w:val="center"/>
              <w:rPr>
                <w:rFonts w:ascii="AvantGarde Bk BT" w:eastAsia="Questrial" w:hAnsi="AvantGarde Bk BT" w:cs="Questrial"/>
                <w:sz w:val="20"/>
                <w:szCs w:val="20"/>
              </w:rPr>
            </w:pPr>
            <w:r w:rsidRPr="00173C1C">
              <w:rPr>
                <w:rFonts w:ascii="AvantGarde Bk BT" w:eastAsia="Questrial" w:hAnsi="AvantGarde Bk BT" w:cs="Questrial"/>
                <w:b/>
                <w:bCs/>
              </w:rPr>
              <w:t>del nuevo plan</w:t>
            </w:r>
          </w:p>
        </w:tc>
        <w:tc>
          <w:tcPr>
            <w:tcW w:w="1129" w:type="dxa"/>
            <w:shd w:val="clear" w:color="auto" w:fill="F2F2F2" w:themeFill="background1" w:themeFillShade="F2"/>
            <w:vAlign w:val="center"/>
          </w:tcPr>
          <w:p w14:paraId="72F29C70" w14:textId="61F6EF9A" w:rsidR="00030A57" w:rsidRPr="009476A8" w:rsidRDefault="00030A57" w:rsidP="00030A57">
            <w:pPr>
              <w:jc w:val="center"/>
              <w:rPr>
                <w:rFonts w:ascii="AvantGarde Bk BT" w:eastAsia="Questrial" w:hAnsi="AvantGarde Bk BT" w:cs="Questrial"/>
                <w:sz w:val="20"/>
                <w:szCs w:val="20"/>
              </w:rPr>
            </w:pPr>
            <w:r w:rsidRPr="00173C1C">
              <w:rPr>
                <w:rFonts w:ascii="AvantGarde Bk BT" w:hAnsi="AvantGarde Bk BT"/>
                <w:b/>
              </w:rPr>
              <w:t>Créditos</w:t>
            </w:r>
          </w:p>
        </w:tc>
      </w:tr>
      <w:tr w:rsidR="00030A57" w:rsidRPr="009476A8" w14:paraId="72C99B34" w14:textId="77777777" w:rsidTr="00030A57">
        <w:tc>
          <w:tcPr>
            <w:tcW w:w="3396" w:type="dxa"/>
            <w:shd w:val="clear" w:color="auto" w:fill="auto"/>
            <w:vAlign w:val="center"/>
          </w:tcPr>
          <w:p w14:paraId="00DCB6FB" w14:textId="55D91AA2"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Introducción a las Relaciones Internacionales</w:t>
            </w:r>
          </w:p>
        </w:tc>
        <w:tc>
          <w:tcPr>
            <w:tcW w:w="1065" w:type="dxa"/>
            <w:shd w:val="clear" w:color="auto" w:fill="auto"/>
            <w:vAlign w:val="center"/>
          </w:tcPr>
          <w:p w14:paraId="2E6463A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5C4F8E14"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Introducción a las Relaciones Internacionales</w:t>
            </w:r>
          </w:p>
        </w:tc>
        <w:tc>
          <w:tcPr>
            <w:tcW w:w="1129" w:type="dxa"/>
            <w:shd w:val="clear" w:color="auto" w:fill="auto"/>
            <w:vAlign w:val="center"/>
          </w:tcPr>
          <w:p w14:paraId="730A722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770666E3" w14:textId="77777777" w:rsidTr="00030A57">
        <w:tc>
          <w:tcPr>
            <w:tcW w:w="3396" w:type="dxa"/>
            <w:shd w:val="clear" w:color="auto" w:fill="auto"/>
            <w:vAlign w:val="center"/>
          </w:tcPr>
          <w:p w14:paraId="3B5408B6"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21DEFA7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023BAAF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Metodología en Relaciones Internacionales</w:t>
            </w:r>
          </w:p>
        </w:tc>
        <w:tc>
          <w:tcPr>
            <w:tcW w:w="1129" w:type="dxa"/>
            <w:shd w:val="clear" w:color="auto" w:fill="auto"/>
            <w:vAlign w:val="center"/>
          </w:tcPr>
          <w:p w14:paraId="461A38E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315BD096" w14:textId="77777777" w:rsidTr="00030A57">
        <w:tc>
          <w:tcPr>
            <w:tcW w:w="3396" w:type="dxa"/>
            <w:shd w:val="clear" w:color="auto" w:fill="auto"/>
            <w:vAlign w:val="center"/>
          </w:tcPr>
          <w:p w14:paraId="4BA6094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3BBFAC1C"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433A7F8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Nuevos Paradigmas Teóricos de las Relaciones Internacionales</w:t>
            </w:r>
          </w:p>
        </w:tc>
        <w:tc>
          <w:tcPr>
            <w:tcW w:w="1129" w:type="dxa"/>
            <w:shd w:val="clear" w:color="auto" w:fill="auto"/>
            <w:vAlign w:val="center"/>
          </w:tcPr>
          <w:p w14:paraId="363BDB6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484DCE36" w14:textId="77777777" w:rsidTr="00030A57">
        <w:tc>
          <w:tcPr>
            <w:tcW w:w="3396" w:type="dxa"/>
            <w:shd w:val="clear" w:color="auto" w:fill="auto"/>
            <w:vAlign w:val="center"/>
          </w:tcPr>
          <w:p w14:paraId="2A5DD4B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Organismos Internacionales</w:t>
            </w:r>
          </w:p>
        </w:tc>
        <w:tc>
          <w:tcPr>
            <w:tcW w:w="1065" w:type="dxa"/>
            <w:shd w:val="clear" w:color="auto" w:fill="auto"/>
            <w:vAlign w:val="center"/>
          </w:tcPr>
          <w:p w14:paraId="6CB77D7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56548B5A"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Organizaciones Internacionales y Sociedad Civil</w:t>
            </w:r>
          </w:p>
        </w:tc>
        <w:tc>
          <w:tcPr>
            <w:tcW w:w="1129" w:type="dxa"/>
            <w:shd w:val="clear" w:color="auto" w:fill="auto"/>
            <w:vAlign w:val="center"/>
          </w:tcPr>
          <w:p w14:paraId="0472EF2A"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4EFE9B1A" w14:textId="77777777" w:rsidTr="00030A57">
        <w:tc>
          <w:tcPr>
            <w:tcW w:w="3396" w:type="dxa"/>
            <w:shd w:val="clear" w:color="auto" w:fill="auto"/>
            <w:vAlign w:val="center"/>
          </w:tcPr>
          <w:p w14:paraId="6BECD10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Redes Públicas Internacionales</w:t>
            </w:r>
          </w:p>
        </w:tc>
        <w:tc>
          <w:tcPr>
            <w:tcW w:w="1065" w:type="dxa"/>
            <w:shd w:val="clear" w:color="auto" w:fill="auto"/>
            <w:vAlign w:val="center"/>
          </w:tcPr>
          <w:p w14:paraId="771C949E"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1E7E7AE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753D62A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030A57" w:rsidRPr="009476A8" w14:paraId="3A4C3666" w14:textId="77777777" w:rsidTr="00030A57">
        <w:tc>
          <w:tcPr>
            <w:tcW w:w="3396" w:type="dxa"/>
            <w:shd w:val="clear" w:color="auto" w:fill="auto"/>
            <w:vAlign w:val="center"/>
          </w:tcPr>
          <w:p w14:paraId="189106C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Seminario de Investigación en Estudios Internacionales</w:t>
            </w:r>
          </w:p>
        </w:tc>
        <w:tc>
          <w:tcPr>
            <w:tcW w:w="1065" w:type="dxa"/>
            <w:shd w:val="clear" w:color="auto" w:fill="auto"/>
            <w:vAlign w:val="center"/>
          </w:tcPr>
          <w:p w14:paraId="0EBE652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93A4C2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Seminario de Investigación en Relaciones Internacionales</w:t>
            </w:r>
          </w:p>
        </w:tc>
        <w:tc>
          <w:tcPr>
            <w:tcW w:w="1129" w:type="dxa"/>
            <w:shd w:val="clear" w:color="auto" w:fill="auto"/>
            <w:vAlign w:val="center"/>
          </w:tcPr>
          <w:p w14:paraId="0C8736C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6074C6C7" w14:textId="77777777" w:rsidTr="00030A57">
        <w:tc>
          <w:tcPr>
            <w:tcW w:w="3396" w:type="dxa"/>
            <w:shd w:val="clear" w:color="auto" w:fill="auto"/>
            <w:vAlign w:val="center"/>
          </w:tcPr>
          <w:p w14:paraId="18CFA7F2"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Técnicas de Investigación</w:t>
            </w:r>
          </w:p>
        </w:tc>
        <w:tc>
          <w:tcPr>
            <w:tcW w:w="1065" w:type="dxa"/>
            <w:shd w:val="clear" w:color="auto" w:fill="auto"/>
            <w:vAlign w:val="center"/>
          </w:tcPr>
          <w:p w14:paraId="716AADE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249F5416"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Técnicas de Investigación en Relaciones Internacionales</w:t>
            </w:r>
          </w:p>
        </w:tc>
        <w:tc>
          <w:tcPr>
            <w:tcW w:w="1129" w:type="dxa"/>
            <w:shd w:val="clear" w:color="auto" w:fill="auto"/>
            <w:vAlign w:val="center"/>
          </w:tcPr>
          <w:p w14:paraId="0F69948E"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r>
      <w:tr w:rsidR="00030A57" w:rsidRPr="009476A8" w14:paraId="73C86220" w14:textId="77777777" w:rsidTr="00030A57">
        <w:tc>
          <w:tcPr>
            <w:tcW w:w="3396" w:type="dxa"/>
            <w:shd w:val="clear" w:color="auto" w:fill="auto"/>
            <w:vAlign w:val="center"/>
          </w:tcPr>
          <w:p w14:paraId="7AFAAD2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 del Comercio Internacional</w:t>
            </w:r>
          </w:p>
        </w:tc>
        <w:tc>
          <w:tcPr>
            <w:tcW w:w="1065" w:type="dxa"/>
            <w:shd w:val="clear" w:color="auto" w:fill="auto"/>
            <w:vAlign w:val="center"/>
          </w:tcPr>
          <w:p w14:paraId="7DD1FB2C"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7B9DBBC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 del Comercio Internacional</w:t>
            </w:r>
          </w:p>
        </w:tc>
        <w:tc>
          <w:tcPr>
            <w:tcW w:w="1129" w:type="dxa"/>
            <w:shd w:val="clear" w:color="auto" w:fill="auto"/>
            <w:vAlign w:val="center"/>
          </w:tcPr>
          <w:p w14:paraId="6D3A61D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3272D2AA" w14:textId="77777777" w:rsidTr="00030A57">
        <w:tc>
          <w:tcPr>
            <w:tcW w:w="3396" w:type="dxa"/>
            <w:shd w:val="clear" w:color="auto" w:fill="auto"/>
            <w:vAlign w:val="center"/>
          </w:tcPr>
          <w:p w14:paraId="69694A8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 de las Relaciones Internacionales</w:t>
            </w:r>
          </w:p>
        </w:tc>
        <w:tc>
          <w:tcPr>
            <w:tcW w:w="1065" w:type="dxa"/>
            <w:shd w:val="clear" w:color="auto" w:fill="auto"/>
            <w:vAlign w:val="center"/>
          </w:tcPr>
          <w:p w14:paraId="075DF6D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AD353F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Teorías Clásicas de las Relaciones Internacionales</w:t>
            </w:r>
          </w:p>
        </w:tc>
        <w:tc>
          <w:tcPr>
            <w:tcW w:w="1129" w:type="dxa"/>
            <w:shd w:val="clear" w:color="auto" w:fill="auto"/>
            <w:vAlign w:val="center"/>
          </w:tcPr>
          <w:p w14:paraId="584A38D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030A57" w:rsidRPr="009476A8" w14:paraId="2689E9B9" w14:textId="77777777" w:rsidTr="00030A57">
        <w:tc>
          <w:tcPr>
            <w:tcW w:w="3396" w:type="dxa"/>
            <w:shd w:val="clear" w:color="auto" w:fill="auto"/>
            <w:vAlign w:val="center"/>
          </w:tcPr>
          <w:p w14:paraId="7A089FB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Teoría Financiera</w:t>
            </w:r>
          </w:p>
        </w:tc>
        <w:tc>
          <w:tcPr>
            <w:tcW w:w="1065" w:type="dxa"/>
            <w:shd w:val="clear" w:color="auto" w:fill="auto"/>
            <w:vAlign w:val="center"/>
          </w:tcPr>
          <w:p w14:paraId="37E344A2"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24CCD418"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60F15D0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030A57" w:rsidRPr="009476A8" w14:paraId="6D62D78A" w14:textId="77777777" w:rsidTr="00030A57">
        <w:tc>
          <w:tcPr>
            <w:tcW w:w="3396" w:type="dxa"/>
            <w:shd w:val="clear" w:color="auto" w:fill="auto"/>
            <w:vAlign w:val="center"/>
          </w:tcPr>
          <w:p w14:paraId="13D8297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Comercio Internacional de México</w:t>
            </w:r>
          </w:p>
        </w:tc>
        <w:tc>
          <w:tcPr>
            <w:tcW w:w="1065" w:type="dxa"/>
            <w:shd w:val="clear" w:color="auto" w:fill="auto"/>
            <w:vAlign w:val="center"/>
          </w:tcPr>
          <w:p w14:paraId="66BA6F3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 xml:space="preserve">7 </w:t>
            </w:r>
          </w:p>
        </w:tc>
        <w:tc>
          <w:tcPr>
            <w:tcW w:w="3409" w:type="dxa"/>
            <w:shd w:val="clear" w:color="auto" w:fill="auto"/>
            <w:vAlign w:val="center"/>
          </w:tcPr>
          <w:p w14:paraId="194AC19E"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Comercio Internacional de México</w:t>
            </w:r>
          </w:p>
        </w:tc>
        <w:tc>
          <w:tcPr>
            <w:tcW w:w="1129" w:type="dxa"/>
            <w:shd w:val="clear" w:color="auto" w:fill="auto"/>
            <w:vAlign w:val="center"/>
          </w:tcPr>
          <w:p w14:paraId="63F29C4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105C621C" w14:textId="77777777" w:rsidTr="00030A57">
        <w:tc>
          <w:tcPr>
            <w:tcW w:w="3396" w:type="dxa"/>
            <w:shd w:val="clear" w:color="auto" w:fill="auto"/>
            <w:vAlign w:val="center"/>
          </w:tcPr>
          <w:p w14:paraId="03F3B15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Consular</w:t>
            </w:r>
          </w:p>
        </w:tc>
        <w:tc>
          <w:tcPr>
            <w:tcW w:w="1065" w:type="dxa"/>
            <w:shd w:val="clear" w:color="auto" w:fill="auto"/>
            <w:vAlign w:val="center"/>
          </w:tcPr>
          <w:p w14:paraId="36E7E36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790AA24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Diplomático y Consular</w:t>
            </w:r>
          </w:p>
        </w:tc>
        <w:tc>
          <w:tcPr>
            <w:tcW w:w="1129" w:type="dxa"/>
            <w:shd w:val="clear" w:color="auto" w:fill="auto"/>
            <w:vAlign w:val="center"/>
          </w:tcPr>
          <w:p w14:paraId="27FF834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36E8443E" w14:textId="77777777" w:rsidTr="00030A57">
        <w:tc>
          <w:tcPr>
            <w:tcW w:w="3396" w:type="dxa"/>
            <w:shd w:val="clear" w:color="auto" w:fill="auto"/>
            <w:vAlign w:val="center"/>
          </w:tcPr>
          <w:p w14:paraId="432C96CD"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20A20D04"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03DA246E"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Diplomacia Descentralizada</w:t>
            </w:r>
          </w:p>
        </w:tc>
        <w:tc>
          <w:tcPr>
            <w:tcW w:w="1129" w:type="dxa"/>
            <w:shd w:val="clear" w:color="auto" w:fill="auto"/>
            <w:vAlign w:val="center"/>
          </w:tcPr>
          <w:p w14:paraId="62B4387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5D9307A1" w14:textId="77777777" w:rsidTr="00030A57">
        <w:tc>
          <w:tcPr>
            <w:tcW w:w="3396" w:type="dxa"/>
            <w:shd w:val="clear" w:color="auto" w:fill="auto"/>
            <w:vAlign w:val="center"/>
          </w:tcPr>
          <w:p w14:paraId="078ECBC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Geopolítica</w:t>
            </w:r>
          </w:p>
        </w:tc>
        <w:tc>
          <w:tcPr>
            <w:tcW w:w="1065" w:type="dxa"/>
            <w:shd w:val="clear" w:color="auto" w:fill="auto"/>
            <w:vAlign w:val="center"/>
          </w:tcPr>
          <w:p w14:paraId="0C2C4F3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1AE69944"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Geopolítica</w:t>
            </w:r>
          </w:p>
        </w:tc>
        <w:tc>
          <w:tcPr>
            <w:tcW w:w="1129" w:type="dxa"/>
            <w:shd w:val="clear" w:color="auto" w:fill="auto"/>
            <w:vAlign w:val="center"/>
          </w:tcPr>
          <w:p w14:paraId="1B927B5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5C1C6C1B" w14:textId="77777777" w:rsidTr="00030A57">
        <w:tc>
          <w:tcPr>
            <w:tcW w:w="3396" w:type="dxa"/>
            <w:shd w:val="clear" w:color="auto" w:fill="auto"/>
            <w:vAlign w:val="center"/>
          </w:tcPr>
          <w:p w14:paraId="6C98A6D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Sistema Financiero Internacional</w:t>
            </w:r>
          </w:p>
        </w:tc>
        <w:tc>
          <w:tcPr>
            <w:tcW w:w="1065" w:type="dxa"/>
            <w:shd w:val="clear" w:color="auto" w:fill="auto"/>
            <w:vAlign w:val="center"/>
          </w:tcPr>
          <w:p w14:paraId="37449F61"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5EA3250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Gobernanza Financiera Internacional</w:t>
            </w:r>
          </w:p>
        </w:tc>
        <w:tc>
          <w:tcPr>
            <w:tcW w:w="1129" w:type="dxa"/>
            <w:shd w:val="clear" w:color="auto" w:fill="auto"/>
            <w:vAlign w:val="center"/>
          </w:tcPr>
          <w:p w14:paraId="33D060C0"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19370420" w14:textId="77777777" w:rsidTr="00030A57">
        <w:tc>
          <w:tcPr>
            <w:tcW w:w="3396" w:type="dxa"/>
            <w:shd w:val="clear" w:color="auto" w:fill="auto"/>
            <w:vAlign w:val="center"/>
          </w:tcPr>
          <w:p w14:paraId="496C372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Mercados Financieros Internacionales</w:t>
            </w:r>
          </w:p>
        </w:tc>
        <w:tc>
          <w:tcPr>
            <w:tcW w:w="1065" w:type="dxa"/>
            <w:shd w:val="clear" w:color="auto" w:fill="auto"/>
          </w:tcPr>
          <w:p w14:paraId="578CA9DC"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4A5D3CD4"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Mercados Financieros Internacionales</w:t>
            </w:r>
          </w:p>
        </w:tc>
        <w:tc>
          <w:tcPr>
            <w:tcW w:w="1129" w:type="dxa"/>
            <w:shd w:val="clear" w:color="auto" w:fill="auto"/>
            <w:vAlign w:val="center"/>
          </w:tcPr>
          <w:p w14:paraId="75F37E09"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7DC2F18F" w14:textId="77777777" w:rsidTr="00030A57">
        <w:tc>
          <w:tcPr>
            <w:tcW w:w="3396" w:type="dxa"/>
            <w:shd w:val="clear" w:color="auto" w:fill="auto"/>
            <w:vAlign w:val="center"/>
          </w:tcPr>
          <w:p w14:paraId="6EA605FB"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Migración Internacional</w:t>
            </w:r>
          </w:p>
        </w:tc>
        <w:tc>
          <w:tcPr>
            <w:tcW w:w="1065" w:type="dxa"/>
            <w:shd w:val="clear" w:color="auto" w:fill="auto"/>
          </w:tcPr>
          <w:p w14:paraId="72405D86"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2A50DAE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Migración Internacional</w:t>
            </w:r>
          </w:p>
        </w:tc>
        <w:tc>
          <w:tcPr>
            <w:tcW w:w="1129" w:type="dxa"/>
            <w:shd w:val="clear" w:color="auto" w:fill="auto"/>
            <w:vAlign w:val="center"/>
          </w:tcPr>
          <w:p w14:paraId="7AE9FE05"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3B3AD91E" w14:textId="77777777" w:rsidTr="00030A57">
        <w:tc>
          <w:tcPr>
            <w:tcW w:w="3396" w:type="dxa"/>
            <w:shd w:val="clear" w:color="auto" w:fill="auto"/>
            <w:vAlign w:val="center"/>
          </w:tcPr>
          <w:p w14:paraId="3ABA02F2"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Gobierno y Política Exterior de México</w:t>
            </w:r>
          </w:p>
        </w:tc>
        <w:tc>
          <w:tcPr>
            <w:tcW w:w="1065" w:type="dxa"/>
            <w:shd w:val="clear" w:color="auto" w:fill="auto"/>
          </w:tcPr>
          <w:p w14:paraId="0D0FCB78"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1FD6DF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Exterior de México</w:t>
            </w:r>
          </w:p>
        </w:tc>
        <w:tc>
          <w:tcPr>
            <w:tcW w:w="1129" w:type="dxa"/>
            <w:shd w:val="clear" w:color="auto" w:fill="auto"/>
            <w:vAlign w:val="center"/>
          </w:tcPr>
          <w:p w14:paraId="62719A57"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030A57" w:rsidRPr="009476A8" w14:paraId="48A215F6" w14:textId="77777777" w:rsidTr="00030A57">
        <w:tc>
          <w:tcPr>
            <w:tcW w:w="3396" w:type="dxa"/>
            <w:shd w:val="clear" w:color="auto" w:fill="auto"/>
            <w:vAlign w:val="center"/>
          </w:tcPr>
          <w:p w14:paraId="5BA821BF"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Internacional</w:t>
            </w:r>
          </w:p>
        </w:tc>
        <w:tc>
          <w:tcPr>
            <w:tcW w:w="1065" w:type="dxa"/>
            <w:shd w:val="clear" w:color="auto" w:fill="auto"/>
          </w:tcPr>
          <w:p w14:paraId="5C239206"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5BA5D0C3"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Internacional</w:t>
            </w:r>
          </w:p>
        </w:tc>
        <w:tc>
          <w:tcPr>
            <w:tcW w:w="1129" w:type="dxa"/>
            <w:shd w:val="clear" w:color="auto" w:fill="auto"/>
            <w:vAlign w:val="center"/>
          </w:tcPr>
          <w:p w14:paraId="0346A7DA" w14:textId="77777777" w:rsidR="00030A57" w:rsidRPr="009476A8" w:rsidRDefault="00030A57" w:rsidP="00030A57">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bl>
    <w:p w14:paraId="5CC4901C" w14:textId="77777777" w:rsidR="00030A57" w:rsidRDefault="00030A57">
      <w:r>
        <w:br w:type="page"/>
      </w:r>
    </w:p>
    <w:tbl>
      <w:tblPr>
        <w:tblStyle w:val="Tablaconcuadrcula43"/>
        <w:tblW w:w="0" w:type="auto"/>
        <w:tblLook w:val="04A0" w:firstRow="1" w:lastRow="0" w:firstColumn="1" w:lastColumn="0" w:noHBand="0" w:noVBand="1"/>
      </w:tblPr>
      <w:tblGrid>
        <w:gridCol w:w="3396"/>
        <w:gridCol w:w="1065"/>
        <w:gridCol w:w="3409"/>
        <w:gridCol w:w="1129"/>
      </w:tblGrid>
      <w:tr w:rsidR="00D1019D" w:rsidRPr="009476A8" w14:paraId="05FBE590" w14:textId="77777777" w:rsidTr="00D1019D">
        <w:tc>
          <w:tcPr>
            <w:tcW w:w="3396" w:type="dxa"/>
            <w:shd w:val="clear" w:color="auto" w:fill="F2F2F2" w:themeFill="background1" w:themeFillShade="F2"/>
            <w:vAlign w:val="center"/>
          </w:tcPr>
          <w:p w14:paraId="3BA9DCFF" w14:textId="77777777" w:rsidR="00D1019D" w:rsidRPr="00173C1C" w:rsidRDefault="00D1019D" w:rsidP="00D1019D">
            <w:pPr>
              <w:jc w:val="center"/>
              <w:rPr>
                <w:rFonts w:ascii="AvantGarde Bk BT" w:eastAsia="Questrial" w:hAnsi="AvantGarde Bk BT" w:cs="Questrial"/>
                <w:b/>
                <w:bCs/>
              </w:rPr>
            </w:pPr>
            <w:r w:rsidRPr="00173C1C">
              <w:rPr>
                <w:rFonts w:ascii="AvantGarde Bk BT" w:eastAsia="Questrial" w:hAnsi="AvantGarde Bk BT" w:cs="Questrial"/>
                <w:b/>
                <w:bCs/>
              </w:rPr>
              <w:lastRenderedPageBreak/>
              <w:t>Unidades de Aprendizaje</w:t>
            </w:r>
          </w:p>
          <w:p w14:paraId="093635C7" w14:textId="7E8FE6E5" w:rsidR="00D1019D" w:rsidRPr="009476A8" w:rsidRDefault="00D1019D" w:rsidP="00D1019D">
            <w:pPr>
              <w:jc w:val="center"/>
              <w:rPr>
                <w:rFonts w:ascii="AvantGarde Bk BT" w:eastAsia="Questrial" w:hAnsi="AvantGarde Bk BT" w:cs="Questrial"/>
                <w:sz w:val="20"/>
                <w:szCs w:val="20"/>
              </w:rPr>
            </w:pPr>
            <w:r w:rsidRPr="00173C1C">
              <w:rPr>
                <w:rFonts w:ascii="AvantGarde Bk BT" w:eastAsia="Questrial" w:hAnsi="AvantGarde Bk BT" w:cs="Questrial"/>
                <w:b/>
                <w:bCs/>
              </w:rPr>
              <w:t>del plan vigente</w:t>
            </w:r>
          </w:p>
        </w:tc>
        <w:tc>
          <w:tcPr>
            <w:tcW w:w="1065" w:type="dxa"/>
            <w:shd w:val="clear" w:color="auto" w:fill="F2F2F2" w:themeFill="background1" w:themeFillShade="F2"/>
            <w:vAlign w:val="center"/>
          </w:tcPr>
          <w:p w14:paraId="7FB9BB14" w14:textId="7199CB3C" w:rsidR="00D1019D" w:rsidRPr="009476A8" w:rsidRDefault="00D1019D" w:rsidP="00D1019D">
            <w:pPr>
              <w:jc w:val="center"/>
              <w:rPr>
                <w:rFonts w:ascii="AvantGarde Bk BT" w:eastAsia="Questrial" w:hAnsi="AvantGarde Bk BT" w:cs="Questrial"/>
                <w:sz w:val="20"/>
                <w:szCs w:val="20"/>
              </w:rPr>
            </w:pPr>
            <w:r w:rsidRPr="00173C1C">
              <w:rPr>
                <w:rFonts w:ascii="AvantGarde Bk BT" w:hAnsi="AvantGarde Bk BT"/>
                <w:b/>
              </w:rPr>
              <w:t>Créditos</w:t>
            </w:r>
          </w:p>
        </w:tc>
        <w:tc>
          <w:tcPr>
            <w:tcW w:w="3409" w:type="dxa"/>
            <w:shd w:val="clear" w:color="auto" w:fill="F2F2F2" w:themeFill="background1" w:themeFillShade="F2"/>
            <w:vAlign w:val="center"/>
          </w:tcPr>
          <w:p w14:paraId="3416BA4E" w14:textId="77777777" w:rsidR="00D1019D" w:rsidRPr="00173C1C" w:rsidRDefault="00D1019D" w:rsidP="00D1019D">
            <w:pPr>
              <w:jc w:val="center"/>
              <w:rPr>
                <w:rFonts w:ascii="AvantGarde Bk BT" w:eastAsia="Questrial" w:hAnsi="AvantGarde Bk BT" w:cs="Questrial"/>
                <w:b/>
                <w:bCs/>
              </w:rPr>
            </w:pPr>
            <w:r w:rsidRPr="00173C1C">
              <w:rPr>
                <w:rFonts w:ascii="AvantGarde Bk BT" w:eastAsia="Questrial" w:hAnsi="AvantGarde Bk BT" w:cs="Questrial"/>
                <w:b/>
                <w:bCs/>
              </w:rPr>
              <w:t>Unidades de aprendizaje</w:t>
            </w:r>
          </w:p>
          <w:p w14:paraId="134AD96B" w14:textId="66F5FF67" w:rsidR="00D1019D" w:rsidRPr="009476A8" w:rsidRDefault="00D1019D" w:rsidP="00D1019D">
            <w:pPr>
              <w:jc w:val="center"/>
              <w:rPr>
                <w:rFonts w:ascii="AvantGarde Bk BT" w:eastAsia="Questrial" w:hAnsi="AvantGarde Bk BT" w:cs="Questrial"/>
                <w:sz w:val="20"/>
                <w:szCs w:val="20"/>
              </w:rPr>
            </w:pPr>
            <w:r w:rsidRPr="00173C1C">
              <w:rPr>
                <w:rFonts w:ascii="AvantGarde Bk BT" w:eastAsia="Questrial" w:hAnsi="AvantGarde Bk BT" w:cs="Questrial"/>
                <w:b/>
                <w:bCs/>
              </w:rPr>
              <w:t>del nuevo plan</w:t>
            </w:r>
          </w:p>
        </w:tc>
        <w:tc>
          <w:tcPr>
            <w:tcW w:w="1129" w:type="dxa"/>
            <w:shd w:val="clear" w:color="auto" w:fill="F2F2F2" w:themeFill="background1" w:themeFillShade="F2"/>
            <w:vAlign w:val="center"/>
          </w:tcPr>
          <w:p w14:paraId="398387C2" w14:textId="0653EDAF" w:rsidR="00D1019D" w:rsidRPr="009476A8" w:rsidRDefault="00D1019D" w:rsidP="00D1019D">
            <w:pPr>
              <w:jc w:val="center"/>
              <w:rPr>
                <w:rFonts w:ascii="AvantGarde Bk BT" w:eastAsia="Questrial" w:hAnsi="AvantGarde Bk BT" w:cs="Questrial"/>
                <w:sz w:val="20"/>
                <w:szCs w:val="20"/>
              </w:rPr>
            </w:pPr>
            <w:r w:rsidRPr="00173C1C">
              <w:rPr>
                <w:rFonts w:ascii="AvantGarde Bk BT" w:hAnsi="AvantGarde Bk BT"/>
                <w:b/>
              </w:rPr>
              <w:t>Créditos</w:t>
            </w:r>
          </w:p>
        </w:tc>
      </w:tr>
      <w:tr w:rsidR="00D1019D" w:rsidRPr="009476A8" w14:paraId="2F684426" w14:textId="77777777" w:rsidTr="00030A57">
        <w:tc>
          <w:tcPr>
            <w:tcW w:w="3396" w:type="dxa"/>
            <w:vAlign w:val="center"/>
          </w:tcPr>
          <w:p w14:paraId="0D3147F4" w14:textId="4F5A7843"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en Asia</w:t>
            </w:r>
          </w:p>
        </w:tc>
        <w:tc>
          <w:tcPr>
            <w:tcW w:w="1065" w:type="dxa"/>
            <w:vAlign w:val="center"/>
          </w:tcPr>
          <w:p w14:paraId="36A20DF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01FFA58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en Asia</w:t>
            </w:r>
          </w:p>
        </w:tc>
        <w:tc>
          <w:tcPr>
            <w:tcW w:w="1129" w:type="dxa"/>
            <w:vAlign w:val="center"/>
          </w:tcPr>
          <w:p w14:paraId="477D5D12"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6F96659A" w14:textId="77777777" w:rsidTr="00030A57">
        <w:tc>
          <w:tcPr>
            <w:tcW w:w="3396" w:type="dxa"/>
            <w:vAlign w:val="center"/>
          </w:tcPr>
          <w:p w14:paraId="4E0B30A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en Europa</w:t>
            </w:r>
          </w:p>
        </w:tc>
        <w:tc>
          <w:tcPr>
            <w:tcW w:w="1065" w:type="dxa"/>
            <w:vAlign w:val="center"/>
          </w:tcPr>
          <w:p w14:paraId="1E56887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78BE9C4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en Europa</w:t>
            </w:r>
          </w:p>
        </w:tc>
        <w:tc>
          <w:tcPr>
            <w:tcW w:w="1129" w:type="dxa"/>
            <w:vAlign w:val="center"/>
          </w:tcPr>
          <w:p w14:paraId="437EB94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1D64AB75" w14:textId="77777777" w:rsidTr="00030A57">
        <w:tc>
          <w:tcPr>
            <w:tcW w:w="3396" w:type="dxa"/>
            <w:vAlign w:val="center"/>
          </w:tcPr>
          <w:p w14:paraId="77C4C77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en América del Norte</w:t>
            </w:r>
          </w:p>
        </w:tc>
        <w:tc>
          <w:tcPr>
            <w:tcW w:w="1065" w:type="dxa"/>
            <w:vAlign w:val="center"/>
          </w:tcPr>
          <w:p w14:paraId="5325309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54C6F82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en América del Norte</w:t>
            </w:r>
          </w:p>
        </w:tc>
        <w:tc>
          <w:tcPr>
            <w:tcW w:w="1129" w:type="dxa"/>
            <w:vAlign w:val="center"/>
          </w:tcPr>
          <w:p w14:paraId="702A2F4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236E1ABB" w14:textId="77777777" w:rsidTr="00030A57">
        <w:tc>
          <w:tcPr>
            <w:tcW w:w="3396" w:type="dxa"/>
            <w:vAlign w:val="center"/>
          </w:tcPr>
          <w:p w14:paraId="3A127A4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en América Latina</w:t>
            </w:r>
          </w:p>
        </w:tc>
        <w:tc>
          <w:tcPr>
            <w:tcW w:w="1065" w:type="dxa"/>
            <w:vAlign w:val="center"/>
          </w:tcPr>
          <w:p w14:paraId="71EAAAC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52A7313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en América Latina</w:t>
            </w:r>
          </w:p>
        </w:tc>
        <w:tc>
          <w:tcPr>
            <w:tcW w:w="1129" w:type="dxa"/>
            <w:vAlign w:val="center"/>
          </w:tcPr>
          <w:p w14:paraId="73190F5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0C5D16DA" w14:textId="77777777" w:rsidTr="00030A57">
        <w:tc>
          <w:tcPr>
            <w:tcW w:w="3396" w:type="dxa"/>
            <w:vAlign w:val="center"/>
          </w:tcPr>
          <w:p w14:paraId="52042C4F" w14:textId="02DBAECF"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Estudios sobre África</w:t>
            </w:r>
          </w:p>
        </w:tc>
        <w:tc>
          <w:tcPr>
            <w:tcW w:w="1065" w:type="dxa"/>
            <w:vAlign w:val="center"/>
          </w:tcPr>
          <w:p w14:paraId="0524AB4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6ACB1E00" w14:textId="7C2C4D34"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Gobierno y Política Exterior en África</w:t>
            </w:r>
          </w:p>
        </w:tc>
        <w:tc>
          <w:tcPr>
            <w:tcW w:w="1129" w:type="dxa"/>
            <w:vAlign w:val="center"/>
          </w:tcPr>
          <w:p w14:paraId="0D4ADF1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214DF021" w14:textId="77777777" w:rsidTr="00030A57">
        <w:tc>
          <w:tcPr>
            <w:tcW w:w="3396" w:type="dxa"/>
            <w:vAlign w:val="center"/>
          </w:tcPr>
          <w:p w14:paraId="6A426416" w14:textId="48D54C50"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Estudios sobre África</w:t>
            </w:r>
          </w:p>
        </w:tc>
        <w:tc>
          <w:tcPr>
            <w:tcW w:w="1065" w:type="dxa"/>
            <w:vAlign w:val="center"/>
          </w:tcPr>
          <w:p w14:paraId="1006975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p w14:paraId="67E93F18" w14:textId="77777777" w:rsidR="00D1019D" w:rsidRPr="009476A8" w:rsidRDefault="00D1019D" w:rsidP="00D1019D">
            <w:pPr>
              <w:jc w:val="center"/>
              <w:rPr>
                <w:rFonts w:ascii="AvantGarde Bk BT" w:eastAsia="Questrial" w:hAnsi="AvantGarde Bk BT" w:cs="Questrial"/>
                <w:sz w:val="20"/>
                <w:szCs w:val="20"/>
              </w:rPr>
            </w:pPr>
          </w:p>
        </w:tc>
        <w:tc>
          <w:tcPr>
            <w:tcW w:w="3409" w:type="dxa"/>
            <w:vAlign w:val="center"/>
          </w:tcPr>
          <w:p w14:paraId="7A266F0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Cultura y Sociedad de África</w:t>
            </w:r>
          </w:p>
        </w:tc>
        <w:tc>
          <w:tcPr>
            <w:tcW w:w="1129" w:type="dxa"/>
            <w:vAlign w:val="center"/>
          </w:tcPr>
          <w:p w14:paraId="2F7E74A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239A82CE" w14:textId="77777777" w:rsidTr="00030A57">
        <w:tc>
          <w:tcPr>
            <w:tcW w:w="3396" w:type="dxa"/>
            <w:vAlign w:val="center"/>
          </w:tcPr>
          <w:p w14:paraId="4601E41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vAlign w:val="center"/>
          </w:tcPr>
          <w:p w14:paraId="51978EA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vAlign w:val="center"/>
          </w:tcPr>
          <w:p w14:paraId="3E49AAFD" w14:textId="37042239"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Gobierno y Política Exterior en Medio Oriente</w:t>
            </w:r>
          </w:p>
        </w:tc>
        <w:tc>
          <w:tcPr>
            <w:tcW w:w="1129" w:type="dxa"/>
            <w:vAlign w:val="center"/>
          </w:tcPr>
          <w:p w14:paraId="2B31767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088ED85C" w14:textId="77777777" w:rsidTr="00030A57">
        <w:tc>
          <w:tcPr>
            <w:tcW w:w="3396" w:type="dxa"/>
            <w:vAlign w:val="center"/>
          </w:tcPr>
          <w:p w14:paraId="7998EEE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Contemporánea de Asia</w:t>
            </w:r>
          </w:p>
        </w:tc>
        <w:tc>
          <w:tcPr>
            <w:tcW w:w="1065" w:type="dxa"/>
            <w:vAlign w:val="center"/>
          </w:tcPr>
          <w:p w14:paraId="7B12EEF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2067212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Contemporánea de Asia</w:t>
            </w:r>
          </w:p>
        </w:tc>
        <w:tc>
          <w:tcPr>
            <w:tcW w:w="1129" w:type="dxa"/>
            <w:vAlign w:val="center"/>
          </w:tcPr>
          <w:p w14:paraId="2F7076E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4C395BAF" w14:textId="77777777" w:rsidTr="00030A57">
        <w:tc>
          <w:tcPr>
            <w:tcW w:w="3396" w:type="dxa"/>
            <w:vAlign w:val="center"/>
          </w:tcPr>
          <w:p w14:paraId="6B0F03B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Contemporánea de Europa</w:t>
            </w:r>
          </w:p>
        </w:tc>
        <w:tc>
          <w:tcPr>
            <w:tcW w:w="1065" w:type="dxa"/>
            <w:vAlign w:val="center"/>
          </w:tcPr>
          <w:p w14:paraId="3A0F139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6F7089C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Contemporánea de Europa</w:t>
            </w:r>
          </w:p>
        </w:tc>
        <w:tc>
          <w:tcPr>
            <w:tcW w:w="1129" w:type="dxa"/>
            <w:vAlign w:val="center"/>
          </w:tcPr>
          <w:p w14:paraId="4B63BC3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0B0324EE" w14:textId="77777777" w:rsidTr="00030A57">
        <w:tc>
          <w:tcPr>
            <w:tcW w:w="3396" w:type="dxa"/>
            <w:vAlign w:val="center"/>
          </w:tcPr>
          <w:p w14:paraId="4F7F152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Contemporánea de América del Norte</w:t>
            </w:r>
          </w:p>
        </w:tc>
        <w:tc>
          <w:tcPr>
            <w:tcW w:w="1065" w:type="dxa"/>
            <w:vAlign w:val="center"/>
          </w:tcPr>
          <w:p w14:paraId="595B4512"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1D759D7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Contemporánea de América del Norte</w:t>
            </w:r>
          </w:p>
        </w:tc>
        <w:tc>
          <w:tcPr>
            <w:tcW w:w="1129" w:type="dxa"/>
            <w:vAlign w:val="center"/>
          </w:tcPr>
          <w:p w14:paraId="442643C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14B99229" w14:textId="77777777" w:rsidTr="00030A57">
        <w:tc>
          <w:tcPr>
            <w:tcW w:w="3396" w:type="dxa"/>
            <w:vAlign w:val="center"/>
          </w:tcPr>
          <w:p w14:paraId="12AC66B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Contemporánea de América Latina</w:t>
            </w:r>
          </w:p>
        </w:tc>
        <w:tc>
          <w:tcPr>
            <w:tcW w:w="1065" w:type="dxa"/>
            <w:vAlign w:val="center"/>
          </w:tcPr>
          <w:p w14:paraId="7AECA941"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642626B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Contemporánea de América Latina</w:t>
            </w:r>
          </w:p>
        </w:tc>
        <w:tc>
          <w:tcPr>
            <w:tcW w:w="1129" w:type="dxa"/>
            <w:vAlign w:val="center"/>
          </w:tcPr>
          <w:p w14:paraId="26A7F6F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71964793" w14:textId="77777777" w:rsidTr="00030A57">
        <w:tc>
          <w:tcPr>
            <w:tcW w:w="3396" w:type="dxa"/>
            <w:vAlign w:val="center"/>
          </w:tcPr>
          <w:p w14:paraId="2E28E61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vAlign w:val="center"/>
          </w:tcPr>
          <w:p w14:paraId="7210E1B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vAlign w:val="center"/>
          </w:tcPr>
          <w:p w14:paraId="0CB01B0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Historia, Cultura y Sociedad de Medio Oriente</w:t>
            </w:r>
          </w:p>
        </w:tc>
        <w:tc>
          <w:tcPr>
            <w:tcW w:w="1129" w:type="dxa"/>
            <w:vAlign w:val="center"/>
          </w:tcPr>
          <w:p w14:paraId="5B0889A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26214531" w14:textId="77777777" w:rsidTr="00030A57">
        <w:tc>
          <w:tcPr>
            <w:tcW w:w="3396" w:type="dxa"/>
            <w:vAlign w:val="center"/>
          </w:tcPr>
          <w:p w14:paraId="2D44C62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Gobierno y Política Exterior en Asia</w:t>
            </w:r>
          </w:p>
        </w:tc>
        <w:tc>
          <w:tcPr>
            <w:tcW w:w="1065" w:type="dxa"/>
            <w:vAlign w:val="center"/>
          </w:tcPr>
          <w:p w14:paraId="42732B8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57598D9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Exterior en Asia</w:t>
            </w:r>
          </w:p>
        </w:tc>
        <w:tc>
          <w:tcPr>
            <w:tcW w:w="1129" w:type="dxa"/>
            <w:vAlign w:val="center"/>
          </w:tcPr>
          <w:p w14:paraId="2199D8D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0184813E" w14:textId="77777777" w:rsidTr="00030A57">
        <w:tc>
          <w:tcPr>
            <w:tcW w:w="3396" w:type="dxa"/>
            <w:vAlign w:val="center"/>
          </w:tcPr>
          <w:p w14:paraId="6568376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Gobierno y Política Exterior en Europa</w:t>
            </w:r>
          </w:p>
        </w:tc>
        <w:tc>
          <w:tcPr>
            <w:tcW w:w="1065" w:type="dxa"/>
            <w:vAlign w:val="center"/>
          </w:tcPr>
          <w:p w14:paraId="6A2232A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3CFDE80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Exterior en Europa</w:t>
            </w:r>
          </w:p>
        </w:tc>
        <w:tc>
          <w:tcPr>
            <w:tcW w:w="1129" w:type="dxa"/>
            <w:vAlign w:val="center"/>
          </w:tcPr>
          <w:p w14:paraId="73BBAA6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61909015" w14:textId="77777777" w:rsidTr="00030A57">
        <w:tc>
          <w:tcPr>
            <w:tcW w:w="3396" w:type="dxa"/>
            <w:vAlign w:val="center"/>
          </w:tcPr>
          <w:p w14:paraId="535EE2F1"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Gobierno y Política Exterior en América del Norte</w:t>
            </w:r>
          </w:p>
        </w:tc>
        <w:tc>
          <w:tcPr>
            <w:tcW w:w="1065" w:type="dxa"/>
            <w:vAlign w:val="center"/>
          </w:tcPr>
          <w:p w14:paraId="7A3512F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612563B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Exterior en América del Norte</w:t>
            </w:r>
          </w:p>
        </w:tc>
        <w:tc>
          <w:tcPr>
            <w:tcW w:w="1129" w:type="dxa"/>
            <w:vAlign w:val="center"/>
          </w:tcPr>
          <w:p w14:paraId="7270844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248C6E57" w14:textId="77777777" w:rsidTr="00030A57">
        <w:tc>
          <w:tcPr>
            <w:tcW w:w="3396" w:type="dxa"/>
            <w:vAlign w:val="center"/>
          </w:tcPr>
          <w:p w14:paraId="01F4574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Gobierno y Política Exterior en América Latina</w:t>
            </w:r>
          </w:p>
        </w:tc>
        <w:tc>
          <w:tcPr>
            <w:tcW w:w="1065" w:type="dxa"/>
            <w:vAlign w:val="center"/>
          </w:tcPr>
          <w:p w14:paraId="15C472D2"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vAlign w:val="center"/>
          </w:tcPr>
          <w:p w14:paraId="2C758EB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Exterior en América Latina</w:t>
            </w:r>
          </w:p>
        </w:tc>
        <w:tc>
          <w:tcPr>
            <w:tcW w:w="1129" w:type="dxa"/>
            <w:vAlign w:val="center"/>
          </w:tcPr>
          <w:p w14:paraId="34F1350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18EDE322" w14:textId="77777777" w:rsidTr="00030A57">
        <w:tc>
          <w:tcPr>
            <w:tcW w:w="3396" w:type="dxa"/>
            <w:vAlign w:val="center"/>
          </w:tcPr>
          <w:p w14:paraId="3A71D1C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Negocios y Cultura Empresarial en Asia</w:t>
            </w:r>
          </w:p>
        </w:tc>
        <w:tc>
          <w:tcPr>
            <w:tcW w:w="1065" w:type="dxa"/>
            <w:vAlign w:val="center"/>
          </w:tcPr>
          <w:p w14:paraId="3B8A894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vAlign w:val="center"/>
          </w:tcPr>
          <w:p w14:paraId="4CC14089" w14:textId="0153B7CD"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vAlign w:val="center"/>
          </w:tcPr>
          <w:p w14:paraId="2CD59625" w14:textId="03BEE9F3"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44EA22BD" w14:textId="77777777" w:rsidTr="00030A57">
        <w:tc>
          <w:tcPr>
            <w:tcW w:w="3396" w:type="dxa"/>
            <w:vAlign w:val="center"/>
          </w:tcPr>
          <w:p w14:paraId="792F531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Negocios y Cultura Empresarial en Europa</w:t>
            </w:r>
          </w:p>
        </w:tc>
        <w:tc>
          <w:tcPr>
            <w:tcW w:w="1065" w:type="dxa"/>
            <w:vAlign w:val="center"/>
          </w:tcPr>
          <w:p w14:paraId="279354A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vAlign w:val="center"/>
          </w:tcPr>
          <w:p w14:paraId="5A224BAD" w14:textId="4E21C4C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vAlign w:val="center"/>
          </w:tcPr>
          <w:p w14:paraId="70BE059C" w14:textId="0086DFCB"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52FF8D84" w14:textId="77777777" w:rsidTr="00030A57">
        <w:tc>
          <w:tcPr>
            <w:tcW w:w="3396" w:type="dxa"/>
            <w:vAlign w:val="center"/>
          </w:tcPr>
          <w:p w14:paraId="65438A3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Negocios y Cultura Empresarial en América del Norte</w:t>
            </w:r>
          </w:p>
        </w:tc>
        <w:tc>
          <w:tcPr>
            <w:tcW w:w="1065" w:type="dxa"/>
            <w:vAlign w:val="center"/>
          </w:tcPr>
          <w:p w14:paraId="6B1B67B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vAlign w:val="center"/>
          </w:tcPr>
          <w:p w14:paraId="156655E9" w14:textId="51442CA3"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vAlign w:val="center"/>
          </w:tcPr>
          <w:p w14:paraId="11FA8651" w14:textId="3F71446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5B75B140" w14:textId="77777777" w:rsidTr="00030A57">
        <w:tc>
          <w:tcPr>
            <w:tcW w:w="3396" w:type="dxa"/>
            <w:vAlign w:val="center"/>
          </w:tcPr>
          <w:p w14:paraId="30E4F4B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Negocios y Cultura Empresarial en América Latina</w:t>
            </w:r>
          </w:p>
        </w:tc>
        <w:tc>
          <w:tcPr>
            <w:tcW w:w="1065" w:type="dxa"/>
            <w:vAlign w:val="center"/>
          </w:tcPr>
          <w:p w14:paraId="5A8D02A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vAlign w:val="center"/>
          </w:tcPr>
          <w:p w14:paraId="6EAC536D" w14:textId="775A0AE4"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vAlign w:val="center"/>
          </w:tcPr>
          <w:p w14:paraId="64097FB8" w14:textId="5460C71C"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7A275A03" w14:textId="77777777" w:rsidTr="00030A57">
        <w:tc>
          <w:tcPr>
            <w:tcW w:w="3396" w:type="dxa"/>
            <w:vAlign w:val="center"/>
          </w:tcPr>
          <w:p w14:paraId="20DFC401" w14:textId="0651A4F8"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vAlign w:val="center"/>
          </w:tcPr>
          <w:p w14:paraId="436F0E4A" w14:textId="0532619D"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vAlign w:val="center"/>
          </w:tcPr>
          <w:p w14:paraId="16840201" w14:textId="6850E3A9"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Negocios y Cultura Empresarial en Asia</w:t>
            </w:r>
          </w:p>
        </w:tc>
        <w:tc>
          <w:tcPr>
            <w:tcW w:w="1129" w:type="dxa"/>
            <w:vAlign w:val="center"/>
          </w:tcPr>
          <w:p w14:paraId="614DA106" w14:textId="023AB95E"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bl>
    <w:p w14:paraId="5F498808" w14:textId="77777777" w:rsidR="00D1019D" w:rsidRDefault="00D1019D">
      <w:r>
        <w:br w:type="page"/>
      </w:r>
    </w:p>
    <w:tbl>
      <w:tblPr>
        <w:tblStyle w:val="Tablaconcuadrcula43"/>
        <w:tblW w:w="0" w:type="auto"/>
        <w:tblLook w:val="04A0" w:firstRow="1" w:lastRow="0" w:firstColumn="1" w:lastColumn="0" w:noHBand="0" w:noVBand="1"/>
      </w:tblPr>
      <w:tblGrid>
        <w:gridCol w:w="3396"/>
        <w:gridCol w:w="1065"/>
        <w:gridCol w:w="3409"/>
        <w:gridCol w:w="1129"/>
      </w:tblGrid>
      <w:tr w:rsidR="00D1019D" w:rsidRPr="009476A8" w14:paraId="29E32163" w14:textId="77777777" w:rsidTr="00D1019D">
        <w:tc>
          <w:tcPr>
            <w:tcW w:w="3396" w:type="dxa"/>
            <w:shd w:val="clear" w:color="auto" w:fill="F2F2F2" w:themeFill="background1" w:themeFillShade="F2"/>
            <w:vAlign w:val="center"/>
          </w:tcPr>
          <w:p w14:paraId="24261D55" w14:textId="77777777" w:rsidR="00D1019D" w:rsidRPr="00173C1C" w:rsidRDefault="00D1019D" w:rsidP="00D1019D">
            <w:pPr>
              <w:jc w:val="center"/>
              <w:rPr>
                <w:rFonts w:ascii="AvantGarde Bk BT" w:eastAsia="Questrial" w:hAnsi="AvantGarde Bk BT" w:cs="Questrial"/>
                <w:b/>
                <w:bCs/>
              </w:rPr>
            </w:pPr>
            <w:r w:rsidRPr="00173C1C">
              <w:rPr>
                <w:rFonts w:ascii="AvantGarde Bk BT" w:eastAsia="Questrial" w:hAnsi="AvantGarde Bk BT" w:cs="Questrial"/>
                <w:b/>
                <w:bCs/>
              </w:rPr>
              <w:lastRenderedPageBreak/>
              <w:t>Unidades de Aprendizaje</w:t>
            </w:r>
          </w:p>
          <w:p w14:paraId="1E6A2AEA" w14:textId="65400EC8" w:rsidR="00D1019D" w:rsidRPr="009476A8" w:rsidRDefault="00D1019D" w:rsidP="00D1019D">
            <w:pPr>
              <w:jc w:val="center"/>
              <w:rPr>
                <w:rFonts w:ascii="AvantGarde Bk BT" w:eastAsia="Questrial" w:hAnsi="AvantGarde Bk BT" w:cs="Questrial"/>
                <w:sz w:val="20"/>
                <w:szCs w:val="20"/>
              </w:rPr>
            </w:pPr>
            <w:r w:rsidRPr="00173C1C">
              <w:rPr>
                <w:rFonts w:ascii="AvantGarde Bk BT" w:eastAsia="Questrial" w:hAnsi="AvantGarde Bk BT" w:cs="Questrial"/>
                <w:b/>
                <w:bCs/>
              </w:rPr>
              <w:t>del plan vigente</w:t>
            </w:r>
          </w:p>
        </w:tc>
        <w:tc>
          <w:tcPr>
            <w:tcW w:w="1065" w:type="dxa"/>
            <w:shd w:val="clear" w:color="auto" w:fill="F2F2F2" w:themeFill="background1" w:themeFillShade="F2"/>
            <w:vAlign w:val="center"/>
          </w:tcPr>
          <w:p w14:paraId="69FD2607" w14:textId="658404BE" w:rsidR="00D1019D" w:rsidRPr="009476A8" w:rsidRDefault="00D1019D" w:rsidP="00D1019D">
            <w:pPr>
              <w:jc w:val="center"/>
              <w:rPr>
                <w:rFonts w:ascii="AvantGarde Bk BT" w:eastAsia="Questrial" w:hAnsi="AvantGarde Bk BT" w:cs="Questrial"/>
                <w:sz w:val="20"/>
                <w:szCs w:val="20"/>
              </w:rPr>
            </w:pPr>
            <w:r w:rsidRPr="00173C1C">
              <w:rPr>
                <w:rFonts w:ascii="AvantGarde Bk BT" w:hAnsi="AvantGarde Bk BT"/>
                <w:b/>
              </w:rPr>
              <w:t>Créditos</w:t>
            </w:r>
          </w:p>
        </w:tc>
        <w:tc>
          <w:tcPr>
            <w:tcW w:w="3409" w:type="dxa"/>
            <w:shd w:val="clear" w:color="auto" w:fill="F2F2F2" w:themeFill="background1" w:themeFillShade="F2"/>
            <w:vAlign w:val="center"/>
          </w:tcPr>
          <w:p w14:paraId="14B6D10E" w14:textId="77777777" w:rsidR="00D1019D" w:rsidRPr="00173C1C" w:rsidRDefault="00D1019D" w:rsidP="00D1019D">
            <w:pPr>
              <w:jc w:val="center"/>
              <w:rPr>
                <w:rFonts w:ascii="AvantGarde Bk BT" w:eastAsia="Questrial" w:hAnsi="AvantGarde Bk BT" w:cs="Questrial"/>
                <w:b/>
                <w:bCs/>
              </w:rPr>
            </w:pPr>
            <w:r w:rsidRPr="00173C1C">
              <w:rPr>
                <w:rFonts w:ascii="AvantGarde Bk BT" w:eastAsia="Questrial" w:hAnsi="AvantGarde Bk BT" w:cs="Questrial"/>
                <w:b/>
                <w:bCs/>
              </w:rPr>
              <w:t>Unidades de aprendizaje</w:t>
            </w:r>
          </w:p>
          <w:p w14:paraId="2FA8BE46" w14:textId="447ECC5E" w:rsidR="00D1019D" w:rsidRPr="009476A8" w:rsidRDefault="00D1019D" w:rsidP="00D1019D">
            <w:pPr>
              <w:jc w:val="center"/>
              <w:rPr>
                <w:rFonts w:ascii="AvantGarde Bk BT" w:eastAsia="Questrial" w:hAnsi="AvantGarde Bk BT" w:cs="Questrial"/>
                <w:sz w:val="20"/>
                <w:szCs w:val="20"/>
              </w:rPr>
            </w:pPr>
            <w:r w:rsidRPr="00173C1C">
              <w:rPr>
                <w:rFonts w:ascii="AvantGarde Bk BT" w:eastAsia="Questrial" w:hAnsi="AvantGarde Bk BT" w:cs="Questrial"/>
                <w:b/>
                <w:bCs/>
              </w:rPr>
              <w:t>del nuevo plan</w:t>
            </w:r>
          </w:p>
        </w:tc>
        <w:tc>
          <w:tcPr>
            <w:tcW w:w="1129" w:type="dxa"/>
            <w:shd w:val="clear" w:color="auto" w:fill="F2F2F2" w:themeFill="background1" w:themeFillShade="F2"/>
            <w:vAlign w:val="center"/>
          </w:tcPr>
          <w:p w14:paraId="77985433" w14:textId="4F731A86" w:rsidR="00D1019D" w:rsidRPr="009476A8" w:rsidRDefault="00D1019D" w:rsidP="00D1019D">
            <w:pPr>
              <w:jc w:val="center"/>
              <w:rPr>
                <w:rFonts w:ascii="AvantGarde Bk BT" w:eastAsia="Questrial" w:hAnsi="AvantGarde Bk BT" w:cs="Questrial"/>
                <w:sz w:val="20"/>
                <w:szCs w:val="20"/>
              </w:rPr>
            </w:pPr>
            <w:r w:rsidRPr="00173C1C">
              <w:rPr>
                <w:rFonts w:ascii="AvantGarde Bk BT" w:hAnsi="AvantGarde Bk BT"/>
                <w:b/>
              </w:rPr>
              <w:t>Créditos</w:t>
            </w:r>
          </w:p>
        </w:tc>
      </w:tr>
      <w:tr w:rsidR="00D1019D" w:rsidRPr="009476A8" w14:paraId="78C893A0" w14:textId="77777777" w:rsidTr="00030A57">
        <w:tc>
          <w:tcPr>
            <w:tcW w:w="3396" w:type="dxa"/>
            <w:vAlign w:val="center"/>
          </w:tcPr>
          <w:p w14:paraId="52B52870" w14:textId="1F7ED1F6"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vAlign w:val="center"/>
          </w:tcPr>
          <w:p w14:paraId="0ADD3A91" w14:textId="7DA067CB"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vAlign w:val="center"/>
          </w:tcPr>
          <w:p w14:paraId="641C730A" w14:textId="21E5FF00"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Negocios y Cultura Empresarial en Europa</w:t>
            </w:r>
          </w:p>
        </w:tc>
        <w:tc>
          <w:tcPr>
            <w:tcW w:w="1129" w:type="dxa"/>
            <w:vAlign w:val="center"/>
          </w:tcPr>
          <w:p w14:paraId="32762079" w14:textId="0F747128"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61E7D457" w14:textId="77777777" w:rsidTr="00030A57">
        <w:tc>
          <w:tcPr>
            <w:tcW w:w="3396" w:type="dxa"/>
            <w:vAlign w:val="center"/>
          </w:tcPr>
          <w:p w14:paraId="41D460E1" w14:textId="0DBAC844"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vAlign w:val="center"/>
          </w:tcPr>
          <w:p w14:paraId="0B95660B" w14:textId="51A1935F"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vAlign w:val="center"/>
          </w:tcPr>
          <w:p w14:paraId="7D78605A" w14:textId="0125C0F6"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Negocios y Cultura Empresarial en América del Norte</w:t>
            </w:r>
          </w:p>
        </w:tc>
        <w:tc>
          <w:tcPr>
            <w:tcW w:w="1129" w:type="dxa"/>
            <w:vAlign w:val="center"/>
          </w:tcPr>
          <w:p w14:paraId="0E154AEB" w14:textId="20683E0A"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57D4188B" w14:textId="77777777" w:rsidTr="00030A57">
        <w:tc>
          <w:tcPr>
            <w:tcW w:w="3396" w:type="dxa"/>
            <w:vAlign w:val="center"/>
          </w:tcPr>
          <w:p w14:paraId="15C9E593" w14:textId="3E9F85F8"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vAlign w:val="center"/>
          </w:tcPr>
          <w:p w14:paraId="7D78F551" w14:textId="08E34880"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vAlign w:val="center"/>
          </w:tcPr>
          <w:p w14:paraId="2468181E" w14:textId="5A20C09A"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Negocios y Cultura Empresarial en América Latina</w:t>
            </w:r>
          </w:p>
        </w:tc>
        <w:tc>
          <w:tcPr>
            <w:tcW w:w="1129" w:type="dxa"/>
            <w:vAlign w:val="center"/>
          </w:tcPr>
          <w:p w14:paraId="4871FBC2" w14:textId="3589B76A"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299D941A" w14:textId="77777777" w:rsidTr="00030A57">
        <w:tc>
          <w:tcPr>
            <w:tcW w:w="3396" w:type="dxa"/>
            <w:vAlign w:val="center"/>
          </w:tcPr>
          <w:p w14:paraId="4D1DC44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Comparada de América del Norte</w:t>
            </w:r>
          </w:p>
        </w:tc>
        <w:tc>
          <w:tcPr>
            <w:tcW w:w="1065" w:type="dxa"/>
            <w:vAlign w:val="center"/>
          </w:tcPr>
          <w:p w14:paraId="0A00DF4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vAlign w:val="center"/>
          </w:tcPr>
          <w:p w14:paraId="5E831CD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vAlign w:val="center"/>
          </w:tcPr>
          <w:p w14:paraId="66F6EAE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7A021983" w14:textId="77777777" w:rsidTr="00030A57">
        <w:tc>
          <w:tcPr>
            <w:tcW w:w="3396" w:type="dxa"/>
            <w:vAlign w:val="center"/>
          </w:tcPr>
          <w:p w14:paraId="1D47858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Comparada de América Latina</w:t>
            </w:r>
          </w:p>
        </w:tc>
        <w:tc>
          <w:tcPr>
            <w:tcW w:w="1065" w:type="dxa"/>
            <w:vAlign w:val="center"/>
          </w:tcPr>
          <w:p w14:paraId="5BDA954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vAlign w:val="center"/>
          </w:tcPr>
          <w:p w14:paraId="6B9EEEE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vAlign w:val="center"/>
          </w:tcPr>
          <w:p w14:paraId="4B403A1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1706E3E1" w14:textId="77777777" w:rsidTr="00030A57">
        <w:tc>
          <w:tcPr>
            <w:tcW w:w="3396" w:type="dxa"/>
            <w:vAlign w:val="center"/>
          </w:tcPr>
          <w:p w14:paraId="3D99B28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Comparada de Asia</w:t>
            </w:r>
          </w:p>
        </w:tc>
        <w:tc>
          <w:tcPr>
            <w:tcW w:w="1065" w:type="dxa"/>
            <w:vAlign w:val="center"/>
          </w:tcPr>
          <w:p w14:paraId="4C6282F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vAlign w:val="center"/>
          </w:tcPr>
          <w:p w14:paraId="7A461D3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vAlign w:val="center"/>
          </w:tcPr>
          <w:p w14:paraId="6EDC5DC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307E7CB9" w14:textId="77777777" w:rsidTr="00030A57">
        <w:tc>
          <w:tcPr>
            <w:tcW w:w="3396" w:type="dxa"/>
            <w:vAlign w:val="center"/>
          </w:tcPr>
          <w:p w14:paraId="7E60EBF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Política Comparada de Europa</w:t>
            </w:r>
          </w:p>
        </w:tc>
        <w:tc>
          <w:tcPr>
            <w:tcW w:w="1065" w:type="dxa"/>
            <w:vAlign w:val="center"/>
          </w:tcPr>
          <w:p w14:paraId="6748D8D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vAlign w:val="center"/>
          </w:tcPr>
          <w:p w14:paraId="70B38AD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vAlign w:val="center"/>
          </w:tcPr>
          <w:p w14:paraId="32E2590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3F0E16E9" w14:textId="77777777" w:rsidTr="00030A57">
        <w:tc>
          <w:tcPr>
            <w:tcW w:w="3396" w:type="dxa"/>
            <w:shd w:val="clear" w:color="auto" w:fill="auto"/>
            <w:vAlign w:val="center"/>
          </w:tcPr>
          <w:p w14:paraId="7F837F7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Análisis Prospectivo</w:t>
            </w:r>
          </w:p>
        </w:tc>
        <w:tc>
          <w:tcPr>
            <w:tcW w:w="1065" w:type="dxa"/>
            <w:shd w:val="clear" w:color="auto" w:fill="auto"/>
            <w:vAlign w:val="center"/>
          </w:tcPr>
          <w:p w14:paraId="72BF377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2CC0256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Análisis del Discurso en Relaciones Internacionales</w:t>
            </w:r>
          </w:p>
        </w:tc>
        <w:tc>
          <w:tcPr>
            <w:tcW w:w="1129" w:type="dxa"/>
            <w:shd w:val="clear" w:color="auto" w:fill="auto"/>
            <w:vAlign w:val="center"/>
          </w:tcPr>
          <w:p w14:paraId="6267B16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30034677" w14:textId="77777777" w:rsidTr="00030A57">
        <w:tc>
          <w:tcPr>
            <w:tcW w:w="3396" w:type="dxa"/>
            <w:shd w:val="clear" w:color="auto" w:fill="auto"/>
            <w:vAlign w:val="center"/>
          </w:tcPr>
          <w:p w14:paraId="1A91B59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Planeación y Desarrollo</w:t>
            </w:r>
          </w:p>
        </w:tc>
        <w:tc>
          <w:tcPr>
            <w:tcW w:w="1065" w:type="dxa"/>
            <w:shd w:val="clear" w:color="auto" w:fill="auto"/>
            <w:vAlign w:val="center"/>
          </w:tcPr>
          <w:p w14:paraId="62F076F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E10A70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Cooperación Internacional para el Desarrollo</w:t>
            </w:r>
          </w:p>
        </w:tc>
        <w:tc>
          <w:tcPr>
            <w:tcW w:w="1129" w:type="dxa"/>
            <w:shd w:val="clear" w:color="auto" w:fill="auto"/>
            <w:vAlign w:val="center"/>
          </w:tcPr>
          <w:p w14:paraId="1FE5052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6F6A8973" w14:textId="77777777" w:rsidTr="00030A57">
        <w:tc>
          <w:tcPr>
            <w:tcW w:w="3396" w:type="dxa"/>
            <w:shd w:val="clear" w:color="auto" w:fill="auto"/>
            <w:vAlign w:val="center"/>
          </w:tcPr>
          <w:p w14:paraId="08B31DE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Nacional</w:t>
            </w:r>
          </w:p>
        </w:tc>
        <w:tc>
          <w:tcPr>
            <w:tcW w:w="1065" w:type="dxa"/>
            <w:shd w:val="clear" w:color="auto" w:fill="auto"/>
            <w:vAlign w:val="center"/>
          </w:tcPr>
          <w:p w14:paraId="5A8EABC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2E6136C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Identidad Nacional</w:t>
            </w:r>
          </w:p>
        </w:tc>
        <w:tc>
          <w:tcPr>
            <w:tcW w:w="1129" w:type="dxa"/>
            <w:shd w:val="clear" w:color="auto" w:fill="auto"/>
            <w:vAlign w:val="center"/>
          </w:tcPr>
          <w:p w14:paraId="62804F2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63DA4FF8" w14:textId="77777777" w:rsidTr="00030A57">
        <w:tc>
          <w:tcPr>
            <w:tcW w:w="3396" w:type="dxa"/>
            <w:shd w:val="clear" w:color="auto" w:fill="auto"/>
            <w:vAlign w:val="center"/>
          </w:tcPr>
          <w:p w14:paraId="6527F6A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Culturas Populares</w:t>
            </w:r>
          </w:p>
        </w:tc>
        <w:tc>
          <w:tcPr>
            <w:tcW w:w="1065" w:type="dxa"/>
            <w:shd w:val="clear" w:color="auto" w:fill="auto"/>
            <w:vAlign w:val="center"/>
          </w:tcPr>
          <w:p w14:paraId="492DC0C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7B496BE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4ABD866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098BC656" w14:textId="77777777" w:rsidTr="00030A57">
        <w:tc>
          <w:tcPr>
            <w:tcW w:w="3396" w:type="dxa"/>
            <w:shd w:val="clear" w:color="auto" w:fill="auto"/>
            <w:vAlign w:val="center"/>
          </w:tcPr>
          <w:p w14:paraId="493AD78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Marítimo Internacional</w:t>
            </w:r>
          </w:p>
        </w:tc>
        <w:tc>
          <w:tcPr>
            <w:tcW w:w="1065" w:type="dxa"/>
            <w:shd w:val="clear" w:color="auto" w:fill="auto"/>
            <w:vAlign w:val="center"/>
          </w:tcPr>
          <w:p w14:paraId="716B283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6F38FF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38E6CE7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0169022F" w14:textId="77777777" w:rsidTr="00030A57">
        <w:tc>
          <w:tcPr>
            <w:tcW w:w="3396" w:type="dxa"/>
            <w:shd w:val="clear" w:color="auto" w:fill="auto"/>
            <w:vAlign w:val="center"/>
          </w:tcPr>
          <w:p w14:paraId="52448491"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299E98C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4457C59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Internacional Humanitario</w:t>
            </w:r>
          </w:p>
        </w:tc>
        <w:tc>
          <w:tcPr>
            <w:tcW w:w="1129" w:type="dxa"/>
            <w:shd w:val="clear" w:color="auto" w:fill="auto"/>
            <w:vAlign w:val="center"/>
          </w:tcPr>
          <w:p w14:paraId="7642F2C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1C6E6EF7" w14:textId="77777777" w:rsidTr="00030A57">
        <w:tc>
          <w:tcPr>
            <w:tcW w:w="3396" w:type="dxa"/>
            <w:shd w:val="clear" w:color="auto" w:fill="auto"/>
            <w:vAlign w:val="center"/>
          </w:tcPr>
          <w:p w14:paraId="34856D9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7DCADDC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6AAAF40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Derecho Internacional Privado</w:t>
            </w:r>
          </w:p>
        </w:tc>
        <w:tc>
          <w:tcPr>
            <w:tcW w:w="1129" w:type="dxa"/>
            <w:shd w:val="clear" w:color="auto" w:fill="auto"/>
            <w:vAlign w:val="center"/>
          </w:tcPr>
          <w:p w14:paraId="3B613D0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16D79C0B" w14:textId="77777777" w:rsidTr="00030A57">
        <w:tc>
          <w:tcPr>
            <w:tcW w:w="3396" w:type="dxa"/>
            <w:shd w:val="clear" w:color="auto" w:fill="auto"/>
            <w:vAlign w:val="center"/>
          </w:tcPr>
          <w:p w14:paraId="53A3A92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Desarrollo Sustentable</w:t>
            </w:r>
          </w:p>
        </w:tc>
        <w:tc>
          <w:tcPr>
            <w:tcW w:w="1065" w:type="dxa"/>
            <w:shd w:val="clear" w:color="auto" w:fill="auto"/>
            <w:vAlign w:val="center"/>
          </w:tcPr>
          <w:p w14:paraId="489D62E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58E8566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Desarrollo Sostenible y Medio Ambiente en Relaciones Internacionales</w:t>
            </w:r>
          </w:p>
        </w:tc>
        <w:tc>
          <w:tcPr>
            <w:tcW w:w="1129" w:type="dxa"/>
            <w:shd w:val="clear" w:color="auto" w:fill="auto"/>
            <w:vAlign w:val="center"/>
          </w:tcPr>
          <w:p w14:paraId="64471AA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498B3DF5" w14:textId="77777777" w:rsidTr="00030A57">
        <w:tc>
          <w:tcPr>
            <w:tcW w:w="3396" w:type="dxa"/>
            <w:shd w:val="clear" w:color="auto" w:fill="auto"/>
            <w:vAlign w:val="center"/>
          </w:tcPr>
          <w:p w14:paraId="688A1E1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15B27A1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7B0243E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Difusión Cultural Internacional</w:t>
            </w:r>
          </w:p>
        </w:tc>
        <w:tc>
          <w:tcPr>
            <w:tcW w:w="1129" w:type="dxa"/>
            <w:shd w:val="clear" w:color="auto" w:fill="auto"/>
            <w:vAlign w:val="center"/>
          </w:tcPr>
          <w:p w14:paraId="20F3F1A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40DC4DF7" w14:textId="77777777" w:rsidTr="00030A57">
        <w:tc>
          <w:tcPr>
            <w:tcW w:w="3396" w:type="dxa"/>
            <w:shd w:val="clear" w:color="auto" w:fill="auto"/>
            <w:vAlign w:val="center"/>
          </w:tcPr>
          <w:p w14:paraId="7DD4BE1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Economía y Política Internacional</w:t>
            </w:r>
          </w:p>
        </w:tc>
        <w:tc>
          <w:tcPr>
            <w:tcW w:w="1065" w:type="dxa"/>
            <w:shd w:val="clear" w:color="auto" w:fill="auto"/>
            <w:vAlign w:val="center"/>
          </w:tcPr>
          <w:p w14:paraId="658E3DC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1CE4835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Economía Política Internacional</w:t>
            </w:r>
          </w:p>
        </w:tc>
        <w:tc>
          <w:tcPr>
            <w:tcW w:w="1129" w:type="dxa"/>
            <w:shd w:val="clear" w:color="auto" w:fill="auto"/>
            <w:vAlign w:val="center"/>
          </w:tcPr>
          <w:p w14:paraId="058E584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2A9D872B" w14:textId="77777777" w:rsidTr="00030A57">
        <w:tc>
          <w:tcPr>
            <w:tcW w:w="3396" w:type="dxa"/>
            <w:shd w:val="clear" w:color="auto" w:fill="auto"/>
            <w:vAlign w:val="center"/>
          </w:tcPr>
          <w:p w14:paraId="5EA7D7D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68104E8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54A0D7A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Estudios de Paz y Conflictos</w:t>
            </w:r>
          </w:p>
        </w:tc>
        <w:tc>
          <w:tcPr>
            <w:tcW w:w="1129" w:type="dxa"/>
            <w:shd w:val="clear" w:color="auto" w:fill="auto"/>
            <w:vAlign w:val="center"/>
          </w:tcPr>
          <w:p w14:paraId="397DCFE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4</w:t>
            </w:r>
          </w:p>
        </w:tc>
      </w:tr>
      <w:tr w:rsidR="00D1019D" w:rsidRPr="009476A8" w14:paraId="736431D3" w14:textId="77777777" w:rsidTr="00030A57">
        <w:tc>
          <w:tcPr>
            <w:tcW w:w="3396" w:type="dxa"/>
            <w:shd w:val="clear" w:color="auto" w:fill="auto"/>
            <w:vAlign w:val="center"/>
          </w:tcPr>
          <w:p w14:paraId="7857439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Seguridad Nacional</w:t>
            </w:r>
          </w:p>
        </w:tc>
        <w:tc>
          <w:tcPr>
            <w:tcW w:w="1065" w:type="dxa"/>
            <w:shd w:val="clear" w:color="auto" w:fill="auto"/>
            <w:vAlign w:val="center"/>
          </w:tcPr>
          <w:p w14:paraId="46C85F21"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0FF6513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Estudios sobre Seguridad</w:t>
            </w:r>
          </w:p>
        </w:tc>
        <w:tc>
          <w:tcPr>
            <w:tcW w:w="1129" w:type="dxa"/>
            <w:shd w:val="clear" w:color="auto" w:fill="auto"/>
            <w:vAlign w:val="center"/>
          </w:tcPr>
          <w:p w14:paraId="7796E88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755AD5E8" w14:textId="77777777" w:rsidTr="00030A57">
        <w:tc>
          <w:tcPr>
            <w:tcW w:w="3396" w:type="dxa"/>
            <w:shd w:val="clear" w:color="auto" w:fill="auto"/>
            <w:vAlign w:val="center"/>
          </w:tcPr>
          <w:p w14:paraId="65D86C4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3ABFC18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6970460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Género y Relaciones Internacionales</w:t>
            </w:r>
          </w:p>
        </w:tc>
        <w:tc>
          <w:tcPr>
            <w:tcW w:w="1129" w:type="dxa"/>
            <w:shd w:val="clear" w:color="auto" w:fill="auto"/>
            <w:vAlign w:val="center"/>
          </w:tcPr>
          <w:p w14:paraId="133BB9F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254E0777" w14:textId="77777777" w:rsidTr="00030A57">
        <w:tc>
          <w:tcPr>
            <w:tcW w:w="3396" w:type="dxa"/>
            <w:shd w:val="clear" w:color="auto" w:fill="auto"/>
            <w:vAlign w:val="center"/>
          </w:tcPr>
          <w:p w14:paraId="38CD0B8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Procesos de Globalización e Integración</w:t>
            </w:r>
          </w:p>
        </w:tc>
        <w:tc>
          <w:tcPr>
            <w:tcW w:w="1065" w:type="dxa"/>
            <w:shd w:val="clear" w:color="auto" w:fill="auto"/>
            <w:vAlign w:val="center"/>
          </w:tcPr>
          <w:p w14:paraId="2D41448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BEF48EF" w14:textId="731C086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Gobernanza Internacional</w:t>
            </w:r>
            <w:r w:rsidRPr="009476A8">
              <w:rPr>
                <w:rFonts w:ascii="AvantGarde Bk BT" w:hAnsi="AvantGarde Bk BT" w:cs="Arial"/>
                <w:sz w:val="20"/>
                <w:szCs w:val="20"/>
              </w:rPr>
              <w:t xml:space="preserve"> </w:t>
            </w:r>
          </w:p>
        </w:tc>
        <w:tc>
          <w:tcPr>
            <w:tcW w:w="1129" w:type="dxa"/>
            <w:shd w:val="clear" w:color="auto" w:fill="auto"/>
            <w:vAlign w:val="center"/>
          </w:tcPr>
          <w:p w14:paraId="65CDDAC1" w14:textId="77777777" w:rsidR="00D1019D" w:rsidRPr="009476A8" w:rsidRDefault="00D1019D" w:rsidP="00D1019D">
            <w:pPr>
              <w:jc w:val="center"/>
              <w:rPr>
                <w:rFonts w:ascii="AvantGarde Bk BT" w:hAnsi="AvantGarde Bk BT"/>
                <w:sz w:val="20"/>
                <w:szCs w:val="20"/>
              </w:rPr>
            </w:pPr>
            <w:r w:rsidRPr="009476A8">
              <w:rPr>
                <w:rFonts w:ascii="AvantGarde Bk BT" w:hAnsi="AvantGarde Bk BT"/>
                <w:sz w:val="20"/>
                <w:szCs w:val="20"/>
              </w:rPr>
              <w:t>7</w:t>
            </w:r>
          </w:p>
        </w:tc>
      </w:tr>
      <w:tr w:rsidR="00D1019D" w:rsidRPr="009476A8" w14:paraId="2F29CBAE" w14:textId="77777777" w:rsidTr="00030A57">
        <w:tc>
          <w:tcPr>
            <w:tcW w:w="3396" w:type="dxa"/>
            <w:shd w:val="clear" w:color="auto" w:fill="auto"/>
            <w:vAlign w:val="center"/>
          </w:tcPr>
          <w:p w14:paraId="3D81228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Idioma I</w:t>
            </w:r>
          </w:p>
        </w:tc>
        <w:tc>
          <w:tcPr>
            <w:tcW w:w="1065" w:type="dxa"/>
            <w:shd w:val="clear" w:color="auto" w:fill="auto"/>
            <w:vAlign w:val="center"/>
          </w:tcPr>
          <w:p w14:paraId="1E16FED2"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733A8D5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Idioma I</w:t>
            </w:r>
          </w:p>
        </w:tc>
        <w:tc>
          <w:tcPr>
            <w:tcW w:w="1129" w:type="dxa"/>
            <w:shd w:val="clear" w:color="auto" w:fill="auto"/>
            <w:vAlign w:val="center"/>
          </w:tcPr>
          <w:p w14:paraId="284D0E4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r>
      <w:tr w:rsidR="00D1019D" w:rsidRPr="009476A8" w14:paraId="027281E5" w14:textId="77777777" w:rsidTr="00030A57">
        <w:tc>
          <w:tcPr>
            <w:tcW w:w="3396" w:type="dxa"/>
            <w:shd w:val="clear" w:color="auto" w:fill="auto"/>
            <w:vAlign w:val="center"/>
          </w:tcPr>
          <w:p w14:paraId="71779EC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Idioma II</w:t>
            </w:r>
          </w:p>
        </w:tc>
        <w:tc>
          <w:tcPr>
            <w:tcW w:w="1065" w:type="dxa"/>
            <w:shd w:val="clear" w:color="auto" w:fill="auto"/>
            <w:vAlign w:val="center"/>
          </w:tcPr>
          <w:p w14:paraId="1513774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26D4058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Idioma II</w:t>
            </w:r>
          </w:p>
        </w:tc>
        <w:tc>
          <w:tcPr>
            <w:tcW w:w="1129" w:type="dxa"/>
            <w:shd w:val="clear" w:color="auto" w:fill="auto"/>
            <w:vAlign w:val="center"/>
          </w:tcPr>
          <w:p w14:paraId="2EE42BD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r>
      <w:tr w:rsidR="00D1019D" w:rsidRPr="009476A8" w14:paraId="358C583C" w14:textId="77777777" w:rsidTr="00030A57">
        <w:tc>
          <w:tcPr>
            <w:tcW w:w="3396" w:type="dxa"/>
            <w:shd w:val="clear" w:color="auto" w:fill="auto"/>
            <w:vAlign w:val="center"/>
          </w:tcPr>
          <w:p w14:paraId="7DEDD6C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Idioma III</w:t>
            </w:r>
          </w:p>
        </w:tc>
        <w:tc>
          <w:tcPr>
            <w:tcW w:w="1065" w:type="dxa"/>
            <w:shd w:val="clear" w:color="auto" w:fill="auto"/>
            <w:vAlign w:val="center"/>
          </w:tcPr>
          <w:p w14:paraId="2856618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14E917F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Idioma III</w:t>
            </w:r>
          </w:p>
        </w:tc>
        <w:tc>
          <w:tcPr>
            <w:tcW w:w="1129" w:type="dxa"/>
            <w:shd w:val="clear" w:color="auto" w:fill="auto"/>
            <w:vAlign w:val="center"/>
          </w:tcPr>
          <w:p w14:paraId="4D4A46D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r>
      <w:tr w:rsidR="00D1019D" w:rsidRPr="009476A8" w14:paraId="232F5B60" w14:textId="77777777" w:rsidTr="00030A57">
        <w:tc>
          <w:tcPr>
            <w:tcW w:w="3396" w:type="dxa"/>
            <w:shd w:val="clear" w:color="auto" w:fill="auto"/>
            <w:vAlign w:val="center"/>
          </w:tcPr>
          <w:p w14:paraId="6421BD2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Idioma IV</w:t>
            </w:r>
          </w:p>
        </w:tc>
        <w:tc>
          <w:tcPr>
            <w:tcW w:w="1065" w:type="dxa"/>
            <w:shd w:val="clear" w:color="auto" w:fill="auto"/>
            <w:vAlign w:val="center"/>
          </w:tcPr>
          <w:p w14:paraId="7D6171D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1E58BFD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4DC53FD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74449604" w14:textId="77777777" w:rsidTr="00030A57">
        <w:tc>
          <w:tcPr>
            <w:tcW w:w="3396" w:type="dxa"/>
            <w:shd w:val="clear" w:color="auto" w:fill="auto"/>
            <w:vAlign w:val="center"/>
          </w:tcPr>
          <w:p w14:paraId="6AD128C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Idioma V</w:t>
            </w:r>
          </w:p>
        </w:tc>
        <w:tc>
          <w:tcPr>
            <w:tcW w:w="1065" w:type="dxa"/>
            <w:shd w:val="clear" w:color="auto" w:fill="auto"/>
            <w:vAlign w:val="center"/>
          </w:tcPr>
          <w:p w14:paraId="7516F96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6</w:t>
            </w:r>
          </w:p>
        </w:tc>
        <w:tc>
          <w:tcPr>
            <w:tcW w:w="3409" w:type="dxa"/>
            <w:shd w:val="clear" w:color="auto" w:fill="auto"/>
            <w:vAlign w:val="center"/>
          </w:tcPr>
          <w:p w14:paraId="0D6B598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6A55AFC2"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bl>
    <w:p w14:paraId="3BAB9EAD" w14:textId="77777777" w:rsidR="00D1019D" w:rsidRDefault="00D1019D">
      <w:r>
        <w:br w:type="page"/>
      </w:r>
    </w:p>
    <w:tbl>
      <w:tblPr>
        <w:tblStyle w:val="Tablaconcuadrcula43"/>
        <w:tblW w:w="0" w:type="auto"/>
        <w:tblLook w:val="04A0" w:firstRow="1" w:lastRow="0" w:firstColumn="1" w:lastColumn="0" w:noHBand="0" w:noVBand="1"/>
      </w:tblPr>
      <w:tblGrid>
        <w:gridCol w:w="3396"/>
        <w:gridCol w:w="1065"/>
        <w:gridCol w:w="3409"/>
        <w:gridCol w:w="1129"/>
      </w:tblGrid>
      <w:tr w:rsidR="00D1019D" w:rsidRPr="009476A8" w14:paraId="655A48E5" w14:textId="77777777" w:rsidTr="00D1019D">
        <w:tc>
          <w:tcPr>
            <w:tcW w:w="3396" w:type="dxa"/>
            <w:shd w:val="clear" w:color="auto" w:fill="F2F2F2" w:themeFill="background1" w:themeFillShade="F2"/>
            <w:vAlign w:val="center"/>
          </w:tcPr>
          <w:p w14:paraId="43E4F7DA" w14:textId="77777777" w:rsidR="00D1019D" w:rsidRPr="00173C1C" w:rsidRDefault="00D1019D" w:rsidP="00D1019D">
            <w:pPr>
              <w:jc w:val="center"/>
              <w:rPr>
                <w:rFonts w:ascii="AvantGarde Bk BT" w:eastAsia="Questrial" w:hAnsi="AvantGarde Bk BT" w:cs="Questrial"/>
                <w:b/>
                <w:bCs/>
              </w:rPr>
            </w:pPr>
            <w:r w:rsidRPr="00173C1C">
              <w:rPr>
                <w:rFonts w:ascii="AvantGarde Bk BT" w:eastAsia="Questrial" w:hAnsi="AvantGarde Bk BT" w:cs="Questrial"/>
                <w:b/>
                <w:bCs/>
              </w:rPr>
              <w:lastRenderedPageBreak/>
              <w:t>Unidades de Aprendizaje</w:t>
            </w:r>
          </w:p>
          <w:p w14:paraId="3D85E89E" w14:textId="42053D56" w:rsidR="00D1019D" w:rsidRPr="009476A8" w:rsidRDefault="00D1019D" w:rsidP="00D1019D">
            <w:pPr>
              <w:jc w:val="center"/>
              <w:rPr>
                <w:rFonts w:ascii="AvantGarde Bk BT" w:eastAsia="Questrial" w:hAnsi="AvantGarde Bk BT" w:cs="Questrial"/>
                <w:sz w:val="20"/>
                <w:szCs w:val="20"/>
              </w:rPr>
            </w:pPr>
            <w:r w:rsidRPr="00173C1C">
              <w:rPr>
                <w:rFonts w:ascii="AvantGarde Bk BT" w:eastAsia="Questrial" w:hAnsi="AvantGarde Bk BT" w:cs="Questrial"/>
                <w:b/>
                <w:bCs/>
              </w:rPr>
              <w:t>del plan vigente</w:t>
            </w:r>
          </w:p>
        </w:tc>
        <w:tc>
          <w:tcPr>
            <w:tcW w:w="1065" w:type="dxa"/>
            <w:shd w:val="clear" w:color="auto" w:fill="F2F2F2" w:themeFill="background1" w:themeFillShade="F2"/>
            <w:vAlign w:val="center"/>
          </w:tcPr>
          <w:p w14:paraId="5539CCB0" w14:textId="5E0EEF98" w:rsidR="00D1019D" w:rsidRPr="009476A8" w:rsidRDefault="00D1019D" w:rsidP="00D1019D">
            <w:pPr>
              <w:jc w:val="center"/>
              <w:rPr>
                <w:rFonts w:ascii="AvantGarde Bk BT" w:eastAsia="Questrial" w:hAnsi="AvantGarde Bk BT" w:cs="Questrial"/>
                <w:sz w:val="20"/>
                <w:szCs w:val="20"/>
              </w:rPr>
            </w:pPr>
            <w:r w:rsidRPr="00173C1C">
              <w:rPr>
                <w:rFonts w:ascii="AvantGarde Bk BT" w:hAnsi="AvantGarde Bk BT"/>
                <w:b/>
              </w:rPr>
              <w:t>Créditos</w:t>
            </w:r>
          </w:p>
        </w:tc>
        <w:tc>
          <w:tcPr>
            <w:tcW w:w="3409" w:type="dxa"/>
            <w:shd w:val="clear" w:color="auto" w:fill="F2F2F2" w:themeFill="background1" w:themeFillShade="F2"/>
            <w:vAlign w:val="center"/>
          </w:tcPr>
          <w:p w14:paraId="7E0A94DF" w14:textId="77777777" w:rsidR="00D1019D" w:rsidRPr="00173C1C" w:rsidRDefault="00D1019D" w:rsidP="00D1019D">
            <w:pPr>
              <w:jc w:val="center"/>
              <w:rPr>
                <w:rFonts w:ascii="AvantGarde Bk BT" w:eastAsia="Questrial" w:hAnsi="AvantGarde Bk BT" w:cs="Questrial"/>
                <w:b/>
                <w:bCs/>
              </w:rPr>
            </w:pPr>
            <w:r w:rsidRPr="00173C1C">
              <w:rPr>
                <w:rFonts w:ascii="AvantGarde Bk BT" w:eastAsia="Questrial" w:hAnsi="AvantGarde Bk BT" w:cs="Questrial"/>
                <w:b/>
                <w:bCs/>
              </w:rPr>
              <w:t>Unidades de aprendizaje</w:t>
            </w:r>
          </w:p>
          <w:p w14:paraId="256E6D3B" w14:textId="76FE3C79" w:rsidR="00D1019D" w:rsidRPr="009476A8" w:rsidRDefault="00D1019D" w:rsidP="00D1019D">
            <w:pPr>
              <w:jc w:val="center"/>
              <w:rPr>
                <w:rFonts w:ascii="AvantGarde Bk BT" w:eastAsia="Questrial" w:hAnsi="AvantGarde Bk BT" w:cs="Questrial"/>
                <w:sz w:val="20"/>
                <w:szCs w:val="20"/>
              </w:rPr>
            </w:pPr>
            <w:r w:rsidRPr="00173C1C">
              <w:rPr>
                <w:rFonts w:ascii="AvantGarde Bk BT" w:eastAsia="Questrial" w:hAnsi="AvantGarde Bk BT" w:cs="Questrial"/>
                <w:b/>
                <w:bCs/>
              </w:rPr>
              <w:t>del nuevo plan</w:t>
            </w:r>
          </w:p>
        </w:tc>
        <w:tc>
          <w:tcPr>
            <w:tcW w:w="1129" w:type="dxa"/>
            <w:shd w:val="clear" w:color="auto" w:fill="F2F2F2" w:themeFill="background1" w:themeFillShade="F2"/>
            <w:vAlign w:val="center"/>
          </w:tcPr>
          <w:p w14:paraId="18613C7D" w14:textId="1262EBC4" w:rsidR="00D1019D" w:rsidRPr="009476A8" w:rsidRDefault="00D1019D" w:rsidP="00D1019D">
            <w:pPr>
              <w:jc w:val="center"/>
              <w:rPr>
                <w:rFonts w:ascii="AvantGarde Bk BT" w:eastAsia="Questrial" w:hAnsi="AvantGarde Bk BT" w:cs="Questrial"/>
                <w:sz w:val="20"/>
                <w:szCs w:val="20"/>
              </w:rPr>
            </w:pPr>
            <w:r w:rsidRPr="00173C1C">
              <w:rPr>
                <w:rFonts w:ascii="AvantGarde Bk BT" w:hAnsi="AvantGarde Bk BT"/>
                <w:b/>
              </w:rPr>
              <w:t>Créditos</w:t>
            </w:r>
          </w:p>
        </w:tc>
      </w:tr>
      <w:tr w:rsidR="00D1019D" w:rsidRPr="009476A8" w14:paraId="1CA8CFDA" w14:textId="77777777" w:rsidTr="00030A57">
        <w:tc>
          <w:tcPr>
            <w:tcW w:w="3396" w:type="dxa"/>
            <w:shd w:val="clear" w:color="auto" w:fill="auto"/>
            <w:vAlign w:val="center"/>
          </w:tcPr>
          <w:p w14:paraId="063C10EA" w14:textId="3D7B3BA3"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Taller de Técnicas de Simulación</w:t>
            </w:r>
          </w:p>
        </w:tc>
        <w:tc>
          <w:tcPr>
            <w:tcW w:w="1065" w:type="dxa"/>
            <w:shd w:val="clear" w:color="auto" w:fill="auto"/>
            <w:vAlign w:val="center"/>
          </w:tcPr>
          <w:p w14:paraId="4961A56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4213CD7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Laboratorio de Internacionalización de las Organizaciones</w:t>
            </w:r>
          </w:p>
        </w:tc>
        <w:tc>
          <w:tcPr>
            <w:tcW w:w="1129" w:type="dxa"/>
            <w:shd w:val="clear" w:color="auto" w:fill="auto"/>
            <w:vAlign w:val="center"/>
          </w:tcPr>
          <w:p w14:paraId="0CBF298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0ED0A4B9" w14:textId="77777777" w:rsidTr="00030A57">
        <w:tc>
          <w:tcPr>
            <w:tcW w:w="3396" w:type="dxa"/>
            <w:shd w:val="clear" w:color="auto" w:fill="auto"/>
            <w:vAlign w:val="center"/>
          </w:tcPr>
          <w:p w14:paraId="133A8D5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Análisis y Gestión Estratégica</w:t>
            </w:r>
          </w:p>
        </w:tc>
        <w:tc>
          <w:tcPr>
            <w:tcW w:w="1065" w:type="dxa"/>
            <w:shd w:val="clear" w:color="auto" w:fill="auto"/>
            <w:vAlign w:val="center"/>
          </w:tcPr>
          <w:p w14:paraId="484C8CA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BBCEB4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Instrumento de Toma de Decisiones y Teoría de Juegos en Relaciones Internacionales</w:t>
            </w:r>
          </w:p>
        </w:tc>
        <w:tc>
          <w:tcPr>
            <w:tcW w:w="1129" w:type="dxa"/>
            <w:shd w:val="clear" w:color="auto" w:fill="auto"/>
            <w:vAlign w:val="center"/>
          </w:tcPr>
          <w:p w14:paraId="599A483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4</w:t>
            </w:r>
          </w:p>
        </w:tc>
      </w:tr>
      <w:tr w:rsidR="00D1019D" w:rsidRPr="009476A8" w14:paraId="76168BD8" w14:textId="77777777" w:rsidTr="00030A57">
        <w:tc>
          <w:tcPr>
            <w:tcW w:w="3396" w:type="dxa"/>
            <w:shd w:val="clear" w:color="auto" w:fill="auto"/>
            <w:vAlign w:val="center"/>
          </w:tcPr>
          <w:p w14:paraId="754BF8A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Literatura Asiática</w:t>
            </w:r>
          </w:p>
        </w:tc>
        <w:tc>
          <w:tcPr>
            <w:tcW w:w="1065" w:type="dxa"/>
            <w:shd w:val="clear" w:color="auto" w:fill="auto"/>
            <w:vAlign w:val="center"/>
          </w:tcPr>
          <w:p w14:paraId="7E8F791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6125070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648C514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62F9D889" w14:textId="77777777" w:rsidTr="00030A57">
        <w:tc>
          <w:tcPr>
            <w:tcW w:w="3396" w:type="dxa"/>
            <w:shd w:val="clear" w:color="auto" w:fill="auto"/>
            <w:vAlign w:val="center"/>
          </w:tcPr>
          <w:p w14:paraId="59FFDE1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Literatura Europea</w:t>
            </w:r>
          </w:p>
        </w:tc>
        <w:tc>
          <w:tcPr>
            <w:tcW w:w="1065" w:type="dxa"/>
            <w:shd w:val="clear" w:color="auto" w:fill="auto"/>
            <w:vAlign w:val="center"/>
          </w:tcPr>
          <w:p w14:paraId="47F9207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3B5EF02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442F3B11"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0E936250" w14:textId="77777777" w:rsidTr="00030A57">
        <w:tc>
          <w:tcPr>
            <w:tcW w:w="3396" w:type="dxa"/>
            <w:shd w:val="clear" w:color="auto" w:fill="auto"/>
            <w:vAlign w:val="center"/>
          </w:tcPr>
          <w:p w14:paraId="25F4E60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Literatura Hispanoamericana</w:t>
            </w:r>
          </w:p>
        </w:tc>
        <w:tc>
          <w:tcPr>
            <w:tcW w:w="1065" w:type="dxa"/>
            <w:shd w:val="clear" w:color="auto" w:fill="auto"/>
            <w:vAlign w:val="center"/>
          </w:tcPr>
          <w:p w14:paraId="3F2A31E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50C83E3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2D075D4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23218C96" w14:textId="77777777" w:rsidTr="00030A57">
        <w:tc>
          <w:tcPr>
            <w:tcW w:w="3396" w:type="dxa"/>
            <w:shd w:val="clear" w:color="auto" w:fill="auto"/>
            <w:vAlign w:val="center"/>
          </w:tcPr>
          <w:p w14:paraId="472F5CE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Literatura Mexicana</w:t>
            </w:r>
          </w:p>
        </w:tc>
        <w:tc>
          <w:tcPr>
            <w:tcW w:w="1065" w:type="dxa"/>
            <w:shd w:val="clear" w:color="auto" w:fill="auto"/>
            <w:vAlign w:val="center"/>
          </w:tcPr>
          <w:p w14:paraId="7F0BA21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7C574C6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3C1C422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69D01DBF" w14:textId="77777777" w:rsidTr="00030A57">
        <w:tc>
          <w:tcPr>
            <w:tcW w:w="3396" w:type="dxa"/>
            <w:shd w:val="clear" w:color="auto" w:fill="auto"/>
            <w:vAlign w:val="center"/>
          </w:tcPr>
          <w:p w14:paraId="591B0A7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Literatura Norteamericana y Canadiense</w:t>
            </w:r>
          </w:p>
        </w:tc>
        <w:tc>
          <w:tcPr>
            <w:tcW w:w="1065" w:type="dxa"/>
            <w:shd w:val="clear" w:color="auto" w:fill="auto"/>
            <w:vAlign w:val="center"/>
          </w:tcPr>
          <w:p w14:paraId="7D6E5FD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0E605DD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21FC5ED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58E82119" w14:textId="77777777" w:rsidTr="00030A57">
        <w:tc>
          <w:tcPr>
            <w:tcW w:w="3396" w:type="dxa"/>
            <w:shd w:val="clear" w:color="auto" w:fill="auto"/>
            <w:vAlign w:val="center"/>
          </w:tcPr>
          <w:p w14:paraId="701223F1"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Procesos Migratorios</w:t>
            </w:r>
          </w:p>
        </w:tc>
        <w:tc>
          <w:tcPr>
            <w:tcW w:w="1065" w:type="dxa"/>
            <w:shd w:val="clear" w:color="auto" w:fill="auto"/>
            <w:vAlign w:val="center"/>
          </w:tcPr>
          <w:p w14:paraId="02F9C28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42A9413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129" w:type="dxa"/>
            <w:shd w:val="clear" w:color="auto" w:fill="auto"/>
            <w:vAlign w:val="center"/>
          </w:tcPr>
          <w:p w14:paraId="723791F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r>
      <w:tr w:rsidR="00D1019D" w:rsidRPr="009476A8" w14:paraId="21398536" w14:textId="77777777" w:rsidTr="00030A57">
        <w:tc>
          <w:tcPr>
            <w:tcW w:w="3396" w:type="dxa"/>
            <w:shd w:val="clear" w:color="auto" w:fill="auto"/>
            <w:vAlign w:val="center"/>
          </w:tcPr>
          <w:p w14:paraId="5C4AB0E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Bloques Económicos Internacionales</w:t>
            </w:r>
          </w:p>
        </w:tc>
        <w:tc>
          <w:tcPr>
            <w:tcW w:w="1065" w:type="dxa"/>
            <w:shd w:val="clear" w:color="auto" w:fill="auto"/>
            <w:vAlign w:val="center"/>
          </w:tcPr>
          <w:p w14:paraId="387121D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672C67C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Procesos de Integración Regional</w:t>
            </w:r>
          </w:p>
        </w:tc>
        <w:tc>
          <w:tcPr>
            <w:tcW w:w="1129" w:type="dxa"/>
            <w:shd w:val="clear" w:color="auto" w:fill="auto"/>
            <w:vAlign w:val="center"/>
          </w:tcPr>
          <w:p w14:paraId="2D97523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62C9340E" w14:textId="77777777" w:rsidTr="00030A57">
        <w:tc>
          <w:tcPr>
            <w:tcW w:w="3396" w:type="dxa"/>
            <w:shd w:val="clear" w:color="auto" w:fill="auto"/>
            <w:vAlign w:val="center"/>
          </w:tcPr>
          <w:p w14:paraId="36B826C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51B5A3E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405D7A1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Protocolo en Relaciones Internacionales</w:t>
            </w:r>
          </w:p>
        </w:tc>
        <w:tc>
          <w:tcPr>
            <w:tcW w:w="1129" w:type="dxa"/>
            <w:shd w:val="clear" w:color="auto" w:fill="auto"/>
            <w:vAlign w:val="center"/>
          </w:tcPr>
          <w:p w14:paraId="5D21551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4</w:t>
            </w:r>
          </w:p>
        </w:tc>
      </w:tr>
      <w:tr w:rsidR="00D1019D" w:rsidRPr="009476A8" w14:paraId="5D818487" w14:textId="77777777" w:rsidTr="00030A57">
        <w:tc>
          <w:tcPr>
            <w:tcW w:w="3396" w:type="dxa"/>
            <w:shd w:val="clear" w:color="auto" w:fill="auto"/>
            <w:vAlign w:val="center"/>
          </w:tcPr>
          <w:p w14:paraId="5BDEF6D8"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Cultura e Ideología</w:t>
            </w:r>
          </w:p>
        </w:tc>
        <w:tc>
          <w:tcPr>
            <w:tcW w:w="1065" w:type="dxa"/>
            <w:shd w:val="clear" w:color="auto" w:fill="auto"/>
            <w:vAlign w:val="center"/>
          </w:tcPr>
          <w:p w14:paraId="13B09CAE"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79777B6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Religión y Política</w:t>
            </w:r>
          </w:p>
        </w:tc>
        <w:tc>
          <w:tcPr>
            <w:tcW w:w="1129" w:type="dxa"/>
            <w:shd w:val="clear" w:color="auto" w:fill="auto"/>
            <w:vAlign w:val="center"/>
          </w:tcPr>
          <w:p w14:paraId="77C50C9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4FA89E1B" w14:textId="77777777" w:rsidTr="00030A57">
        <w:tc>
          <w:tcPr>
            <w:tcW w:w="3396" w:type="dxa"/>
            <w:shd w:val="clear" w:color="auto" w:fill="auto"/>
            <w:vAlign w:val="center"/>
          </w:tcPr>
          <w:p w14:paraId="4CC61060"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656F0AD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6FFFBD62"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Seminario de Preparación para Exámenes de Titulación</w:t>
            </w:r>
          </w:p>
        </w:tc>
        <w:tc>
          <w:tcPr>
            <w:tcW w:w="1129" w:type="dxa"/>
            <w:shd w:val="clear" w:color="auto" w:fill="auto"/>
            <w:vAlign w:val="center"/>
          </w:tcPr>
          <w:p w14:paraId="41114C4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1F28BA92" w14:textId="77777777" w:rsidTr="00030A57">
        <w:tc>
          <w:tcPr>
            <w:tcW w:w="3396" w:type="dxa"/>
            <w:shd w:val="clear" w:color="auto" w:fill="auto"/>
            <w:vAlign w:val="center"/>
          </w:tcPr>
          <w:p w14:paraId="12C648E1"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5BE695C3"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380C3242"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 xml:space="preserve">Seminario de Titulación en Modalidades </w:t>
            </w:r>
            <w:proofErr w:type="spellStart"/>
            <w:r w:rsidRPr="009476A8">
              <w:rPr>
                <w:rFonts w:ascii="AvantGarde Bk BT" w:eastAsia="Questrial" w:hAnsi="AvantGarde Bk BT" w:cs="Questrial"/>
                <w:sz w:val="20"/>
                <w:szCs w:val="20"/>
              </w:rPr>
              <w:t>Profesionalizantes</w:t>
            </w:r>
            <w:proofErr w:type="spellEnd"/>
          </w:p>
        </w:tc>
        <w:tc>
          <w:tcPr>
            <w:tcW w:w="1129" w:type="dxa"/>
            <w:shd w:val="clear" w:color="auto" w:fill="auto"/>
            <w:vAlign w:val="center"/>
          </w:tcPr>
          <w:p w14:paraId="46F0CE57"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59B94724" w14:textId="77777777" w:rsidTr="00030A57">
        <w:tc>
          <w:tcPr>
            <w:tcW w:w="3396" w:type="dxa"/>
            <w:shd w:val="clear" w:color="auto" w:fill="auto"/>
            <w:vAlign w:val="center"/>
          </w:tcPr>
          <w:p w14:paraId="788A3A2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Seminario de Titulación en Estudios Internacionales II</w:t>
            </w:r>
          </w:p>
        </w:tc>
        <w:tc>
          <w:tcPr>
            <w:tcW w:w="1065" w:type="dxa"/>
            <w:shd w:val="clear" w:color="auto" w:fill="auto"/>
            <w:vAlign w:val="center"/>
          </w:tcPr>
          <w:p w14:paraId="69E585B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25489DD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Seminario de Titulación en Tesis, Tesina</w:t>
            </w:r>
          </w:p>
        </w:tc>
        <w:tc>
          <w:tcPr>
            <w:tcW w:w="1129" w:type="dxa"/>
            <w:shd w:val="clear" w:color="auto" w:fill="auto"/>
            <w:vAlign w:val="center"/>
          </w:tcPr>
          <w:p w14:paraId="6DDD314D"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r>
      <w:tr w:rsidR="00D1019D" w:rsidRPr="009476A8" w14:paraId="38B19F0E" w14:textId="77777777" w:rsidTr="00030A57">
        <w:tc>
          <w:tcPr>
            <w:tcW w:w="3396" w:type="dxa"/>
            <w:shd w:val="clear" w:color="auto" w:fill="auto"/>
            <w:vAlign w:val="center"/>
          </w:tcPr>
          <w:p w14:paraId="33EB06C5"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Seminario de Titulación en Estudios Internacionales I</w:t>
            </w:r>
          </w:p>
        </w:tc>
        <w:tc>
          <w:tcPr>
            <w:tcW w:w="1065" w:type="dxa"/>
            <w:shd w:val="clear" w:color="auto" w:fill="auto"/>
            <w:vAlign w:val="center"/>
          </w:tcPr>
          <w:p w14:paraId="5A6F937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057975FB"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Taller de Análisis de Caso en Relaciones Internacionales</w:t>
            </w:r>
          </w:p>
        </w:tc>
        <w:tc>
          <w:tcPr>
            <w:tcW w:w="1129" w:type="dxa"/>
            <w:shd w:val="clear" w:color="auto" w:fill="auto"/>
            <w:vAlign w:val="center"/>
          </w:tcPr>
          <w:p w14:paraId="1FAFDCAD" w14:textId="6339664A"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5</w:t>
            </w:r>
          </w:p>
        </w:tc>
      </w:tr>
      <w:tr w:rsidR="00D1019D" w:rsidRPr="009476A8" w14:paraId="6414E845" w14:textId="77777777" w:rsidTr="00030A57">
        <w:tc>
          <w:tcPr>
            <w:tcW w:w="3396" w:type="dxa"/>
            <w:shd w:val="clear" w:color="auto" w:fill="auto"/>
            <w:vAlign w:val="center"/>
          </w:tcPr>
          <w:p w14:paraId="112FBD7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Sin Equivalencia</w:t>
            </w:r>
          </w:p>
        </w:tc>
        <w:tc>
          <w:tcPr>
            <w:tcW w:w="1065" w:type="dxa"/>
            <w:shd w:val="clear" w:color="auto" w:fill="auto"/>
            <w:vAlign w:val="center"/>
          </w:tcPr>
          <w:p w14:paraId="6F8569B4"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w:t>
            </w:r>
          </w:p>
        </w:tc>
        <w:tc>
          <w:tcPr>
            <w:tcW w:w="3409" w:type="dxa"/>
            <w:shd w:val="clear" w:color="auto" w:fill="auto"/>
            <w:vAlign w:val="center"/>
          </w:tcPr>
          <w:p w14:paraId="6C3523E9"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Técnicas Informáticas</w:t>
            </w:r>
          </w:p>
        </w:tc>
        <w:tc>
          <w:tcPr>
            <w:tcW w:w="1129" w:type="dxa"/>
            <w:shd w:val="clear" w:color="auto" w:fill="auto"/>
            <w:vAlign w:val="center"/>
          </w:tcPr>
          <w:p w14:paraId="4DAF95DC"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4</w:t>
            </w:r>
          </w:p>
        </w:tc>
      </w:tr>
      <w:tr w:rsidR="00D1019D" w:rsidRPr="009476A8" w14:paraId="52A55C22" w14:textId="77777777" w:rsidTr="00030A57">
        <w:tc>
          <w:tcPr>
            <w:tcW w:w="3396" w:type="dxa"/>
            <w:shd w:val="clear" w:color="auto" w:fill="auto"/>
            <w:vAlign w:val="center"/>
          </w:tcPr>
          <w:p w14:paraId="111F869F"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Temas de la Agenda Internacional</w:t>
            </w:r>
          </w:p>
        </w:tc>
        <w:tc>
          <w:tcPr>
            <w:tcW w:w="1065" w:type="dxa"/>
            <w:shd w:val="clear" w:color="auto" w:fill="auto"/>
            <w:vAlign w:val="center"/>
          </w:tcPr>
          <w:p w14:paraId="017C364A"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7</w:t>
            </w:r>
          </w:p>
        </w:tc>
        <w:tc>
          <w:tcPr>
            <w:tcW w:w="3409" w:type="dxa"/>
            <w:shd w:val="clear" w:color="auto" w:fill="auto"/>
            <w:vAlign w:val="center"/>
          </w:tcPr>
          <w:p w14:paraId="153B7506" w14:textId="7777777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Temas Emergentes</w:t>
            </w:r>
          </w:p>
        </w:tc>
        <w:tc>
          <w:tcPr>
            <w:tcW w:w="1129" w:type="dxa"/>
            <w:shd w:val="clear" w:color="auto" w:fill="auto"/>
            <w:vAlign w:val="center"/>
          </w:tcPr>
          <w:p w14:paraId="25052D3E" w14:textId="684BF227" w:rsidR="00D1019D" w:rsidRPr="009476A8" w:rsidRDefault="00D1019D" w:rsidP="00D1019D">
            <w:pPr>
              <w:jc w:val="center"/>
              <w:rPr>
                <w:rFonts w:ascii="AvantGarde Bk BT" w:eastAsia="Questrial" w:hAnsi="AvantGarde Bk BT" w:cs="Questrial"/>
                <w:sz w:val="20"/>
                <w:szCs w:val="20"/>
              </w:rPr>
            </w:pPr>
            <w:r w:rsidRPr="009476A8">
              <w:rPr>
                <w:rFonts w:ascii="AvantGarde Bk BT" w:eastAsia="Questrial" w:hAnsi="AvantGarde Bk BT" w:cs="Questrial"/>
                <w:sz w:val="20"/>
                <w:szCs w:val="20"/>
              </w:rPr>
              <w:t>5</w:t>
            </w:r>
          </w:p>
        </w:tc>
      </w:tr>
    </w:tbl>
    <w:p w14:paraId="34A89640" w14:textId="77777777" w:rsidR="00164BCF" w:rsidRPr="009476A8" w:rsidRDefault="00164BCF" w:rsidP="00916C1D">
      <w:pPr>
        <w:rPr>
          <w:rFonts w:ascii="AvantGarde Bk BT" w:eastAsia="Questrial" w:hAnsi="AvantGarde Bk BT" w:cs="Questrial"/>
          <w:sz w:val="20"/>
          <w:szCs w:val="20"/>
        </w:rPr>
      </w:pPr>
    </w:p>
    <w:sectPr w:rsidR="00164BCF" w:rsidRPr="009476A8" w:rsidSect="00173C1C">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CE83A" w14:textId="77777777" w:rsidR="000C07B3" w:rsidRDefault="000C07B3">
      <w:r>
        <w:separator/>
      </w:r>
    </w:p>
  </w:endnote>
  <w:endnote w:type="continuationSeparator" w:id="0">
    <w:p w14:paraId="7BB83911" w14:textId="77777777" w:rsidR="000C07B3" w:rsidRDefault="000C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FA" w14:textId="03C37D25" w:rsidR="00AD1A21" w:rsidRDefault="00AD1A21">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244AD2">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244AD2">
      <w:rPr>
        <w:rFonts w:ascii="Questrial" w:eastAsia="Questrial" w:hAnsi="Questrial" w:cs="Questrial"/>
        <w:b/>
        <w:noProof/>
        <w:color w:val="000000"/>
        <w:sz w:val="14"/>
        <w:szCs w:val="14"/>
      </w:rPr>
      <w:t>32</w:t>
    </w:r>
    <w:r>
      <w:rPr>
        <w:rFonts w:ascii="Questrial" w:eastAsia="Questrial" w:hAnsi="Questrial" w:cs="Questrial"/>
        <w:b/>
        <w:color w:val="000000"/>
        <w:sz w:val="14"/>
        <w:szCs w:val="14"/>
      </w:rPr>
      <w:fldChar w:fldCharType="end"/>
    </w:r>
  </w:p>
  <w:p w14:paraId="000004FB" w14:textId="77777777" w:rsidR="00AD1A21" w:rsidRDefault="00AD1A21">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000004FC" w14:textId="77777777" w:rsidR="00AD1A21" w:rsidRDefault="00AD1A21">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000004FD" w14:textId="77777777" w:rsidR="00AD1A21" w:rsidRDefault="00AD1A21">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CBF7" w14:textId="77777777" w:rsidR="000C07B3" w:rsidRDefault="000C07B3">
      <w:r>
        <w:separator/>
      </w:r>
    </w:p>
  </w:footnote>
  <w:footnote w:type="continuationSeparator" w:id="0">
    <w:p w14:paraId="7B27BB38" w14:textId="77777777" w:rsidR="000C07B3" w:rsidRDefault="000C07B3">
      <w:r>
        <w:continuationSeparator/>
      </w:r>
    </w:p>
  </w:footnote>
  <w:footnote w:id="1">
    <w:p w14:paraId="4DBAA47D" w14:textId="77777777" w:rsidR="00AD1A21" w:rsidRPr="006A534D" w:rsidRDefault="00AD1A21" w:rsidP="0058732A">
      <w:pPr>
        <w:pBdr>
          <w:top w:val="nil"/>
          <w:left w:val="nil"/>
          <w:bottom w:val="nil"/>
          <w:right w:val="nil"/>
          <w:between w:val="nil"/>
        </w:pBdr>
        <w:rPr>
          <w:rFonts w:ascii="AvantGarde Bk BT" w:eastAsia="Calibri" w:hAnsi="AvantGarde Bk BT"/>
          <w:color w:val="000000" w:themeColor="text1"/>
          <w:sz w:val="16"/>
          <w:szCs w:val="16"/>
          <w:lang w:val="es-MX"/>
        </w:rPr>
      </w:pPr>
      <w:r w:rsidRPr="008E173A">
        <w:rPr>
          <w:sz w:val="16"/>
          <w:szCs w:val="16"/>
          <w:vertAlign w:val="superscript"/>
        </w:rPr>
        <w:footnoteRef/>
      </w:r>
      <w:r w:rsidRPr="008E173A">
        <w:rPr>
          <w:color w:val="000000"/>
          <w:sz w:val="16"/>
          <w:szCs w:val="16"/>
        </w:rPr>
        <w:t xml:space="preserve"> </w:t>
      </w:r>
      <w:r w:rsidRPr="008E173A">
        <w:rPr>
          <w:rFonts w:ascii="AvantGarde Bk BT" w:eastAsia="Calibri" w:hAnsi="AvantGarde Bk BT"/>
          <w:color w:val="000000" w:themeColor="text1"/>
          <w:sz w:val="16"/>
          <w:szCs w:val="16"/>
          <w:lang w:val="es-MX"/>
        </w:rPr>
        <w:t>IMCO</w:t>
      </w:r>
      <w:r w:rsidRPr="006A534D">
        <w:rPr>
          <w:rFonts w:ascii="AvantGarde Bk BT" w:eastAsia="Calibri" w:hAnsi="AvantGarde Bk BT"/>
          <w:color w:val="000000" w:themeColor="text1"/>
          <w:sz w:val="16"/>
          <w:szCs w:val="16"/>
          <w:lang w:val="es-MX"/>
        </w:rPr>
        <w:t xml:space="preserve"> (2018) Compara Carreras, consultado en: http://imco.org.mx/comparacarreras/#!/</w:t>
      </w:r>
    </w:p>
  </w:footnote>
  <w:footnote w:id="2">
    <w:p w14:paraId="1AB2AA1A" w14:textId="77777777" w:rsidR="00AD1A21" w:rsidRPr="008E173A" w:rsidRDefault="00AD1A21" w:rsidP="0004350F">
      <w:pPr>
        <w:jc w:val="both"/>
        <w:rPr>
          <w:rFonts w:ascii="AvantGarde Bk BT" w:eastAsia="Calibri" w:hAnsi="AvantGarde Bk BT"/>
          <w:color w:val="000000" w:themeColor="text1"/>
          <w:sz w:val="16"/>
          <w:szCs w:val="16"/>
          <w:lang w:val="es-MX"/>
        </w:rPr>
      </w:pPr>
      <w:r w:rsidRPr="008E173A">
        <w:rPr>
          <w:sz w:val="16"/>
          <w:szCs w:val="16"/>
          <w:vertAlign w:val="superscript"/>
        </w:rPr>
        <w:footnoteRef/>
      </w:r>
      <w:r w:rsidRPr="008E173A">
        <w:rPr>
          <w:rFonts w:eastAsia="Cardo"/>
          <w:sz w:val="16"/>
          <w:szCs w:val="16"/>
        </w:rPr>
        <w:t xml:space="preserve"> </w:t>
      </w:r>
      <w:r w:rsidRPr="008E173A">
        <w:rPr>
          <w:rFonts w:ascii="AvantGarde Bk BT" w:eastAsia="Calibri" w:hAnsi="AvantGarde Bk BT"/>
          <w:color w:val="000000" w:themeColor="text1"/>
          <w:sz w:val="16"/>
          <w:szCs w:val="16"/>
          <w:lang w:val="es-MX"/>
        </w:rPr>
        <w:t xml:space="preserve">Además, el EGEL de la LRI cuenta con las siguientes áreas: “Política, Teoría y Metodología de las Relaciones Internacionales”, “Política exterior de México” y “Estudios regionales”, en las cuales el programa educativo tiene fortaleza.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F8" w14:textId="77777777" w:rsidR="00AD1A21" w:rsidRPr="00173C1C" w:rsidRDefault="00AD1A21">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173C1C">
      <w:rPr>
        <w:rFonts w:ascii="AvantGarde Bk BT" w:eastAsia="Questrial" w:hAnsi="AvantGarde Bk BT" w:cs="Questrial"/>
        <w:color w:val="000000"/>
        <w:sz w:val="22"/>
        <w:szCs w:val="22"/>
      </w:rPr>
      <w:t>Exp.021</w:t>
    </w:r>
    <w:r w:rsidRPr="00173C1C">
      <w:rPr>
        <w:rFonts w:ascii="AvantGarde Bk BT" w:eastAsia="Questrial" w:hAnsi="AvantGarde Bk BT" w:cs="Questrial"/>
        <w:noProof/>
        <w:color w:val="000000"/>
        <w:sz w:val="22"/>
        <w:szCs w:val="22"/>
        <w:lang w:val="en-US" w:eastAsia="en-US"/>
      </w:rPr>
      <w:drawing>
        <wp:anchor distT="0" distB="0" distL="0" distR="0" simplePos="0" relativeHeight="251658240" behindDoc="0" locked="0" layoutInCell="1" hidden="0" allowOverlap="1" wp14:anchorId="2B95A447" wp14:editId="26CBFAB5">
          <wp:simplePos x="0" y="0"/>
          <wp:positionH relativeFrom="column">
            <wp:posOffset>-1070607</wp:posOffset>
          </wp:positionH>
          <wp:positionV relativeFrom="paragraph">
            <wp:posOffset>-440687</wp:posOffset>
          </wp:positionV>
          <wp:extent cx="7777397" cy="1620291"/>
          <wp:effectExtent l="0" t="0" r="0" b="0"/>
          <wp:wrapSquare wrapText="bothSides" distT="0" distB="0" distL="0" distR="0"/>
          <wp:docPr id="4"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14:paraId="000004F9" w14:textId="06A4CA7D" w:rsidR="00AD1A21" w:rsidRPr="00173C1C" w:rsidRDefault="009077DB">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Pr>
        <w:rFonts w:ascii="AvantGarde Bk BT" w:eastAsia="Questrial" w:hAnsi="AvantGarde Bk BT" w:cs="Questrial"/>
        <w:color w:val="000000"/>
        <w:sz w:val="22"/>
        <w:szCs w:val="22"/>
      </w:rPr>
      <w:t>Dictamen Núm. I/2020/502</w:t>
    </w:r>
  </w:p>
  <w:p w14:paraId="14E5FF5A" w14:textId="77777777" w:rsidR="00AD1A21" w:rsidRDefault="00AD1A21">
    <w:pPr>
      <w:pBdr>
        <w:top w:val="nil"/>
        <w:left w:val="nil"/>
        <w:bottom w:val="nil"/>
        <w:right w:val="nil"/>
        <w:between w:val="nil"/>
      </w:pBdr>
      <w:tabs>
        <w:tab w:val="center" w:pos="4419"/>
        <w:tab w:val="right" w:pos="8838"/>
      </w:tabs>
      <w:jc w:val="right"/>
      <w:rPr>
        <w:rFonts w:ascii="Questrial" w:eastAsia="Questrial" w:hAnsi="Questrial" w:cs="Quest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E3D"/>
    <w:multiLevelType w:val="multilevel"/>
    <w:tmpl w:val="D638E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77281"/>
    <w:multiLevelType w:val="hybridMultilevel"/>
    <w:tmpl w:val="B5EEF28A"/>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016A6F96"/>
    <w:multiLevelType w:val="hybridMultilevel"/>
    <w:tmpl w:val="B5EEF28A"/>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01AF4899"/>
    <w:multiLevelType w:val="hybridMultilevel"/>
    <w:tmpl w:val="6B68CFCA"/>
    <w:lvl w:ilvl="0" w:tplc="314EE89A">
      <w:start w:val="1"/>
      <w:numFmt w:val="decimal"/>
      <w:lvlText w:val="%1."/>
      <w:lvlJc w:val="left"/>
      <w:pPr>
        <w:ind w:left="720" w:hanging="360"/>
      </w:pPr>
      <w:rPr>
        <w:b/>
        <w:bCs/>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7295A00"/>
    <w:multiLevelType w:val="hybridMultilevel"/>
    <w:tmpl w:val="0F660AF2"/>
    <w:lvl w:ilvl="0" w:tplc="040A0001">
      <w:start w:val="1"/>
      <w:numFmt w:val="bullet"/>
      <w:lvlText w:val=""/>
      <w:lvlJc w:val="left"/>
      <w:pPr>
        <w:ind w:left="1440" w:hanging="360"/>
      </w:pPr>
      <w:rPr>
        <w:rFonts w:ascii="Symbol" w:hAnsi="Symbol"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0CFD7D8D"/>
    <w:multiLevelType w:val="hybridMultilevel"/>
    <w:tmpl w:val="B5EEF28A"/>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16B97962"/>
    <w:multiLevelType w:val="multilevel"/>
    <w:tmpl w:val="E18EB42A"/>
    <w:lvl w:ilvl="0">
      <w:start w:val="1"/>
      <w:numFmt w:val="decimal"/>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E579B"/>
    <w:multiLevelType w:val="hybridMultilevel"/>
    <w:tmpl w:val="3DC2A0F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E5556C8"/>
    <w:multiLevelType w:val="multilevel"/>
    <w:tmpl w:val="16425A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CB443E8"/>
    <w:multiLevelType w:val="multilevel"/>
    <w:tmpl w:val="D89C57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3285222"/>
    <w:multiLevelType w:val="hybridMultilevel"/>
    <w:tmpl w:val="6E0E76A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4316855"/>
    <w:multiLevelType w:val="hybridMultilevel"/>
    <w:tmpl w:val="B5EEF28A"/>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37A03AA0"/>
    <w:multiLevelType w:val="multilevel"/>
    <w:tmpl w:val="9FE6AA1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4D3A3F"/>
    <w:multiLevelType w:val="multilevel"/>
    <w:tmpl w:val="9FE6AA1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2C12513"/>
    <w:multiLevelType w:val="multilevel"/>
    <w:tmpl w:val="9FE6AA1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4060A2"/>
    <w:multiLevelType w:val="multilevel"/>
    <w:tmpl w:val="E1C840E4"/>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EE57782"/>
    <w:multiLevelType w:val="multilevel"/>
    <w:tmpl w:val="FE2CA4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08E18AA"/>
    <w:multiLevelType w:val="multilevel"/>
    <w:tmpl w:val="E60879C2"/>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C92C6F"/>
    <w:multiLevelType w:val="multilevel"/>
    <w:tmpl w:val="9FE6AA1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1C00BA"/>
    <w:multiLevelType w:val="hybridMultilevel"/>
    <w:tmpl w:val="3DF89D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AD6169A"/>
    <w:multiLevelType w:val="hybridMultilevel"/>
    <w:tmpl w:val="B5EEF28A"/>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60D047C0"/>
    <w:multiLevelType w:val="hybridMultilevel"/>
    <w:tmpl w:val="9E4AE52E"/>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2" w15:restartNumberingAfterBreak="0">
    <w:nsid w:val="61BA5F85"/>
    <w:multiLevelType w:val="multilevel"/>
    <w:tmpl w:val="708869C4"/>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9D2120"/>
    <w:multiLevelType w:val="multilevel"/>
    <w:tmpl w:val="EF38DC10"/>
    <w:lvl w:ilvl="0">
      <w:start w:val="1"/>
      <w:numFmt w:val="lowerLetter"/>
      <w:pStyle w:val="Apartadotema"/>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A22666A"/>
    <w:multiLevelType w:val="multilevel"/>
    <w:tmpl w:val="8AA2D4BA"/>
    <w:lvl w:ilvl="0">
      <w:start w:val="1"/>
      <w:numFmt w:val="lowerLetter"/>
      <w:pStyle w:val="Apartadolistaguiones"/>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1B1609A"/>
    <w:multiLevelType w:val="multilevel"/>
    <w:tmpl w:val="98D807B8"/>
    <w:lvl w:ilvl="0">
      <w:start w:val="1"/>
      <w:numFmt w:val="lowerLetter"/>
      <w:lvlText w:val="%1."/>
      <w:lvlJc w:val="left"/>
      <w:pPr>
        <w:ind w:left="786" w:hanging="360"/>
      </w:pPr>
      <w:rPr>
        <w:b/>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6" w15:restartNumberingAfterBreak="0">
    <w:nsid w:val="72C37E00"/>
    <w:multiLevelType w:val="hybridMultilevel"/>
    <w:tmpl w:val="408241C8"/>
    <w:lvl w:ilvl="0" w:tplc="295C1ACC">
      <w:start w:val="1"/>
      <w:numFmt w:val="upperRoman"/>
      <w:lvlText w:val="%1."/>
      <w:lvlJc w:val="right"/>
      <w:pPr>
        <w:ind w:left="720" w:hanging="360"/>
      </w:pPr>
      <w:rPr>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240C72"/>
    <w:multiLevelType w:val="multilevel"/>
    <w:tmpl w:val="9FE6AA14"/>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AD5417"/>
    <w:multiLevelType w:val="hybridMultilevel"/>
    <w:tmpl w:val="1F788438"/>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93B2C12"/>
    <w:multiLevelType w:val="hybridMultilevel"/>
    <w:tmpl w:val="B5EEF28A"/>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7E44526B"/>
    <w:multiLevelType w:val="multilevel"/>
    <w:tmpl w:val="2FA4EE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3"/>
  </w:num>
  <w:num w:numId="2">
    <w:abstractNumId w:val="24"/>
  </w:num>
  <w:num w:numId="3">
    <w:abstractNumId w:val="13"/>
  </w:num>
  <w:num w:numId="4">
    <w:abstractNumId w:val="9"/>
  </w:num>
  <w:num w:numId="5">
    <w:abstractNumId w:val="30"/>
  </w:num>
  <w:num w:numId="6">
    <w:abstractNumId w:val="6"/>
  </w:num>
  <w:num w:numId="7">
    <w:abstractNumId w:val="8"/>
  </w:num>
  <w:num w:numId="8">
    <w:abstractNumId w:val="25"/>
  </w:num>
  <w:num w:numId="9">
    <w:abstractNumId w:val="17"/>
  </w:num>
  <w:num w:numId="10">
    <w:abstractNumId w:val="15"/>
  </w:num>
  <w:num w:numId="11">
    <w:abstractNumId w:val="22"/>
  </w:num>
  <w:num w:numId="12">
    <w:abstractNumId w:val="0"/>
  </w:num>
  <w:num w:numId="13">
    <w:abstractNumId w:val="16"/>
  </w:num>
  <w:num w:numId="14">
    <w:abstractNumId w:val="10"/>
  </w:num>
  <w:num w:numId="15">
    <w:abstractNumId w:val="7"/>
  </w:num>
  <w:num w:numId="16">
    <w:abstractNumId w:val="26"/>
  </w:num>
  <w:num w:numId="17">
    <w:abstractNumId w:val="18"/>
  </w:num>
  <w:num w:numId="18">
    <w:abstractNumId w:val="12"/>
  </w:num>
  <w:num w:numId="19">
    <w:abstractNumId w:val="27"/>
  </w:num>
  <w:num w:numId="20">
    <w:abstractNumId w:val="14"/>
  </w:num>
  <w:num w:numId="21">
    <w:abstractNumId w:val="3"/>
  </w:num>
  <w:num w:numId="22">
    <w:abstractNumId w:val="29"/>
  </w:num>
  <w:num w:numId="23">
    <w:abstractNumId w:val="4"/>
  </w:num>
  <w:num w:numId="24">
    <w:abstractNumId w:val="5"/>
  </w:num>
  <w:num w:numId="25">
    <w:abstractNumId w:val="11"/>
  </w:num>
  <w:num w:numId="26">
    <w:abstractNumId w:val="2"/>
  </w:num>
  <w:num w:numId="27">
    <w:abstractNumId w:val="20"/>
  </w:num>
  <w:num w:numId="28">
    <w:abstractNumId w:val="1"/>
  </w:num>
  <w:num w:numId="29">
    <w:abstractNumId w:val="21"/>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69"/>
    <w:rsid w:val="00011A71"/>
    <w:rsid w:val="00014964"/>
    <w:rsid w:val="000245FC"/>
    <w:rsid w:val="00026033"/>
    <w:rsid w:val="00030A57"/>
    <w:rsid w:val="0004136E"/>
    <w:rsid w:val="00042E1D"/>
    <w:rsid w:val="0004350F"/>
    <w:rsid w:val="000453FB"/>
    <w:rsid w:val="00062753"/>
    <w:rsid w:val="00062F2D"/>
    <w:rsid w:val="00080144"/>
    <w:rsid w:val="00086B08"/>
    <w:rsid w:val="00093382"/>
    <w:rsid w:val="000B358D"/>
    <w:rsid w:val="000C07B3"/>
    <w:rsid w:val="000D4506"/>
    <w:rsid w:val="000E2087"/>
    <w:rsid w:val="000E7BAF"/>
    <w:rsid w:val="000F1D5D"/>
    <w:rsid w:val="000F3D0A"/>
    <w:rsid w:val="00116A99"/>
    <w:rsid w:val="001263D0"/>
    <w:rsid w:val="0013172C"/>
    <w:rsid w:val="001379A3"/>
    <w:rsid w:val="001404F9"/>
    <w:rsid w:val="00141739"/>
    <w:rsid w:val="00164BCF"/>
    <w:rsid w:val="00165CCC"/>
    <w:rsid w:val="0017117E"/>
    <w:rsid w:val="00173C1C"/>
    <w:rsid w:val="00195749"/>
    <w:rsid w:val="001A03D2"/>
    <w:rsid w:val="001B23ED"/>
    <w:rsid w:val="001D1309"/>
    <w:rsid w:val="001D1943"/>
    <w:rsid w:val="001F029D"/>
    <w:rsid w:val="00211A0D"/>
    <w:rsid w:val="002224DB"/>
    <w:rsid w:val="00244AD2"/>
    <w:rsid w:val="00262CD3"/>
    <w:rsid w:val="00275831"/>
    <w:rsid w:val="002A34EA"/>
    <w:rsid w:val="002C0B39"/>
    <w:rsid w:val="002C636B"/>
    <w:rsid w:val="002F2782"/>
    <w:rsid w:val="003055D6"/>
    <w:rsid w:val="0031248B"/>
    <w:rsid w:val="00323733"/>
    <w:rsid w:val="00325F69"/>
    <w:rsid w:val="00351B9E"/>
    <w:rsid w:val="00367199"/>
    <w:rsid w:val="003700AF"/>
    <w:rsid w:val="00375A40"/>
    <w:rsid w:val="003826B4"/>
    <w:rsid w:val="00382DD5"/>
    <w:rsid w:val="003933B5"/>
    <w:rsid w:val="003A6ADD"/>
    <w:rsid w:val="003B0326"/>
    <w:rsid w:val="003B33A1"/>
    <w:rsid w:val="003C1149"/>
    <w:rsid w:val="003C6D5A"/>
    <w:rsid w:val="003E3772"/>
    <w:rsid w:val="003F07AA"/>
    <w:rsid w:val="003F5741"/>
    <w:rsid w:val="00401510"/>
    <w:rsid w:val="00401FD9"/>
    <w:rsid w:val="004039C2"/>
    <w:rsid w:val="00410A73"/>
    <w:rsid w:val="00411EE0"/>
    <w:rsid w:val="00423FBD"/>
    <w:rsid w:val="00432B85"/>
    <w:rsid w:val="0043322B"/>
    <w:rsid w:val="00486C17"/>
    <w:rsid w:val="004A37C0"/>
    <w:rsid w:val="004B0929"/>
    <w:rsid w:val="004C18FF"/>
    <w:rsid w:val="004D5B5E"/>
    <w:rsid w:val="004E09B4"/>
    <w:rsid w:val="004E522F"/>
    <w:rsid w:val="004E6246"/>
    <w:rsid w:val="004F5B4C"/>
    <w:rsid w:val="004F6058"/>
    <w:rsid w:val="00504FEE"/>
    <w:rsid w:val="005079D7"/>
    <w:rsid w:val="005270A3"/>
    <w:rsid w:val="005479A6"/>
    <w:rsid w:val="00556126"/>
    <w:rsid w:val="00560222"/>
    <w:rsid w:val="00560496"/>
    <w:rsid w:val="005802A6"/>
    <w:rsid w:val="0058732A"/>
    <w:rsid w:val="005A5AE3"/>
    <w:rsid w:val="005B17B8"/>
    <w:rsid w:val="005B17F4"/>
    <w:rsid w:val="005C76C5"/>
    <w:rsid w:val="005D0722"/>
    <w:rsid w:val="005F198B"/>
    <w:rsid w:val="005F2B34"/>
    <w:rsid w:val="005F68A5"/>
    <w:rsid w:val="00600EC3"/>
    <w:rsid w:val="00604BEE"/>
    <w:rsid w:val="00606DBD"/>
    <w:rsid w:val="00624B3B"/>
    <w:rsid w:val="00634918"/>
    <w:rsid w:val="00635555"/>
    <w:rsid w:val="00641596"/>
    <w:rsid w:val="006446AD"/>
    <w:rsid w:val="00694DE1"/>
    <w:rsid w:val="006A534D"/>
    <w:rsid w:val="006C799D"/>
    <w:rsid w:val="006D57EA"/>
    <w:rsid w:val="006D6D41"/>
    <w:rsid w:val="006E1E47"/>
    <w:rsid w:val="006E4359"/>
    <w:rsid w:val="006F077B"/>
    <w:rsid w:val="006F238F"/>
    <w:rsid w:val="006F68C0"/>
    <w:rsid w:val="007257BE"/>
    <w:rsid w:val="00730C6B"/>
    <w:rsid w:val="007666EC"/>
    <w:rsid w:val="00771B51"/>
    <w:rsid w:val="00783B92"/>
    <w:rsid w:val="0079030C"/>
    <w:rsid w:val="007D1197"/>
    <w:rsid w:val="007D134C"/>
    <w:rsid w:val="007D7223"/>
    <w:rsid w:val="007D79BE"/>
    <w:rsid w:val="007F7063"/>
    <w:rsid w:val="007F7539"/>
    <w:rsid w:val="00801820"/>
    <w:rsid w:val="00811DA9"/>
    <w:rsid w:val="0081524C"/>
    <w:rsid w:val="00817117"/>
    <w:rsid w:val="0085499B"/>
    <w:rsid w:val="008E173A"/>
    <w:rsid w:val="008E79FE"/>
    <w:rsid w:val="009077DB"/>
    <w:rsid w:val="00916C1D"/>
    <w:rsid w:val="009476A8"/>
    <w:rsid w:val="00975AD5"/>
    <w:rsid w:val="00982D5D"/>
    <w:rsid w:val="009B4F67"/>
    <w:rsid w:val="009E6238"/>
    <w:rsid w:val="00A04125"/>
    <w:rsid w:val="00A07333"/>
    <w:rsid w:val="00A130D8"/>
    <w:rsid w:val="00A16CFC"/>
    <w:rsid w:val="00A26244"/>
    <w:rsid w:val="00A27941"/>
    <w:rsid w:val="00A36595"/>
    <w:rsid w:val="00A400EB"/>
    <w:rsid w:val="00A72A2F"/>
    <w:rsid w:val="00A86CF5"/>
    <w:rsid w:val="00A91434"/>
    <w:rsid w:val="00A964A5"/>
    <w:rsid w:val="00A97575"/>
    <w:rsid w:val="00AA033C"/>
    <w:rsid w:val="00AC1217"/>
    <w:rsid w:val="00AD1A21"/>
    <w:rsid w:val="00AD6191"/>
    <w:rsid w:val="00AE132A"/>
    <w:rsid w:val="00AE4EB0"/>
    <w:rsid w:val="00B04CA8"/>
    <w:rsid w:val="00B11C06"/>
    <w:rsid w:val="00B128E1"/>
    <w:rsid w:val="00B22373"/>
    <w:rsid w:val="00B46C26"/>
    <w:rsid w:val="00B57993"/>
    <w:rsid w:val="00B70C34"/>
    <w:rsid w:val="00B75B96"/>
    <w:rsid w:val="00B860EC"/>
    <w:rsid w:val="00BB71C3"/>
    <w:rsid w:val="00BC547B"/>
    <w:rsid w:val="00BD1C31"/>
    <w:rsid w:val="00BD3E50"/>
    <w:rsid w:val="00BD4A5C"/>
    <w:rsid w:val="00BD5689"/>
    <w:rsid w:val="00BE3322"/>
    <w:rsid w:val="00C00E3E"/>
    <w:rsid w:val="00C038D5"/>
    <w:rsid w:val="00C0611C"/>
    <w:rsid w:val="00C411B3"/>
    <w:rsid w:val="00C4655D"/>
    <w:rsid w:val="00C47E85"/>
    <w:rsid w:val="00C70167"/>
    <w:rsid w:val="00C75B20"/>
    <w:rsid w:val="00C92D22"/>
    <w:rsid w:val="00C942DA"/>
    <w:rsid w:val="00C96444"/>
    <w:rsid w:val="00CB48FA"/>
    <w:rsid w:val="00CD20C1"/>
    <w:rsid w:val="00CD44DA"/>
    <w:rsid w:val="00CE72BB"/>
    <w:rsid w:val="00CE7FCD"/>
    <w:rsid w:val="00D06D7B"/>
    <w:rsid w:val="00D1019D"/>
    <w:rsid w:val="00D20A00"/>
    <w:rsid w:val="00D23275"/>
    <w:rsid w:val="00D27841"/>
    <w:rsid w:val="00D30194"/>
    <w:rsid w:val="00D5435E"/>
    <w:rsid w:val="00D62219"/>
    <w:rsid w:val="00D62567"/>
    <w:rsid w:val="00D723F2"/>
    <w:rsid w:val="00D77985"/>
    <w:rsid w:val="00D85CCA"/>
    <w:rsid w:val="00D900C9"/>
    <w:rsid w:val="00DA60F0"/>
    <w:rsid w:val="00DA783D"/>
    <w:rsid w:val="00DC1E35"/>
    <w:rsid w:val="00E03FE1"/>
    <w:rsid w:val="00E27D06"/>
    <w:rsid w:val="00E34929"/>
    <w:rsid w:val="00E44757"/>
    <w:rsid w:val="00E6344C"/>
    <w:rsid w:val="00E638BD"/>
    <w:rsid w:val="00E77368"/>
    <w:rsid w:val="00E945E8"/>
    <w:rsid w:val="00ED33AB"/>
    <w:rsid w:val="00EE1F8F"/>
    <w:rsid w:val="00F14C89"/>
    <w:rsid w:val="00F25070"/>
    <w:rsid w:val="00F3031E"/>
    <w:rsid w:val="00F30DC3"/>
    <w:rsid w:val="00F3215D"/>
    <w:rsid w:val="00F368B9"/>
    <w:rsid w:val="00F4541C"/>
    <w:rsid w:val="00F5678A"/>
    <w:rsid w:val="00F60DC6"/>
    <w:rsid w:val="00F6344D"/>
    <w:rsid w:val="00F8367E"/>
    <w:rsid w:val="00F84378"/>
    <w:rsid w:val="00F84830"/>
    <w:rsid w:val="00FA4CAE"/>
    <w:rsid w:val="00FA5DB7"/>
    <w:rsid w:val="00FB00B4"/>
    <w:rsid w:val="00FD060E"/>
    <w:rsid w:val="00FD7A05"/>
    <w:rsid w:val="00FD7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E812"/>
  <w15:docId w15:val="{620936A2-42D9-4C46-B1B6-7F1D3592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Estilo3"/>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3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2">
    <w:name w:val="Table Normal"/>
    <w:uiPriority w:val="2"/>
    <w:qFormat/>
    <w:rsid w:val="00DC4771"/>
    <w:pPr>
      <w:pBdr>
        <w:top w:val="nil"/>
        <w:left w:val="nil"/>
        <w:bottom w:val="nil"/>
        <w:right w:val="nil"/>
        <w:between w:val="nil"/>
      </w:pBdr>
    </w:pPr>
    <w:rPr>
      <w:rFonts w:ascii="Arial" w:eastAsia="Arial" w:hAnsi="Arial" w:cs="Arial"/>
      <w:color w:val="000000"/>
      <w:lang w:val="es-ES"/>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lang w:val="es-ES"/>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Estilo3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default0">
    <w:name w:val="default"/>
    <w:basedOn w:val="Normal"/>
    <w:rsid w:val="00887895"/>
    <w:rPr>
      <w:rFonts w:eastAsia="Calibri"/>
    </w:rPr>
  </w:style>
  <w:style w:type="paragraph" w:customStyle="1" w:styleId="Parrafo">
    <w:name w:val="Parrafo"/>
    <w:link w:val="ParrafoChar"/>
    <w:qFormat/>
    <w:rsid w:val="00BF73A0"/>
    <w:pPr>
      <w:widowControl w:val="0"/>
      <w:pBdr>
        <w:top w:val="nil"/>
        <w:left w:val="nil"/>
        <w:bottom w:val="nil"/>
        <w:right w:val="nil"/>
        <w:between w:val="nil"/>
      </w:pBdr>
      <w:spacing w:before="360" w:after="120" w:line="360" w:lineRule="auto"/>
      <w:ind w:firstLine="720"/>
      <w:jc w:val="both"/>
    </w:pPr>
    <w:rPr>
      <w:rFonts w:ascii="Arial" w:eastAsia="Arial" w:hAnsi="Arial" w:cs="Arial"/>
    </w:rPr>
  </w:style>
  <w:style w:type="character" w:customStyle="1" w:styleId="ParrafoChar">
    <w:name w:val="Parrafo Char"/>
    <w:basedOn w:val="Fuentedeprrafopredeter"/>
    <w:link w:val="Parrafo"/>
    <w:rsid w:val="00BF73A0"/>
    <w:rPr>
      <w:rFonts w:ascii="Arial" w:eastAsia="Arial" w:hAnsi="Arial" w:cs="Arial"/>
    </w:rPr>
  </w:style>
  <w:style w:type="table" w:customStyle="1" w:styleId="a">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9">
    <w:basedOn w:val="TableNormal2"/>
    <w:tblPr>
      <w:tblStyleRowBandSize w:val="1"/>
      <w:tblStyleColBandSize w:val="1"/>
      <w:tblCellMar>
        <w:top w:w="15" w:type="dxa"/>
        <w:left w:w="15" w:type="dxa"/>
        <w:bottom w:w="15" w:type="dxa"/>
        <w:right w:w="15" w:type="dxa"/>
      </w:tblCellMar>
    </w:tblPr>
  </w:style>
  <w:style w:type="table" w:customStyle="1" w:styleId="aa">
    <w:basedOn w:val="TableNormal2"/>
    <w:tblPr>
      <w:tblStyleRowBandSize w:val="1"/>
      <w:tblStyleColBandSize w:val="1"/>
      <w:tblCellMar>
        <w:top w:w="15" w:type="dxa"/>
        <w:left w:w="15" w:type="dxa"/>
        <w:bottom w:w="15" w:type="dxa"/>
        <w:right w:w="15"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character" w:customStyle="1" w:styleId="title-text">
    <w:name w:val="title-text"/>
    <w:basedOn w:val="Fuentedeprrafopredeter"/>
    <w:rsid w:val="00657250"/>
  </w:style>
  <w:style w:type="table" w:customStyle="1" w:styleId="Tablaconcuadrcula34">
    <w:name w:val="Tabla con cuadrícula34"/>
    <w:basedOn w:val="Tablanormal"/>
    <w:next w:val="Tablaconcuadrcula"/>
    <w:uiPriority w:val="39"/>
    <w:rsid w:val="00FB1640"/>
    <w:rPr>
      <w:rFonts w:ascii="Arial Narrow" w:eastAsiaTheme="minorHAnsi" w:hAnsi="Arial Narrow"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d">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e">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0">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1">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2">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3">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9">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a">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Tablaconcuadrcula43">
    <w:name w:val="Tabla con cuadrícula43"/>
    <w:basedOn w:val="Tablanormal"/>
    <w:next w:val="Tablaconcuadrcula"/>
    <w:uiPriority w:val="59"/>
    <w:rsid w:val="001263D0"/>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844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aggZ2e2pGB2ZYKREeR5mORa/w==">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6A761D-07DD-4D14-ABA4-3F7397C1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8168</Words>
  <Characters>46561</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Usuario de Windows</cp:lastModifiedBy>
  <cp:revision>19</cp:revision>
  <cp:lastPrinted>2020-11-03T14:56:00Z</cp:lastPrinted>
  <dcterms:created xsi:type="dcterms:W3CDTF">2020-10-09T20:45:00Z</dcterms:created>
  <dcterms:modified xsi:type="dcterms:W3CDTF">2020-11-03T14:59:00Z</dcterms:modified>
</cp:coreProperties>
</file>