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149C8F48"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por el </w:t>
      </w:r>
      <w:r w:rsidR="003A0001" w:rsidRPr="00175708">
        <w:rPr>
          <w:rFonts w:ascii="AvantGarde Bk BT" w:hAnsi="AvantGarde Bk BT"/>
          <w:bCs/>
          <w:sz w:val="20"/>
          <w:szCs w:val="20"/>
        </w:rPr>
        <w:t>Ce</w:t>
      </w:r>
      <w:r w:rsidR="00717D74" w:rsidRPr="00175708">
        <w:rPr>
          <w:rFonts w:ascii="AvantGarde Bk BT" w:hAnsi="AvantGarde Bk BT"/>
          <w:bCs/>
          <w:sz w:val="20"/>
          <w:szCs w:val="20"/>
        </w:rPr>
        <w:t xml:space="preserve">ntro Universitario </w:t>
      </w:r>
      <w:r w:rsidR="00DF6DAB" w:rsidRPr="00175708">
        <w:rPr>
          <w:rFonts w:ascii="AvantGarde Bk BT" w:hAnsi="AvantGarde Bk BT"/>
          <w:bCs/>
          <w:sz w:val="20"/>
          <w:szCs w:val="20"/>
        </w:rPr>
        <w:t>de Ciencias</w:t>
      </w:r>
      <w:r w:rsidR="00593808" w:rsidRPr="00175708">
        <w:rPr>
          <w:rFonts w:ascii="AvantGarde Bk BT" w:hAnsi="AvantGarde Bk BT"/>
          <w:bCs/>
          <w:sz w:val="20"/>
          <w:szCs w:val="20"/>
        </w:rPr>
        <w:t xml:space="preserve"> de la Salud</w:t>
      </w:r>
      <w:r w:rsidR="00DF6DAB" w:rsidRPr="00175708">
        <w:rPr>
          <w:rFonts w:ascii="AvantGarde Bk BT" w:hAnsi="AvantGarde Bk BT"/>
          <w:bCs/>
          <w:sz w:val="20"/>
          <w:szCs w:val="20"/>
        </w:rPr>
        <w:t xml:space="preserve"> </w:t>
      </w:r>
      <w:r w:rsidR="00220ADA" w:rsidRPr="00175708">
        <w:rPr>
          <w:rFonts w:ascii="AvantGarde Bk BT" w:hAnsi="AvantGarde Bk BT"/>
          <w:bCs/>
          <w:sz w:val="20"/>
          <w:szCs w:val="20"/>
        </w:rPr>
        <w:t>para</w:t>
      </w:r>
      <w:r w:rsidR="00DF3F89" w:rsidRPr="00175708">
        <w:rPr>
          <w:rFonts w:ascii="AvantGarde Bk BT" w:hAnsi="AvantGarde Bk BT"/>
          <w:bCs/>
          <w:sz w:val="20"/>
          <w:szCs w:val="20"/>
        </w:rPr>
        <w:t xml:space="preserve"> </w:t>
      </w:r>
      <w:r w:rsidR="00261F3F" w:rsidRPr="00175708">
        <w:rPr>
          <w:rFonts w:ascii="AvantGarde Bk BT" w:hAnsi="AvantGarde Bk BT"/>
          <w:bCs/>
          <w:sz w:val="20"/>
          <w:szCs w:val="20"/>
        </w:rPr>
        <w:t xml:space="preserve">resolver la solicitud </w:t>
      </w:r>
      <w:r w:rsidR="00943C0A" w:rsidRPr="00175708">
        <w:rPr>
          <w:rFonts w:ascii="AvantGarde Bk BT" w:hAnsi="AvantGarde Bk BT"/>
          <w:bCs/>
          <w:sz w:val="20"/>
          <w:szCs w:val="20"/>
        </w:rPr>
        <w:t xml:space="preserve">de prórroga de beca-crédito completa para que </w:t>
      </w:r>
      <w:r w:rsidR="00593808" w:rsidRPr="00175708">
        <w:rPr>
          <w:rFonts w:ascii="AvantGarde Bk BT" w:hAnsi="AvantGarde Bk BT"/>
          <w:bCs/>
          <w:sz w:val="20"/>
          <w:szCs w:val="20"/>
        </w:rPr>
        <w:t xml:space="preserve">la C. </w:t>
      </w:r>
      <w:r w:rsidR="004F2EBF" w:rsidRPr="00175708">
        <w:rPr>
          <w:rFonts w:ascii="AvantGarde Bk BT" w:hAnsi="AvantGarde Bk BT"/>
          <w:bCs/>
          <w:sz w:val="20"/>
          <w:szCs w:val="20"/>
        </w:rPr>
        <w:t>NELLY CAROLINA MUÑOZ ESPARZA</w:t>
      </w:r>
      <w:r w:rsidR="00943C0A" w:rsidRPr="00175708">
        <w:rPr>
          <w:rFonts w:ascii="AvantGarde Bk BT" w:hAnsi="AvantGarde Bk BT"/>
          <w:bCs/>
          <w:sz w:val="20"/>
          <w:szCs w:val="20"/>
        </w:rPr>
        <w:t xml:space="preserve">, concluya el proyecto de investigación para obtener el grado de Doctorado </w:t>
      </w:r>
      <w:r w:rsidR="006A3EC8" w:rsidRPr="00175708">
        <w:rPr>
          <w:rFonts w:ascii="AvantGarde Bk BT" w:hAnsi="AvantGarde Bk BT"/>
          <w:bCs/>
          <w:sz w:val="20"/>
          <w:szCs w:val="20"/>
        </w:rPr>
        <w:t xml:space="preserve">en </w:t>
      </w:r>
      <w:r w:rsidR="00593808" w:rsidRPr="00175708">
        <w:rPr>
          <w:rFonts w:ascii="AvantGarde Bk BT" w:hAnsi="AvantGarde Bk BT"/>
          <w:bCs/>
          <w:sz w:val="20"/>
          <w:szCs w:val="20"/>
        </w:rPr>
        <w:t xml:space="preserve">Alimentación y Nutrición de la Universidad de Barcelona, </w:t>
      </w:r>
      <w:r w:rsidR="00BF6319" w:rsidRPr="00175708">
        <w:rPr>
          <w:rFonts w:ascii="AvantGarde Bk BT" w:hAnsi="AvantGarde Bk BT"/>
          <w:bCs/>
          <w:sz w:val="20"/>
          <w:szCs w:val="20"/>
        </w:rPr>
        <w:t xml:space="preserve">España, </w:t>
      </w:r>
      <w:r w:rsidR="006A3EC8" w:rsidRPr="00175708">
        <w:rPr>
          <w:rFonts w:ascii="AvantGarde Bk BT" w:hAnsi="AvantGarde Bk BT"/>
          <w:bCs/>
          <w:sz w:val="20"/>
          <w:szCs w:val="20"/>
        </w:rPr>
        <w:t>y conforme a los siguientes:</w:t>
      </w:r>
    </w:p>
    <w:p w14:paraId="0250A759" w14:textId="77777777" w:rsidR="006A3EC8" w:rsidRPr="00175708" w:rsidRDefault="006A3EC8"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44842D11" w14:textId="397126F2" w:rsidR="006A3EC8" w:rsidRPr="00175708" w:rsidRDefault="00AC1B2E" w:rsidP="00AC1B2E">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 xml:space="preserve">Que </w:t>
      </w:r>
      <w:r w:rsidR="006A3EC8" w:rsidRPr="00175708">
        <w:rPr>
          <w:rFonts w:ascii="AvantGarde Bk BT" w:hAnsi="AvantGarde Bk BT"/>
          <w:sz w:val="20"/>
          <w:szCs w:val="20"/>
        </w:rPr>
        <w:t xml:space="preserve">el </w:t>
      </w:r>
      <w:r w:rsidR="00593808" w:rsidRPr="00175708">
        <w:rPr>
          <w:rFonts w:ascii="AvantGarde Bk BT" w:hAnsi="AvantGarde Bk BT"/>
          <w:sz w:val="20"/>
          <w:szCs w:val="20"/>
        </w:rPr>
        <w:t>18 de septiembre de 2017</w:t>
      </w:r>
      <w:r w:rsidR="006A3EC8" w:rsidRPr="00175708">
        <w:rPr>
          <w:rFonts w:ascii="AvantGarde Bk BT" w:hAnsi="AvantGarde Bk BT"/>
          <w:sz w:val="20"/>
          <w:szCs w:val="20"/>
        </w:rPr>
        <w:t>, el Consejo General Universitario aprobó el dictamen V/201</w:t>
      </w:r>
      <w:r w:rsidR="00593808" w:rsidRPr="00175708">
        <w:rPr>
          <w:rFonts w:ascii="AvantGarde Bk BT" w:hAnsi="AvantGarde Bk BT"/>
          <w:sz w:val="20"/>
          <w:szCs w:val="20"/>
        </w:rPr>
        <w:t>7/167</w:t>
      </w:r>
      <w:r w:rsidR="006A3EC8" w:rsidRPr="00175708">
        <w:rPr>
          <w:rFonts w:ascii="AvantGarde Bk BT" w:hAnsi="AvantGarde Bk BT"/>
          <w:sz w:val="20"/>
          <w:szCs w:val="20"/>
        </w:rPr>
        <w:t xml:space="preserve">, relacionado con la </w:t>
      </w:r>
      <w:proofErr w:type="spellStart"/>
      <w:r w:rsidR="006A3EC8" w:rsidRPr="00175708">
        <w:rPr>
          <w:rFonts w:ascii="AvantGarde Bk BT" w:hAnsi="AvantGarde Bk BT"/>
          <w:sz w:val="20"/>
          <w:szCs w:val="20"/>
        </w:rPr>
        <w:t>dictaminación</w:t>
      </w:r>
      <w:proofErr w:type="spellEnd"/>
      <w:r w:rsidR="006A3EC8" w:rsidRPr="00175708">
        <w:rPr>
          <w:rFonts w:ascii="AvantGarde Bk BT" w:hAnsi="AvantGarde Bk BT"/>
          <w:sz w:val="20"/>
          <w:szCs w:val="20"/>
        </w:rPr>
        <w:t>, como beneficiario de beca-crédito completa, a favor de</w:t>
      </w:r>
      <w:r w:rsidR="00593808" w:rsidRPr="00175708">
        <w:rPr>
          <w:rFonts w:ascii="AvantGarde Bk BT" w:hAnsi="AvantGarde Bk BT"/>
          <w:sz w:val="20"/>
          <w:szCs w:val="20"/>
        </w:rPr>
        <w:t xml:space="preserve"> la C. </w:t>
      </w:r>
      <w:r w:rsidR="004F2EBF" w:rsidRPr="00175708">
        <w:rPr>
          <w:rFonts w:ascii="AvantGarde Bk BT" w:hAnsi="AvantGarde Bk BT"/>
          <w:sz w:val="20"/>
          <w:szCs w:val="20"/>
        </w:rPr>
        <w:t>NELLY CAROLINA MUÑOZ ESPARZA</w:t>
      </w:r>
      <w:r w:rsidR="006A3EC8" w:rsidRPr="00175708">
        <w:rPr>
          <w:rFonts w:ascii="AvantGarde Bk BT" w:hAnsi="AvantGarde Bk BT"/>
          <w:sz w:val="20"/>
          <w:szCs w:val="20"/>
        </w:rPr>
        <w:t xml:space="preserve">, con el objetivo de </w:t>
      </w:r>
      <w:r w:rsidR="00E100B9" w:rsidRPr="00175708">
        <w:rPr>
          <w:rFonts w:ascii="AvantGarde Bk BT" w:hAnsi="AvantGarde Bk BT"/>
          <w:sz w:val="20"/>
          <w:szCs w:val="20"/>
        </w:rPr>
        <w:t xml:space="preserve">iniciar </w:t>
      </w:r>
      <w:r w:rsidR="006A3EC8" w:rsidRPr="00175708">
        <w:rPr>
          <w:rFonts w:ascii="AvantGarde Bk BT" w:hAnsi="AvantGarde Bk BT"/>
          <w:sz w:val="20"/>
          <w:szCs w:val="20"/>
        </w:rPr>
        <w:t>el Doctorado en</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Alimentación y Nutrición de la Universidad de Barcelona, España,</w:t>
      </w:r>
      <w:r w:rsidR="006A3EC8" w:rsidRPr="00175708">
        <w:rPr>
          <w:rFonts w:ascii="AvantGarde Bk BT" w:hAnsi="AvantGarde Bk BT"/>
          <w:sz w:val="20"/>
          <w:szCs w:val="20"/>
        </w:rPr>
        <w:t xml:space="preserve"> a partir del 1º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 xml:space="preserve">octubre de 2017 y hasta el 30 de octubre de </w:t>
      </w:r>
      <w:r w:rsidR="00E100B9" w:rsidRPr="00175708">
        <w:rPr>
          <w:rFonts w:ascii="AvantGarde Bk BT" w:hAnsi="AvantGarde Bk BT"/>
          <w:sz w:val="20"/>
          <w:szCs w:val="20"/>
        </w:rPr>
        <w:t>2020</w:t>
      </w:r>
      <w:r w:rsidR="006A3EC8" w:rsidRPr="00175708">
        <w:rPr>
          <w:rFonts w:ascii="AvantGarde Bk BT" w:hAnsi="AvantGarde Bk BT"/>
          <w:sz w:val="20"/>
          <w:szCs w:val="20"/>
        </w:rPr>
        <w:t>.</w:t>
      </w:r>
    </w:p>
    <w:p w14:paraId="18FF3395" w14:textId="77777777" w:rsidR="00AC1B2E" w:rsidRPr="00175708" w:rsidRDefault="00AC1B2E" w:rsidP="00AC1B2E">
      <w:pPr>
        <w:ind w:left="540"/>
        <w:jc w:val="both"/>
        <w:rPr>
          <w:rFonts w:ascii="AvantGarde Bk BT" w:hAnsi="AvantGarde Bk BT"/>
          <w:sz w:val="20"/>
          <w:szCs w:val="20"/>
        </w:rPr>
      </w:pPr>
    </w:p>
    <w:p w14:paraId="708EDCC3" w14:textId="0D2AB467"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completa 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04548D35" w14:textId="14E78EF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Manutención mensual equivalente en moneda nacional a 1,600 euros;</w:t>
      </w:r>
    </w:p>
    <w:p w14:paraId="686CC623" w14:textId="28589D47"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Seguro médico anual $9,000.00 M.N.;</w:t>
      </w:r>
    </w:p>
    <w:p w14:paraId="2AD4B0BE" w14:textId="37EC5FA8"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 anual $10,000.00 M.N.;</w:t>
      </w:r>
    </w:p>
    <w:p w14:paraId="0B497217" w14:textId="77777777" w:rsidR="00593808" w:rsidRPr="00175708" w:rsidRDefault="0059380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Tutoría anual </w:t>
      </w:r>
      <w:r w:rsidR="006A3EC8" w:rsidRPr="00175708">
        <w:rPr>
          <w:rFonts w:ascii="AvantGarde Bk BT" w:hAnsi="AvantGarde Bk BT"/>
          <w:sz w:val="20"/>
          <w:szCs w:val="20"/>
        </w:rPr>
        <w:t xml:space="preserve">equivalente en moneda nacional </w:t>
      </w:r>
      <w:r w:rsidR="00E100B9" w:rsidRPr="00175708">
        <w:rPr>
          <w:rFonts w:ascii="AvantGarde Bk BT" w:hAnsi="AvantGarde Bk BT"/>
          <w:sz w:val="20"/>
          <w:szCs w:val="20"/>
        </w:rPr>
        <w:t xml:space="preserve">401.12 </w:t>
      </w:r>
      <w:r w:rsidR="006A3EC8" w:rsidRPr="00175708">
        <w:rPr>
          <w:rFonts w:ascii="AvantGarde Bk BT" w:hAnsi="AvantGarde Bk BT"/>
          <w:sz w:val="20"/>
          <w:szCs w:val="20"/>
        </w:rPr>
        <w:t xml:space="preserve">euros, sujetos a comprobación; en caso de incremento se deberá presentar el documento oficial que justifique la actualización para la gestión del pago respectivo; </w:t>
      </w:r>
    </w:p>
    <w:p w14:paraId="3D03053A" w14:textId="1E76BDA1" w:rsidR="006A3EC8" w:rsidRPr="00175708" w:rsidRDefault="0059380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Gastos de instalación por única ocasión $10,000.00 M.N.; </w:t>
      </w:r>
      <w:r w:rsidR="006A3EC8" w:rsidRPr="00175708">
        <w:rPr>
          <w:rFonts w:ascii="AvantGarde Bk BT" w:hAnsi="AvantGarde Bk BT"/>
          <w:sz w:val="20"/>
          <w:szCs w:val="20"/>
        </w:rPr>
        <w:t>y</w:t>
      </w:r>
    </w:p>
    <w:p w14:paraId="558E9BE5" w14:textId="4C559743"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 xml:space="preserve">ida $25,000.00 M.N. y </w:t>
      </w:r>
      <w:r w:rsidRPr="00175708">
        <w:rPr>
          <w:rFonts w:ascii="AvantGarde Bk BT" w:hAnsi="AvantGarde Bk BT"/>
          <w:sz w:val="20"/>
          <w:szCs w:val="20"/>
        </w:rPr>
        <w:t>regreso al obtener el grado académico correspondiente sin exceder a $25,000.00 M.N.</w:t>
      </w:r>
    </w:p>
    <w:p w14:paraId="3AB9ED2A" w14:textId="77777777" w:rsidR="006A3EC8" w:rsidRPr="00175708" w:rsidRDefault="006A3EC8" w:rsidP="006A3EC8">
      <w:pPr>
        <w:rPr>
          <w:rFonts w:ascii="AvantGarde Bk BT" w:hAnsi="AvantGarde Bk BT"/>
          <w:sz w:val="20"/>
          <w:szCs w:val="20"/>
        </w:rPr>
      </w:pPr>
    </w:p>
    <w:p w14:paraId="2B97BAF0" w14:textId="090D9A9B" w:rsidR="00E100B9" w:rsidRPr="00175708"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 xml:space="preserve">Que con fecha </w:t>
      </w:r>
      <w:r w:rsidR="006953A6" w:rsidRPr="00175708">
        <w:rPr>
          <w:rFonts w:ascii="AvantGarde Bk BT" w:hAnsi="AvantGarde Bk BT"/>
          <w:sz w:val="20"/>
          <w:szCs w:val="20"/>
        </w:rPr>
        <w:t xml:space="preserve">15 de </w:t>
      </w:r>
      <w:r w:rsidR="00175708" w:rsidRPr="00175708">
        <w:rPr>
          <w:rFonts w:ascii="AvantGarde Bk BT" w:hAnsi="AvantGarde Bk BT"/>
          <w:sz w:val="20"/>
          <w:szCs w:val="20"/>
        </w:rPr>
        <w:t xml:space="preserve">junio </w:t>
      </w:r>
      <w:r w:rsidR="006953A6" w:rsidRPr="00175708">
        <w:rPr>
          <w:rFonts w:ascii="AvantGarde Bk BT" w:hAnsi="AvantGarde Bk BT"/>
          <w:sz w:val="20"/>
          <w:szCs w:val="20"/>
        </w:rPr>
        <w:t>de 2020,</w:t>
      </w:r>
      <w:r w:rsidR="00E100B9" w:rsidRPr="00175708">
        <w:rPr>
          <w:rFonts w:ascii="AvantGarde Bk BT" w:hAnsi="AvantGarde Bk BT"/>
          <w:sz w:val="20"/>
          <w:szCs w:val="20"/>
        </w:rPr>
        <w:t xml:space="preserve"> </w:t>
      </w:r>
      <w:r w:rsidR="00175708" w:rsidRPr="00175708">
        <w:rPr>
          <w:rFonts w:ascii="AvantGarde Bk BT" w:hAnsi="AvantGarde Bk BT"/>
          <w:sz w:val="20"/>
          <w:szCs w:val="20"/>
        </w:rPr>
        <w:t xml:space="preserve">la C. </w:t>
      </w:r>
      <w:r w:rsidR="004F2EBF" w:rsidRPr="00175708">
        <w:rPr>
          <w:rFonts w:ascii="AvantGarde Bk BT" w:hAnsi="AvantGarde Bk BT"/>
          <w:sz w:val="20"/>
          <w:szCs w:val="20"/>
        </w:rPr>
        <w:t>NELLY CAROLINA MUÑOZ ESPARZA</w:t>
      </w:r>
      <w:r w:rsidRPr="00175708">
        <w:rPr>
          <w:rFonts w:ascii="AvantGarde Bk BT" w:hAnsi="AvantGarde Bk BT"/>
          <w:sz w:val="20"/>
          <w:szCs w:val="20"/>
        </w:rPr>
        <w:t>, en su carácter de beneficiario de beca-crédito</w:t>
      </w:r>
      <w:r w:rsidR="00450336" w:rsidRPr="00175708">
        <w:rPr>
          <w:rFonts w:ascii="AvantGarde Bk BT" w:hAnsi="AvantGarde Bk BT"/>
          <w:sz w:val="20"/>
          <w:szCs w:val="20"/>
        </w:rPr>
        <w:t xml:space="preserve"> completa descrita en los puntos precedentes, presentó ante la Secretaría Académica del Centro Universitario </w:t>
      </w:r>
      <w:r w:rsidR="006953A6" w:rsidRPr="00175708">
        <w:rPr>
          <w:rFonts w:ascii="AvantGarde Bk BT" w:hAnsi="AvantGarde Bk BT"/>
          <w:sz w:val="20"/>
          <w:szCs w:val="20"/>
        </w:rPr>
        <w:t xml:space="preserve">de Ciencias </w:t>
      </w:r>
      <w:r w:rsidR="00175708" w:rsidRPr="00175708">
        <w:rPr>
          <w:rFonts w:ascii="AvantGarde Bk BT" w:hAnsi="AvantGarde Bk BT"/>
          <w:sz w:val="20"/>
          <w:szCs w:val="20"/>
        </w:rPr>
        <w:t>de la Salud</w:t>
      </w:r>
      <w:r w:rsidR="00450336" w:rsidRPr="00175708">
        <w:rPr>
          <w:rFonts w:ascii="AvantGarde Bk BT" w:hAnsi="AvantGarde Bk BT"/>
          <w:sz w:val="20"/>
          <w:szCs w:val="20"/>
        </w:rPr>
        <w:t>, solicitud de prórroga de beca-</w:t>
      </w:r>
      <w:r w:rsidR="00175708" w:rsidRPr="00175708">
        <w:rPr>
          <w:rFonts w:ascii="AvantGarde Bk BT" w:hAnsi="AvantGarde Bk BT"/>
          <w:sz w:val="20"/>
          <w:szCs w:val="20"/>
        </w:rPr>
        <w:t xml:space="preserve">crédito completa, a partir del 31 </w:t>
      </w:r>
      <w:r w:rsidR="00450336" w:rsidRPr="00175708">
        <w:rPr>
          <w:rFonts w:ascii="AvantGarde Bk BT" w:hAnsi="AvantGarde Bk BT"/>
          <w:sz w:val="20"/>
          <w:szCs w:val="20"/>
        </w:rPr>
        <w:t>de octubre de 2020 y hasta el 31 de</w:t>
      </w:r>
      <w:r w:rsidR="00175708" w:rsidRPr="00175708">
        <w:rPr>
          <w:rFonts w:ascii="AvantGarde Bk BT" w:hAnsi="AvantGarde Bk BT"/>
          <w:sz w:val="20"/>
          <w:szCs w:val="20"/>
        </w:rPr>
        <w:t xml:space="preserve"> diciembre</w:t>
      </w:r>
      <w:r w:rsidR="006953A6" w:rsidRPr="00175708">
        <w:rPr>
          <w:rFonts w:ascii="AvantGarde Bk BT" w:hAnsi="AvantGarde Bk BT"/>
          <w:sz w:val="20"/>
          <w:szCs w:val="20"/>
        </w:rPr>
        <w:t xml:space="preserve"> de 2021</w:t>
      </w:r>
      <w:r w:rsidR="00450336" w:rsidRPr="00175708">
        <w:rPr>
          <w:rFonts w:ascii="AvantGarde Bk BT" w:hAnsi="AvantGarde Bk BT"/>
          <w:sz w:val="20"/>
          <w:szCs w:val="20"/>
        </w:rPr>
        <w:t xml:space="preserve"> para concluir el Doctorado</w:t>
      </w:r>
      <w:r w:rsidR="00E100B9" w:rsidRPr="00175708">
        <w:rPr>
          <w:rFonts w:ascii="AvantGarde Bk BT" w:hAnsi="AvantGarde Bk BT"/>
          <w:sz w:val="20"/>
          <w:szCs w:val="20"/>
        </w:rPr>
        <w:t xml:space="preserve"> en </w:t>
      </w:r>
      <w:r w:rsidR="00175708" w:rsidRPr="00175708">
        <w:rPr>
          <w:rFonts w:ascii="AvantGarde Bk BT" w:hAnsi="AvantGarde Bk BT"/>
          <w:sz w:val="20"/>
          <w:szCs w:val="20"/>
        </w:rPr>
        <w:t>Alimentación y Nutrición de la Universidad de Barcelona, España</w:t>
      </w:r>
      <w:r w:rsidR="00E100B9" w:rsidRPr="00175708">
        <w:rPr>
          <w:rFonts w:ascii="AvantGarde Bk BT" w:hAnsi="AvantGarde Bk BT"/>
          <w:sz w:val="20"/>
          <w:szCs w:val="20"/>
        </w:rPr>
        <w:t>.</w:t>
      </w:r>
    </w:p>
    <w:p w14:paraId="6C198DDA" w14:textId="77777777" w:rsidR="00450336" w:rsidRPr="00175708" w:rsidRDefault="00450336" w:rsidP="00450336">
      <w:pPr>
        <w:ind w:left="540"/>
        <w:jc w:val="both"/>
        <w:rPr>
          <w:rFonts w:ascii="AvantGarde Bk BT" w:hAnsi="AvantGarde Bk BT"/>
          <w:sz w:val="20"/>
          <w:szCs w:val="20"/>
        </w:rPr>
      </w:pPr>
    </w:p>
    <w:p w14:paraId="2ED7FF0D" w14:textId="7C58EE08"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100B9" w:rsidRPr="00175708">
        <w:rPr>
          <w:rFonts w:ascii="AvantGarde Bk BT" w:hAnsi="AvantGarde Bk BT"/>
          <w:sz w:val="20"/>
          <w:szCs w:val="20"/>
        </w:rPr>
        <w:t xml:space="preserve"> </w:t>
      </w:r>
      <w:r w:rsidR="006953A6" w:rsidRPr="00175708">
        <w:rPr>
          <w:rFonts w:ascii="AvantGarde Bk BT" w:hAnsi="AvantGarde Bk BT"/>
          <w:sz w:val="20"/>
          <w:szCs w:val="20"/>
        </w:rPr>
        <w:t>1</w:t>
      </w:r>
      <w:r w:rsidR="00557474">
        <w:rPr>
          <w:rFonts w:ascii="AvantGarde Bk BT" w:hAnsi="AvantGarde Bk BT"/>
          <w:sz w:val="20"/>
          <w:szCs w:val="20"/>
        </w:rPr>
        <w:t>4</w:t>
      </w:r>
      <w:r w:rsidR="006953A6" w:rsidRPr="00175708">
        <w:rPr>
          <w:rFonts w:ascii="AvantGarde Bk BT" w:hAnsi="AvantGarde Bk BT"/>
          <w:sz w:val="20"/>
          <w:szCs w:val="20"/>
        </w:rPr>
        <w:t xml:space="preserve"> de</w:t>
      </w:r>
      <w:r w:rsidR="00E100B9" w:rsidRPr="00175708">
        <w:rPr>
          <w:rFonts w:ascii="AvantGarde Bk BT" w:hAnsi="AvantGarde Bk BT"/>
          <w:sz w:val="20"/>
          <w:szCs w:val="20"/>
        </w:rPr>
        <w:t xml:space="preserve"> agosto</w:t>
      </w:r>
      <w:r w:rsidRPr="00175708">
        <w:rPr>
          <w:rFonts w:ascii="AvantGarde Bk BT" w:hAnsi="AvantGarde Bk BT"/>
          <w:sz w:val="20"/>
          <w:szCs w:val="20"/>
        </w:rPr>
        <w:t xml:space="preserve"> de 2020, el Centro Universita</w:t>
      </w:r>
      <w:r w:rsidR="006953A6" w:rsidRPr="00175708">
        <w:rPr>
          <w:rFonts w:ascii="AvantGarde Bk BT" w:hAnsi="AvantGarde Bk BT"/>
          <w:sz w:val="20"/>
          <w:szCs w:val="20"/>
        </w:rPr>
        <w:t xml:space="preserve">rio de Ciencias </w:t>
      </w:r>
      <w:r w:rsidR="00175708" w:rsidRPr="00175708">
        <w:rPr>
          <w:rFonts w:ascii="AvantGarde Bk BT" w:hAnsi="AvantGarde Bk BT"/>
          <w:sz w:val="20"/>
          <w:szCs w:val="20"/>
        </w:rPr>
        <w:t>de la Salud</w:t>
      </w:r>
      <w:r w:rsidRPr="00175708">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175708" w:rsidRDefault="00450336" w:rsidP="00450336">
      <w:pPr>
        <w:pStyle w:val="Prrafodelista"/>
        <w:rPr>
          <w:rFonts w:ascii="AvantGarde Bk BT" w:hAnsi="AvantGarde Bk BT"/>
          <w:sz w:val="20"/>
          <w:szCs w:val="20"/>
        </w:rPr>
      </w:pPr>
    </w:p>
    <w:p w14:paraId="5B932AA1" w14:textId="5F96427C"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175708" w:rsidRPr="00175708">
        <w:rPr>
          <w:rFonts w:ascii="AvantGarde Bk BT" w:hAnsi="AvantGarde Bk BT"/>
          <w:sz w:val="20"/>
          <w:szCs w:val="20"/>
        </w:rPr>
        <w:t xml:space="preserve"> la C. </w:t>
      </w:r>
      <w:r w:rsidR="004F2EBF" w:rsidRPr="00175708">
        <w:rPr>
          <w:rFonts w:ascii="AvantGarde Bk BT" w:hAnsi="AvantGarde Bk BT"/>
          <w:sz w:val="20"/>
          <w:szCs w:val="20"/>
        </w:rPr>
        <w:t xml:space="preserve">NELLY CAROLINA MUÑOZ ESPARZA </w:t>
      </w:r>
      <w:r w:rsidRPr="00175708">
        <w:rPr>
          <w:rFonts w:ascii="AvantGarde Bk BT" w:hAnsi="AvantGarde Bk BT"/>
          <w:sz w:val="20"/>
          <w:szCs w:val="20"/>
        </w:rPr>
        <w:t>(SI) se encuentra debidamente integrado.</w:t>
      </w:r>
    </w:p>
    <w:p w14:paraId="57C7AD76" w14:textId="539B5D63" w:rsidR="00450336" w:rsidRDefault="00450336" w:rsidP="00450336">
      <w:pPr>
        <w:pStyle w:val="Prrafodelista"/>
        <w:rPr>
          <w:rFonts w:ascii="AvantGarde Bk BT" w:hAnsi="AvantGarde Bk BT"/>
          <w:sz w:val="20"/>
          <w:szCs w:val="20"/>
        </w:rPr>
      </w:pPr>
    </w:p>
    <w:p w14:paraId="0A5A8B51" w14:textId="77777777" w:rsidR="004F2EBF" w:rsidRPr="00175708" w:rsidRDefault="004F2EBF" w:rsidP="00450336">
      <w:pPr>
        <w:pStyle w:val="Prrafodelista"/>
        <w:rPr>
          <w:rFonts w:ascii="AvantGarde Bk BT" w:hAnsi="AvantGarde Bk BT"/>
          <w:sz w:val="20"/>
          <w:szCs w:val="20"/>
        </w:rPr>
      </w:pPr>
    </w:p>
    <w:p w14:paraId="28E84405" w14:textId="77777777" w:rsidR="00450336" w:rsidRPr="0017570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175708" w:rsidRDefault="00450336" w:rsidP="00450336">
      <w:pPr>
        <w:ind w:left="426" w:hanging="426"/>
        <w:contextualSpacing/>
        <w:rPr>
          <w:rFonts w:ascii="AvantGarde Bk BT" w:hAnsi="AvantGarde Bk BT"/>
          <w:sz w:val="20"/>
          <w:szCs w:val="20"/>
          <w:lang w:eastAsia="en-US" w:bidi="en-US"/>
        </w:rPr>
      </w:pPr>
    </w:p>
    <w:p w14:paraId="47EAFCE0" w14:textId="77777777" w:rsidR="00450336" w:rsidRPr="0017570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75708">
        <w:rPr>
          <w:rFonts w:ascii="AvantGarde Bk BT" w:hAnsi="AvantGarde Bk BT"/>
          <w:i/>
          <w:sz w:val="20"/>
          <w:szCs w:val="20"/>
        </w:rPr>
        <w:t>Solicitud de prórroga por escrito (</w:t>
      </w:r>
      <w:r w:rsidRPr="00175708">
        <w:rPr>
          <w:rFonts w:ascii="AvantGarde Bk BT" w:hAnsi="AvantGarde Bk BT"/>
          <w:b/>
          <w:i/>
          <w:sz w:val="20"/>
          <w:szCs w:val="20"/>
        </w:rPr>
        <w:t>SI</w:t>
      </w:r>
      <w:r w:rsidRPr="00175708">
        <w:rPr>
          <w:rFonts w:ascii="AvantGarde Bk BT" w:hAnsi="AvantGarde Bk BT"/>
          <w:i/>
          <w:sz w:val="20"/>
          <w:szCs w:val="20"/>
        </w:rPr>
        <w:t>);</w:t>
      </w:r>
    </w:p>
    <w:p w14:paraId="1CF4024E" w14:textId="7AB0A73B" w:rsidR="00450336" w:rsidRPr="0017570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75708">
        <w:rPr>
          <w:rFonts w:ascii="AvantGarde Bk BT" w:hAnsi="AvantGarde Bk BT"/>
          <w:i/>
          <w:sz w:val="20"/>
          <w:szCs w:val="20"/>
        </w:rPr>
        <w:t>Constancia que acredita tener un promedio mayor de 85 ochenta y cinco o su equivalente (</w:t>
      </w:r>
      <w:r w:rsidRPr="00175708">
        <w:rPr>
          <w:rFonts w:ascii="AvantGarde Bk BT" w:hAnsi="AvantGarde Bk BT"/>
          <w:b/>
          <w:i/>
          <w:sz w:val="20"/>
          <w:szCs w:val="20"/>
        </w:rPr>
        <w:t>NO APLICA</w:t>
      </w:r>
      <w:r w:rsidRPr="00175708">
        <w:rPr>
          <w:rFonts w:ascii="AvantGarde Bk BT" w:hAnsi="AvantGarde Bk BT"/>
          <w:i/>
          <w:sz w:val="20"/>
          <w:szCs w:val="20"/>
        </w:rPr>
        <w:t>);</w:t>
      </w:r>
    </w:p>
    <w:p w14:paraId="58093783" w14:textId="784560A1" w:rsidR="00450336" w:rsidRPr="0017570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75708">
        <w:rPr>
          <w:rFonts w:ascii="AvantGarde Bk BT" w:hAnsi="AvantGarde Bk BT"/>
          <w:i/>
          <w:sz w:val="20"/>
          <w:szCs w:val="20"/>
        </w:rPr>
        <w:t xml:space="preserve">Haber remitido a la Secretaría Académica del Centro Universitario </w:t>
      </w:r>
      <w:r w:rsidR="00E100B9" w:rsidRPr="00175708">
        <w:rPr>
          <w:rFonts w:ascii="AvantGarde Bk BT" w:hAnsi="AvantGarde Bk BT"/>
          <w:i/>
          <w:sz w:val="20"/>
          <w:szCs w:val="20"/>
        </w:rPr>
        <w:t>de</w:t>
      </w:r>
      <w:r w:rsidR="006953A6" w:rsidRPr="00175708">
        <w:rPr>
          <w:rFonts w:ascii="AvantGarde Bk BT" w:hAnsi="AvantGarde Bk BT"/>
          <w:i/>
          <w:sz w:val="20"/>
          <w:szCs w:val="20"/>
        </w:rPr>
        <w:t xml:space="preserve"> Ciencias </w:t>
      </w:r>
      <w:r w:rsidR="00175708" w:rsidRPr="00175708">
        <w:rPr>
          <w:rFonts w:ascii="AvantGarde Bk BT" w:hAnsi="AvantGarde Bk BT"/>
          <w:i/>
          <w:sz w:val="20"/>
          <w:szCs w:val="20"/>
        </w:rPr>
        <w:t>de la Salud</w:t>
      </w:r>
      <w:r w:rsidRPr="00175708">
        <w:rPr>
          <w:rFonts w:ascii="AvantGarde Bk BT" w:hAnsi="AvantGarde Bk BT"/>
          <w:i/>
          <w:sz w:val="20"/>
          <w:szCs w:val="20"/>
          <w:lang w:val="es-ES_tradnl"/>
        </w:rPr>
        <w:t xml:space="preserve">, </w:t>
      </w:r>
      <w:r w:rsidRPr="00175708">
        <w:rPr>
          <w:rFonts w:ascii="AvantGarde Bk BT" w:hAnsi="AvantGarde Bk BT"/>
          <w:i/>
          <w:sz w:val="20"/>
          <w:szCs w:val="20"/>
        </w:rPr>
        <w:t>informe detallado de sus calificaciones y actividades al término de cada ciclo escolar, avalado por la institución donde cursa sus estudios (</w:t>
      </w:r>
      <w:r w:rsidRPr="00175708">
        <w:rPr>
          <w:rFonts w:ascii="AvantGarde Bk BT" w:hAnsi="AvantGarde Bk BT"/>
          <w:b/>
          <w:i/>
          <w:sz w:val="20"/>
          <w:szCs w:val="20"/>
        </w:rPr>
        <w:t>SI</w:t>
      </w:r>
      <w:r w:rsidRPr="00175708">
        <w:rPr>
          <w:rFonts w:ascii="AvantGarde Bk BT" w:hAnsi="AvantGarde Bk BT"/>
          <w:i/>
          <w:sz w:val="20"/>
          <w:szCs w:val="20"/>
        </w:rPr>
        <w:t>), y</w:t>
      </w:r>
    </w:p>
    <w:p w14:paraId="74A379DF" w14:textId="77777777" w:rsidR="00450336" w:rsidRPr="0017570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175708">
        <w:rPr>
          <w:rFonts w:ascii="AvantGarde Bk BT" w:hAnsi="AvantGarde Bk BT"/>
          <w:i/>
          <w:sz w:val="20"/>
          <w:szCs w:val="20"/>
        </w:rPr>
        <w:t>Justificación emitida por la institución donde realiza sus estudios, de la ampliación del programa (</w:t>
      </w:r>
      <w:r w:rsidRPr="00175708">
        <w:rPr>
          <w:rFonts w:ascii="AvantGarde Bk BT" w:hAnsi="AvantGarde Bk BT"/>
          <w:b/>
          <w:i/>
          <w:sz w:val="20"/>
          <w:szCs w:val="20"/>
        </w:rPr>
        <w:t>SI</w:t>
      </w:r>
      <w:r w:rsidRPr="00175708">
        <w:rPr>
          <w:rFonts w:ascii="AvantGarde Bk BT" w:hAnsi="AvantGarde Bk BT"/>
          <w:i/>
          <w:sz w:val="20"/>
          <w:szCs w:val="20"/>
        </w:rPr>
        <w:t>).</w:t>
      </w:r>
    </w:p>
    <w:p w14:paraId="3E8765AF" w14:textId="77777777" w:rsidR="00450336" w:rsidRPr="00175708" w:rsidRDefault="00450336" w:rsidP="00450336">
      <w:pPr>
        <w:ind w:left="426" w:hanging="426"/>
        <w:jc w:val="both"/>
        <w:rPr>
          <w:rFonts w:ascii="AvantGarde Bk BT" w:hAnsi="AvantGarde Bk BT"/>
          <w:sz w:val="20"/>
          <w:szCs w:val="20"/>
        </w:rPr>
      </w:pPr>
    </w:p>
    <w:p w14:paraId="6B54C636" w14:textId="3265373D" w:rsidR="00450336" w:rsidRPr="0017570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175708" w:rsidRPr="00175708">
        <w:rPr>
          <w:rFonts w:ascii="AvantGarde Bk BT" w:hAnsi="AvantGarde Bk BT"/>
          <w:sz w:val="20"/>
          <w:szCs w:val="20"/>
        </w:rPr>
        <w:t xml:space="preserve">a la C. </w:t>
      </w:r>
      <w:r w:rsidR="004F2EBF" w:rsidRPr="00175708">
        <w:rPr>
          <w:rFonts w:ascii="AvantGarde Bk BT" w:hAnsi="AvantGarde Bk BT"/>
          <w:sz w:val="20"/>
          <w:szCs w:val="20"/>
        </w:rPr>
        <w:t>NELLY CAROLINA MUÑOZ ESPARZA</w:t>
      </w:r>
      <w:r w:rsidRPr="00175708">
        <w:rPr>
          <w:rFonts w:ascii="AvantGarde Bk BT" w:hAnsi="AvantGarde Bk BT"/>
          <w:sz w:val="20"/>
          <w:szCs w:val="20"/>
        </w:rPr>
        <w:t>.</w:t>
      </w:r>
    </w:p>
    <w:p w14:paraId="2E44E514" w14:textId="77777777" w:rsidR="00450336" w:rsidRPr="00175708" w:rsidRDefault="00450336" w:rsidP="00450336">
      <w:pPr>
        <w:rPr>
          <w:rFonts w:ascii="AvantGarde Bk BT" w:hAnsi="AvantGarde Bk BT"/>
          <w:sz w:val="20"/>
          <w:szCs w:val="20"/>
        </w:rPr>
      </w:pPr>
      <w:r w:rsidRPr="00175708">
        <w:rPr>
          <w:rFonts w:ascii="AvantGarde Bk BT" w:hAnsi="AvantGarde Bk BT"/>
          <w:sz w:val="20"/>
          <w:szCs w:val="20"/>
        </w:rPr>
        <w:t xml:space="preserve"> </w:t>
      </w: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lastRenderedPageBreak/>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78FCA0F8" w:rsidR="00AC1B2E" w:rsidRDefault="00365E43" w:rsidP="003331F8">
      <w:pPr>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0EB833BF" w14:textId="77777777" w:rsidR="003331F8" w:rsidRPr="00175708" w:rsidRDefault="003331F8" w:rsidP="003331F8">
      <w:pPr>
        <w:jc w:val="center"/>
        <w:rPr>
          <w:rFonts w:ascii="AvantGarde Bk BT" w:hAnsi="AvantGarde Bk BT"/>
          <w:b/>
          <w:sz w:val="20"/>
          <w:szCs w:val="20"/>
        </w:rPr>
      </w:pPr>
    </w:p>
    <w:p w14:paraId="7BC21624" w14:textId="0A10A9B1" w:rsidR="008F43D3" w:rsidRDefault="00AC1B2E" w:rsidP="00AC1B2E">
      <w:pPr>
        <w:jc w:val="both"/>
        <w:rPr>
          <w:rFonts w:ascii="AvantGarde Bk BT" w:hAnsi="AvantGarde Bk BT"/>
          <w:spacing w:val="-3"/>
          <w:sz w:val="20"/>
          <w:szCs w:val="20"/>
          <w:lang w:val="es-ES_tradnl"/>
        </w:rPr>
      </w:pPr>
      <w:proofErr w:type="gramStart"/>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w:t>
      </w:r>
      <w:proofErr w:type="gramEnd"/>
      <w:r w:rsidRPr="00175708">
        <w:rPr>
          <w:rFonts w:ascii="AvantGarde Bk BT" w:hAnsi="AvantGarde Bk BT"/>
          <w:spacing w:val="-3"/>
          <w:sz w:val="20"/>
          <w:szCs w:val="20"/>
          <w:lang w:val="es-ES_tradnl"/>
        </w:rPr>
        <w:t xml:space="preserve"> Se</w:t>
      </w:r>
      <w:r w:rsidR="005F4F64" w:rsidRPr="00175708">
        <w:rPr>
          <w:rFonts w:ascii="AvantGarde Bk BT" w:hAnsi="AvantGarde Bk BT"/>
          <w:spacing w:val="-3"/>
          <w:sz w:val="20"/>
          <w:szCs w:val="20"/>
          <w:lang w:val="es-ES_tradnl"/>
        </w:rPr>
        <w:t xml:space="preserve"> pr</w:t>
      </w:r>
      <w:r w:rsidR="00F37107">
        <w:rPr>
          <w:rFonts w:ascii="AvantGarde Bk BT" w:hAnsi="AvantGarde Bk BT"/>
          <w:spacing w:val="-3"/>
          <w:sz w:val="20"/>
          <w:szCs w:val="20"/>
          <w:lang w:val="es-ES_tradnl"/>
        </w:rPr>
        <w:t>o</w:t>
      </w:r>
      <w:r w:rsidR="005F4F64" w:rsidRPr="00175708">
        <w:rPr>
          <w:rFonts w:ascii="AvantGarde Bk BT" w:hAnsi="AvantGarde Bk BT"/>
          <w:spacing w:val="-3"/>
          <w:sz w:val="20"/>
          <w:szCs w:val="20"/>
          <w:lang w:val="es-ES_tradnl"/>
        </w:rPr>
        <w:t>rroga la beca-cr</w:t>
      </w:r>
      <w:r w:rsidR="00E100B9" w:rsidRPr="00175708">
        <w:rPr>
          <w:rFonts w:ascii="AvantGarde Bk BT" w:hAnsi="AvantGarde Bk BT"/>
          <w:spacing w:val="-3"/>
          <w:sz w:val="20"/>
          <w:szCs w:val="20"/>
          <w:lang w:val="es-ES_tradnl"/>
        </w:rPr>
        <w:t xml:space="preserve">édito completa, para que </w:t>
      </w:r>
      <w:r w:rsidR="00783541">
        <w:rPr>
          <w:rFonts w:ascii="AvantGarde Bk BT" w:hAnsi="AvantGarde Bk BT"/>
          <w:spacing w:val="-3"/>
          <w:sz w:val="20"/>
          <w:szCs w:val="20"/>
          <w:lang w:val="es-ES_tradnl"/>
        </w:rPr>
        <w:t xml:space="preserve">la C. </w:t>
      </w:r>
      <w:r w:rsidR="00F37107">
        <w:rPr>
          <w:rFonts w:ascii="AvantGarde Bk BT" w:hAnsi="AvantGarde Bk BT"/>
          <w:spacing w:val="-3"/>
          <w:sz w:val="20"/>
          <w:szCs w:val="20"/>
          <w:lang w:val="es-ES_tradnl"/>
        </w:rPr>
        <w:t xml:space="preserve">NELLY CAROLINA MUÑOZ ESPARZA </w:t>
      </w:r>
      <w:r w:rsidR="005F4F64" w:rsidRPr="00175708">
        <w:rPr>
          <w:rFonts w:ascii="AvantGarde Bk BT" w:hAnsi="AvantGarde Bk BT"/>
          <w:spacing w:val="-3"/>
          <w:sz w:val="20"/>
          <w:szCs w:val="20"/>
          <w:lang w:val="es-ES_tradnl"/>
        </w:rPr>
        <w:t xml:space="preserve">obtenga el grado de Doctorado en </w:t>
      </w:r>
      <w:r w:rsidR="00783541">
        <w:rPr>
          <w:rFonts w:ascii="AvantGarde Bk BT" w:hAnsi="AvantGarde Bk BT"/>
          <w:spacing w:val="-3"/>
          <w:sz w:val="20"/>
          <w:szCs w:val="20"/>
          <w:lang w:val="es-ES_tradnl"/>
        </w:rPr>
        <w:t>Alimentación y Nutrición de la Universidad de Barcelona</w:t>
      </w:r>
      <w:r w:rsidR="008F43D3">
        <w:rPr>
          <w:rFonts w:ascii="AvantGarde Bk BT" w:hAnsi="AvantGarde Bk BT"/>
          <w:spacing w:val="-3"/>
          <w:sz w:val="20"/>
          <w:szCs w:val="20"/>
          <w:lang w:val="es-ES_tradnl"/>
        </w:rPr>
        <w:t>, España, a partir del 31 de octubre de 2020 y hasta el 31 de diciembre de 2021.</w:t>
      </w:r>
    </w:p>
    <w:p w14:paraId="68DFAB2E" w14:textId="0680FB1A" w:rsidR="002B7DC4" w:rsidRPr="00175708" w:rsidRDefault="00783541" w:rsidP="00AC1B2E">
      <w:p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
    <w:p w14:paraId="13927BA2" w14:textId="77777777" w:rsidR="005F4F64" w:rsidRPr="00175708" w:rsidRDefault="00AC1B2E" w:rsidP="00AC1B2E">
      <w:pPr>
        <w:jc w:val="both"/>
        <w:rPr>
          <w:rFonts w:ascii="AvantGarde Bk BT" w:hAnsi="AvantGarde Bk BT"/>
          <w:spacing w:val="-3"/>
          <w:sz w:val="20"/>
          <w:szCs w:val="20"/>
          <w:lang w:val="es-ES_tradnl"/>
        </w:rPr>
      </w:pPr>
      <w:proofErr w:type="gramStart"/>
      <w:r w:rsidRPr="00175708">
        <w:rPr>
          <w:rFonts w:ascii="AvantGarde Bk BT" w:hAnsi="AvantGarde Bk BT"/>
          <w:b/>
          <w:spacing w:val="-3"/>
          <w:sz w:val="20"/>
          <w:szCs w:val="20"/>
          <w:lang w:val="es-ES_tradnl"/>
        </w:rPr>
        <w:t>SEGUNDO</w:t>
      </w:r>
      <w:r w:rsidR="005F4F64" w:rsidRPr="00175708">
        <w:rPr>
          <w:rFonts w:ascii="AvantGarde Bk BT" w:hAnsi="AvantGarde Bk BT"/>
          <w:spacing w:val="-3"/>
          <w:sz w:val="20"/>
          <w:szCs w:val="20"/>
          <w:lang w:val="es-ES_tradnl"/>
        </w:rPr>
        <w:t>.-</w:t>
      </w:r>
      <w:proofErr w:type="gramEnd"/>
      <w:r w:rsidR="005F4F64" w:rsidRPr="0017570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175708" w:rsidRDefault="00AC1B2E" w:rsidP="00AC1B2E">
      <w:pPr>
        <w:jc w:val="both"/>
        <w:rPr>
          <w:rFonts w:ascii="AvantGarde Bk BT" w:hAnsi="AvantGarde Bk BT"/>
          <w:spacing w:val="-3"/>
          <w:sz w:val="20"/>
          <w:szCs w:val="20"/>
          <w:lang w:val="es-ES_tradnl"/>
        </w:rPr>
      </w:pPr>
    </w:p>
    <w:p w14:paraId="58E145C5" w14:textId="04069CB8" w:rsidR="00D85B1E" w:rsidRPr="00175708" w:rsidRDefault="00D85B1E" w:rsidP="00AC1B2E">
      <w:pPr>
        <w:numPr>
          <w:ilvl w:val="0"/>
          <w:numId w:val="13"/>
        </w:numPr>
        <w:jc w:val="both"/>
        <w:rPr>
          <w:rFonts w:ascii="Arial Narrow" w:hAnsi="Arial Narrow"/>
          <w:sz w:val="20"/>
          <w:szCs w:val="20"/>
        </w:rPr>
      </w:pPr>
      <w:r w:rsidRPr="00175708">
        <w:rPr>
          <w:rFonts w:ascii="AvantGarde Bk BT" w:hAnsi="AvantGarde Bk BT"/>
          <w:spacing w:val="-3"/>
          <w:sz w:val="20"/>
          <w:szCs w:val="20"/>
          <w:lang w:val="es-ES_tradnl"/>
        </w:rPr>
        <w:t xml:space="preserve">Manutención mensual equivalente en moneda nacional a </w:t>
      </w:r>
      <w:r w:rsidR="00E64B4D" w:rsidRPr="00175708">
        <w:rPr>
          <w:rFonts w:ascii="AvantGarde Bk BT" w:hAnsi="AvantGarde Bk BT"/>
          <w:spacing w:val="-3"/>
          <w:sz w:val="20"/>
          <w:szCs w:val="20"/>
          <w:lang w:val="es-ES_tradnl"/>
        </w:rPr>
        <w:t>1,</w:t>
      </w:r>
      <w:r w:rsidR="004019F8" w:rsidRPr="00175708">
        <w:rPr>
          <w:rFonts w:ascii="AvantGarde Bk BT" w:hAnsi="AvantGarde Bk BT"/>
          <w:spacing w:val="-3"/>
          <w:sz w:val="20"/>
          <w:szCs w:val="20"/>
          <w:lang w:val="es-ES_tradnl"/>
        </w:rPr>
        <w:t>6</w:t>
      </w:r>
      <w:r w:rsidR="00C86507" w:rsidRPr="00175708">
        <w:rPr>
          <w:rFonts w:ascii="AvantGarde Bk BT" w:hAnsi="AvantGarde Bk BT"/>
          <w:spacing w:val="-3"/>
          <w:sz w:val="20"/>
          <w:szCs w:val="20"/>
          <w:lang w:val="es-ES_tradnl"/>
        </w:rPr>
        <w:t xml:space="preserve">00 </w:t>
      </w:r>
      <w:r w:rsidR="00CE12AE" w:rsidRPr="00175708">
        <w:rPr>
          <w:rFonts w:ascii="AvantGarde Bk BT" w:hAnsi="AvantGarde Bk BT"/>
          <w:spacing w:val="-3"/>
          <w:sz w:val="20"/>
          <w:szCs w:val="20"/>
          <w:lang w:val="es-ES_tradnl"/>
        </w:rPr>
        <w:t>euros</w:t>
      </w:r>
      <w:r w:rsidRPr="00175708">
        <w:rPr>
          <w:rFonts w:ascii="AvantGarde Bk BT" w:hAnsi="AvantGarde Bk BT"/>
          <w:spacing w:val="-3"/>
          <w:sz w:val="20"/>
          <w:szCs w:val="20"/>
          <w:lang w:val="es-ES_tradnl"/>
        </w:rPr>
        <w:t>;</w:t>
      </w:r>
    </w:p>
    <w:p w14:paraId="553E8D54" w14:textId="25177EF7" w:rsidR="005E6534" w:rsidRPr="00175708" w:rsidRDefault="005E6534" w:rsidP="00AC1B2E">
      <w:pPr>
        <w:numPr>
          <w:ilvl w:val="0"/>
          <w:numId w:val="13"/>
        </w:numPr>
        <w:jc w:val="both"/>
        <w:rPr>
          <w:rFonts w:ascii="AvantGarde Bk BT" w:hAnsi="AvantGarde Bk BT"/>
          <w:spacing w:val="-3"/>
          <w:sz w:val="20"/>
          <w:szCs w:val="20"/>
          <w:lang w:val="es-ES_tradnl"/>
        </w:rPr>
      </w:pPr>
      <w:r w:rsidRPr="00175708">
        <w:rPr>
          <w:rFonts w:ascii="AvantGarde Bk BT" w:hAnsi="AvantGarde Bk BT"/>
          <w:spacing w:val="-3"/>
          <w:sz w:val="20"/>
          <w:szCs w:val="20"/>
          <w:lang w:val="es-ES_tradnl"/>
        </w:rPr>
        <w:t>Seguro médico $</w:t>
      </w:r>
      <w:r w:rsidR="008F43D3">
        <w:rPr>
          <w:rFonts w:ascii="AvantGarde Bk BT" w:hAnsi="AvantGarde Bk BT"/>
          <w:spacing w:val="-3"/>
          <w:sz w:val="20"/>
          <w:szCs w:val="20"/>
          <w:lang w:val="es-ES_tradnl"/>
        </w:rPr>
        <w:t>9,000.00</w:t>
      </w:r>
      <w:r w:rsidRPr="00175708">
        <w:rPr>
          <w:rFonts w:ascii="AvantGarde Bk BT" w:hAnsi="AvantGarde Bk BT"/>
          <w:spacing w:val="-3"/>
          <w:sz w:val="20"/>
          <w:szCs w:val="20"/>
          <w:lang w:val="es-ES_tradnl"/>
        </w:rPr>
        <w:t xml:space="preserve"> M.N.; </w:t>
      </w:r>
    </w:p>
    <w:p w14:paraId="5BC0A588" w14:textId="5CCC080C" w:rsidR="002B0C46" w:rsidRPr="00175708" w:rsidRDefault="002B0C46" w:rsidP="00AC1B2E">
      <w:pPr>
        <w:numPr>
          <w:ilvl w:val="0"/>
          <w:numId w:val="13"/>
        </w:numPr>
        <w:jc w:val="both"/>
        <w:rPr>
          <w:rFonts w:ascii="Arial Narrow" w:hAnsi="Arial Narrow"/>
          <w:sz w:val="20"/>
          <w:szCs w:val="20"/>
        </w:rPr>
      </w:pPr>
      <w:r w:rsidRPr="00175708">
        <w:rPr>
          <w:rFonts w:ascii="AvantGarde Bk BT" w:hAnsi="AvantGarde Bk BT"/>
          <w:spacing w:val="-3"/>
          <w:sz w:val="20"/>
          <w:szCs w:val="20"/>
          <w:lang w:val="es-ES_tradnl"/>
        </w:rPr>
        <w:t>Material bibliográfico</w:t>
      </w:r>
      <w:r w:rsidR="00151670" w:rsidRPr="00175708">
        <w:rPr>
          <w:rFonts w:ascii="AvantGarde Bk BT" w:hAnsi="AvantGarde Bk BT"/>
          <w:spacing w:val="-3"/>
          <w:sz w:val="20"/>
          <w:szCs w:val="20"/>
          <w:lang w:val="es-ES_tradnl"/>
        </w:rPr>
        <w:t xml:space="preserve"> </w:t>
      </w:r>
      <w:r w:rsidRPr="00175708">
        <w:rPr>
          <w:rFonts w:ascii="AvantGarde Bk BT" w:hAnsi="AvantGarde Bk BT"/>
          <w:spacing w:val="-3"/>
          <w:sz w:val="20"/>
          <w:szCs w:val="20"/>
          <w:lang w:val="es-ES_tradnl"/>
        </w:rPr>
        <w:t>$</w:t>
      </w:r>
      <w:r w:rsidR="008F43D3">
        <w:rPr>
          <w:rFonts w:ascii="AvantGarde Bk BT" w:hAnsi="AvantGarde Bk BT"/>
          <w:spacing w:val="-3"/>
          <w:sz w:val="20"/>
          <w:szCs w:val="20"/>
          <w:lang w:val="es-ES_tradnl"/>
        </w:rPr>
        <w:t>10,000</w:t>
      </w:r>
      <w:r w:rsidR="006953A6" w:rsidRPr="00175708">
        <w:rPr>
          <w:rFonts w:ascii="AvantGarde Bk BT" w:hAnsi="AvantGarde Bk BT"/>
          <w:spacing w:val="-3"/>
          <w:sz w:val="20"/>
          <w:szCs w:val="20"/>
          <w:lang w:val="es-ES_tradnl"/>
        </w:rPr>
        <w:t>.00</w:t>
      </w:r>
      <w:r w:rsidRPr="00175708">
        <w:rPr>
          <w:rFonts w:ascii="AvantGarde Bk BT" w:hAnsi="AvantGarde Bk BT"/>
          <w:spacing w:val="-3"/>
          <w:sz w:val="20"/>
          <w:szCs w:val="20"/>
          <w:lang w:val="es-ES_tradnl"/>
        </w:rPr>
        <w:t xml:space="preserve"> M.N.;</w:t>
      </w:r>
    </w:p>
    <w:p w14:paraId="3DA64EB7" w14:textId="55B0FB7F" w:rsidR="005F4F64" w:rsidRPr="00175708" w:rsidRDefault="00557474" w:rsidP="006D44AB">
      <w:pPr>
        <w:numPr>
          <w:ilvl w:val="0"/>
          <w:numId w:val="13"/>
        </w:numPr>
        <w:jc w:val="both"/>
        <w:rPr>
          <w:rFonts w:ascii="AvantGarde Bk BT" w:hAnsi="AvantGarde Bk BT"/>
          <w:sz w:val="20"/>
          <w:szCs w:val="20"/>
        </w:rPr>
      </w:pPr>
      <w:r>
        <w:rPr>
          <w:rFonts w:ascii="AvantGarde Bk BT" w:hAnsi="AvantGarde Bk BT"/>
          <w:sz w:val="20"/>
          <w:szCs w:val="20"/>
        </w:rPr>
        <w:t>Tutoría</w:t>
      </w:r>
      <w:r w:rsidR="005F4F64" w:rsidRPr="00175708">
        <w:rPr>
          <w:rFonts w:ascii="AvantGarde Bk BT" w:hAnsi="AvantGarde Bk BT"/>
          <w:sz w:val="20"/>
          <w:szCs w:val="20"/>
        </w:rPr>
        <w:t xml:space="preserve"> equivalente en moneda nacional </w:t>
      </w:r>
      <w:r w:rsidR="00AE2815" w:rsidRPr="00175708">
        <w:rPr>
          <w:rFonts w:ascii="AvantGarde Bk BT" w:hAnsi="AvantGarde Bk BT"/>
          <w:sz w:val="20"/>
          <w:szCs w:val="20"/>
        </w:rPr>
        <w:t>401.12 euros, sujetos a comprobación; en caso de incremento se deberá presentar el documento oficial que justifique la actualización para la gestión del pago respectivo; y</w:t>
      </w:r>
    </w:p>
    <w:p w14:paraId="570CA809" w14:textId="1A6A2BB1" w:rsidR="00AC1B2E" w:rsidRPr="00175708" w:rsidRDefault="00AC1B2E" w:rsidP="00AC1B2E">
      <w:pPr>
        <w:numPr>
          <w:ilvl w:val="0"/>
          <w:numId w:val="13"/>
        </w:numPr>
        <w:jc w:val="both"/>
        <w:rPr>
          <w:rFonts w:ascii="Arial Narrow" w:hAnsi="Arial Narrow"/>
          <w:sz w:val="20"/>
          <w:szCs w:val="20"/>
        </w:rPr>
      </w:pPr>
      <w:r w:rsidRPr="00175708">
        <w:rPr>
          <w:rFonts w:ascii="AvantGarde Bk BT" w:hAnsi="AvantGarde Bk BT"/>
          <w:spacing w:val="-3"/>
          <w:sz w:val="20"/>
          <w:szCs w:val="20"/>
          <w:lang w:val="es-ES_tradnl"/>
        </w:rPr>
        <w:t xml:space="preserve">Transporte </w:t>
      </w:r>
      <w:r w:rsidR="005E6534" w:rsidRPr="00175708">
        <w:rPr>
          <w:rFonts w:ascii="AvantGarde Bk BT" w:hAnsi="AvantGarde Bk BT"/>
          <w:spacing w:val="-3"/>
          <w:sz w:val="20"/>
          <w:szCs w:val="20"/>
          <w:lang w:val="es-ES_tradnl"/>
        </w:rPr>
        <w:t xml:space="preserve">aéreo de regreso a la </w:t>
      </w:r>
      <w:r w:rsidR="005F4F64" w:rsidRPr="00175708">
        <w:rPr>
          <w:rFonts w:ascii="AvantGarde Bk BT" w:hAnsi="AvantGarde Bk BT"/>
          <w:spacing w:val="-3"/>
          <w:sz w:val="20"/>
          <w:szCs w:val="20"/>
          <w:lang w:val="es-ES_tradnl"/>
        </w:rPr>
        <w:t>obtención del grado respectivo, sin exceder a $</w:t>
      </w:r>
      <w:r w:rsidR="005E6534" w:rsidRPr="00175708">
        <w:rPr>
          <w:rFonts w:ascii="AvantGarde Bk BT" w:hAnsi="AvantGarde Bk BT"/>
          <w:spacing w:val="-3"/>
          <w:sz w:val="20"/>
          <w:szCs w:val="20"/>
          <w:lang w:val="es-ES_tradnl"/>
        </w:rPr>
        <w:t>25,000.00</w:t>
      </w:r>
      <w:r w:rsidR="008060F3" w:rsidRPr="00175708">
        <w:rPr>
          <w:rFonts w:ascii="AvantGarde Bk BT" w:hAnsi="AvantGarde Bk BT"/>
          <w:spacing w:val="-3"/>
          <w:sz w:val="20"/>
          <w:szCs w:val="20"/>
          <w:lang w:val="es-ES_tradnl"/>
        </w:rPr>
        <w:t xml:space="preserve"> M.N.</w:t>
      </w:r>
    </w:p>
    <w:p w14:paraId="09FDC215" w14:textId="77777777" w:rsidR="005F4F64" w:rsidRPr="00175708" w:rsidRDefault="003A7288" w:rsidP="00AC1B2E">
      <w:pPr>
        <w:spacing w:before="240"/>
        <w:jc w:val="both"/>
        <w:rPr>
          <w:rFonts w:ascii="AvantGarde Bk BT" w:hAnsi="AvantGarde Bk BT"/>
          <w:sz w:val="20"/>
          <w:szCs w:val="20"/>
        </w:rPr>
      </w:pPr>
      <w:proofErr w:type="gramStart"/>
      <w:r w:rsidRPr="00175708">
        <w:rPr>
          <w:rFonts w:ascii="AvantGarde Bk BT" w:hAnsi="AvantGarde Bk BT"/>
          <w:b/>
          <w:sz w:val="20"/>
          <w:szCs w:val="20"/>
        </w:rPr>
        <w:t>T</w:t>
      </w:r>
      <w:r w:rsidR="00AC1B2E" w:rsidRPr="00175708">
        <w:rPr>
          <w:rFonts w:ascii="AvantGarde Bk BT" w:hAnsi="AvantGarde Bk BT"/>
          <w:b/>
          <w:sz w:val="20"/>
          <w:szCs w:val="20"/>
        </w:rPr>
        <w:t>ERCERO.</w:t>
      </w:r>
      <w:r w:rsidR="00BD648A" w:rsidRPr="00175708">
        <w:rPr>
          <w:rFonts w:ascii="AvantGarde Bk BT" w:hAnsi="AvantGarde Bk BT"/>
          <w:sz w:val="20"/>
          <w:szCs w:val="20"/>
        </w:rPr>
        <w:t>-</w:t>
      </w:r>
      <w:proofErr w:type="gramEnd"/>
      <w:r w:rsidR="00BD648A" w:rsidRPr="00175708">
        <w:rPr>
          <w:rFonts w:ascii="AvantGarde Bk BT" w:hAnsi="AvantGarde Bk BT"/>
          <w:sz w:val="20"/>
          <w:szCs w:val="20"/>
        </w:rPr>
        <w:t xml:space="preserve"> </w:t>
      </w:r>
      <w:r w:rsidR="005F4F64" w:rsidRPr="0017570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4DD9C675" w:rsidR="00AC1B2E" w:rsidRPr="00175708" w:rsidRDefault="005F4F64" w:rsidP="00AC1B2E">
      <w:pPr>
        <w:spacing w:before="240"/>
        <w:jc w:val="both"/>
        <w:rPr>
          <w:rFonts w:ascii="AvantGarde Bk BT" w:hAnsi="AvantGarde Bk BT"/>
          <w:sz w:val="20"/>
          <w:szCs w:val="20"/>
        </w:rPr>
      </w:pPr>
      <w:r w:rsidRPr="00175708">
        <w:rPr>
          <w:rFonts w:ascii="AvantGarde Bk BT" w:hAnsi="AvantGarde Bk BT"/>
          <w:b/>
          <w:sz w:val="20"/>
          <w:szCs w:val="20"/>
        </w:rPr>
        <w:t>CUARTO.-</w:t>
      </w:r>
      <w:r w:rsidR="008F43D3">
        <w:rPr>
          <w:rFonts w:ascii="AvantGarde Bk BT" w:hAnsi="AvantGarde Bk BT"/>
          <w:sz w:val="20"/>
          <w:szCs w:val="20"/>
        </w:rPr>
        <w:t xml:space="preserve"> La C. </w:t>
      </w:r>
      <w:r w:rsidR="00F37107">
        <w:rPr>
          <w:rFonts w:ascii="AvantGarde Bk BT" w:hAnsi="AvantGarde Bk BT"/>
          <w:sz w:val="20"/>
          <w:szCs w:val="20"/>
        </w:rPr>
        <w:t>NELLY CAROLINA MUÑOZ ESPARZA</w:t>
      </w:r>
      <w:r w:rsidR="00AE2815" w:rsidRPr="00175708">
        <w:rPr>
          <w:rFonts w:ascii="AvantGarde Bk BT" w:hAnsi="AvantGarde Bk BT"/>
          <w:sz w:val="20"/>
          <w:szCs w:val="20"/>
        </w:rPr>
        <w:t>,</w:t>
      </w:r>
      <w:r w:rsidRPr="00175708">
        <w:rPr>
          <w:rFonts w:ascii="AvantGarde Bk BT" w:hAnsi="AvantGarde Bk BT"/>
          <w:sz w:val="20"/>
          <w:szCs w:val="20"/>
        </w:rPr>
        <w:t xml:space="preserve"> deberá cumplir con todas y cada una de las obligaciones previstas en el artículo 54 del Reglamento de Becas vigente, especialmente la fracción VIII, relativa a l</w:t>
      </w:r>
      <w:r w:rsidR="00BD648A" w:rsidRPr="00175708">
        <w:rPr>
          <w:rFonts w:ascii="AvantGarde Bk BT" w:hAnsi="AvantGarde Bk BT"/>
          <w:sz w:val="20"/>
          <w:szCs w:val="20"/>
        </w:rPr>
        <w:t>a obtención del grado respectivo</w:t>
      </w:r>
      <w:r w:rsidR="00501185" w:rsidRPr="00175708">
        <w:rPr>
          <w:rFonts w:ascii="AvantGarde Bk BT" w:hAnsi="AvantGarde Bk BT"/>
          <w:sz w:val="20"/>
          <w:szCs w:val="20"/>
        </w:rPr>
        <w:t xml:space="preserve"> con la presentación del documento que lo acredite al </w:t>
      </w:r>
      <w:r w:rsidR="00BD648A" w:rsidRPr="00175708">
        <w:rPr>
          <w:rFonts w:ascii="AvantGarde Bk BT" w:hAnsi="AvantGarde Bk BT"/>
          <w:sz w:val="20"/>
          <w:szCs w:val="20"/>
        </w:rPr>
        <w:t>finalizar el periodo autorizado de</w:t>
      </w:r>
      <w:r w:rsidR="00501185" w:rsidRPr="00175708">
        <w:rPr>
          <w:rFonts w:ascii="AvantGarde Bk BT" w:hAnsi="AvantGarde Bk BT"/>
          <w:sz w:val="20"/>
          <w:szCs w:val="20"/>
        </w:rPr>
        <w:t xml:space="preserve"> prórroga o en caso de no hacerlo deberá </w:t>
      </w:r>
      <w:r w:rsidR="00BD648A" w:rsidRPr="0017570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175708">
        <w:rPr>
          <w:rFonts w:ascii="AvantGarde Bk BT" w:hAnsi="AvantGarde Bk BT"/>
          <w:sz w:val="20"/>
          <w:szCs w:val="20"/>
        </w:rPr>
        <w:t>Reglamento de Becas.</w:t>
      </w:r>
    </w:p>
    <w:p w14:paraId="15923E06" w14:textId="77777777" w:rsidR="00AC1B2E" w:rsidRPr="00175708" w:rsidRDefault="00AC1B2E" w:rsidP="00AC1B2E">
      <w:pPr>
        <w:jc w:val="both"/>
        <w:rPr>
          <w:rFonts w:ascii="AvantGarde Bk BT" w:hAnsi="AvantGarde Bk BT"/>
          <w:b/>
          <w:sz w:val="20"/>
          <w:szCs w:val="20"/>
        </w:rPr>
      </w:pPr>
    </w:p>
    <w:p w14:paraId="26623A42" w14:textId="2EA5EB09" w:rsidR="00833BC2" w:rsidRPr="00175708" w:rsidRDefault="00501185" w:rsidP="00AC1B2E">
      <w:pPr>
        <w:jc w:val="both"/>
        <w:rPr>
          <w:rFonts w:ascii="AvantGarde Bk BT" w:hAnsi="AvantGarde Bk BT"/>
          <w:sz w:val="20"/>
          <w:szCs w:val="20"/>
        </w:rPr>
      </w:pPr>
      <w:proofErr w:type="gramStart"/>
      <w:r w:rsidRPr="00175708">
        <w:rPr>
          <w:rFonts w:ascii="AvantGarde Bk BT" w:hAnsi="AvantGarde Bk BT"/>
          <w:b/>
          <w:sz w:val="20"/>
          <w:szCs w:val="20"/>
        </w:rPr>
        <w:t>QUINTO</w:t>
      </w:r>
      <w:r w:rsidR="00833BC2" w:rsidRPr="00175708">
        <w:rPr>
          <w:rFonts w:ascii="AvantGarde Bk BT" w:hAnsi="AvantGarde Bk BT"/>
          <w:b/>
          <w:sz w:val="20"/>
          <w:szCs w:val="20"/>
        </w:rPr>
        <w:t>.-</w:t>
      </w:r>
      <w:proofErr w:type="gramEnd"/>
      <w:r w:rsidR="00833BC2" w:rsidRPr="00175708">
        <w:rPr>
          <w:rFonts w:ascii="AvantGarde Bk BT" w:hAnsi="AvantGarde Bk BT"/>
          <w:sz w:val="20"/>
          <w:szCs w:val="20"/>
        </w:rPr>
        <w:t xml:space="preserve"> El </w:t>
      </w:r>
      <w:r w:rsidR="003A0001" w:rsidRPr="00175708">
        <w:rPr>
          <w:rFonts w:ascii="AvantGarde Bk BT" w:hAnsi="AvantGarde Bk BT"/>
          <w:sz w:val="20"/>
          <w:szCs w:val="20"/>
        </w:rPr>
        <w:t>Ce</w:t>
      </w:r>
      <w:r w:rsidR="002826B0" w:rsidRPr="00175708">
        <w:rPr>
          <w:rFonts w:ascii="AvantGarde Bk BT" w:hAnsi="AvantGarde Bk BT"/>
          <w:sz w:val="20"/>
          <w:szCs w:val="20"/>
        </w:rPr>
        <w:t>ntro Universitario de</w:t>
      </w:r>
      <w:r w:rsidR="006953A6" w:rsidRPr="00175708">
        <w:rPr>
          <w:rFonts w:ascii="AvantGarde Bk BT" w:hAnsi="AvantGarde Bk BT"/>
          <w:sz w:val="20"/>
          <w:szCs w:val="20"/>
        </w:rPr>
        <w:t xml:space="preserve"> Ciencias </w:t>
      </w:r>
      <w:r w:rsidR="008F43D3">
        <w:rPr>
          <w:rFonts w:ascii="AvantGarde Bk BT" w:hAnsi="AvantGarde Bk BT"/>
          <w:sz w:val="20"/>
          <w:szCs w:val="20"/>
        </w:rPr>
        <w:t>de la Salud</w:t>
      </w:r>
      <w:r w:rsidR="006953A6" w:rsidRPr="00175708">
        <w:rPr>
          <w:rFonts w:ascii="AvantGarde Bk BT" w:hAnsi="AvantGarde Bk BT"/>
          <w:sz w:val="20"/>
          <w:szCs w:val="20"/>
        </w:rPr>
        <w:t xml:space="preserve"> </w:t>
      </w:r>
      <w:r w:rsidR="00833BC2" w:rsidRPr="0017570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175708" w:rsidRDefault="00833BC2" w:rsidP="00AC1B2E">
      <w:pPr>
        <w:jc w:val="both"/>
        <w:rPr>
          <w:rFonts w:ascii="AvantGarde Bk BT" w:hAnsi="AvantGarde Bk BT"/>
          <w:b/>
          <w:sz w:val="20"/>
          <w:szCs w:val="20"/>
        </w:rPr>
      </w:pPr>
    </w:p>
    <w:p w14:paraId="2B3766D9" w14:textId="77777777" w:rsidR="00AC1B2E" w:rsidRPr="0017570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175708">
        <w:rPr>
          <w:rFonts w:ascii="AvantGarde Bk BT" w:hAnsi="AvantGarde Bk BT"/>
          <w:b/>
          <w:spacing w:val="-3"/>
          <w:sz w:val="20"/>
          <w:szCs w:val="20"/>
          <w:lang w:val="es-ES_tradnl" w:eastAsia="en-US"/>
        </w:rPr>
        <w:t>SEXTO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76A9E2FD"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6E75FFD7"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3FE4C5BB"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6825CB1" w14:textId="2F2FDBB9"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3331F8">
        <w:rPr>
          <w:rFonts w:ascii="AvantGarde Bk BT" w:hAnsi="AvantGarde Bk BT"/>
          <w:sz w:val="20"/>
          <w:szCs w:val="20"/>
          <w:lang w:val="es-ES" w:eastAsia="es-ES"/>
        </w:rPr>
        <w:t xml:space="preserve">25 de septiembre </w:t>
      </w:r>
      <w:bookmarkStart w:id="0" w:name="_GoBack"/>
      <w:bookmarkEnd w:id="0"/>
      <w:r w:rsidRPr="008E608F">
        <w:rPr>
          <w:rFonts w:ascii="AvantGarde Bk BT" w:hAnsi="AvantGarde Bk BT"/>
          <w:sz w:val="20"/>
          <w:szCs w:val="20"/>
          <w:lang w:val="es-ES" w:eastAsia="es-ES"/>
        </w:rPr>
        <w:t>de 2020</w:t>
      </w:r>
    </w:p>
    <w:p w14:paraId="122AD044"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0F846BA4"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66222920" w14:textId="77777777" w:rsidR="00F37107"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7909375" w14:textId="77777777" w:rsidR="00F37107"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075B963" w14:textId="77777777" w:rsidR="00F37107"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F55C231"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68078041"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02D02F22"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7ACE5F3"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F37107" w:rsidRPr="008E608F" w14:paraId="60231553" w14:textId="77777777" w:rsidTr="00134FD0">
        <w:tc>
          <w:tcPr>
            <w:tcW w:w="4560" w:type="dxa"/>
            <w:hideMark/>
          </w:tcPr>
          <w:p w14:paraId="0EFE5068"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4D5F67EF"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F37107" w:rsidRPr="008E608F" w14:paraId="42D019FE" w14:textId="77777777" w:rsidTr="00134FD0">
        <w:tc>
          <w:tcPr>
            <w:tcW w:w="4560" w:type="dxa"/>
          </w:tcPr>
          <w:p w14:paraId="3CF5FD0D"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p>
          <w:p w14:paraId="43F9A4C7"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p>
        </w:tc>
        <w:tc>
          <w:tcPr>
            <w:tcW w:w="4680" w:type="dxa"/>
          </w:tcPr>
          <w:p w14:paraId="5B3343F4"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p>
          <w:p w14:paraId="58C2C36D"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p>
        </w:tc>
      </w:tr>
      <w:tr w:rsidR="00F37107" w:rsidRPr="008E608F" w14:paraId="1462A0B6" w14:textId="77777777" w:rsidTr="00134FD0">
        <w:tc>
          <w:tcPr>
            <w:tcW w:w="4560" w:type="dxa"/>
            <w:hideMark/>
          </w:tcPr>
          <w:p w14:paraId="4482069B"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4B444046" w14:textId="77777777" w:rsidR="00F37107" w:rsidRPr="008E608F" w:rsidRDefault="00F37107" w:rsidP="00134FD0">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26BC3372" w14:textId="77777777" w:rsidR="00F37107" w:rsidRPr="008E608F" w:rsidRDefault="00F37107" w:rsidP="00F371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F37107" w:rsidRPr="008E608F" w14:paraId="6B6B7171" w14:textId="77777777" w:rsidTr="00134FD0">
        <w:trPr>
          <w:jc w:val="center"/>
        </w:trPr>
        <w:tc>
          <w:tcPr>
            <w:tcW w:w="4465" w:type="dxa"/>
          </w:tcPr>
          <w:p w14:paraId="1D0E6147" w14:textId="77777777" w:rsidR="00F37107" w:rsidRPr="008E608F" w:rsidRDefault="00F3710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4BB6917F" w14:textId="77777777" w:rsidR="00F37107" w:rsidRDefault="00F3710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5F89186" w14:textId="77777777" w:rsidR="00F37107" w:rsidRPr="008E608F" w:rsidRDefault="00F3710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1BF39A19" w14:textId="77777777" w:rsidR="00F37107" w:rsidRPr="008E608F" w:rsidRDefault="00F37107" w:rsidP="00134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13EBFD61" w14:textId="77777777" w:rsidR="00F37107" w:rsidRPr="008E608F" w:rsidRDefault="00F37107" w:rsidP="00F37107">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5F64397E" w14:textId="77777777" w:rsidR="00F37107" w:rsidRPr="008E608F" w:rsidRDefault="00F37107" w:rsidP="00F37107">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22FE8D03" w14:textId="77777777" w:rsidR="00F37107" w:rsidRPr="00C14FC6" w:rsidRDefault="00F37107" w:rsidP="00F37107">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F3710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966D" w14:textId="77777777" w:rsidR="00183874" w:rsidRDefault="00183874" w:rsidP="00C85DA2">
      <w:r>
        <w:separator/>
      </w:r>
    </w:p>
  </w:endnote>
  <w:endnote w:type="continuationSeparator" w:id="0">
    <w:p w14:paraId="5E31A1F9" w14:textId="77777777" w:rsidR="00183874" w:rsidRDefault="0018387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265588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331F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331F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EB22" w14:textId="77777777" w:rsidR="00183874" w:rsidRDefault="00183874" w:rsidP="00C85DA2">
      <w:r>
        <w:separator/>
      </w:r>
    </w:p>
  </w:footnote>
  <w:footnote w:type="continuationSeparator" w:id="0">
    <w:p w14:paraId="70DCC41B" w14:textId="77777777" w:rsidR="00183874" w:rsidRDefault="0018387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FAA53AD"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4F2EBF">
      <w:rPr>
        <w:rFonts w:ascii="AvantGarde Bk BT" w:hAnsi="AvantGarde Bk BT"/>
        <w:noProof/>
        <w:sz w:val="16"/>
        <w:szCs w:val="16"/>
        <w:lang w:val="es-ES"/>
      </w:rPr>
      <w:t>457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5708"/>
    <w:rsid w:val="001771F3"/>
    <w:rsid w:val="00177C5C"/>
    <w:rsid w:val="00177EB1"/>
    <w:rsid w:val="00180212"/>
    <w:rsid w:val="00183874"/>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31F8"/>
    <w:rsid w:val="003409C5"/>
    <w:rsid w:val="00342215"/>
    <w:rsid w:val="00350B9A"/>
    <w:rsid w:val="003519CF"/>
    <w:rsid w:val="00351EF4"/>
    <w:rsid w:val="00355DB5"/>
    <w:rsid w:val="0035778E"/>
    <w:rsid w:val="00362826"/>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2EBF"/>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A0B25"/>
    <w:rsid w:val="00EA65BE"/>
    <w:rsid w:val="00EB4EB4"/>
    <w:rsid w:val="00EC4B27"/>
    <w:rsid w:val="00ED2BED"/>
    <w:rsid w:val="00ED71CA"/>
    <w:rsid w:val="00EE2690"/>
    <w:rsid w:val="00F007A3"/>
    <w:rsid w:val="00F03CCA"/>
    <w:rsid w:val="00F15E06"/>
    <w:rsid w:val="00F20D3F"/>
    <w:rsid w:val="00F22573"/>
    <w:rsid w:val="00F352D8"/>
    <w:rsid w:val="00F37107"/>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27D7-C240-494F-97ED-11571844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1364</Words>
  <Characters>7507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2020-08-05T18:04:00Z</cp:lastPrinted>
  <dcterms:created xsi:type="dcterms:W3CDTF">2020-09-08T19:58:00Z</dcterms:created>
  <dcterms:modified xsi:type="dcterms:W3CDTF">2020-09-25T15:49:00Z</dcterms:modified>
</cp:coreProperties>
</file>