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481E0" w14:textId="77777777" w:rsidR="00132029" w:rsidRPr="0017198B" w:rsidRDefault="004A0070" w:rsidP="00535F97">
      <w:pPr>
        <w:spacing w:after="0" w:line="240" w:lineRule="auto"/>
        <w:jc w:val="both"/>
        <w:rPr>
          <w:rFonts w:ascii="Arial" w:eastAsia="Times New Roman" w:hAnsi="Arial" w:cs="Arial"/>
          <w:b/>
          <w:lang w:val="pt-BR" w:eastAsia="es-ES"/>
        </w:rPr>
      </w:pPr>
      <w:r w:rsidRPr="0017198B">
        <w:rPr>
          <w:rFonts w:ascii="Arial" w:eastAsia="Times New Roman" w:hAnsi="Arial" w:cs="Arial"/>
          <w:b/>
          <w:lang w:val="pt-BR" w:eastAsia="es-ES"/>
        </w:rPr>
        <w:t xml:space="preserve">H. </w:t>
      </w:r>
      <w:r w:rsidR="00132029" w:rsidRPr="0017198B">
        <w:rPr>
          <w:rFonts w:ascii="Arial" w:eastAsia="Times New Roman" w:hAnsi="Arial" w:cs="Arial"/>
          <w:b/>
          <w:lang w:val="pt-BR" w:eastAsia="es-ES"/>
        </w:rPr>
        <w:t xml:space="preserve">CONSEJO GENERAL UNIVERSITARIO </w:t>
      </w:r>
    </w:p>
    <w:p w14:paraId="10B9F130" w14:textId="0B0ADF4E" w:rsidR="00132029" w:rsidRPr="0017198B" w:rsidRDefault="00132029" w:rsidP="006C775B">
      <w:pPr>
        <w:spacing w:after="0" w:line="240" w:lineRule="auto"/>
        <w:jc w:val="both"/>
        <w:rPr>
          <w:rFonts w:ascii="Arial" w:eastAsia="Times New Roman" w:hAnsi="Arial" w:cs="Arial"/>
          <w:lang w:val="pt-BR" w:eastAsia="es-ES"/>
        </w:rPr>
      </w:pPr>
      <w:r w:rsidRPr="0017198B">
        <w:rPr>
          <w:rFonts w:ascii="Arial" w:eastAsia="Times New Roman" w:hAnsi="Arial" w:cs="Arial"/>
          <w:b/>
          <w:lang w:val="pt-BR" w:eastAsia="es-ES"/>
        </w:rPr>
        <w:t>P R E S E N T E</w:t>
      </w:r>
      <w:bookmarkStart w:id="0" w:name="_GoBack"/>
      <w:bookmarkEnd w:id="0"/>
    </w:p>
    <w:p w14:paraId="20B946D1" w14:textId="77777777" w:rsidR="00132029" w:rsidRPr="0017198B" w:rsidRDefault="004A0705" w:rsidP="00535F97">
      <w:pPr>
        <w:spacing w:after="0" w:line="240" w:lineRule="auto"/>
        <w:jc w:val="both"/>
        <w:rPr>
          <w:rFonts w:ascii="Arial" w:eastAsia="Times New Roman" w:hAnsi="Arial" w:cs="Arial"/>
          <w:b/>
        </w:rPr>
      </w:pPr>
      <w:r w:rsidRPr="0017198B">
        <w:rPr>
          <w:rFonts w:ascii="Arial" w:eastAsia="Times New Roman" w:hAnsi="Arial" w:cs="Arial"/>
        </w:rPr>
        <w:t>A estas</w:t>
      </w:r>
      <w:r w:rsidR="00132029" w:rsidRPr="0017198B">
        <w:rPr>
          <w:rFonts w:ascii="Arial" w:eastAsia="Times New Roman" w:hAnsi="Arial" w:cs="Arial"/>
        </w:rPr>
        <w:t xml:space="preserve"> Comisiones Permanentes de Hacienda </w:t>
      </w:r>
      <w:r w:rsidR="00132029" w:rsidRPr="00CE3158">
        <w:rPr>
          <w:rFonts w:ascii="Arial" w:eastAsia="Times New Roman" w:hAnsi="Arial" w:cs="Arial"/>
          <w:color w:val="000000" w:themeColor="text1"/>
        </w:rPr>
        <w:t xml:space="preserve">y </w:t>
      </w:r>
      <w:r w:rsidR="00EB40B7" w:rsidRPr="00CE3158">
        <w:rPr>
          <w:rFonts w:ascii="Arial" w:eastAsia="Times New Roman" w:hAnsi="Arial" w:cs="Arial"/>
          <w:color w:val="000000" w:themeColor="text1"/>
        </w:rPr>
        <w:t xml:space="preserve">de </w:t>
      </w:r>
      <w:r w:rsidR="00132029" w:rsidRPr="00CE3158">
        <w:rPr>
          <w:rFonts w:ascii="Arial" w:eastAsia="Times New Roman" w:hAnsi="Arial" w:cs="Arial"/>
        </w:rPr>
        <w:t>N</w:t>
      </w:r>
      <w:r w:rsidR="00132029" w:rsidRPr="0017198B">
        <w:rPr>
          <w:rFonts w:ascii="Arial" w:eastAsia="Times New Roman" w:hAnsi="Arial" w:cs="Arial"/>
        </w:rPr>
        <w:t>ormatividad</w:t>
      </w:r>
      <w:r w:rsidR="00D40CE4" w:rsidRPr="0017198B">
        <w:rPr>
          <w:rFonts w:ascii="Arial" w:eastAsia="Times New Roman" w:hAnsi="Arial" w:cs="Arial"/>
        </w:rPr>
        <w:t xml:space="preserve"> de este máximo</w:t>
      </w:r>
      <w:r w:rsidR="007D06EF" w:rsidRPr="0017198B">
        <w:rPr>
          <w:rFonts w:ascii="Arial" w:eastAsia="Times New Roman" w:hAnsi="Arial" w:cs="Arial"/>
        </w:rPr>
        <w:t xml:space="preserve"> </w:t>
      </w:r>
      <w:r w:rsidR="0015240F" w:rsidRPr="0017198B">
        <w:rPr>
          <w:rFonts w:ascii="Arial" w:eastAsia="Times New Roman" w:hAnsi="Arial" w:cs="Arial"/>
        </w:rPr>
        <w:t>órgano de g</w:t>
      </w:r>
      <w:r w:rsidR="00D40CE4" w:rsidRPr="0017198B">
        <w:rPr>
          <w:rFonts w:ascii="Arial" w:eastAsia="Times New Roman" w:hAnsi="Arial" w:cs="Arial"/>
        </w:rPr>
        <w:t>obierno</w:t>
      </w:r>
      <w:r w:rsidR="008232FC" w:rsidRPr="0017198B">
        <w:rPr>
          <w:rFonts w:ascii="Arial" w:eastAsia="Times New Roman" w:hAnsi="Arial" w:cs="Arial"/>
        </w:rPr>
        <w:t xml:space="preserve">, ha sido turnada una propuesta proveniente </w:t>
      </w:r>
      <w:r w:rsidR="001A2E09" w:rsidRPr="0017198B">
        <w:rPr>
          <w:rFonts w:ascii="Arial" w:hAnsi="Arial" w:cs="Arial"/>
        </w:rPr>
        <w:t>del Consejo del Centro Universitario de Ciencias Económico Administrativas</w:t>
      </w:r>
      <w:r w:rsidR="00EB40B7">
        <w:rPr>
          <w:rFonts w:ascii="Arial" w:hAnsi="Arial" w:cs="Arial"/>
        </w:rPr>
        <w:t xml:space="preserve"> </w:t>
      </w:r>
      <w:r w:rsidR="0015240F" w:rsidRPr="0017198B">
        <w:rPr>
          <w:rFonts w:ascii="Arial" w:hAnsi="Arial" w:cs="Arial"/>
        </w:rPr>
        <w:t>(CUCEA)</w:t>
      </w:r>
      <w:r w:rsidR="00132029" w:rsidRPr="0017198B">
        <w:rPr>
          <w:rFonts w:ascii="Arial" w:eastAsia="Times New Roman" w:hAnsi="Arial" w:cs="Arial"/>
        </w:rPr>
        <w:t xml:space="preserve">, </w:t>
      </w:r>
      <w:r w:rsidR="0015240F" w:rsidRPr="0017198B">
        <w:rPr>
          <w:rFonts w:ascii="Arial" w:eastAsia="Times New Roman" w:hAnsi="Arial" w:cs="Arial"/>
        </w:rPr>
        <w:t xml:space="preserve">en </w:t>
      </w:r>
      <w:r w:rsidR="008232FC" w:rsidRPr="0017198B">
        <w:rPr>
          <w:rFonts w:ascii="Arial" w:eastAsia="Times New Roman" w:hAnsi="Arial" w:cs="Arial"/>
        </w:rPr>
        <w:t>la que plantea</w:t>
      </w:r>
      <w:r w:rsidR="002A585E" w:rsidRPr="0017198B">
        <w:rPr>
          <w:rFonts w:ascii="Arial" w:eastAsia="Times New Roman" w:hAnsi="Arial" w:cs="Arial"/>
          <w:b/>
        </w:rPr>
        <w:t xml:space="preserve"> extinguir la Coordinación del Corporativo de Empresas Universitarias de la Secretaría de Vinculación y Desarrollo Empresarial y crear la </w:t>
      </w:r>
      <w:r w:rsidR="001112B7" w:rsidRPr="0017198B">
        <w:rPr>
          <w:rFonts w:ascii="Arial" w:eastAsia="Times New Roman" w:hAnsi="Arial" w:cs="Arial"/>
          <w:b/>
        </w:rPr>
        <w:t>Coordinación de Entidades Productivas</w:t>
      </w:r>
      <w:r w:rsidR="00B03835" w:rsidRPr="0017198B">
        <w:rPr>
          <w:rFonts w:ascii="Arial" w:eastAsia="Times New Roman" w:hAnsi="Arial" w:cs="Arial"/>
          <w:b/>
        </w:rPr>
        <w:t xml:space="preserve"> </w:t>
      </w:r>
      <w:r w:rsidR="00B03835" w:rsidRPr="0017198B">
        <w:rPr>
          <w:rFonts w:ascii="Arial" w:hAnsi="Arial" w:cs="Arial"/>
          <w:b/>
        </w:rPr>
        <w:t>para la Generación de Recursos Complementarios</w:t>
      </w:r>
      <w:r w:rsidR="00132029" w:rsidRPr="0017198B">
        <w:rPr>
          <w:rFonts w:ascii="Arial" w:eastAsia="Times New Roman" w:hAnsi="Arial" w:cs="Arial"/>
        </w:rPr>
        <w:t>, la cual se resuelve conforme a los siguientes:</w:t>
      </w:r>
    </w:p>
    <w:p w14:paraId="7EDE750C" w14:textId="77777777" w:rsidR="00132029" w:rsidRPr="0017198B" w:rsidRDefault="00132029" w:rsidP="00535F97">
      <w:pPr>
        <w:spacing w:after="0" w:line="240" w:lineRule="auto"/>
        <w:jc w:val="both"/>
        <w:rPr>
          <w:rFonts w:ascii="Arial" w:eastAsia="Times New Roman" w:hAnsi="Arial" w:cs="Arial"/>
          <w:b/>
        </w:rPr>
      </w:pPr>
    </w:p>
    <w:p w14:paraId="373D453F" w14:textId="77777777" w:rsidR="00891BD3" w:rsidRPr="0017198B" w:rsidRDefault="0015240F" w:rsidP="00535F97">
      <w:pPr>
        <w:spacing w:after="0" w:line="240" w:lineRule="auto"/>
        <w:jc w:val="center"/>
        <w:rPr>
          <w:rFonts w:ascii="Arial" w:eastAsia="Times New Roman" w:hAnsi="Arial" w:cs="Arial"/>
          <w:b/>
          <w:lang w:val="pt-BR"/>
        </w:rPr>
      </w:pPr>
      <w:r w:rsidRPr="0017198B">
        <w:rPr>
          <w:rFonts w:ascii="Arial" w:eastAsia="Times New Roman" w:hAnsi="Arial" w:cs="Arial"/>
          <w:b/>
          <w:lang w:val="pt-BR"/>
        </w:rPr>
        <w:t>A</w:t>
      </w:r>
      <w:r w:rsidR="00606014" w:rsidRPr="0017198B">
        <w:rPr>
          <w:rFonts w:ascii="Arial" w:eastAsia="Times New Roman" w:hAnsi="Arial" w:cs="Arial"/>
          <w:b/>
          <w:lang w:val="pt-BR"/>
        </w:rPr>
        <w:t>ntecedentes</w:t>
      </w:r>
    </w:p>
    <w:p w14:paraId="44964D57" w14:textId="77777777" w:rsidR="00891BD3" w:rsidRPr="0017198B" w:rsidRDefault="00891BD3" w:rsidP="00535F97">
      <w:pPr>
        <w:spacing w:after="0" w:line="240" w:lineRule="auto"/>
        <w:jc w:val="both"/>
        <w:rPr>
          <w:rFonts w:ascii="Arial" w:eastAsia="Times New Roman" w:hAnsi="Arial" w:cs="Arial"/>
          <w:b/>
          <w:lang w:val="pt-BR"/>
        </w:rPr>
      </w:pPr>
    </w:p>
    <w:p w14:paraId="5521D912" w14:textId="77777777" w:rsidR="0015240F" w:rsidRPr="0017198B" w:rsidRDefault="0015240F" w:rsidP="00535F97">
      <w:pPr>
        <w:spacing w:after="0" w:line="240" w:lineRule="auto"/>
        <w:jc w:val="both"/>
        <w:rPr>
          <w:rFonts w:ascii="Arial" w:eastAsia="Times New Roman" w:hAnsi="Arial" w:cs="Arial"/>
          <w:lang w:eastAsia="es-MX"/>
        </w:rPr>
      </w:pPr>
    </w:p>
    <w:p w14:paraId="0E9178E9" w14:textId="77777777" w:rsidR="0015240F" w:rsidRPr="0017198B" w:rsidRDefault="0015240F" w:rsidP="00535F97">
      <w:pPr>
        <w:numPr>
          <w:ilvl w:val="0"/>
          <w:numId w:val="1"/>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Que la Universidad de Guadalajara desde su creación ha impactado favorablemente en el desarrollo socioeconómico y cultural de la Región Centro Occidente de México. Como Red Universitaria de Jalisco ha preparado a innumerables técnicos, profesionales, humanistas y científicos que cubren las demandas de nuestro entorno y fomentan, simultáneamente, la construcción de una ciudadanía crítica, fortaleciendo con ello el ecosistema social del que forma parte. Para ello, la Universidad se ha convertido en una red que ha diversificado sus programas y servicios, particularmente la diversificación de fuentes de financiamiento.</w:t>
      </w:r>
    </w:p>
    <w:p w14:paraId="7DD82F4C" w14:textId="77777777" w:rsidR="009A72D8" w:rsidRPr="0017198B" w:rsidRDefault="009A72D8" w:rsidP="00535F97">
      <w:pPr>
        <w:spacing w:after="0" w:line="240" w:lineRule="auto"/>
        <w:ind w:left="720"/>
        <w:jc w:val="both"/>
        <w:rPr>
          <w:rFonts w:ascii="Arial" w:eastAsia="Times New Roman" w:hAnsi="Arial" w:cs="Arial"/>
          <w:lang w:eastAsia="es-MX"/>
        </w:rPr>
      </w:pPr>
    </w:p>
    <w:p w14:paraId="699B80B3" w14:textId="77777777" w:rsidR="002B4486" w:rsidRPr="0017198B" w:rsidRDefault="002B4486" w:rsidP="00535F97">
      <w:pPr>
        <w:numPr>
          <w:ilvl w:val="0"/>
          <w:numId w:val="1"/>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Que los principios de gestión institucional del Plan de Desarrollo Institucional 2019-2025, Visión 2030. Tradición y Cambio: Gobernanza, Austeridad y Transparencia y Rendición de Cuentas, representan el conjunto de lineamentos de observancia y aplicación general en toda la Red Universitaria que contribuyen a la eficiencia del uso de los recursos disponibles al asignarlos a los programas y proyectos que generen el mayor beneficio a la comunidad universitaria y la sociedad. Estos lineamientos propiciarán una mejor relación entre la Universidad y la población de los municipios y regiones de Jalisco, y contribuirán a alcanzar mejores niveles de bienestar de la comunidad universitaria y la sociedad.</w:t>
      </w:r>
    </w:p>
    <w:p w14:paraId="0DA54A3E" w14:textId="77777777" w:rsidR="002B4486" w:rsidRPr="0017198B" w:rsidRDefault="002B4486" w:rsidP="00535F97">
      <w:pPr>
        <w:spacing w:after="0" w:line="240" w:lineRule="auto"/>
        <w:ind w:left="720"/>
        <w:jc w:val="both"/>
        <w:rPr>
          <w:rFonts w:ascii="Arial" w:eastAsia="Times New Roman" w:hAnsi="Arial" w:cs="Arial"/>
          <w:lang w:eastAsia="es-MX"/>
        </w:rPr>
      </w:pPr>
    </w:p>
    <w:p w14:paraId="191DDFA1" w14:textId="77777777" w:rsidR="002B4486" w:rsidRPr="0017198B" w:rsidRDefault="00A45DB7" w:rsidP="00535F97">
      <w:pPr>
        <w:spacing w:after="0" w:line="240" w:lineRule="auto"/>
        <w:ind w:left="720"/>
        <w:jc w:val="both"/>
        <w:rPr>
          <w:rFonts w:ascii="Arial" w:eastAsia="Times New Roman" w:hAnsi="Arial" w:cs="Arial"/>
          <w:lang w:eastAsia="es-MX"/>
        </w:rPr>
      </w:pPr>
      <w:r w:rsidRPr="00CE3158">
        <w:rPr>
          <w:rFonts w:ascii="Arial" w:eastAsia="Times New Roman" w:hAnsi="Arial" w:cs="Arial"/>
          <w:color w:val="000000" w:themeColor="text1"/>
          <w:lang w:eastAsia="es-MX"/>
        </w:rPr>
        <w:t>Que,</w:t>
      </w:r>
      <w:r w:rsidR="002B4486" w:rsidRPr="00CE3158">
        <w:rPr>
          <w:rFonts w:ascii="Arial" w:eastAsia="Times New Roman" w:hAnsi="Arial" w:cs="Arial"/>
          <w:color w:val="000000" w:themeColor="text1"/>
          <w:lang w:eastAsia="es-MX"/>
        </w:rPr>
        <w:t xml:space="preserve"> en </w:t>
      </w:r>
      <w:r w:rsidR="002B4486" w:rsidRPr="0017198B">
        <w:rPr>
          <w:rFonts w:ascii="Arial" w:eastAsia="Times New Roman" w:hAnsi="Arial" w:cs="Arial"/>
          <w:lang w:eastAsia="es-MX"/>
        </w:rPr>
        <w:t>dicho Plan, se ha establecido la imperiosa necesidad de repensar nuestras funciones sustantivas y alinear nuestra actuación con los objetivos de la agenda global y con la planeación de nuestro país y nuestro contexto local. La educación debe plantearse como un eje transversal del resto de las actividades y como un actor en la solución de problemas sociales, económicos y ambientales, tomando en cuenta que el mundo atraviesa por cambios drásticos e inéditos en los que se construirá una nueva realidad social.</w:t>
      </w:r>
    </w:p>
    <w:p w14:paraId="2A18D252" w14:textId="77777777" w:rsidR="002B4486" w:rsidRPr="0017198B" w:rsidRDefault="002B4486" w:rsidP="00535F97">
      <w:pPr>
        <w:spacing w:after="0" w:line="240" w:lineRule="auto"/>
        <w:ind w:left="720"/>
        <w:jc w:val="both"/>
        <w:rPr>
          <w:rFonts w:ascii="Arial" w:eastAsia="Times New Roman" w:hAnsi="Arial" w:cs="Arial"/>
          <w:lang w:eastAsia="es-MX"/>
        </w:rPr>
      </w:pPr>
    </w:p>
    <w:p w14:paraId="15495B6C" w14:textId="77777777" w:rsidR="0015240F" w:rsidRPr="0017198B" w:rsidRDefault="0015240F" w:rsidP="00535F97">
      <w:pPr>
        <w:numPr>
          <w:ilvl w:val="0"/>
          <w:numId w:val="1"/>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 xml:space="preserve">Aunado a lo anterior, el Dr. Ricardo Villanueva Lomelí, Rector General de esta Casa de Estudios, en la actualización del Plan de Desarrollo Institucional 2019-2025, Visión 2030, expresa: </w:t>
      </w:r>
    </w:p>
    <w:p w14:paraId="3A450A96" w14:textId="77777777" w:rsidR="004A0705" w:rsidRPr="0017198B" w:rsidRDefault="004A0705" w:rsidP="00535F97">
      <w:pPr>
        <w:spacing w:after="0" w:line="240" w:lineRule="auto"/>
        <w:jc w:val="both"/>
        <w:rPr>
          <w:rFonts w:ascii="Arial" w:eastAsia="Times New Roman" w:hAnsi="Arial" w:cs="Arial"/>
          <w:lang w:eastAsia="es-MX"/>
        </w:rPr>
      </w:pPr>
    </w:p>
    <w:p w14:paraId="05B3F9DB" w14:textId="3A455568" w:rsidR="0015240F" w:rsidRPr="00CE3158" w:rsidRDefault="0015240F" w:rsidP="00535F97">
      <w:pPr>
        <w:spacing w:after="0" w:line="240" w:lineRule="auto"/>
        <w:ind w:left="720"/>
        <w:jc w:val="both"/>
        <w:rPr>
          <w:rFonts w:ascii="Arial" w:eastAsia="Times New Roman" w:hAnsi="Arial" w:cs="Arial"/>
          <w:i/>
          <w:color w:val="000000" w:themeColor="text1"/>
          <w:lang w:eastAsia="es-MX"/>
        </w:rPr>
      </w:pPr>
      <w:r w:rsidRPr="0017198B">
        <w:rPr>
          <w:rFonts w:ascii="Arial" w:eastAsia="Times New Roman" w:hAnsi="Arial" w:cs="Arial"/>
          <w:lang w:eastAsia="es-MX"/>
        </w:rPr>
        <w:t>“</w:t>
      </w:r>
      <w:r w:rsidRPr="0017198B">
        <w:rPr>
          <w:rFonts w:ascii="Arial" w:eastAsia="Times New Roman" w:hAnsi="Arial" w:cs="Arial"/>
          <w:i/>
          <w:lang w:eastAsia="es-MX"/>
        </w:rPr>
        <w:t xml:space="preserve">La transferencia de tecnología y conocimientos, la vinculación con los sectores social y productivo y la difusión artística y cultural, son una responsabilidad fundamental de nuestra casa de estudios y parte de los objetivos centrales para cumplir nuestra visión al </w:t>
      </w:r>
      <w:r w:rsidRPr="00CE3158">
        <w:rPr>
          <w:rFonts w:ascii="Arial" w:eastAsia="Times New Roman" w:hAnsi="Arial" w:cs="Arial"/>
          <w:i/>
          <w:color w:val="000000" w:themeColor="text1"/>
          <w:lang w:eastAsia="es-MX"/>
        </w:rPr>
        <w:t>2030”</w:t>
      </w:r>
      <w:r w:rsidR="00A45DB7" w:rsidRPr="00CE3158">
        <w:rPr>
          <w:rFonts w:ascii="Arial" w:eastAsia="Times New Roman" w:hAnsi="Arial" w:cs="Arial"/>
          <w:i/>
          <w:color w:val="000000" w:themeColor="text1"/>
          <w:lang w:eastAsia="es-MX"/>
        </w:rPr>
        <w:t>.</w:t>
      </w:r>
    </w:p>
    <w:p w14:paraId="64850678" w14:textId="77777777" w:rsidR="0015240F" w:rsidRPr="0017198B" w:rsidRDefault="0015240F" w:rsidP="00535F97">
      <w:pPr>
        <w:spacing w:after="0" w:line="240" w:lineRule="auto"/>
        <w:jc w:val="both"/>
        <w:rPr>
          <w:rFonts w:ascii="Arial" w:eastAsia="Times New Roman" w:hAnsi="Arial" w:cs="Arial"/>
          <w:i/>
          <w:lang w:eastAsia="es-MX"/>
        </w:rPr>
      </w:pPr>
    </w:p>
    <w:p w14:paraId="5E562779" w14:textId="2F816021" w:rsidR="0015240F" w:rsidRPr="0017755D" w:rsidRDefault="0015240F" w:rsidP="00535F97">
      <w:pPr>
        <w:spacing w:after="0" w:line="240" w:lineRule="auto"/>
        <w:ind w:left="720"/>
        <w:jc w:val="both"/>
        <w:rPr>
          <w:rFonts w:ascii="Arial" w:eastAsia="Times New Roman" w:hAnsi="Arial" w:cs="Arial"/>
          <w:i/>
          <w:color w:val="000000" w:themeColor="text1"/>
          <w:lang w:eastAsia="es-MX"/>
        </w:rPr>
      </w:pPr>
      <w:r w:rsidRPr="0017198B">
        <w:rPr>
          <w:rFonts w:ascii="Arial" w:eastAsia="Times New Roman" w:hAnsi="Arial" w:cs="Arial"/>
          <w:i/>
          <w:lang w:eastAsia="es-MX"/>
        </w:rPr>
        <w:t xml:space="preserve">“El Plan de Desarrollo Institucional 2019-2025, Visión 2030, establece una guía para valorar, ajustar y, de ser necesario, modificar la forma en que hemos trabajado a través del tiempo, reordenando nuestras acciones de tal manera que nuestra prioridad fundamental sean los alumnos y su éxito en las aulas y fuera de ellas, es decir, por el resto de sus </w:t>
      </w:r>
      <w:r w:rsidRPr="0017755D">
        <w:rPr>
          <w:rFonts w:ascii="Arial" w:eastAsia="Times New Roman" w:hAnsi="Arial" w:cs="Arial"/>
          <w:i/>
          <w:color w:val="000000" w:themeColor="text1"/>
          <w:lang w:eastAsia="es-MX"/>
        </w:rPr>
        <w:t>vidas</w:t>
      </w:r>
      <w:r w:rsidR="00A45DB7" w:rsidRPr="0017755D">
        <w:rPr>
          <w:rFonts w:ascii="Arial" w:eastAsia="Times New Roman" w:hAnsi="Arial" w:cs="Arial"/>
          <w:i/>
          <w:color w:val="000000" w:themeColor="text1"/>
          <w:lang w:eastAsia="es-MX"/>
        </w:rPr>
        <w:t>”.</w:t>
      </w:r>
    </w:p>
    <w:p w14:paraId="2A352CCB" w14:textId="77777777" w:rsidR="0015240F" w:rsidRPr="0017198B" w:rsidRDefault="0015240F" w:rsidP="00535F97">
      <w:pPr>
        <w:spacing w:after="0" w:line="240" w:lineRule="auto"/>
        <w:ind w:left="720"/>
        <w:jc w:val="both"/>
        <w:rPr>
          <w:rFonts w:ascii="Arial" w:eastAsia="Times New Roman" w:hAnsi="Arial" w:cs="Arial"/>
          <w:i/>
          <w:lang w:eastAsia="es-MX"/>
        </w:rPr>
      </w:pPr>
    </w:p>
    <w:p w14:paraId="5504276F" w14:textId="047BFE3A" w:rsidR="004A0705" w:rsidRPr="0017198B" w:rsidRDefault="0015240F" w:rsidP="00535F97">
      <w:pPr>
        <w:numPr>
          <w:ilvl w:val="0"/>
          <w:numId w:val="1"/>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Que la Organización para la Cooperación y el Desarrollo Económico</w:t>
      </w:r>
      <w:r w:rsidR="0017755D">
        <w:rPr>
          <w:rFonts w:ascii="Arial" w:eastAsia="Times New Roman" w:hAnsi="Arial" w:cs="Arial"/>
          <w:lang w:eastAsia="es-MX"/>
        </w:rPr>
        <w:t>s</w:t>
      </w:r>
      <w:r w:rsidRPr="0017198B">
        <w:rPr>
          <w:rFonts w:ascii="Arial" w:eastAsia="Times New Roman" w:hAnsi="Arial" w:cs="Arial"/>
          <w:lang w:eastAsia="es-MX"/>
        </w:rPr>
        <w:t xml:space="preserve"> (OCDE) hace evidente una situación crítica con respecto al financiamiento de las</w:t>
      </w:r>
      <w:r w:rsidR="009A72D8" w:rsidRPr="0017198B">
        <w:rPr>
          <w:rFonts w:ascii="Arial" w:eastAsia="Times New Roman" w:hAnsi="Arial" w:cs="Arial"/>
          <w:lang w:eastAsia="es-MX"/>
        </w:rPr>
        <w:t xml:space="preserve"> Instituciones de Educación Superior</w:t>
      </w:r>
      <w:r w:rsidRPr="0017198B">
        <w:rPr>
          <w:rFonts w:ascii="Arial" w:eastAsia="Times New Roman" w:hAnsi="Arial" w:cs="Arial"/>
          <w:lang w:eastAsia="es-MX"/>
        </w:rPr>
        <w:t xml:space="preserve"> </w:t>
      </w:r>
      <w:r w:rsidR="009A72D8" w:rsidRPr="0017198B">
        <w:rPr>
          <w:rFonts w:ascii="Arial" w:eastAsia="Times New Roman" w:hAnsi="Arial" w:cs="Arial"/>
          <w:lang w:eastAsia="es-MX"/>
        </w:rPr>
        <w:t>(</w:t>
      </w:r>
      <w:r w:rsidRPr="0017198B">
        <w:rPr>
          <w:rFonts w:ascii="Arial" w:eastAsia="Times New Roman" w:hAnsi="Arial" w:cs="Arial"/>
          <w:lang w:eastAsia="es-MX"/>
        </w:rPr>
        <w:t>IES</w:t>
      </w:r>
      <w:r w:rsidR="009A72D8" w:rsidRPr="0017198B">
        <w:rPr>
          <w:rFonts w:ascii="Arial" w:eastAsia="Times New Roman" w:hAnsi="Arial" w:cs="Arial"/>
          <w:lang w:eastAsia="es-MX"/>
        </w:rPr>
        <w:t>)</w:t>
      </w:r>
      <w:r w:rsidRPr="0017198B">
        <w:rPr>
          <w:rFonts w:ascii="Arial" w:eastAsia="Times New Roman" w:hAnsi="Arial" w:cs="Arial"/>
          <w:lang w:eastAsia="es-MX"/>
        </w:rPr>
        <w:t xml:space="preserve">. Aunque éste se ha incrementado, en términos </w:t>
      </w:r>
      <w:r w:rsidRPr="0017755D">
        <w:rPr>
          <w:rFonts w:ascii="Arial" w:eastAsia="Times New Roman" w:hAnsi="Arial" w:cs="Arial"/>
          <w:color w:val="000000" w:themeColor="text1"/>
          <w:lang w:eastAsia="es-MX"/>
        </w:rPr>
        <w:t>reales</w:t>
      </w:r>
      <w:r w:rsidR="00A45DB7" w:rsidRPr="0017755D">
        <w:rPr>
          <w:rFonts w:ascii="Arial" w:eastAsia="Times New Roman" w:hAnsi="Arial" w:cs="Arial"/>
          <w:color w:val="000000" w:themeColor="text1"/>
          <w:lang w:eastAsia="es-MX"/>
        </w:rPr>
        <w:t>,</w:t>
      </w:r>
      <w:r w:rsidRPr="0017755D">
        <w:rPr>
          <w:rFonts w:ascii="Arial" w:eastAsia="Times New Roman" w:hAnsi="Arial" w:cs="Arial"/>
          <w:color w:val="000000" w:themeColor="text1"/>
          <w:lang w:eastAsia="es-MX"/>
        </w:rPr>
        <w:t xml:space="preserve"> </w:t>
      </w:r>
      <w:r w:rsidRPr="0017198B">
        <w:rPr>
          <w:rFonts w:ascii="Arial" w:eastAsia="Times New Roman" w:hAnsi="Arial" w:cs="Arial"/>
          <w:lang w:eastAsia="es-MX"/>
        </w:rPr>
        <w:t>existe un rezago con respecto al ritmo del crecimiento de la matrícula. De igual manera, la gestión de fondos adicionales que le permitían a las instituciones alcanzar sus objetivos con respecto a cobertura, equidad, inclusión y calidad, se ha visto considerablemente disminuida en los últimos años.</w:t>
      </w:r>
    </w:p>
    <w:p w14:paraId="1B69B64D" w14:textId="77777777" w:rsidR="00C7554E" w:rsidRPr="0017198B" w:rsidRDefault="00C7554E" w:rsidP="00535F97">
      <w:pPr>
        <w:spacing w:after="0" w:line="240" w:lineRule="auto"/>
        <w:ind w:left="720"/>
        <w:jc w:val="both"/>
        <w:rPr>
          <w:rFonts w:ascii="Arial" w:eastAsia="Times New Roman" w:hAnsi="Arial" w:cs="Arial"/>
          <w:lang w:eastAsia="es-MX"/>
        </w:rPr>
      </w:pPr>
    </w:p>
    <w:p w14:paraId="41836DCE" w14:textId="77777777" w:rsidR="00AB107B" w:rsidRPr="0017198B" w:rsidRDefault="0015240F" w:rsidP="00535F97">
      <w:pPr>
        <w:numPr>
          <w:ilvl w:val="0"/>
          <w:numId w:val="1"/>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Que el Centro Universitario</w:t>
      </w:r>
      <w:r w:rsidR="00DC5854" w:rsidRPr="0017198B">
        <w:rPr>
          <w:rFonts w:ascii="Arial" w:eastAsia="Times New Roman" w:hAnsi="Arial" w:cs="Arial"/>
          <w:lang w:eastAsia="es-MX"/>
        </w:rPr>
        <w:t xml:space="preserve"> de Ciencias Económico Administrativas </w:t>
      </w:r>
      <w:r w:rsidRPr="0017198B">
        <w:rPr>
          <w:rFonts w:ascii="Arial" w:eastAsia="Times New Roman" w:hAnsi="Arial" w:cs="Arial"/>
          <w:lang w:eastAsia="es-MX"/>
        </w:rPr>
        <w:t xml:space="preserve">ha </w:t>
      </w:r>
      <w:r w:rsidR="00E5148F" w:rsidRPr="0017198B">
        <w:rPr>
          <w:rFonts w:ascii="Arial" w:eastAsia="Times New Roman" w:hAnsi="Arial" w:cs="Arial"/>
          <w:lang w:eastAsia="es-MX"/>
        </w:rPr>
        <w:t>realizado</w:t>
      </w:r>
      <w:r w:rsidRPr="0017198B">
        <w:rPr>
          <w:rFonts w:ascii="Arial" w:eastAsia="Times New Roman" w:hAnsi="Arial" w:cs="Arial"/>
          <w:lang w:eastAsia="es-MX"/>
        </w:rPr>
        <w:t xml:space="preserve"> diagnósticos de sus dife</w:t>
      </w:r>
      <w:r w:rsidR="00AB107B" w:rsidRPr="0017198B">
        <w:rPr>
          <w:rFonts w:ascii="Arial" w:eastAsia="Times New Roman" w:hAnsi="Arial" w:cs="Arial"/>
          <w:lang w:eastAsia="es-MX"/>
        </w:rPr>
        <w:t xml:space="preserve">rentes funciones que le </w:t>
      </w:r>
      <w:r w:rsidR="00BD5712" w:rsidRPr="0017198B">
        <w:rPr>
          <w:rFonts w:ascii="Arial" w:eastAsia="Times New Roman" w:hAnsi="Arial" w:cs="Arial"/>
          <w:lang w:eastAsia="es-MX"/>
        </w:rPr>
        <w:t>permiten impulsar</w:t>
      </w:r>
      <w:r w:rsidRPr="0017198B">
        <w:rPr>
          <w:rFonts w:ascii="Arial" w:eastAsia="Times New Roman" w:hAnsi="Arial" w:cs="Arial"/>
          <w:lang w:eastAsia="es-MX"/>
        </w:rPr>
        <w:t xml:space="preserve"> una agenda de gestión del cambio para afrontar los nuevos retos a los que se enfrenta nuestra </w:t>
      </w:r>
      <w:r w:rsidR="00AB107B" w:rsidRPr="0017198B">
        <w:rPr>
          <w:rFonts w:ascii="Arial" w:eastAsia="Times New Roman" w:hAnsi="Arial" w:cs="Arial"/>
          <w:lang w:eastAsia="es-MX"/>
        </w:rPr>
        <w:t>Institución</w:t>
      </w:r>
      <w:r w:rsidRPr="0017198B">
        <w:rPr>
          <w:rFonts w:ascii="Arial" w:eastAsia="Times New Roman" w:hAnsi="Arial" w:cs="Arial"/>
          <w:lang w:eastAsia="es-MX"/>
        </w:rPr>
        <w:t>, reconociendo que es necesario repensar la forma de organización que permita el desempeño académic</w:t>
      </w:r>
      <w:r w:rsidR="00AB107B" w:rsidRPr="0017198B">
        <w:rPr>
          <w:rFonts w:ascii="Arial" w:eastAsia="Times New Roman" w:hAnsi="Arial" w:cs="Arial"/>
          <w:lang w:eastAsia="es-MX"/>
        </w:rPr>
        <w:t>o y administrativo que promueva el trabajo en R</w:t>
      </w:r>
      <w:r w:rsidRPr="0017198B">
        <w:rPr>
          <w:rFonts w:ascii="Arial" w:eastAsia="Times New Roman" w:hAnsi="Arial" w:cs="Arial"/>
          <w:lang w:eastAsia="es-MX"/>
        </w:rPr>
        <w:t xml:space="preserve">ed para crear valor público. </w:t>
      </w:r>
    </w:p>
    <w:p w14:paraId="6A185CC3" w14:textId="77777777" w:rsidR="00AB107B" w:rsidRPr="0017198B" w:rsidRDefault="00AB107B" w:rsidP="00535F97">
      <w:pPr>
        <w:spacing w:after="0" w:line="240" w:lineRule="auto"/>
        <w:ind w:left="360"/>
        <w:jc w:val="both"/>
        <w:rPr>
          <w:rFonts w:ascii="Arial" w:eastAsia="Times New Roman" w:hAnsi="Arial" w:cs="Arial"/>
          <w:lang w:eastAsia="es-MX"/>
        </w:rPr>
      </w:pPr>
    </w:p>
    <w:p w14:paraId="43AB9861" w14:textId="77777777" w:rsidR="0015240F" w:rsidRPr="0017198B" w:rsidRDefault="00FD67D0" w:rsidP="00535F97">
      <w:pPr>
        <w:numPr>
          <w:ilvl w:val="0"/>
          <w:numId w:val="1"/>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Que u</w:t>
      </w:r>
      <w:r w:rsidR="0015240F" w:rsidRPr="0017198B">
        <w:rPr>
          <w:rFonts w:ascii="Arial" w:eastAsia="Times New Roman" w:hAnsi="Arial" w:cs="Arial"/>
          <w:lang w:eastAsia="es-MX"/>
        </w:rPr>
        <w:t>na de las prioridades del Centro Universitario</w:t>
      </w:r>
      <w:r w:rsidR="0021065A" w:rsidRPr="0017198B">
        <w:rPr>
          <w:rFonts w:ascii="Arial" w:eastAsia="Times New Roman" w:hAnsi="Arial" w:cs="Arial"/>
          <w:lang w:eastAsia="es-MX"/>
        </w:rPr>
        <w:t xml:space="preserve"> de Ciencias Económico Administrativas</w:t>
      </w:r>
      <w:r w:rsidR="0015240F" w:rsidRPr="0017198B">
        <w:rPr>
          <w:rFonts w:ascii="Arial" w:eastAsia="Times New Roman" w:hAnsi="Arial" w:cs="Arial"/>
          <w:lang w:eastAsia="es-MX"/>
        </w:rPr>
        <w:t xml:space="preserve"> es el trabajo colaborativo en red y con los distintos ecosistemas para la g</w:t>
      </w:r>
      <w:r w:rsidR="00AB107B" w:rsidRPr="0017198B">
        <w:rPr>
          <w:rFonts w:ascii="Arial" w:eastAsia="Times New Roman" w:hAnsi="Arial" w:cs="Arial"/>
          <w:lang w:eastAsia="es-MX"/>
        </w:rPr>
        <w:t>eneración y transmisión del cono</w:t>
      </w:r>
      <w:r w:rsidR="0015240F" w:rsidRPr="0017198B">
        <w:rPr>
          <w:rFonts w:ascii="Arial" w:eastAsia="Times New Roman" w:hAnsi="Arial" w:cs="Arial"/>
          <w:lang w:eastAsia="es-MX"/>
        </w:rPr>
        <w:t xml:space="preserve">cimiento científico y tecnológico generado por investigadores. </w:t>
      </w:r>
      <w:r w:rsidR="00AB107B" w:rsidRPr="0017198B">
        <w:rPr>
          <w:rFonts w:ascii="Arial" w:eastAsia="Times New Roman" w:hAnsi="Arial" w:cs="Arial"/>
          <w:lang w:eastAsia="es-MX"/>
        </w:rPr>
        <w:t xml:space="preserve">Por lo que parte de sus metas es el </w:t>
      </w:r>
      <w:r w:rsidR="0015240F" w:rsidRPr="0017198B">
        <w:rPr>
          <w:rFonts w:ascii="Arial" w:eastAsia="Times New Roman" w:hAnsi="Arial" w:cs="Arial"/>
          <w:lang w:eastAsia="es-MX"/>
        </w:rPr>
        <w:t>asumir el liderazgo en la generación y transferencia de conocimientos para contribuir sustantivamente al desarrollo científico y tecnológico de forma in</w:t>
      </w:r>
      <w:r w:rsidR="00137E5A" w:rsidRPr="0017198B">
        <w:rPr>
          <w:rFonts w:ascii="Arial" w:eastAsia="Times New Roman" w:hAnsi="Arial" w:cs="Arial"/>
          <w:lang w:eastAsia="es-MX"/>
        </w:rPr>
        <w:t>t</w:t>
      </w:r>
      <w:r w:rsidR="0015240F" w:rsidRPr="0017198B">
        <w:rPr>
          <w:rFonts w:ascii="Arial" w:eastAsia="Times New Roman" w:hAnsi="Arial" w:cs="Arial"/>
          <w:lang w:eastAsia="es-MX"/>
        </w:rPr>
        <w:t>erdisciplinar para realizar una intervención social productiva, con soluciones a problemas en los ámbitos del desarrollo humano, económico, social y ambiental y el impulso al bienestar general de la población.</w:t>
      </w:r>
    </w:p>
    <w:p w14:paraId="29019E87" w14:textId="77777777" w:rsidR="0015240F" w:rsidRPr="0017198B" w:rsidRDefault="0015240F" w:rsidP="00535F97">
      <w:pPr>
        <w:spacing w:after="0" w:line="240" w:lineRule="auto"/>
        <w:ind w:left="360"/>
        <w:jc w:val="both"/>
        <w:rPr>
          <w:rFonts w:ascii="Arial" w:eastAsia="Times New Roman" w:hAnsi="Arial" w:cs="Arial"/>
          <w:lang w:eastAsia="es-MX"/>
        </w:rPr>
      </w:pPr>
    </w:p>
    <w:p w14:paraId="3E2B59FD" w14:textId="77777777" w:rsidR="00DC5854" w:rsidRPr="0017198B" w:rsidRDefault="00DC5854" w:rsidP="00535F97">
      <w:pPr>
        <w:numPr>
          <w:ilvl w:val="0"/>
          <w:numId w:val="1"/>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Que a efectos de cumplir con los objetivos de gestión institucional, y atendiendo la necesidad de transformación y cambio, y la realidad actual que se está viviendo, no sólo en Jalisco</w:t>
      </w:r>
      <w:r w:rsidR="001F2108" w:rsidRPr="0017198B">
        <w:rPr>
          <w:rFonts w:ascii="Arial" w:eastAsia="Times New Roman" w:hAnsi="Arial" w:cs="Arial"/>
          <w:lang w:eastAsia="es-MX"/>
        </w:rPr>
        <w:t>,</w:t>
      </w:r>
      <w:r w:rsidRPr="0017198B">
        <w:rPr>
          <w:rFonts w:ascii="Arial" w:eastAsia="Times New Roman" w:hAnsi="Arial" w:cs="Arial"/>
          <w:lang w:eastAsia="es-MX"/>
        </w:rPr>
        <w:t xml:space="preserve"> sino en el mundo entero, para combatir la crisis y afrontar la reactivación económica que está dejando como consecuencia la emergencia sanitaria por COVID-19, </w:t>
      </w:r>
      <w:r w:rsidR="001F2108" w:rsidRPr="0017198B">
        <w:rPr>
          <w:rFonts w:ascii="Arial" w:eastAsia="Times New Roman" w:hAnsi="Arial" w:cs="Arial"/>
          <w:lang w:eastAsia="es-MX"/>
        </w:rPr>
        <w:t>es</w:t>
      </w:r>
      <w:r w:rsidRPr="0017198B">
        <w:rPr>
          <w:rFonts w:ascii="Arial" w:eastAsia="Times New Roman" w:hAnsi="Arial" w:cs="Arial"/>
          <w:lang w:eastAsia="es-MX"/>
        </w:rPr>
        <w:t xml:space="preserve"> necesario que la Secretaría de Vinculación y Desarrollo Empresarial </w:t>
      </w:r>
      <w:r w:rsidR="00137E5A" w:rsidRPr="0017198B">
        <w:rPr>
          <w:rFonts w:ascii="Arial" w:eastAsia="Times New Roman" w:hAnsi="Arial" w:cs="Arial"/>
          <w:lang w:eastAsia="es-MX"/>
        </w:rPr>
        <w:t>adscrita al Centro Universitario de Ciencias Económico Administrativas</w:t>
      </w:r>
      <w:r w:rsidRPr="0017198B">
        <w:rPr>
          <w:rFonts w:ascii="Arial" w:eastAsia="Times New Roman" w:hAnsi="Arial" w:cs="Arial"/>
          <w:lang w:eastAsia="es-MX"/>
        </w:rPr>
        <w:t xml:space="preserve"> reorganice</w:t>
      </w:r>
      <w:r w:rsidR="00137E5A" w:rsidRPr="0017198B">
        <w:rPr>
          <w:rFonts w:ascii="Arial" w:eastAsia="Times New Roman" w:hAnsi="Arial" w:cs="Arial"/>
          <w:lang w:eastAsia="es-MX"/>
        </w:rPr>
        <w:t xml:space="preserve"> su estructura </w:t>
      </w:r>
      <w:r w:rsidRPr="0017198B">
        <w:rPr>
          <w:rFonts w:ascii="Arial" w:eastAsia="Times New Roman" w:hAnsi="Arial" w:cs="Arial"/>
          <w:lang w:eastAsia="es-MX"/>
        </w:rPr>
        <w:t xml:space="preserve"> a fin de desarrollar nuevas estrategias de vinculación e </w:t>
      </w:r>
      <w:r w:rsidRPr="0017198B">
        <w:rPr>
          <w:rFonts w:ascii="Arial" w:eastAsia="Times New Roman" w:hAnsi="Arial" w:cs="Arial"/>
          <w:lang w:eastAsia="es-MX"/>
        </w:rPr>
        <w:lastRenderedPageBreak/>
        <w:t>impulso empresarial</w:t>
      </w:r>
      <w:r w:rsidR="001F2108" w:rsidRPr="0017198B">
        <w:rPr>
          <w:rFonts w:ascii="Arial" w:eastAsia="Times New Roman" w:hAnsi="Arial" w:cs="Arial"/>
          <w:lang w:eastAsia="es-MX"/>
        </w:rPr>
        <w:t>,</w:t>
      </w:r>
      <w:r w:rsidRPr="0017198B">
        <w:rPr>
          <w:rFonts w:ascii="Arial" w:eastAsia="Times New Roman" w:hAnsi="Arial" w:cs="Arial"/>
          <w:lang w:eastAsia="es-MX"/>
        </w:rPr>
        <w:t xml:space="preserve"> que permitan cumplir con sus fines</w:t>
      </w:r>
      <w:r w:rsidR="001F2108" w:rsidRPr="0017198B">
        <w:rPr>
          <w:rFonts w:ascii="Arial" w:eastAsia="Times New Roman" w:hAnsi="Arial" w:cs="Arial"/>
          <w:lang w:eastAsia="es-MX"/>
        </w:rPr>
        <w:t xml:space="preserve">, como es </w:t>
      </w:r>
      <w:r w:rsidRPr="0017198B">
        <w:rPr>
          <w:rFonts w:ascii="Arial" w:eastAsia="Times New Roman" w:hAnsi="Arial" w:cs="Arial"/>
          <w:lang w:eastAsia="es-MX"/>
        </w:rPr>
        <w:t xml:space="preserve">la generación de </w:t>
      </w:r>
      <w:r w:rsidR="00D86617" w:rsidRPr="0017198B">
        <w:rPr>
          <w:rFonts w:ascii="Arial" w:eastAsia="Times New Roman" w:hAnsi="Arial" w:cs="Arial"/>
          <w:lang w:eastAsia="es-MX"/>
        </w:rPr>
        <w:t>recursos c</w:t>
      </w:r>
      <w:r w:rsidR="00C221F6" w:rsidRPr="0017198B">
        <w:rPr>
          <w:rFonts w:ascii="Arial" w:eastAsia="Times New Roman" w:hAnsi="Arial" w:cs="Arial"/>
          <w:lang w:eastAsia="es-MX"/>
        </w:rPr>
        <w:t>omplementarios</w:t>
      </w:r>
      <w:r w:rsidRPr="0017198B">
        <w:rPr>
          <w:rFonts w:ascii="Arial" w:eastAsia="Times New Roman" w:hAnsi="Arial" w:cs="Arial"/>
          <w:lang w:eastAsia="es-MX"/>
        </w:rPr>
        <w:t xml:space="preserve"> para nuestra institución</w:t>
      </w:r>
      <w:r w:rsidR="001F2108" w:rsidRPr="0017198B">
        <w:rPr>
          <w:rFonts w:ascii="Arial" w:eastAsia="Times New Roman" w:hAnsi="Arial" w:cs="Arial"/>
          <w:lang w:eastAsia="es-MX"/>
        </w:rPr>
        <w:t>, así como</w:t>
      </w:r>
      <w:r w:rsidRPr="0017198B">
        <w:rPr>
          <w:rFonts w:ascii="Arial" w:eastAsia="Times New Roman" w:hAnsi="Arial" w:cs="Arial"/>
          <w:lang w:eastAsia="es-MX"/>
        </w:rPr>
        <w:t xml:space="preserve"> confirmar su valor público a través de la formación integral y pertinente de sus estudiantes, la innovación, la investigación y transferencia tecnológica, la vinculación, la extensión y la difusión de la cultura.</w:t>
      </w:r>
    </w:p>
    <w:p w14:paraId="20281A8D" w14:textId="77777777" w:rsidR="00DC5854" w:rsidRPr="0017198B" w:rsidRDefault="00DC5854" w:rsidP="00535F97">
      <w:pPr>
        <w:spacing w:after="0" w:line="240" w:lineRule="auto"/>
        <w:ind w:left="720"/>
        <w:jc w:val="both"/>
        <w:rPr>
          <w:rFonts w:ascii="Arial" w:eastAsia="Times New Roman" w:hAnsi="Arial" w:cs="Arial"/>
          <w:lang w:eastAsia="es-MX"/>
        </w:rPr>
      </w:pPr>
    </w:p>
    <w:p w14:paraId="3D8F4C52" w14:textId="77777777" w:rsidR="00ED56CD" w:rsidRPr="0017198B" w:rsidRDefault="0015240F" w:rsidP="00535F97">
      <w:pPr>
        <w:numPr>
          <w:ilvl w:val="0"/>
          <w:numId w:val="1"/>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 xml:space="preserve">Que el 29 de agosto de 2008, </w:t>
      </w:r>
      <w:r w:rsidR="001F2108" w:rsidRPr="0017198B">
        <w:rPr>
          <w:rFonts w:ascii="Arial" w:eastAsia="Times New Roman" w:hAnsi="Arial" w:cs="Arial"/>
          <w:lang w:eastAsia="es-MX"/>
        </w:rPr>
        <w:t xml:space="preserve">el </w:t>
      </w:r>
      <w:r w:rsidRPr="0017198B">
        <w:rPr>
          <w:rFonts w:ascii="Arial" w:eastAsia="Times New Roman" w:hAnsi="Arial" w:cs="Arial"/>
          <w:lang w:eastAsia="es-MX"/>
        </w:rPr>
        <w:t>H. Consejo General Universitario,</w:t>
      </w:r>
      <w:r w:rsidR="001F2108" w:rsidRPr="0017198B">
        <w:rPr>
          <w:rFonts w:ascii="Arial" w:eastAsia="Times New Roman" w:hAnsi="Arial" w:cs="Arial"/>
          <w:lang w:eastAsia="es-MX"/>
        </w:rPr>
        <w:t xml:space="preserve"> aprobó mediante Dictamen I/2008/201, </w:t>
      </w:r>
      <w:r w:rsidRPr="0017198B">
        <w:rPr>
          <w:rFonts w:ascii="Arial" w:eastAsia="Times New Roman" w:hAnsi="Arial" w:cs="Arial"/>
          <w:lang w:eastAsia="es-MX"/>
        </w:rPr>
        <w:t>la extinción del Corporativo de Empresas Universitarias como dependencia de la Coordinación General Administrativa de la Administración General, y la creación de la Secretaría de Vinculación y Desarrollo Empresarial dependiente de la Rectoría del Centro Universitario de Ciencias Económico Administrativas.</w:t>
      </w:r>
    </w:p>
    <w:p w14:paraId="3D6FA900" w14:textId="77777777" w:rsidR="00ED56CD" w:rsidRPr="0017198B" w:rsidRDefault="00ED56CD" w:rsidP="00535F97">
      <w:pPr>
        <w:spacing w:after="0" w:line="240" w:lineRule="auto"/>
        <w:jc w:val="both"/>
        <w:rPr>
          <w:rFonts w:ascii="Arial" w:eastAsia="Times New Roman" w:hAnsi="Arial" w:cs="Arial"/>
          <w:lang w:eastAsia="es-MX"/>
        </w:rPr>
      </w:pPr>
    </w:p>
    <w:p w14:paraId="7FB33C37" w14:textId="77777777" w:rsidR="0015240F" w:rsidRPr="0017198B" w:rsidRDefault="00A45DB7" w:rsidP="00535F97">
      <w:pPr>
        <w:spacing w:after="0" w:line="240" w:lineRule="auto"/>
        <w:ind w:left="720"/>
        <w:jc w:val="both"/>
        <w:rPr>
          <w:rFonts w:ascii="Arial" w:eastAsia="Times New Roman" w:hAnsi="Arial" w:cs="Arial"/>
          <w:lang w:eastAsia="es-MX"/>
        </w:rPr>
      </w:pPr>
      <w:r w:rsidRPr="0017755D">
        <w:rPr>
          <w:rFonts w:ascii="Arial" w:eastAsia="Times New Roman" w:hAnsi="Arial" w:cs="Arial"/>
          <w:color w:val="000000" w:themeColor="text1"/>
          <w:lang w:eastAsia="es-MX"/>
        </w:rPr>
        <w:t>Que,</w:t>
      </w:r>
      <w:r w:rsidR="00ED56CD" w:rsidRPr="0017755D">
        <w:rPr>
          <w:rFonts w:ascii="Arial" w:eastAsia="Times New Roman" w:hAnsi="Arial" w:cs="Arial"/>
          <w:color w:val="000000" w:themeColor="text1"/>
          <w:lang w:eastAsia="es-MX"/>
        </w:rPr>
        <w:t xml:space="preserve"> a raíz </w:t>
      </w:r>
      <w:r w:rsidR="00ED56CD" w:rsidRPr="0017198B">
        <w:rPr>
          <w:rFonts w:ascii="Arial" w:eastAsia="Times New Roman" w:hAnsi="Arial" w:cs="Arial"/>
          <w:lang w:eastAsia="es-MX"/>
        </w:rPr>
        <w:t xml:space="preserve">de esto, </w:t>
      </w:r>
      <w:r w:rsidR="0015240F" w:rsidRPr="0017198B">
        <w:rPr>
          <w:rFonts w:ascii="Arial" w:eastAsia="Times New Roman" w:hAnsi="Arial" w:cs="Arial"/>
          <w:lang w:eastAsia="es-MX"/>
        </w:rPr>
        <w:t>se realizó una modificación al Estatuto Orgánico del Centro Universitario de Ciencias Económico Administrativas, adicionándosele al Capítulo Cuarto de dicho Estatuto, el Apartado Tercero, con 32 artículos.</w:t>
      </w:r>
    </w:p>
    <w:p w14:paraId="1A19F44E" w14:textId="77777777" w:rsidR="0015240F" w:rsidRPr="0017198B" w:rsidRDefault="0015240F" w:rsidP="00535F97">
      <w:pPr>
        <w:spacing w:after="0" w:line="240" w:lineRule="auto"/>
        <w:ind w:left="720"/>
        <w:jc w:val="both"/>
        <w:rPr>
          <w:rFonts w:ascii="Arial" w:eastAsia="Times New Roman" w:hAnsi="Arial" w:cs="Arial"/>
          <w:lang w:eastAsia="es-MX"/>
        </w:rPr>
      </w:pPr>
    </w:p>
    <w:p w14:paraId="70BE2495" w14:textId="77777777" w:rsidR="0015240F" w:rsidRPr="0017198B" w:rsidRDefault="00ED56CD" w:rsidP="00535F97">
      <w:pPr>
        <w:numPr>
          <w:ilvl w:val="0"/>
          <w:numId w:val="1"/>
        </w:numPr>
        <w:spacing w:after="0" w:line="240" w:lineRule="auto"/>
        <w:jc w:val="both"/>
        <w:rPr>
          <w:rFonts w:ascii="Arial" w:eastAsia="Times New Roman" w:hAnsi="Arial" w:cs="Arial"/>
          <w:i/>
          <w:lang w:eastAsia="es-MX"/>
        </w:rPr>
      </w:pPr>
      <w:r w:rsidRPr="0017198B">
        <w:rPr>
          <w:rFonts w:ascii="Arial" w:eastAsia="Times New Roman" w:hAnsi="Arial" w:cs="Arial"/>
          <w:lang w:eastAsia="es-MX"/>
        </w:rPr>
        <w:t>Que</w:t>
      </w:r>
      <w:r w:rsidR="00DA13B5" w:rsidRPr="0017198B">
        <w:rPr>
          <w:rFonts w:ascii="Arial" w:eastAsia="Times New Roman" w:hAnsi="Arial" w:cs="Arial"/>
          <w:lang w:eastAsia="es-MX"/>
        </w:rPr>
        <w:t xml:space="preserve"> </w:t>
      </w:r>
      <w:r w:rsidRPr="0017198B">
        <w:rPr>
          <w:rFonts w:ascii="Arial" w:eastAsia="Times New Roman" w:hAnsi="Arial" w:cs="Arial"/>
          <w:lang w:eastAsia="es-MX"/>
        </w:rPr>
        <w:t>l</w:t>
      </w:r>
      <w:r w:rsidR="0015240F" w:rsidRPr="0017198B">
        <w:rPr>
          <w:rFonts w:ascii="Arial" w:eastAsia="Times New Roman" w:hAnsi="Arial" w:cs="Arial"/>
          <w:lang w:eastAsia="es-MX"/>
        </w:rPr>
        <w:t xml:space="preserve">a Secretaría de Vinculación y Desarrollo Empresarial del Centro Universitario de Ciencias Económico </w:t>
      </w:r>
      <w:r w:rsidR="0015240F" w:rsidRPr="0017755D">
        <w:rPr>
          <w:rFonts w:ascii="Arial" w:eastAsia="Times New Roman" w:hAnsi="Arial" w:cs="Arial"/>
          <w:color w:val="000000" w:themeColor="text1"/>
          <w:lang w:eastAsia="es-MX"/>
        </w:rPr>
        <w:t>Administrativa</w:t>
      </w:r>
      <w:r w:rsidR="00A45DB7" w:rsidRPr="0017755D">
        <w:rPr>
          <w:rFonts w:ascii="Arial" w:eastAsia="Times New Roman" w:hAnsi="Arial" w:cs="Arial"/>
          <w:color w:val="000000" w:themeColor="text1"/>
          <w:lang w:eastAsia="es-MX"/>
        </w:rPr>
        <w:t>s</w:t>
      </w:r>
      <w:r w:rsidR="0015240F" w:rsidRPr="0017755D">
        <w:rPr>
          <w:rFonts w:ascii="Arial" w:eastAsia="Times New Roman" w:hAnsi="Arial" w:cs="Arial"/>
          <w:color w:val="000000" w:themeColor="text1"/>
          <w:lang w:eastAsia="es-MX"/>
        </w:rPr>
        <w:t xml:space="preserve"> s</w:t>
      </w:r>
      <w:r w:rsidR="0015240F" w:rsidRPr="0017198B">
        <w:rPr>
          <w:rFonts w:ascii="Arial" w:eastAsia="Times New Roman" w:hAnsi="Arial" w:cs="Arial"/>
          <w:lang w:eastAsia="es-MX"/>
        </w:rPr>
        <w:t>e definió</w:t>
      </w:r>
      <w:r w:rsidR="00C673A1" w:rsidRPr="0017198B">
        <w:rPr>
          <w:rFonts w:ascii="Arial" w:eastAsia="Times New Roman" w:hAnsi="Arial" w:cs="Arial"/>
          <w:lang w:eastAsia="es-MX"/>
        </w:rPr>
        <w:t xml:space="preserve"> en el artículo 43 del Estatuto Orgánico del CUCEA,</w:t>
      </w:r>
      <w:r w:rsidR="0015240F" w:rsidRPr="0017198B">
        <w:rPr>
          <w:rFonts w:ascii="Arial" w:eastAsia="Times New Roman" w:hAnsi="Arial" w:cs="Arial"/>
          <w:lang w:eastAsia="es-MX"/>
        </w:rPr>
        <w:t xml:space="preserve"> como </w:t>
      </w:r>
      <w:r w:rsidR="0015240F" w:rsidRPr="0017198B">
        <w:rPr>
          <w:rFonts w:ascii="Arial" w:eastAsia="Times New Roman" w:hAnsi="Arial" w:cs="Arial"/>
          <w:i/>
          <w:lang w:eastAsia="es-MX"/>
        </w:rPr>
        <w:t>la dependencia responsable de dirigir y evaluar las actividades de vinculación relacionadas con el desarrollo empresarial y el funcionamiento, operación y desarrollo de las empresas universitarias.</w:t>
      </w:r>
    </w:p>
    <w:p w14:paraId="498E5693" w14:textId="77777777" w:rsidR="0015240F" w:rsidRPr="0017198B" w:rsidRDefault="0015240F" w:rsidP="00535F97">
      <w:pPr>
        <w:spacing w:after="0" w:line="240" w:lineRule="auto"/>
        <w:ind w:left="720"/>
        <w:jc w:val="both"/>
        <w:rPr>
          <w:rFonts w:ascii="Arial" w:eastAsia="Times New Roman" w:hAnsi="Arial" w:cs="Arial"/>
          <w:lang w:eastAsia="es-MX"/>
        </w:rPr>
      </w:pPr>
    </w:p>
    <w:p w14:paraId="749C1559" w14:textId="77777777" w:rsidR="0078660B" w:rsidRPr="0017198B" w:rsidRDefault="0078660B" w:rsidP="00535F97">
      <w:pPr>
        <w:pStyle w:val="Prrafodelista"/>
        <w:numPr>
          <w:ilvl w:val="0"/>
          <w:numId w:val="1"/>
        </w:numPr>
        <w:spacing w:after="0" w:line="240" w:lineRule="auto"/>
        <w:jc w:val="both"/>
        <w:rPr>
          <w:rFonts w:ascii="Arial" w:eastAsia="Times New Roman" w:hAnsi="Arial" w:cs="Arial"/>
          <w:lang w:eastAsia="es-MX"/>
        </w:rPr>
      </w:pPr>
      <w:r w:rsidRPr="0017755D">
        <w:rPr>
          <w:rFonts w:ascii="Arial" w:eastAsia="Times New Roman" w:hAnsi="Arial" w:cs="Arial"/>
          <w:color w:val="000000" w:themeColor="text1"/>
          <w:lang w:eastAsia="es-MX"/>
        </w:rPr>
        <w:t>Actualmente</w:t>
      </w:r>
      <w:r w:rsidR="00A45DB7" w:rsidRPr="0017755D">
        <w:rPr>
          <w:rFonts w:ascii="Arial" w:eastAsia="Times New Roman" w:hAnsi="Arial" w:cs="Arial"/>
          <w:color w:val="000000" w:themeColor="text1"/>
          <w:lang w:eastAsia="es-MX"/>
        </w:rPr>
        <w:t>,</w:t>
      </w:r>
      <w:r w:rsidR="003B0C8D" w:rsidRPr="0017755D">
        <w:rPr>
          <w:rFonts w:ascii="Arial" w:eastAsia="Times New Roman" w:hAnsi="Arial" w:cs="Arial"/>
          <w:color w:val="000000" w:themeColor="text1"/>
          <w:lang w:eastAsia="es-MX"/>
        </w:rPr>
        <w:t xml:space="preserve"> la</w:t>
      </w:r>
      <w:r w:rsidRPr="0017755D">
        <w:rPr>
          <w:rFonts w:ascii="Arial" w:eastAsia="Times New Roman" w:hAnsi="Arial" w:cs="Arial"/>
          <w:color w:val="000000" w:themeColor="text1"/>
          <w:lang w:eastAsia="es-MX"/>
        </w:rPr>
        <w:t xml:space="preserve"> </w:t>
      </w:r>
      <w:r w:rsidRPr="0017198B">
        <w:rPr>
          <w:rFonts w:ascii="Arial" w:eastAsia="Times New Roman" w:hAnsi="Arial" w:cs="Arial"/>
          <w:lang w:eastAsia="es-MX"/>
        </w:rPr>
        <w:t xml:space="preserve">Secretaría de Vinculación y Desarrollo Empresarial, conforme al artículo 45 del Estatuto Orgánico del Centro Universitario de Ciencias Económico </w:t>
      </w:r>
      <w:r w:rsidR="001C7B3B" w:rsidRPr="0017198B">
        <w:rPr>
          <w:rFonts w:ascii="Arial" w:eastAsia="Times New Roman" w:hAnsi="Arial" w:cs="Arial"/>
          <w:lang w:eastAsia="es-MX"/>
        </w:rPr>
        <w:t>Administrativas,</w:t>
      </w:r>
      <w:r w:rsidRPr="0017198B">
        <w:rPr>
          <w:rFonts w:ascii="Arial" w:eastAsia="Times New Roman" w:hAnsi="Arial" w:cs="Arial"/>
          <w:lang w:eastAsia="es-MX"/>
        </w:rPr>
        <w:t xml:space="preserve"> cuenta con la siguiente estructura organizacional:</w:t>
      </w:r>
    </w:p>
    <w:p w14:paraId="22EBF045" w14:textId="77777777" w:rsidR="0078660B" w:rsidRPr="0017198B" w:rsidRDefault="0078660B" w:rsidP="00535F97">
      <w:pPr>
        <w:pStyle w:val="Prrafodelista"/>
        <w:spacing w:after="0" w:line="240" w:lineRule="auto"/>
        <w:jc w:val="both"/>
        <w:rPr>
          <w:rFonts w:ascii="Arial" w:eastAsia="Times New Roman" w:hAnsi="Arial" w:cs="Arial"/>
          <w:lang w:eastAsia="es-MX"/>
        </w:rPr>
      </w:pPr>
    </w:p>
    <w:p w14:paraId="506D4123" w14:textId="77777777" w:rsidR="00877194" w:rsidRPr="0017198B" w:rsidRDefault="00877194" w:rsidP="00D86617">
      <w:pPr>
        <w:pStyle w:val="Textoindependiente"/>
        <w:tabs>
          <w:tab w:val="clear" w:pos="-720"/>
        </w:tabs>
        <w:ind w:left="851" w:right="-1" w:hanging="142"/>
        <w:outlineLvl w:val="0"/>
        <w:rPr>
          <w:rFonts w:ascii="Arial" w:hAnsi="Arial" w:cs="Arial"/>
          <w:i/>
          <w:sz w:val="18"/>
          <w:szCs w:val="22"/>
        </w:rPr>
      </w:pPr>
      <w:r w:rsidRPr="0017198B">
        <w:rPr>
          <w:rFonts w:ascii="Arial" w:hAnsi="Arial" w:cs="Arial"/>
          <w:b/>
          <w:i/>
          <w:sz w:val="18"/>
          <w:szCs w:val="22"/>
        </w:rPr>
        <w:t>Artículo 45.</w:t>
      </w:r>
      <w:r w:rsidRPr="0017198B">
        <w:rPr>
          <w:rFonts w:ascii="Arial" w:hAnsi="Arial" w:cs="Arial"/>
          <w:i/>
          <w:sz w:val="18"/>
          <w:szCs w:val="22"/>
        </w:rPr>
        <w:t xml:space="preserve"> La Secretaría de Vinculación y Desarrollo Empresarial contará con la siguiente estructura organizacional: </w:t>
      </w:r>
    </w:p>
    <w:p w14:paraId="0A68ACCA" w14:textId="77777777" w:rsidR="00903E4E" w:rsidRPr="0017198B" w:rsidRDefault="00903E4E" w:rsidP="00D86617">
      <w:pPr>
        <w:pStyle w:val="Textoindependiente"/>
        <w:ind w:right="-1"/>
        <w:outlineLvl w:val="0"/>
        <w:rPr>
          <w:rFonts w:ascii="Arial" w:hAnsi="Arial" w:cs="Arial"/>
          <w:i/>
          <w:sz w:val="18"/>
          <w:szCs w:val="22"/>
        </w:rPr>
      </w:pPr>
    </w:p>
    <w:p w14:paraId="6CB98963" w14:textId="77777777" w:rsidR="00877194" w:rsidRPr="0017198B" w:rsidRDefault="00877194" w:rsidP="00D86617">
      <w:pPr>
        <w:tabs>
          <w:tab w:val="left" w:pos="426"/>
        </w:tabs>
        <w:spacing w:after="0" w:line="240" w:lineRule="auto"/>
        <w:ind w:left="567" w:right="-1" w:firstLine="284"/>
        <w:jc w:val="both"/>
        <w:rPr>
          <w:rFonts w:ascii="Arial" w:hAnsi="Arial" w:cs="Arial"/>
          <w:i/>
          <w:sz w:val="18"/>
        </w:rPr>
      </w:pPr>
      <w:r w:rsidRPr="0017198B">
        <w:rPr>
          <w:rFonts w:ascii="Arial" w:hAnsi="Arial" w:cs="Arial"/>
          <w:b/>
          <w:i/>
          <w:sz w:val="18"/>
        </w:rPr>
        <w:t>I.</w:t>
      </w:r>
      <w:r w:rsidRPr="0017198B">
        <w:rPr>
          <w:rFonts w:ascii="Arial" w:hAnsi="Arial" w:cs="Arial"/>
          <w:i/>
          <w:sz w:val="18"/>
        </w:rPr>
        <w:tab/>
        <w:t>El Secretario de Vinculación y Desarrollo Empresarial;</w:t>
      </w:r>
    </w:p>
    <w:p w14:paraId="24D88A29" w14:textId="77777777" w:rsidR="00877194" w:rsidRPr="0017198B" w:rsidRDefault="00877194" w:rsidP="00D86617">
      <w:pPr>
        <w:tabs>
          <w:tab w:val="left" w:pos="440"/>
        </w:tabs>
        <w:spacing w:after="0" w:line="240" w:lineRule="auto"/>
        <w:ind w:left="567" w:right="-1" w:firstLine="284"/>
        <w:jc w:val="both"/>
        <w:rPr>
          <w:rFonts w:ascii="Arial" w:hAnsi="Arial" w:cs="Arial"/>
          <w:i/>
          <w:sz w:val="18"/>
        </w:rPr>
      </w:pPr>
      <w:r w:rsidRPr="0017198B">
        <w:rPr>
          <w:rFonts w:ascii="Arial" w:hAnsi="Arial" w:cs="Arial"/>
          <w:b/>
          <w:i/>
          <w:sz w:val="18"/>
        </w:rPr>
        <w:t xml:space="preserve">II. </w:t>
      </w:r>
      <w:r w:rsidRPr="0017198B">
        <w:rPr>
          <w:rFonts w:ascii="Arial" w:hAnsi="Arial" w:cs="Arial"/>
          <w:b/>
          <w:i/>
          <w:sz w:val="18"/>
        </w:rPr>
        <w:tab/>
      </w:r>
      <w:r w:rsidRPr="0017198B">
        <w:rPr>
          <w:rFonts w:ascii="Arial" w:hAnsi="Arial" w:cs="Arial"/>
          <w:i/>
          <w:sz w:val="18"/>
        </w:rPr>
        <w:t>Derogada:</w:t>
      </w:r>
    </w:p>
    <w:p w14:paraId="22390FA7" w14:textId="77777777" w:rsidR="00877194" w:rsidRPr="0017198B" w:rsidRDefault="00877194" w:rsidP="006435ED">
      <w:pPr>
        <w:tabs>
          <w:tab w:val="left" w:pos="1080"/>
        </w:tabs>
        <w:spacing w:after="0" w:line="240" w:lineRule="auto"/>
        <w:ind w:left="1418" w:right="-1"/>
        <w:jc w:val="both"/>
        <w:rPr>
          <w:rFonts w:ascii="Arial" w:hAnsi="Arial" w:cs="Arial"/>
          <w:i/>
          <w:sz w:val="18"/>
        </w:rPr>
      </w:pPr>
      <w:r w:rsidRPr="0017198B">
        <w:rPr>
          <w:rFonts w:ascii="Arial" w:hAnsi="Arial" w:cs="Arial"/>
          <w:b/>
          <w:i/>
          <w:sz w:val="18"/>
        </w:rPr>
        <w:t xml:space="preserve">i. </w:t>
      </w:r>
      <w:r w:rsidRPr="0017198B">
        <w:rPr>
          <w:rStyle w:val="Refdenotaalfinal"/>
          <w:rFonts w:ascii="Arial" w:hAnsi="Arial" w:cs="Arial"/>
          <w:i/>
          <w:sz w:val="18"/>
        </w:rPr>
        <w:t xml:space="preserve"> </w:t>
      </w:r>
      <w:r w:rsidRPr="0017198B">
        <w:rPr>
          <w:rFonts w:ascii="Arial" w:hAnsi="Arial" w:cs="Arial"/>
          <w:i/>
          <w:sz w:val="18"/>
        </w:rPr>
        <w:t>Derogada;</w:t>
      </w:r>
    </w:p>
    <w:p w14:paraId="021A3B76" w14:textId="77777777" w:rsidR="00877194" w:rsidRPr="0017198B" w:rsidRDefault="00877194" w:rsidP="006435ED">
      <w:pPr>
        <w:tabs>
          <w:tab w:val="left" w:pos="1080"/>
        </w:tabs>
        <w:spacing w:after="0" w:line="240" w:lineRule="auto"/>
        <w:ind w:left="1418" w:right="-1"/>
        <w:jc w:val="both"/>
        <w:rPr>
          <w:rFonts w:ascii="Arial" w:hAnsi="Arial" w:cs="Arial"/>
          <w:i/>
          <w:sz w:val="18"/>
        </w:rPr>
      </w:pPr>
      <w:r w:rsidRPr="0017198B">
        <w:rPr>
          <w:rFonts w:ascii="Arial" w:hAnsi="Arial" w:cs="Arial"/>
          <w:b/>
          <w:i/>
          <w:sz w:val="18"/>
        </w:rPr>
        <w:t xml:space="preserve">ii. </w:t>
      </w:r>
      <w:r w:rsidRPr="0017198B">
        <w:rPr>
          <w:rStyle w:val="Refdenotaalfinal"/>
          <w:rFonts w:ascii="Arial" w:hAnsi="Arial" w:cs="Arial"/>
          <w:i/>
          <w:sz w:val="18"/>
        </w:rPr>
        <w:t xml:space="preserve"> </w:t>
      </w:r>
      <w:r w:rsidRPr="0017198B">
        <w:rPr>
          <w:rFonts w:ascii="Arial" w:hAnsi="Arial" w:cs="Arial"/>
          <w:i/>
          <w:sz w:val="18"/>
        </w:rPr>
        <w:t>Derogada;</w:t>
      </w:r>
    </w:p>
    <w:p w14:paraId="4367BD6A" w14:textId="77777777" w:rsidR="00877194" w:rsidRPr="0017198B" w:rsidRDefault="00877194" w:rsidP="006435ED">
      <w:pPr>
        <w:tabs>
          <w:tab w:val="left" w:pos="1080"/>
        </w:tabs>
        <w:spacing w:after="0" w:line="240" w:lineRule="auto"/>
        <w:ind w:left="1418" w:right="-1"/>
        <w:jc w:val="both"/>
        <w:rPr>
          <w:rFonts w:ascii="Arial" w:hAnsi="Arial" w:cs="Arial"/>
          <w:i/>
          <w:sz w:val="18"/>
        </w:rPr>
      </w:pPr>
      <w:r w:rsidRPr="0017198B">
        <w:rPr>
          <w:rFonts w:ascii="Arial" w:hAnsi="Arial" w:cs="Arial"/>
          <w:b/>
          <w:i/>
          <w:sz w:val="18"/>
        </w:rPr>
        <w:t>iii.</w:t>
      </w:r>
      <w:r w:rsidRPr="0017198B">
        <w:rPr>
          <w:rStyle w:val="Refdenotaalfinal"/>
          <w:rFonts w:ascii="Arial" w:hAnsi="Arial" w:cs="Arial"/>
          <w:i/>
          <w:sz w:val="18"/>
        </w:rPr>
        <w:t xml:space="preserve"> </w:t>
      </w:r>
      <w:r w:rsidRPr="0017198B">
        <w:rPr>
          <w:rFonts w:ascii="Arial" w:hAnsi="Arial" w:cs="Arial"/>
          <w:i/>
          <w:spacing w:val="-2"/>
          <w:sz w:val="18"/>
        </w:rPr>
        <w:t xml:space="preserve"> </w:t>
      </w:r>
      <w:r w:rsidRPr="0017198B">
        <w:rPr>
          <w:rFonts w:ascii="Arial" w:hAnsi="Arial" w:cs="Arial"/>
          <w:i/>
          <w:sz w:val="18"/>
        </w:rPr>
        <w:t>Derogada.</w:t>
      </w:r>
    </w:p>
    <w:p w14:paraId="7DDA510A" w14:textId="77777777" w:rsidR="00877194" w:rsidRPr="0017198B" w:rsidRDefault="00877194" w:rsidP="00D86617">
      <w:pPr>
        <w:tabs>
          <w:tab w:val="left" w:pos="440"/>
          <w:tab w:val="left" w:pos="1080"/>
        </w:tabs>
        <w:spacing w:after="0" w:line="240" w:lineRule="auto"/>
        <w:ind w:left="567" w:right="-1" w:firstLine="284"/>
        <w:jc w:val="both"/>
        <w:rPr>
          <w:rFonts w:ascii="Arial" w:hAnsi="Arial" w:cs="Arial"/>
          <w:i/>
          <w:sz w:val="18"/>
        </w:rPr>
      </w:pPr>
      <w:r w:rsidRPr="0017198B">
        <w:rPr>
          <w:rFonts w:ascii="Arial" w:hAnsi="Arial" w:cs="Arial"/>
          <w:b/>
          <w:i/>
          <w:sz w:val="18"/>
        </w:rPr>
        <w:t>III.</w:t>
      </w:r>
      <w:r w:rsidR="00983D12" w:rsidRPr="0017198B">
        <w:rPr>
          <w:rFonts w:ascii="Arial" w:hAnsi="Arial" w:cs="Arial"/>
          <w:b/>
          <w:i/>
          <w:sz w:val="18"/>
        </w:rPr>
        <w:t xml:space="preserve"> </w:t>
      </w:r>
      <w:r w:rsidRPr="0017198B">
        <w:rPr>
          <w:rFonts w:ascii="Arial" w:hAnsi="Arial" w:cs="Arial"/>
          <w:b/>
          <w:i/>
          <w:sz w:val="18"/>
        </w:rPr>
        <w:tab/>
      </w:r>
      <w:r w:rsidRPr="0017198B">
        <w:rPr>
          <w:rFonts w:ascii="Arial" w:hAnsi="Arial" w:cs="Arial"/>
          <w:i/>
          <w:sz w:val="18"/>
        </w:rPr>
        <w:t>La Coordinación de Desarrollo Empresarial;</w:t>
      </w:r>
    </w:p>
    <w:p w14:paraId="3B63F30E" w14:textId="77777777" w:rsidR="00877194" w:rsidRPr="0017198B" w:rsidRDefault="00877194" w:rsidP="00D86617">
      <w:pPr>
        <w:pStyle w:val="Textoindependiente"/>
        <w:tabs>
          <w:tab w:val="left" w:pos="440"/>
          <w:tab w:val="left" w:pos="1080"/>
        </w:tabs>
        <w:ind w:left="567" w:right="-1" w:firstLine="284"/>
        <w:rPr>
          <w:rFonts w:ascii="Arial" w:hAnsi="Arial" w:cs="Arial"/>
          <w:i/>
          <w:sz w:val="18"/>
          <w:szCs w:val="22"/>
        </w:rPr>
      </w:pPr>
      <w:r w:rsidRPr="0017198B">
        <w:rPr>
          <w:rFonts w:ascii="Arial" w:hAnsi="Arial" w:cs="Arial"/>
          <w:b/>
          <w:i/>
          <w:sz w:val="18"/>
          <w:szCs w:val="22"/>
        </w:rPr>
        <w:t>IV.</w:t>
      </w:r>
      <w:r w:rsidR="00983D12" w:rsidRPr="0017198B">
        <w:rPr>
          <w:rFonts w:ascii="Arial" w:hAnsi="Arial" w:cs="Arial"/>
          <w:b/>
          <w:i/>
          <w:sz w:val="18"/>
          <w:szCs w:val="22"/>
        </w:rPr>
        <w:t xml:space="preserve"> </w:t>
      </w:r>
      <w:r w:rsidRPr="0017198B">
        <w:rPr>
          <w:rFonts w:ascii="Arial" w:hAnsi="Arial" w:cs="Arial"/>
          <w:b/>
          <w:i/>
          <w:sz w:val="18"/>
          <w:szCs w:val="22"/>
        </w:rPr>
        <w:tab/>
      </w:r>
      <w:r w:rsidRPr="0017198B">
        <w:rPr>
          <w:rFonts w:ascii="Arial" w:hAnsi="Arial" w:cs="Arial"/>
          <w:i/>
          <w:sz w:val="18"/>
          <w:szCs w:val="22"/>
        </w:rPr>
        <w:t>La Coordinación del Corporativo de Empresas Universitarias, que contará con:</w:t>
      </w:r>
    </w:p>
    <w:p w14:paraId="047034D5" w14:textId="77777777" w:rsidR="00877194" w:rsidRPr="0017198B" w:rsidRDefault="00877194" w:rsidP="00D86617">
      <w:pPr>
        <w:pStyle w:val="Textoindependiente21"/>
        <w:widowControl/>
        <w:tabs>
          <w:tab w:val="left" w:pos="851"/>
        </w:tabs>
        <w:spacing w:line="240" w:lineRule="auto"/>
        <w:ind w:left="567" w:right="-1" w:firstLine="284"/>
        <w:rPr>
          <w:rFonts w:ascii="Arial" w:hAnsi="Arial" w:cs="Arial"/>
          <w:b/>
          <w:i/>
          <w:sz w:val="18"/>
          <w:szCs w:val="22"/>
        </w:rPr>
      </w:pPr>
    </w:p>
    <w:p w14:paraId="5FA79390" w14:textId="77777777" w:rsidR="00877194" w:rsidRPr="0017198B" w:rsidRDefault="006435ED" w:rsidP="00983D12">
      <w:pPr>
        <w:pStyle w:val="Textoindependiente21"/>
        <w:widowControl/>
        <w:tabs>
          <w:tab w:val="left" w:pos="851"/>
        </w:tabs>
        <w:spacing w:line="240" w:lineRule="auto"/>
        <w:ind w:left="1134" w:right="-1" w:firstLine="284"/>
        <w:rPr>
          <w:rFonts w:ascii="Arial" w:hAnsi="Arial" w:cs="Arial"/>
          <w:i/>
          <w:sz w:val="18"/>
          <w:szCs w:val="22"/>
        </w:rPr>
      </w:pPr>
      <w:r w:rsidRPr="0017198B">
        <w:rPr>
          <w:rFonts w:ascii="Arial" w:hAnsi="Arial" w:cs="Arial"/>
          <w:b/>
          <w:i/>
          <w:sz w:val="18"/>
          <w:szCs w:val="22"/>
        </w:rPr>
        <w:t xml:space="preserve">a) </w:t>
      </w:r>
      <w:r w:rsidR="00877194" w:rsidRPr="0017198B">
        <w:rPr>
          <w:rFonts w:ascii="Arial" w:hAnsi="Arial" w:cs="Arial"/>
          <w:i/>
          <w:sz w:val="18"/>
          <w:szCs w:val="22"/>
        </w:rPr>
        <w:t>El Consejo de Administración del Corporativo;</w:t>
      </w:r>
    </w:p>
    <w:p w14:paraId="3AD4E064" w14:textId="77777777" w:rsidR="00877194" w:rsidRPr="0017198B" w:rsidRDefault="006435ED" w:rsidP="00983D12">
      <w:pPr>
        <w:pStyle w:val="Textoindependiente21"/>
        <w:widowControl/>
        <w:tabs>
          <w:tab w:val="left" w:pos="851"/>
        </w:tabs>
        <w:spacing w:line="240" w:lineRule="auto"/>
        <w:ind w:left="1134" w:right="-1" w:firstLine="284"/>
        <w:rPr>
          <w:rFonts w:ascii="Arial" w:hAnsi="Arial" w:cs="Arial"/>
          <w:i/>
          <w:sz w:val="18"/>
          <w:szCs w:val="22"/>
        </w:rPr>
      </w:pPr>
      <w:r w:rsidRPr="0017198B">
        <w:rPr>
          <w:rFonts w:ascii="Arial" w:hAnsi="Arial" w:cs="Arial"/>
          <w:b/>
          <w:i/>
          <w:sz w:val="18"/>
          <w:szCs w:val="22"/>
        </w:rPr>
        <w:t xml:space="preserve">b) </w:t>
      </w:r>
      <w:r w:rsidR="00877194" w:rsidRPr="0017198B">
        <w:rPr>
          <w:rFonts w:ascii="Arial" w:hAnsi="Arial" w:cs="Arial"/>
          <w:i/>
          <w:sz w:val="18"/>
          <w:szCs w:val="22"/>
        </w:rPr>
        <w:t>La Unidad de Estrategia de Negocios;</w:t>
      </w:r>
    </w:p>
    <w:p w14:paraId="13B13772" w14:textId="77777777" w:rsidR="00877194" w:rsidRPr="0017198B" w:rsidRDefault="006435ED" w:rsidP="00983D12">
      <w:pPr>
        <w:pStyle w:val="Textoindependiente21"/>
        <w:widowControl/>
        <w:tabs>
          <w:tab w:val="left" w:pos="851"/>
        </w:tabs>
        <w:spacing w:line="240" w:lineRule="auto"/>
        <w:ind w:left="1134" w:right="-1" w:firstLine="284"/>
        <w:rPr>
          <w:rFonts w:ascii="Arial" w:hAnsi="Arial" w:cs="Arial"/>
          <w:i/>
          <w:sz w:val="18"/>
          <w:szCs w:val="22"/>
        </w:rPr>
      </w:pPr>
      <w:r w:rsidRPr="0017198B">
        <w:rPr>
          <w:rFonts w:ascii="Arial" w:hAnsi="Arial" w:cs="Arial"/>
          <w:b/>
          <w:i/>
          <w:sz w:val="18"/>
          <w:szCs w:val="22"/>
        </w:rPr>
        <w:t xml:space="preserve">c) </w:t>
      </w:r>
      <w:r w:rsidR="00877194" w:rsidRPr="0017198B">
        <w:rPr>
          <w:rFonts w:ascii="Arial" w:hAnsi="Arial" w:cs="Arial"/>
          <w:i/>
          <w:sz w:val="18"/>
          <w:szCs w:val="22"/>
        </w:rPr>
        <w:t>La Unidad de Administración y Finanzas;</w:t>
      </w:r>
    </w:p>
    <w:p w14:paraId="10A8BF19" w14:textId="77777777" w:rsidR="00877194" w:rsidRPr="0017198B" w:rsidRDefault="006435ED" w:rsidP="00983D12">
      <w:pPr>
        <w:pStyle w:val="Textoindependiente21"/>
        <w:widowControl/>
        <w:tabs>
          <w:tab w:val="left" w:pos="851"/>
        </w:tabs>
        <w:spacing w:line="240" w:lineRule="auto"/>
        <w:ind w:left="1134" w:right="-1" w:firstLine="284"/>
        <w:rPr>
          <w:rFonts w:ascii="Arial" w:hAnsi="Arial" w:cs="Arial"/>
          <w:i/>
          <w:sz w:val="18"/>
          <w:szCs w:val="22"/>
        </w:rPr>
      </w:pPr>
      <w:r w:rsidRPr="0017198B">
        <w:rPr>
          <w:rFonts w:ascii="Arial" w:hAnsi="Arial" w:cs="Arial"/>
          <w:b/>
          <w:i/>
          <w:sz w:val="18"/>
          <w:szCs w:val="22"/>
        </w:rPr>
        <w:t xml:space="preserve">d) </w:t>
      </w:r>
      <w:r w:rsidR="00877194" w:rsidRPr="0017198B">
        <w:rPr>
          <w:rFonts w:ascii="Arial" w:hAnsi="Arial" w:cs="Arial"/>
          <w:i/>
          <w:sz w:val="18"/>
          <w:szCs w:val="22"/>
        </w:rPr>
        <w:t>Los consejos de administración de empresas, y</w:t>
      </w:r>
    </w:p>
    <w:p w14:paraId="34B7DBC7" w14:textId="77777777" w:rsidR="00877194" w:rsidRPr="0017198B" w:rsidRDefault="00877194" w:rsidP="00983D12">
      <w:pPr>
        <w:pStyle w:val="Textoindependiente21"/>
        <w:widowControl/>
        <w:tabs>
          <w:tab w:val="left" w:pos="851"/>
        </w:tabs>
        <w:spacing w:line="240" w:lineRule="auto"/>
        <w:ind w:left="1134" w:right="-1" w:firstLine="284"/>
        <w:rPr>
          <w:rFonts w:ascii="Arial" w:hAnsi="Arial" w:cs="Arial"/>
          <w:i/>
          <w:sz w:val="18"/>
          <w:szCs w:val="22"/>
        </w:rPr>
      </w:pPr>
      <w:r w:rsidRPr="0017198B">
        <w:rPr>
          <w:rFonts w:ascii="Arial" w:hAnsi="Arial" w:cs="Arial"/>
          <w:b/>
          <w:i/>
          <w:sz w:val="18"/>
          <w:szCs w:val="22"/>
        </w:rPr>
        <w:t>e)</w:t>
      </w:r>
      <w:r w:rsidR="006435ED" w:rsidRPr="0017198B">
        <w:rPr>
          <w:rFonts w:ascii="Arial" w:hAnsi="Arial" w:cs="Arial"/>
          <w:i/>
          <w:sz w:val="18"/>
          <w:szCs w:val="22"/>
        </w:rPr>
        <w:t xml:space="preserve"> </w:t>
      </w:r>
      <w:r w:rsidRPr="0017198B">
        <w:rPr>
          <w:rFonts w:ascii="Arial" w:hAnsi="Arial" w:cs="Arial"/>
          <w:i/>
          <w:sz w:val="18"/>
          <w:szCs w:val="22"/>
        </w:rPr>
        <w:t>Los directores de las empresas universitarias.</w:t>
      </w:r>
    </w:p>
    <w:p w14:paraId="0C7735E4" w14:textId="77777777" w:rsidR="00877194" w:rsidRPr="0017198B" w:rsidRDefault="00877194" w:rsidP="00D86617">
      <w:pPr>
        <w:pStyle w:val="Textoindependiente"/>
        <w:tabs>
          <w:tab w:val="left" w:pos="440"/>
          <w:tab w:val="left" w:pos="1080"/>
        </w:tabs>
        <w:ind w:left="567" w:right="-1" w:firstLine="284"/>
        <w:rPr>
          <w:rFonts w:ascii="Arial" w:hAnsi="Arial" w:cs="Arial"/>
          <w:i/>
          <w:sz w:val="18"/>
          <w:szCs w:val="22"/>
        </w:rPr>
      </w:pPr>
    </w:p>
    <w:p w14:paraId="545B2213" w14:textId="77777777" w:rsidR="00877194" w:rsidRPr="0017198B" w:rsidRDefault="00983D12" w:rsidP="00D86617">
      <w:pPr>
        <w:pStyle w:val="Textoindependiente"/>
        <w:tabs>
          <w:tab w:val="left" w:pos="426"/>
        </w:tabs>
        <w:ind w:left="567" w:right="-1" w:firstLine="284"/>
        <w:rPr>
          <w:rFonts w:ascii="Arial" w:hAnsi="Arial" w:cs="Arial"/>
          <w:i/>
          <w:sz w:val="18"/>
          <w:szCs w:val="22"/>
        </w:rPr>
      </w:pPr>
      <w:r w:rsidRPr="0017198B">
        <w:rPr>
          <w:rFonts w:ascii="Arial" w:hAnsi="Arial" w:cs="Arial"/>
          <w:b/>
          <w:i/>
          <w:sz w:val="18"/>
          <w:szCs w:val="22"/>
        </w:rPr>
        <w:t xml:space="preserve">V.     </w:t>
      </w:r>
      <w:r w:rsidR="00877194" w:rsidRPr="0017198B">
        <w:rPr>
          <w:rFonts w:ascii="Arial" w:hAnsi="Arial" w:cs="Arial"/>
          <w:i/>
          <w:sz w:val="18"/>
          <w:szCs w:val="22"/>
        </w:rPr>
        <w:t>El Consejo Consultivo de Vinculación y Desarrollo Empresarial.</w:t>
      </w:r>
    </w:p>
    <w:p w14:paraId="47372039" w14:textId="77777777" w:rsidR="00877194" w:rsidRPr="0017198B" w:rsidRDefault="00877194" w:rsidP="00983D12">
      <w:pPr>
        <w:pStyle w:val="Textoindependiente"/>
        <w:ind w:left="1276" w:right="-1" w:hanging="425"/>
        <w:rPr>
          <w:rFonts w:ascii="Arial" w:hAnsi="Arial" w:cs="Arial"/>
          <w:i/>
          <w:sz w:val="18"/>
          <w:szCs w:val="22"/>
        </w:rPr>
      </w:pPr>
      <w:r w:rsidRPr="0017198B">
        <w:rPr>
          <w:rFonts w:ascii="Arial" w:hAnsi="Arial" w:cs="Arial"/>
          <w:b/>
          <w:i/>
          <w:sz w:val="18"/>
          <w:szCs w:val="22"/>
        </w:rPr>
        <w:t>VI.</w:t>
      </w:r>
      <w:r w:rsidR="00983D12" w:rsidRPr="0017198B">
        <w:rPr>
          <w:rFonts w:ascii="Arial" w:hAnsi="Arial" w:cs="Arial"/>
          <w:b/>
          <w:i/>
          <w:sz w:val="18"/>
          <w:szCs w:val="22"/>
        </w:rPr>
        <w:t xml:space="preserve"> </w:t>
      </w:r>
      <w:r w:rsidRPr="0017198B">
        <w:rPr>
          <w:rFonts w:ascii="Arial" w:hAnsi="Arial" w:cs="Arial"/>
          <w:b/>
          <w:i/>
          <w:sz w:val="18"/>
          <w:szCs w:val="22"/>
        </w:rPr>
        <w:t xml:space="preserve"> </w:t>
      </w:r>
      <w:r w:rsidRPr="0017198B">
        <w:rPr>
          <w:rFonts w:ascii="Arial" w:hAnsi="Arial" w:cs="Arial"/>
          <w:i/>
          <w:sz w:val="18"/>
          <w:szCs w:val="22"/>
        </w:rPr>
        <w:t xml:space="preserve">La Operadora del Sistema Universitario de Radio, Televisión y Cinematografía, </w:t>
      </w:r>
      <w:r w:rsidR="00983D12" w:rsidRPr="0017198B">
        <w:rPr>
          <w:rFonts w:ascii="Arial" w:hAnsi="Arial" w:cs="Arial"/>
          <w:i/>
          <w:sz w:val="18"/>
          <w:szCs w:val="22"/>
        </w:rPr>
        <w:t>que contará</w:t>
      </w:r>
      <w:r w:rsidRPr="0017198B">
        <w:rPr>
          <w:rFonts w:ascii="Arial" w:hAnsi="Arial" w:cs="Arial"/>
          <w:i/>
          <w:sz w:val="18"/>
          <w:szCs w:val="22"/>
        </w:rPr>
        <w:t xml:space="preserve"> con:</w:t>
      </w:r>
    </w:p>
    <w:p w14:paraId="28DC0513" w14:textId="77777777" w:rsidR="00877194" w:rsidRPr="0017198B" w:rsidRDefault="00877194" w:rsidP="00D86617">
      <w:pPr>
        <w:pStyle w:val="Textoindependiente"/>
        <w:ind w:left="567" w:right="-1" w:firstLine="284"/>
        <w:outlineLvl w:val="0"/>
        <w:rPr>
          <w:rFonts w:ascii="Arial" w:hAnsi="Arial" w:cs="Arial"/>
          <w:b/>
          <w:i/>
          <w:sz w:val="18"/>
          <w:szCs w:val="22"/>
          <w:lang w:eastAsia="en-US"/>
        </w:rPr>
      </w:pPr>
    </w:p>
    <w:p w14:paraId="1BBB5FA1" w14:textId="77777777" w:rsidR="00877194" w:rsidRPr="0017198B" w:rsidRDefault="00A135F5" w:rsidP="00A135F5">
      <w:pPr>
        <w:pStyle w:val="Textoindependiente21"/>
        <w:widowControl/>
        <w:tabs>
          <w:tab w:val="left" w:pos="851"/>
        </w:tabs>
        <w:spacing w:line="240" w:lineRule="auto"/>
        <w:ind w:left="1560" w:right="-1" w:hanging="1200"/>
        <w:rPr>
          <w:rFonts w:ascii="Arial" w:hAnsi="Arial" w:cs="Arial"/>
          <w:i/>
          <w:sz w:val="18"/>
          <w:szCs w:val="22"/>
        </w:rPr>
      </w:pPr>
      <w:r w:rsidRPr="0017198B">
        <w:rPr>
          <w:rFonts w:ascii="Arial" w:hAnsi="Arial" w:cs="Arial"/>
          <w:b/>
          <w:i/>
          <w:sz w:val="18"/>
          <w:szCs w:val="22"/>
          <w:lang w:val="es-ES_tradnl"/>
        </w:rPr>
        <w:t xml:space="preserve">                 </w:t>
      </w:r>
      <w:r w:rsidR="006435ED" w:rsidRPr="0017198B">
        <w:rPr>
          <w:rFonts w:ascii="Arial" w:hAnsi="Arial" w:cs="Arial"/>
          <w:b/>
          <w:i/>
          <w:sz w:val="18"/>
          <w:szCs w:val="22"/>
          <w:lang w:val="es-ES_tradnl"/>
        </w:rPr>
        <w:t xml:space="preserve">a)  </w:t>
      </w:r>
      <w:r w:rsidR="00877194" w:rsidRPr="0017198B">
        <w:rPr>
          <w:rFonts w:ascii="Arial" w:hAnsi="Arial" w:cs="Arial"/>
          <w:i/>
          <w:sz w:val="18"/>
          <w:szCs w:val="22"/>
        </w:rPr>
        <w:t xml:space="preserve">El Consejo de Administración de la Operadora del Sistema Universitario de </w:t>
      </w:r>
      <w:r w:rsidR="00983D12" w:rsidRPr="0017198B">
        <w:rPr>
          <w:rFonts w:ascii="Arial" w:hAnsi="Arial" w:cs="Arial"/>
          <w:i/>
          <w:sz w:val="18"/>
          <w:szCs w:val="22"/>
        </w:rPr>
        <w:t>Radio,</w:t>
      </w:r>
      <w:r w:rsidR="00A45DB7">
        <w:rPr>
          <w:rFonts w:ascii="Arial" w:hAnsi="Arial" w:cs="Arial"/>
          <w:i/>
          <w:sz w:val="18"/>
          <w:szCs w:val="22"/>
        </w:rPr>
        <w:t xml:space="preserve"> </w:t>
      </w:r>
      <w:r w:rsidR="00877194" w:rsidRPr="0017198B">
        <w:rPr>
          <w:rFonts w:ascii="Arial" w:hAnsi="Arial" w:cs="Arial"/>
          <w:i/>
          <w:sz w:val="18"/>
          <w:szCs w:val="22"/>
        </w:rPr>
        <w:t>Televisión y Cinematografía;</w:t>
      </w:r>
    </w:p>
    <w:p w14:paraId="7E506007" w14:textId="77777777" w:rsidR="00877194" w:rsidRPr="0017198B" w:rsidRDefault="00A135F5" w:rsidP="00A135F5">
      <w:pPr>
        <w:pStyle w:val="Textoindependiente21"/>
        <w:widowControl/>
        <w:tabs>
          <w:tab w:val="left" w:pos="851"/>
        </w:tabs>
        <w:spacing w:line="240" w:lineRule="auto"/>
        <w:ind w:left="1560" w:right="-1" w:hanging="1200"/>
        <w:rPr>
          <w:rFonts w:ascii="Arial" w:hAnsi="Arial" w:cs="Arial"/>
          <w:i/>
          <w:sz w:val="18"/>
          <w:szCs w:val="22"/>
        </w:rPr>
      </w:pPr>
      <w:r w:rsidRPr="0017198B">
        <w:rPr>
          <w:rFonts w:ascii="Arial" w:hAnsi="Arial" w:cs="Arial"/>
          <w:b/>
          <w:i/>
          <w:sz w:val="18"/>
          <w:szCs w:val="22"/>
        </w:rPr>
        <w:t xml:space="preserve">                 </w:t>
      </w:r>
      <w:r w:rsidR="00877194" w:rsidRPr="0017198B">
        <w:rPr>
          <w:rFonts w:ascii="Arial" w:hAnsi="Arial" w:cs="Arial"/>
          <w:b/>
          <w:i/>
          <w:sz w:val="18"/>
          <w:szCs w:val="22"/>
        </w:rPr>
        <w:t>b)</w:t>
      </w:r>
      <w:r w:rsidR="006435ED" w:rsidRPr="0017198B">
        <w:rPr>
          <w:rFonts w:ascii="Arial" w:hAnsi="Arial" w:cs="Arial"/>
          <w:b/>
          <w:i/>
          <w:sz w:val="18"/>
          <w:szCs w:val="22"/>
        </w:rPr>
        <w:t xml:space="preserve"> </w:t>
      </w:r>
      <w:r w:rsidR="00877194" w:rsidRPr="0017198B">
        <w:rPr>
          <w:rFonts w:ascii="Arial" w:hAnsi="Arial" w:cs="Arial"/>
          <w:i/>
          <w:sz w:val="18"/>
          <w:szCs w:val="22"/>
        </w:rPr>
        <w:t xml:space="preserve">El Director de la Operadora del Sistema Universitario de Radio, Televisión </w:t>
      </w:r>
      <w:r w:rsidR="00983D12" w:rsidRPr="0017198B">
        <w:rPr>
          <w:rFonts w:ascii="Arial" w:hAnsi="Arial" w:cs="Arial"/>
          <w:i/>
          <w:sz w:val="18"/>
          <w:szCs w:val="22"/>
        </w:rPr>
        <w:t>y Cinematografía</w:t>
      </w:r>
      <w:r w:rsidR="00877194" w:rsidRPr="0017198B">
        <w:rPr>
          <w:rFonts w:ascii="Arial" w:hAnsi="Arial" w:cs="Arial"/>
          <w:i/>
          <w:sz w:val="18"/>
          <w:szCs w:val="22"/>
        </w:rPr>
        <w:t>;</w:t>
      </w:r>
    </w:p>
    <w:p w14:paraId="6C80E3C0" w14:textId="77777777" w:rsidR="00877194" w:rsidRPr="0017198B" w:rsidRDefault="00A135F5" w:rsidP="00A135F5">
      <w:pPr>
        <w:pStyle w:val="Textoindependiente"/>
        <w:tabs>
          <w:tab w:val="clear" w:pos="-720"/>
          <w:tab w:val="left" w:pos="851"/>
        </w:tabs>
        <w:ind w:right="-1"/>
        <w:rPr>
          <w:rFonts w:ascii="Arial" w:hAnsi="Arial" w:cs="Arial"/>
          <w:i/>
          <w:sz w:val="18"/>
          <w:szCs w:val="22"/>
        </w:rPr>
      </w:pPr>
      <w:r w:rsidRPr="0017198B">
        <w:rPr>
          <w:rFonts w:ascii="Arial" w:hAnsi="Arial" w:cs="Arial"/>
          <w:b/>
          <w:i/>
          <w:sz w:val="18"/>
          <w:szCs w:val="22"/>
          <w:lang w:val="es-MX"/>
        </w:rPr>
        <w:t xml:space="preserve">                        </w:t>
      </w:r>
      <w:r w:rsidR="006435ED" w:rsidRPr="0017198B">
        <w:rPr>
          <w:rFonts w:ascii="Arial" w:hAnsi="Arial" w:cs="Arial"/>
          <w:b/>
          <w:i/>
          <w:sz w:val="18"/>
          <w:szCs w:val="22"/>
          <w:lang w:val="es-MX"/>
        </w:rPr>
        <w:t xml:space="preserve">c)  </w:t>
      </w:r>
      <w:r w:rsidR="00877194" w:rsidRPr="0017198B">
        <w:rPr>
          <w:rFonts w:ascii="Arial" w:hAnsi="Arial" w:cs="Arial"/>
          <w:i/>
          <w:sz w:val="18"/>
          <w:szCs w:val="22"/>
        </w:rPr>
        <w:t xml:space="preserve">La </w:t>
      </w:r>
      <w:r w:rsidR="00877194" w:rsidRPr="0017198B">
        <w:rPr>
          <w:rFonts w:ascii="Arial" w:hAnsi="Arial" w:cs="Arial"/>
          <w:i/>
          <w:sz w:val="18"/>
          <w:szCs w:val="22"/>
          <w:lang w:val="es-MX"/>
        </w:rPr>
        <w:t>Subdirección del Canal de Televisión 44;</w:t>
      </w:r>
    </w:p>
    <w:p w14:paraId="27AE3CA8" w14:textId="77777777" w:rsidR="00877194" w:rsidRPr="0017198B" w:rsidRDefault="00A135F5" w:rsidP="00A135F5">
      <w:pPr>
        <w:pStyle w:val="Textoindependiente"/>
        <w:tabs>
          <w:tab w:val="clear" w:pos="-720"/>
          <w:tab w:val="left" w:pos="851"/>
        </w:tabs>
        <w:ind w:right="-1"/>
        <w:rPr>
          <w:rFonts w:ascii="Arial" w:hAnsi="Arial" w:cs="Arial"/>
          <w:i/>
          <w:sz w:val="18"/>
          <w:szCs w:val="22"/>
        </w:rPr>
      </w:pPr>
      <w:r w:rsidRPr="0017198B">
        <w:rPr>
          <w:rFonts w:ascii="Arial" w:hAnsi="Arial" w:cs="Arial"/>
          <w:b/>
          <w:i/>
          <w:sz w:val="18"/>
          <w:szCs w:val="22"/>
        </w:rPr>
        <w:t xml:space="preserve">                        </w:t>
      </w:r>
      <w:r w:rsidR="006435ED" w:rsidRPr="0017198B">
        <w:rPr>
          <w:rFonts w:ascii="Arial" w:hAnsi="Arial" w:cs="Arial"/>
          <w:b/>
          <w:i/>
          <w:sz w:val="18"/>
          <w:szCs w:val="22"/>
        </w:rPr>
        <w:t xml:space="preserve">d)  </w:t>
      </w:r>
      <w:r w:rsidR="00877194" w:rsidRPr="0017198B">
        <w:rPr>
          <w:rFonts w:ascii="Arial" w:hAnsi="Arial" w:cs="Arial"/>
          <w:i/>
          <w:sz w:val="18"/>
          <w:szCs w:val="22"/>
        </w:rPr>
        <w:t>La Subdirección de Producciones Universitarias, que contará con:</w:t>
      </w:r>
    </w:p>
    <w:p w14:paraId="6259AEE7" w14:textId="77777777" w:rsidR="00877194" w:rsidRPr="0017198B" w:rsidRDefault="006435ED" w:rsidP="00D86617">
      <w:pPr>
        <w:pStyle w:val="Textoindependiente"/>
        <w:tabs>
          <w:tab w:val="left" w:pos="1276"/>
        </w:tabs>
        <w:ind w:left="567" w:right="-1" w:firstLine="284"/>
        <w:rPr>
          <w:rFonts w:ascii="Arial" w:hAnsi="Arial" w:cs="Arial"/>
          <w:i/>
          <w:sz w:val="18"/>
          <w:szCs w:val="22"/>
        </w:rPr>
      </w:pPr>
      <w:r w:rsidRPr="0017198B">
        <w:rPr>
          <w:rFonts w:ascii="Arial" w:hAnsi="Arial" w:cs="Arial"/>
          <w:b/>
          <w:i/>
          <w:sz w:val="18"/>
          <w:szCs w:val="22"/>
        </w:rPr>
        <w:t xml:space="preserve">                1. </w:t>
      </w:r>
      <w:r w:rsidR="00877194" w:rsidRPr="0017198B">
        <w:rPr>
          <w:rFonts w:ascii="Arial" w:hAnsi="Arial" w:cs="Arial"/>
          <w:i/>
          <w:sz w:val="18"/>
          <w:szCs w:val="22"/>
        </w:rPr>
        <w:t>La Unidad de Cine</w:t>
      </w:r>
    </w:p>
    <w:p w14:paraId="2597C4C3" w14:textId="77777777" w:rsidR="00877194" w:rsidRPr="0017198B" w:rsidRDefault="00877194" w:rsidP="00D86617">
      <w:pPr>
        <w:pStyle w:val="Textoindependiente21"/>
        <w:widowControl/>
        <w:tabs>
          <w:tab w:val="left" w:pos="426"/>
          <w:tab w:val="left" w:pos="709"/>
          <w:tab w:val="left" w:pos="851"/>
        </w:tabs>
        <w:spacing w:line="240" w:lineRule="auto"/>
        <w:ind w:left="567" w:right="-1" w:firstLine="284"/>
        <w:rPr>
          <w:rFonts w:ascii="Arial" w:hAnsi="Arial" w:cs="Arial"/>
          <w:b/>
          <w:i/>
          <w:sz w:val="18"/>
          <w:szCs w:val="22"/>
        </w:rPr>
      </w:pPr>
      <w:r w:rsidRPr="0017198B">
        <w:rPr>
          <w:rFonts w:ascii="Arial" w:hAnsi="Arial" w:cs="Arial"/>
          <w:b/>
          <w:i/>
          <w:sz w:val="18"/>
          <w:szCs w:val="22"/>
        </w:rPr>
        <w:tab/>
      </w:r>
    </w:p>
    <w:p w14:paraId="4A643572" w14:textId="77777777" w:rsidR="00877194" w:rsidRPr="0017198B" w:rsidRDefault="006435ED" w:rsidP="00983D12">
      <w:pPr>
        <w:pStyle w:val="Textoindependiente21"/>
        <w:widowControl/>
        <w:tabs>
          <w:tab w:val="left" w:pos="1276"/>
        </w:tabs>
        <w:spacing w:line="240" w:lineRule="auto"/>
        <w:ind w:left="567" w:right="-1" w:firstLine="284"/>
        <w:rPr>
          <w:rFonts w:ascii="Arial" w:hAnsi="Arial" w:cs="Arial"/>
          <w:b/>
          <w:i/>
          <w:sz w:val="18"/>
          <w:szCs w:val="22"/>
          <w:lang w:eastAsia="es-MX"/>
        </w:rPr>
      </w:pPr>
      <w:r w:rsidRPr="0017198B">
        <w:rPr>
          <w:rFonts w:ascii="Arial" w:hAnsi="Arial" w:cs="Arial"/>
          <w:b/>
          <w:i/>
          <w:sz w:val="18"/>
          <w:szCs w:val="22"/>
        </w:rPr>
        <w:t xml:space="preserve">       e) </w:t>
      </w:r>
      <w:r w:rsidR="00877194" w:rsidRPr="0017198B">
        <w:rPr>
          <w:rFonts w:ascii="Arial" w:hAnsi="Arial" w:cs="Arial"/>
          <w:i/>
          <w:sz w:val="18"/>
          <w:szCs w:val="22"/>
        </w:rPr>
        <w:t>La Subdirección de Radio Universidad de Guadalajara, que contará con:</w:t>
      </w:r>
    </w:p>
    <w:p w14:paraId="016330A2" w14:textId="77777777" w:rsidR="00877194" w:rsidRPr="0017198B" w:rsidRDefault="00877194" w:rsidP="006435ED">
      <w:pPr>
        <w:pStyle w:val="Textoindependiente"/>
        <w:tabs>
          <w:tab w:val="left" w:pos="1276"/>
        </w:tabs>
        <w:ind w:left="1983" w:right="-1" w:hanging="282"/>
        <w:rPr>
          <w:rFonts w:ascii="Arial" w:hAnsi="Arial" w:cs="Arial"/>
          <w:b/>
          <w:i/>
          <w:sz w:val="18"/>
          <w:szCs w:val="22"/>
        </w:rPr>
      </w:pPr>
      <w:r w:rsidRPr="0017198B">
        <w:rPr>
          <w:rFonts w:ascii="Arial" w:hAnsi="Arial" w:cs="Arial"/>
          <w:b/>
          <w:i/>
          <w:sz w:val="18"/>
          <w:szCs w:val="22"/>
        </w:rPr>
        <w:t>1.</w:t>
      </w:r>
      <w:r w:rsidRPr="0017198B">
        <w:rPr>
          <w:rFonts w:ascii="Arial" w:hAnsi="Arial" w:cs="Arial"/>
          <w:b/>
          <w:i/>
          <w:sz w:val="18"/>
          <w:szCs w:val="22"/>
        </w:rPr>
        <w:tab/>
      </w:r>
      <w:r w:rsidRPr="0017198B">
        <w:rPr>
          <w:rFonts w:ascii="Arial" w:hAnsi="Arial" w:cs="Arial"/>
          <w:i/>
          <w:sz w:val="18"/>
          <w:szCs w:val="22"/>
        </w:rPr>
        <w:t>La Subdirección Regional de Radio Universidad en Guadalajara XHUDG104.3 FM;</w:t>
      </w:r>
    </w:p>
    <w:p w14:paraId="554D5EA3" w14:textId="77777777" w:rsidR="00877194" w:rsidRPr="0017198B" w:rsidRDefault="00877194" w:rsidP="006435ED">
      <w:pPr>
        <w:pStyle w:val="Textoindependiente"/>
        <w:tabs>
          <w:tab w:val="left" w:pos="1276"/>
        </w:tabs>
        <w:ind w:left="1983" w:right="-1" w:hanging="282"/>
        <w:rPr>
          <w:rFonts w:ascii="Arial" w:hAnsi="Arial" w:cs="Arial"/>
          <w:i/>
          <w:sz w:val="18"/>
          <w:szCs w:val="22"/>
        </w:rPr>
      </w:pPr>
      <w:r w:rsidRPr="0017198B">
        <w:rPr>
          <w:rFonts w:ascii="Arial" w:hAnsi="Arial" w:cs="Arial"/>
          <w:b/>
          <w:i/>
          <w:sz w:val="18"/>
          <w:szCs w:val="22"/>
        </w:rPr>
        <w:t>2.</w:t>
      </w:r>
      <w:r w:rsidRPr="0017198B">
        <w:rPr>
          <w:rFonts w:ascii="Arial" w:hAnsi="Arial" w:cs="Arial"/>
          <w:i/>
          <w:sz w:val="18"/>
          <w:szCs w:val="22"/>
        </w:rPr>
        <w:tab/>
        <w:t>La Subdirección Regional de Radio Universidad en Ameca XHUGA 105.5 FM;</w:t>
      </w:r>
    </w:p>
    <w:p w14:paraId="14347E5E" w14:textId="77777777" w:rsidR="00877194" w:rsidRPr="0017198B" w:rsidRDefault="00877194" w:rsidP="006435ED">
      <w:pPr>
        <w:pStyle w:val="Textoindependiente"/>
        <w:tabs>
          <w:tab w:val="left" w:pos="1276"/>
        </w:tabs>
        <w:ind w:left="1983" w:right="-1" w:hanging="282"/>
        <w:rPr>
          <w:rFonts w:ascii="Arial" w:hAnsi="Arial" w:cs="Arial"/>
          <w:i/>
          <w:sz w:val="18"/>
          <w:szCs w:val="22"/>
        </w:rPr>
      </w:pPr>
      <w:r w:rsidRPr="0017198B">
        <w:rPr>
          <w:rFonts w:ascii="Arial" w:hAnsi="Arial" w:cs="Arial"/>
          <w:b/>
          <w:i/>
          <w:sz w:val="18"/>
          <w:szCs w:val="22"/>
        </w:rPr>
        <w:t>3.</w:t>
      </w:r>
      <w:r w:rsidRPr="0017198B">
        <w:rPr>
          <w:rFonts w:ascii="Arial" w:hAnsi="Arial" w:cs="Arial"/>
          <w:i/>
          <w:sz w:val="18"/>
          <w:szCs w:val="22"/>
        </w:rPr>
        <w:tab/>
        <w:t>La Subdirección Regional de Radio Universidad en Puerto Vallarta XHUGPV</w:t>
      </w:r>
      <w:r w:rsidR="00A45DB7">
        <w:rPr>
          <w:rFonts w:ascii="Arial" w:hAnsi="Arial" w:cs="Arial"/>
          <w:i/>
          <w:sz w:val="18"/>
          <w:szCs w:val="22"/>
        </w:rPr>
        <w:t xml:space="preserve"> </w:t>
      </w:r>
      <w:r w:rsidRPr="0017198B">
        <w:rPr>
          <w:rFonts w:ascii="Arial" w:hAnsi="Arial" w:cs="Arial"/>
          <w:i/>
          <w:sz w:val="18"/>
          <w:szCs w:val="22"/>
        </w:rPr>
        <w:t>104.3 FM;</w:t>
      </w:r>
    </w:p>
    <w:p w14:paraId="3CE09159" w14:textId="77777777" w:rsidR="00877194" w:rsidRPr="0017198B" w:rsidRDefault="00877194" w:rsidP="006435ED">
      <w:pPr>
        <w:pStyle w:val="Textoindependiente"/>
        <w:tabs>
          <w:tab w:val="left" w:pos="1276"/>
        </w:tabs>
        <w:ind w:left="1983" w:right="-1" w:hanging="282"/>
        <w:rPr>
          <w:rFonts w:ascii="Arial" w:hAnsi="Arial" w:cs="Arial"/>
          <w:i/>
          <w:sz w:val="18"/>
          <w:szCs w:val="22"/>
        </w:rPr>
      </w:pPr>
      <w:r w:rsidRPr="0017198B">
        <w:rPr>
          <w:rFonts w:ascii="Arial" w:hAnsi="Arial" w:cs="Arial"/>
          <w:b/>
          <w:i/>
          <w:sz w:val="18"/>
          <w:szCs w:val="22"/>
        </w:rPr>
        <w:t>4.</w:t>
      </w:r>
      <w:r w:rsidRPr="0017198B">
        <w:rPr>
          <w:rFonts w:ascii="Arial" w:hAnsi="Arial" w:cs="Arial"/>
          <w:i/>
          <w:sz w:val="18"/>
          <w:szCs w:val="22"/>
        </w:rPr>
        <w:tab/>
        <w:t xml:space="preserve">La Subdirección Regional de Radio Universidad en </w:t>
      </w:r>
      <w:proofErr w:type="spellStart"/>
      <w:r w:rsidRPr="0017198B">
        <w:rPr>
          <w:rFonts w:ascii="Arial" w:hAnsi="Arial" w:cs="Arial"/>
          <w:i/>
          <w:sz w:val="18"/>
          <w:szCs w:val="22"/>
        </w:rPr>
        <w:t>Colotlán</w:t>
      </w:r>
      <w:proofErr w:type="spellEnd"/>
      <w:r w:rsidRPr="0017198B">
        <w:rPr>
          <w:rFonts w:ascii="Arial" w:hAnsi="Arial" w:cs="Arial"/>
          <w:i/>
          <w:sz w:val="18"/>
          <w:szCs w:val="22"/>
        </w:rPr>
        <w:t xml:space="preserve"> XHUGC 104.7 FM;</w:t>
      </w:r>
    </w:p>
    <w:p w14:paraId="0E34DBD3" w14:textId="77777777" w:rsidR="00877194" w:rsidRPr="0017198B" w:rsidRDefault="00877194" w:rsidP="006435ED">
      <w:pPr>
        <w:pStyle w:val="Textoindependiente"/>
        <w:tabs>
          <w:tab w:val="left" w:pos="1276"/>
        </w:tabs>
        <w:ind w:left="1983" w:right="-1" w:hanging="282"/>
        <w:rPr>
          <w:rFonts w:ascii="Arial" w:hAnsi="Arial" w:cs="Arial"/>
          <w:i/>
          <w:sz w:val="18"/>
          <w:szCs w:val="22"/>
        </w:rPr>
      </w:pPr>
      <w:r w:rsidRPr="0017198B">
        <w:rPr>
          <w:rFonts w:ascii="Arial" w:hAnsi="Arial" w:cs="Arial"/>
          <w:b/>
          <w:i/>
          <w:sz w:val="18"/>
          <w:szCs w:val="22"/>
        </w:rPr>
        <w:t>5.</w:t>
      </w:r>
      <w:r w:rsidRPr="0017198B">
        <w:rPr>
          <w:rFonts w:ascii="Arial" w:hAnsi="Arial" w:cs="Arial"/>
          <w:i/>
          <w:sz w:val="18"/>
          <w:szCs w:val="22"/>
        </w:rPr>
        <w:tab/>
        <w:t>La Subdirección Regional de Radio Universidad en Ocotlán XHUGO 107.9 FM;</w:t>
      </w:r>
    </w:p>
    <w:p w14:paraId="1CE1F4FD" w14:textId="77777777" w:rsidR="00877194" w:rsidRPr="0017198B" w:rsidRDefault="00877194" w:rsidP="006435ED">
      <w:pPr>
        <w:pStyle w:val="Textoindependiente"/>
        <w:tabs>
          <w:tab w:val="left" w:pos="1276"/>
        </w:tabs>
        <w:ind w:left="1983" w:right="-1" w:hanging="282"/>
        <w:rPr>
          <w:rFonts w:ascii="Arial" w:hAnsi="Arial" w:cs="Arial"/>
          <w:i/>
          <w:sz w:val="18"/>
          <w:szCs w:val="22"/>
        </w:rPr>
      </w:pPr>
      <w:r w:rsidRPr="0017198B">
        <w:rPr>
          <w:rFonts w:ascii="Arial" w:hAnsi="Arial" w:cs="Arial"/>
          <w:b/>
          <w:i/>
          <w:sz w:val="18"/>
          <w:szCs w:val="22"/>
        </w:rPr>
        <w:t>6.</w:t>
      </w:r>
      <w:r w:rsidRPr="0017198B">
        <w:rPr>
          <w:rFonts w:ascii="Arial" w:hAnsi="Arial" w:cs="Arial"/>
          <w:i/>
          <w:sz w:val="18"/>
          <w:szCs w:val="22"/>
        </w:rPr>
        <w:tab/>
        <w:t>La Subdirección Regional de Radio Universidad en Zapotlán El Grande XHGZ 94.3 FM;</w:t>
      </w:r>
    </w:p>
    <w:p w14:paraId="23803E64" w14:textId="77777777" w:rsidR="00877194" w:rsidRPr="0017198B" w:rsidRDefault="00877194" w:rsidP="006435ED">
      <w:pPr>
        <w:pStyle w:val="Textoindependiente"/>
        <w:tabs>
          <w:tab w:val="left" w:pos="1276"/>
        </w:tabs>
        <w:ind w:left="1983" w:right="-1" w:hanging="282"/>
        <w:rPr>
          <w:rFonts w:ascii="Arial" w:hAnsi="Arial" w:cs="Arial"/>
          <w:i/>
          <w:sz w:val="18"/>
          <w:szCs w:val="22"/>
        </w:rPr>
      </w:pPr>
      <w:r w:rsidRPr="0017198B">
        <w:rPr>
          <w:rFonts w:ascii="Arial" w:hAnsi="Arial" w:cs="Arial"/>
          <w:b/>
          <w:i/>
          <w:sz w:val="18"/>
          <w:szCs w:val="22"/>
        </w:rPr>
        <w:t>7.</w:t>
      </w:r>
      <w:r w:rsidRPr="0017198B">
        <w:rPr>
          <w:rFonts w:ascii="Arial" w:hAnsi="Arial" w:cs="Arial"/>
          <w:i/>
          <w:sz w:val="18"/>
          <w:szCs w:val="22"/>
        </w:rPr>
        <w:tab/>
        <w:t>La Subdirección Regional de Radio Universidad en Autlán de Navarro XHANU 102.3 FM</w:t>
      </w:r>
      <w:r w:rsidRPr="0017198B">
        <w:rPr>
          <w:rFonts w:ascii="Arial" w:hAnsi="Arial" w:cs="Arial"/>
          <w:b/>
          <w:i/>
          <w:sz w:val="18"/>
          <w:szCs w:val="22"/>
        </w:rPr>
        <w:t>;</w:t>
      </w:r>
    </w:p>
    <w:p w14:paraId="09E649D0" w14:textId="77777777" w:rsidR="00877194" w:rsidRPr="0017198B" w:rsidRDefault="00877194" w:rsidP="006435ED">
      <w:pPr>
        <w:pStyle w:val="Textoindependiente"/>
        <w:tabs>
          <w:tab w:val="left" w:pos="1276"/>
        </w:tabs>
        <w:ind w:left="1983" w:right="-1" w:hanging="282"/>
        <w:rPr>
          <w:rFonts w:ascii="Arial" w:hAnsi="Arial" w:cs="Arial"/>
          <w:i/>
          <w:sz w:val="18"/>
          <w:szCs w:val="22"/>
        </w:rPr>
      </w:pPr>
      <w:r w:rsidRPr="0017198B">
        <w:rPr>
          <w:rFonts w:ascii="Arial" w:hAnsi="Arial" w:cs="Arial"/>
          <w:b/>
          <w:i/>
          <w:sz w:val="18"/>
          <w:szCs w:val="22"/>
        </w:rPr>
        <w:t>8.</w:t>
      </w:r>
      <w:r w:rsidRPr="0017198B">
        <w:rPr>
          <w:rFonts w:ascii="Arial" w:hAnsi="Arial" w:cs="Arial"/>
          <w:i/>
          <w:sz w:val="18"/>
          <w:szCs w:val="22"/>
        </w:rPr>
        <w:tab/>
        <w:t>La Subdirección Regional de Radio Universidad en Lagos de Moreno XHUGL 104.7 FM</w:t>
      </w:r>
      <w:r w:rsidRPr="0017198B">
        <w:rPr>
          <w:rFonts w:ascii="Arial" w:hAnsi="Arial" w:cs="Arial"/>
          <w:b/>
          <w:i/>
          <w:sz w:val="18"/>
          <w:szCs w:val="22"/>
        </w:rPr>
        <w:t xml:space="preserve">, </w:t>
      </w:r>
      <w:r w:rsidRPr="00A45DB7">
        <w:rPr>
          <w:rFonts w:ascii="Arial" w:hAnsi="Arial" w:cs="Arial"/>
          <w:i/>
          <w:sz w:val="18"/>
          <w:szCs w:val="22"/>
        </w:rPr>
        <w:t>y</w:t>
      </w:r>
    </w:p>
    <w:p w14:paraId="62AA6EFA" w14:textId="77777777" w:rsidR="00877194" w:rsidRPr="0017198B" w:rsidRDefault="00877194" w:rsidP="006435ED">
      <w:pPr>
        <w:pStyle w:val="Textoindependiente"/>
        <w:tabs>
          <w:tab w:val="left" w:pos="1276"/>
        </w:tabs>
        <w:ind w:left="1983" w:right="-1" w:hanging="282"/>
        <w:rPr>
          <w:rFonts w:ascii="Arial" w:hAnsi="Arial" w:cs="Arial"/>
          <w:i/>
          <w:sz w:val="18"/>
          <w:szCs w:val="22"/>
        </w:rPr>
      </w:pPr>
      <w:r w:rsidRPr="0017198B">
        <w:rPr>
          <w:rFonts w:ascii="Arial" w:hAnsi="Arial" w:cs="Arial"/>
          <w:b/>
          <w:i/>
          <w:sz w:val="18"/>
          <w:szCs w:val="22"/>
        </w:rPr>
        <w:t>9</w:t>
      </w:r>
      <w:r w:rsidRPr="0017198B">
        <w:rPr>
          <w:rFonts w:ascii="Arial" w:hAnsi="Arial" w:cs="Arial"/>
          <w:i/>
          <w:sz w:val="18"/>
          <w:szCs w:val="22"/>
        </w:rPr>
        <w:t>.</w:t>
      </w:r>
      <w:r w:rsidRPr="0017198B">
        <w:rPr>
          <w:rFonts w:ascii="Arial" w:hAnsi="Arial" w:cs="Arial"/>
          <w:i/>
          <w:sz w:val="18"/>
          <w:szCs w:val="22"/>
        </w:rPr>
        <w:tab/>
        <w:t xml:space="preserve">La Subdirección Regional de Radio Universidad en San Andrés </w:t>
      </w:r>
      <w:proofErr w:type="spellStart"/>
      <w:r w:rsidRPr="0017198B">
        <w:rPr>
          <w:rFonts w:ascii="Arial" w:hAnsi="Arial" w:cs="Arial"/>
          <w:i/>
          <w:sz w:val="18"/>
          <w:szCs w:val="22"/>
        </w:rPr>
        <w:t>Cohamiata</w:t>
      </w:r>
      <w:proofErr w:type="spellEnd"/>
      <w:r w:rsidRPr="0017198B">
        <w:rPr>
          <w:rFonts w:ascii="Arial" w:hAnsi="Arial" w:cs="Arial"/>
          <w:i/>
          <w:sz w:val="18"/>
          <w:szCs w:val="22"/>
        </w:rPr>
        <w:t xml:space="preserve"> XHPBUG 89.7 FM.</w:t>
      </w:r>
    </w:p>
    <w:p w14:paraId="3F70526C" w14:textId="77777777" w:rsidR="00877194" w:rsidRPr="0017198B" w:rsidRDefault="00877194" w:rsidP="006435ED">
      <w:pPr>
        <w:pStyle w:val="Textoindependiente21"/>
        <w:widowControl/>
        <w:tabs>
          <w:tab w:val="left" w:pos="426"/>
        </w:tabs>
        <w:spacing w:line="240" w:lineRule="auto"/>
        <w:ind w:left="849" w:right="-1" w:firstLine="284"/>
        <w:rPr>
          <w:rFonts w:ascii="Arial" w:hAnsi="Arial" w:cs="Arial"/>
          <w:b/>
          <w:i/>
          <w:sz w:val="18"/>
          <w:szCs w:val="22"/>
        </w:rPr>
      </w:pPr>
    </w:p>
    <w:p w14:paraId="5316DEC3" w14:textId="77777777" w:rsidR="00877194" w:rsidRPr="0017198B" w:rsidRDefault="00983D12" w:rsidP="00983D12">
      <w:pPr>
        <w:pStyle w:val="Textoindependiente21"/>
        <w:widowControl/>
        <w:spacing w:line="240" w:lineRule="auto"/>
        <w:ind w:right="-1"/>
        <w:rPr>
          <w:rFonts w:ascii="Arial" w:hAnsi="Arial" w:cs="Arial"/>
          <w:i/>
          <w:sz w:val="18"/>
          <w:szCs w:val="22"/>
        </w:rPr>
      </w:pPr>
      <w:r w:rsidRPr="0017198B">
        <w:rPr>
          <w:rFonts w:ascii="Arial" w:hAnsi="Arial" w:cs="Arial"/>
          <w:b/>
          <w:i/>
          <w:sz w:val="18"/>
          <w:szCs w:val="22"/>
        </w:rPr>
        <w:t xml:space="preserve">                 </w:t>
      </w:r>
      <w:r w:rsidR="00877194" w:rsidRPr="0017198B">
        <w:rPr>
          <w:rFonts w:ascii="Arial" w:hAnsi="Arial" w:cs="Arial"/>
          <w:b/>
          <w:i/>
          <w:sz w:val="18"/>
          <w:szCs w:val="22"/>
        </w:rPr>
        <w:t>f)</w:t>
      </w:r>
      <w:r w:rsidR="00877194" w:rsidRPr="0017198B">
        <w:rPr>
          <w:rFonts w:ascii="Arial" w:hAnsi="Arial" w:cs="Arial"/>
          <w:i/>
          <w:sz w:val="18"/>
          <w:szCs w:val="22"/>
        </w:rPr>
        <w:tab/>
        <w:t>La Subdirección de Información, que contará con:</w:t>
      </w:r>
    </w:p>
    <w:p w14:paraId="2F6CBD67" w14:textId="77777777" w:rsidR="00877194" w:rsidRPr="0017198B" w:rsidRDefault="00D86617" w:rsidP="006435ED">
      <w:pPr>
        <w:pStyle w:val="Textoindependiente"/>
        <w:tabs>
          <w:tab w:val="left" w:pos="1276"/>
        </w:tabs>
        <w:ind w:left="1560" w:right="-1" w:hanging="284"/>
        <w:rPr>
          <w:rFonts w:ascii="Arial" w:hAnsi="Arial" w:cs="Arial"/>
          <w:i/>
          <w:sz w:val="18"/>
          <w:szCs w:val="22"/>
        </w:rPr>
      </w:pPr>
      <w:r w:rsidRPr="0017198B">
        <w:rPr>
          <w:rFonts w:ascii="Arial" w:hAnsi="Arial" w:cs="Arial"/>
          <w:b/>
          <w:i/>
          <w:sz w:val="18"/>
          <w:szCs w:val="22"/>
        </w:rPr>
        <w:tab/>
      </w:r>
      <w:r w:rsidR="00877194" w:rsidRPr="0017198B">
        <w:rPr>
          <w:rFonts w:ascii="Arial" w:hAnsi="Arial" w:cs="Arial"/>
          <w:b/>
          <w:i/>
          <w:sz w:val="18"/>
          <w:szCs w:val="22"/>
        </w:rPr>
        <w:t>1.</w:t>
      </w:r>
      <w:r w:rsidR="00877194" w:rsidRPr="0017198B">
        <w:rPr>
          <w:rFonts w:ascii="Arial" w:hAnsi="Arial" w:cs="Arial"/>
          <w:i/>
          <w:sz w:val="18"/>
          <w:szCs w:val="22"/>
        </w:rPr>
        <w:t>La Unidad de Noticias.</w:t>
      </w:r>
    </w:p>
    <w:p w14:paraId="79AAD4BB" w14:textId="77777777" w:rsidR="00877194" w:rsidRPr="0017198B" w:rsidRDefault="00877194" w:rsidP="006435ED">
      <w:pPr>
        <w:pStyle w:val="Textoindependiente21"/>
        <w:widowControl/>
        <w:tabs>
          <w:tab w:val="left" w:pos="426"/>
        </w:tabs>
        <w:spacing w:line="240" w:lineRule="auto"/>
        <w:ind w:left="1560" w:right="-1" w:hanging="284"/>
        <w:rPr>
          <w:rFonts w:ascii="Arial" w:hAnsi="Arial" w:cs="Arial"/>
          <w:b/>
          <w:i/>
          <w:sz w:val="18"/>
          <w:szCs w:val="22"/>
        </w:rPr>
      </w:pPr>
    </w:p>
    <w:p w14:paraId="29B0129B" w14:textId="77777777" w:rsidR="00877194" w:rsidRPr="0017198B" w:rsidRDefault="00983D12" w:rsidP="00983D12">
      <w:pPr>
        <w:pStyle w:val="Textoindependiente21"/>
        <w:widowControl/>
        <w:tabs>
          <w:tab w:val="left" w:pos="851"/>
        </w:tabs>
        <w:spacing w:line="240" w:lineRule="auto"/>
        <w:ind w:right="-1"/>
        <w:rPr>
          <w:rFonts w:ascii="Arial" w:hAnsi="Arial" w:cs="Arial"/>
          <w:i/>
          <w:sz w:val="18"/>
          <w:szCs w:val="22"/>
        </w:rPr>
      </w:pPr>
      <w:r w:rsidRPr="0017198B">
        <w:rPr>
          <w:rFonts w:ascii="Arial" w:hAnsi="Arial" w:cs="Arial"/>
          <w:b/>
          <w:i/>
          <w:sz w:val="18"/>
          <w:szCs w:val="22"/>
        </w:rPr>
        <w:t xml:space="preserve">                </w:t>
      </w:r>
      <w:r w:rsidR="00877194" w:rsidRPr="0017198B">
        <w:rPr>
          <w:rFonts w:ascii="Arial" w:hAnsi="Arial" w:cs="Arial"/>
          <w:b/>
          <w:i/>
          <w:sz w:val="18"/>
          <w:szCs w:val="22"/>
        </w:rPr>
        <w:t>g)</w:t>
      </w:r>
      <w:r w:rsidR="00877194" w:rsidRPr="0017198B">
        <w:rPr>
          <w:rFonts w:ascii="Arial" w:hAnsi="Arial" w:cs="Arial"/>
          <w:i/>
          <w:sz w:val="18"/>
          <w:szCs w:val="22"/>
        </w:rPr>
        <w:tab/>
        <w:t>La Subdirección de la Señal Internacional de Televisión;</w:t>
      </w:r>
    </w:p>
    <w:p w14:paraId="62C683C5" w14:textId="77777777" w:rsidR="00877194" w:rsidRPr="0017198B" w:rsidRDefault="00983D12" w:rsidP="00983D12">
      <w:pPr>
        <w:pStyle w:val="Textoindependiente21"/>
        <w:widowControl/>
        <w:tabs>
          <w:tab w:val="left" w:pos="851"/>
        </w:tabs>
        <w:spacing w:line="240" w:lineRule="auto"/>
        <w:ind w:right="-1"/>
        <w:rPr>
          <w:rFonts w:ascii="Arial" w:hAnsi="Arial" w:cs="Arial"/>
          <w:i/>
          <w:sz w:val="18"/>
          <w:szCs w:val="22"/>
        </w:rPr>
      </w:pPr>
      <w:r w:rsidRPr="0017198B">
        <w:rPr>
          <w:rFonts w:ascii="Arial" w:hAnsi="Arial" w:cs="Arial"/>
          <w:b/>
          <w:i/>
          <w:sz w:val="18"/>
          <w:szCs w:val="22"/>
        </w:rPr>
        <w:t xml:space="preserve">                </w:t>
      </w:r>
      <w:r w:rsidR="00877194" w:rsidRPr="0017198B">
        <w:rPr>
          <w:rFonts w:ascii="Arial" w:hAnsi="Arial" w:cs="Arial"/>
          <w:b/>
          <w:i/>
          <w:sz w:val="18"/>
          <w:szCs w:val="22"/>
        </w:rPr>
        <w:t>h)</w:t>
      </w:r>
      <w:r w:rsidR="00877194" w:rsidRPr="0017198B">
        <w:rPr>
          <w:rFonts w:ascii="Arial" w:hAnsi="Arial" w:cs="Arial"/>
          <w:i/>
          <w:sz w:val="18"/>
          <w:szCs w:val="22"/>
        </w:rPr>
        <w:tab/>
        <w:t xml:space="preserve">La Subdirección de Ingenierías, y </w:t>
      </w:r>
    </w:p>
    <w:p w14:paraId="74BA16FF" w14:textId="77777777" w:rsidR="00877194" w:rsidRPr="0017198B" w:rsidRDefault="00983D12" w:rsidP="00983D12">
      <w:pPr>
        <w:pStyle w:val="Textoindependiente21"/>
        <w:widowControl/>
        <w:tabs>
          <w:tab w:val="left" w:pos="851"/>
        </w:tabs>
        <w:spacing w:line="240" w:lineRule="auto"/>
        <w:ind w:right="-1"/>
        <w:rPr>
          <w:rFonts w:ascii="Arial" w:hAnsi="Arial" w:cs="Arial"/>
          <w:i/>
          <w:sz w:val="18"/>
          <w:szCs w:val="22"/>
        </w:rPr>
      </w:pPr>
      <w:r w:rsidRPr="0017198B">
        <w:rPr>
          <w:rFonts w:ascii="Arial" w:hAnsi="Arial" w:cs="Arial"/>
          <w:b/>
          <w:i/>
          <w:sz w:val="18"/>
          <w:szCs w:val="22"/>
        </w:rPr>
        <w:t xml:space="preserve">                </w:t>
      </w:r>
      <w:r w:rsidR="00877194" w:rsidRPr="0017198B">
        <w:rPr>
          <w:rFonts w:ascii="Arial" w:hAnsi="Arial" w:cs="Arial"/>
          <w:b/>
          <w:i/>
          <w:sz w:val="18"/>
          <w:szCs w:val="22"/>
        </w:rPr>
        <w:t>i)</w:t>
      </w:r>
      <w:r w:rsidR="00877194" w:rsidRPr="0017198B">
        <w:rPr>
          <w:rFonts w:ascii="Arial" w:hAnsi="Arial" w:cs="Arial"/>
          <w:i/>
          <w:sz w:val="18"/>
          <w:szCs w:val="22"/>
        </w:rPr>
        <w:tab/>
        <w:t>La Subdirección Administrativa.</w:t>
      </w:r>
    </w:p>
    <w:p w14:paraId="22112D33" w14:textId="77777777" w:rsidR="0015240F" w:rsidRPr="0017198B" w:rsidRDefault="0015240F" w:rsidP="00535F97">
      <w:pPr>
        <w:spacing w:after="0" w:line="240" w:lineRule="auto"/>
        <w:jc w:val="both"/>
        <w:rPr>
          <w:rFonts w:ascii="Arial" w:eastAsia="Times New Roman" w:hAnsi="Arial" w:cs="Arial"/>
          <w:lang w:eastAsia="es-MX"/>
        </w:rPr>
      </w:pPr>
    </w:p>
    <w:p w14:paraId="07FFBB0C" w14:textId="77777777" w:rsidR="00DF5A3E" w:rsidRPr="007037C8" w:rsidRDefault="0015240F" w:rsidP="00535F97">
      <w:pPr>
        <w:numPr>
          <w:ilvl w:val="0"/>
          <w:numId w:val="1"/>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Que la Secretaría de Vinculación y Desarrollo Empresarial, a través de la Coordinación del Corporativo de Empresas Universitarias, desde su creación ha administrado, gestionado e impulsado el desarrollo de distintas empresas universitarias que tengan incidencia en educación, vinculación, extensión y difusión de la cultura para el cumplimiento de los fines institucionales y la generación de fuentes de financiamiento como la Feria Internacional del Libro de Guadalajara, la mayor reunión del mundo editorial de habla hispana y la segund</w:t>
      </w:r>
      <w:r w:rsidR="00DF5A3E" w:rsidRPr="0017198B">
        <w:rPr>
          <w:rFonts w:ascii="Arial" w:eastAsia="Times New Roman" w:hAnsi="Arial" w:cs="Arial"/>
          <w:lang w:eastAsia="es-MX"/>
        </w:rPr>
        <w:t>a feria más importante del mundo;</w:t>
      </w:r>
      <w:r w:rsidRPr="0017198B">
        <w:rPr>
          <w:rFonts w:ascii="Arial" w:eastAsia="Times New Roman" w:hAnsi="Arial" w:cs="Arial"/>
          <w:lang w:eastAsia="es-MX"/>
        </w:rPr>
        <w:t xml:space="preserve"> la Operadora Auditorio Metropolitano, </w:t>
      </w:r>
      <w:r w:rsidR="00DF5A3E" w:rsidRPr="0017198B">
        <w:rPr>
          <w:rFonts w:ascii="Arial" w:eastAsia="Times New Roman" w:hAnsi="Arial" w:cs="Arial"/>
          <w:lang w:eastAsia="es-MX"/>
        </w:rPr>
        <w:t xml:space="preserve">esta última </w:t>
      </w:r>
      <w:r w:rsidRPr="0017198B">
        <w:rPr>
          <w:rFonts w:ascii="Arial" w:eastAsia="Times New Roman" w:hAnsi="Arial" w:cs="Arial"/>
          <w:lang w:eastAsia="es-MX"/>
        </w:rPr>
        <w:t xml:space="preserve">siendo uno de los espacios más importantes en Latinoamérica, dirigido a la promoción de la cultura y el entretenimiento; la Librería Carlos Fuentes, que brinda una amplia y diversa oferta editorial nacional e internacional, </w:t>
      </w:r>
      <w:r w:rsidRPr="007037C8">
        <w:rPr>
          <w:rFonts w:ascii="Arial" w:eastAsia="Times New Roman" w:hAnsi="Arial" w:cs="Arial"/>
          <w:lang w:eastAsia="es-MX"/>
        </w:rPr>
        <w:t xml:space="preserve">lo que la </w:t>
      </w:r>
      <w:r w:rsidRPr="00825F4A">
        <w:rPr>
          <w:rFonts w:ascii="Arial" w:eastAsia="Times New Roman" w:hAnsi="Arial" w:cs="Arial"/>
          <w:lang w:eastAsia="es-MX"/>
        </w:rPr>
        <w:t xml:space="preserve">hace </w:t>
      </w:r>
      <w:r w:rsidR="007037C8" w:rsidRPr="00825F4A">
        <w:rPr>
          <w:rFonts w:ascii="Arial" w:eastAsia="Times New Roman" w:hAnsi="Arial" w:cs="Arial"/>
          <w:lang w:eastAsia="es-MX"/>
        </w:rPr>
        <w:t xml:space="preserve">la </w:t>
      </w:r>
      <w:r w:rsidRPr="00825F4A">
        <w:rPr>
          <w:rFonts w:ascii="Arial" w:eastAsia="Times New Roman" w:hAnsi="Arial" w:cs="Arial"/>
          <w:lang w:eastAsia="es-MX"/>
        </w:rPr>
        <w:t xml:space="preserve">más </w:t>
      </w:r>
      <w:r w:rsidRPr="007037C8">
        <w:rPr>
          <w:rFonts w:ascii="Arial" w:eastAsia="Times New Roman" w:hAnsi="Arial" w:cs="Arial"/>
          <w:lang w:eastAsia="es-MX"/>
        </w:rPr>
        <w:t>grande del Occidente de México.</w:t>
      </w:r>
    </w:p>
    <w:p w14:paraId="78B773B4" w14:textId="77777777" w:rsidR="00DF5A3E" w:rsidRPr="0017198B" w:rsidRDefault="00DF5A3E" w:rsidP="00535F97">
      <w:pPr>
        <w:spacing w:after="0" w:line="240" w:lineRule="auto"/>
        <w:ind w:left="720"/>
        <w:jc w:val="both"/>
        <w:rPr>
          <w:rFonts w:ascii="Arial" w:eastAsia="Times New Roman" w:hAnsi="Arial" w:cs="Arial"/>
          <w:lang w:eastAsia="es-MX"/>
        </w:rPr>
      </w:pPr>
    </w:p>
    <w:p w14:paraId="30DEB102" w14:textId="77777777" w:rsidR="00F40937" w:rsidRPr="0017198B" w:rsidRDefault="0015240F" w:rsidP="00535F97">
      <w:pPr>
        <w:spacing w:after="0" w:line="240" w:lineRule="auto"/>
        <w:ind w:left="720"/>
        <w:jc w:val="both"/>
        <w:rPr>
          <w:rFonts w:ascii="Arial" w:eastAsia="Times New Roman" w:hAnsi="Arial" w:cs="Arial"/>
          <w:lang w:eastAsia="es-MX"/>
        </w:rPr>
      </w:pPr>
      <w:r w:rsidRPr="0017198B">
        <w:rPr>
          <w:rFonts w:ascii="Arial" w:eastAsia="Times New Roman" w:hAnsi="Arial" w:cs="Arial"/>
          <w:lang w:eastAsia="es-MX"/>
        </w:rPr>
        <w:t>Además</w:t>
      </w:r>
      <w:r w:rsidR="00DF5A3E" w:rsidRPr="0017198B">
        <w:rPr>
          <w:rFonts w:ascii="Arial" w:eastAsia="Times New Roman" w:hAnsi="Arial" w:cs="Arial"/>
          <w:lang w:eastAsia="es-MX"/>
        </w:rPr>
        <w:t xml:space="preserve"> de lo anterior, </w:t>
      </w:r>
      <w:r w:rsidRPr="0017198B">
        <w:rPr>
          <w:rFonts w:ascii="Arial" w:eastAsia="Times New Roman" w:hAnsi="Arial" w:cs="Arial"/>
          <w:lang w:eastAsia="es-MX"/>
        </w:rPr>
        <w:t xml:space="preserve">la consolidación de servicios educativos, con el Sistema Corporativo </w:t>
      </w:r>
      <w:proofErr w:type="spellStart"/>
      <w:r w:rsidRPr="0017198B">
        <w:rPr>
          <w:rFonts w:ascii="Arial" w:eastAsia="Times New Roman" w:hAnsi="Arial" w:cs="Arial"/>
          <w:lang w:eastAsia="es-MX"/>
        </w:rPr>
        <w:t>Proulex-Comlex</w:t>
      </w:r>
      <w:proofErr w:type="spellEnd"/>
      <w:r w:rsidRPr="0017198B">
        <w:rPr>
          <w:rFonts w:ascii="Arial" w:eastAsia="Times New Roman" w:hAnsi="Arial" w:cs="Arial"/>
          <w:lang w:eastAsia="es-MX"/>
        </w:rPr>
        <w:t>; los hoteles Villa Primavera y Villa Montecarlo, los cuales son un patrimonio importante de esta Casa de Estudios, así como una serie de servicios que han fortalecido e incrementado el patrimonio de la Universidad, bienes tangibles e intangibles que han aportado un valor añadido a nuestra Universidad para el cumplimiento de sus funciones.</w:t>
      </w:r>
    </w:p>
    <w:p w14:paraId="6A3973DD" w14:textId="77777777" w:rsidR="00F40937" w:rsidRPr="0017198B" w:rsidRDefault="00F40937" w:rsidP="00535F97">
      <w:pPr>
        <w:spacing w:after="0" w:line="240" w:lineRule="auto"/>
        <w:ind w:left="720"/>
        <w:jc w:val="both"/>
        <w:rPr>
          <w:rFonts w:ascii="Arial" w:eastAsia="Times New Roman" w:hAnsi="Arial" w:cs="Arial"/>
          <w:lang w:eastAsia="es-MX"/>
        </w:rPr>
      </w:pPr>
    </w:p>
    <w:p w14:paraId="391ED2D5" w14:textId="77777777" w:rsidR="00F40937" w:rsidRPr="0017198B" w:rsidRDefault="00F40937" w:rsidP="00535F97">
      <w:pPr>
        <w:numPr>
          <w:ilvl w:val="0"/>
          <w:numId w:val="1"/>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Que en la actualidad la Coordinación del Corpora</w:t>
      </w:r>
      <w:r w:rsidR="00DF5A3E" w:rsidRPr="0017198B">
        <w:rPr>
          <w:rFonts w:ascii="Arial" w:eastAsia="Times New Roman" w:hAnsi="Arial" w:cs="Arial"/>
          <w:lang w:eastAsia="es-MX"/>
        </w:rPr>
        <w:t xml:space="preserve">tivo de Empresas Universitarias, </w:t>
      </w:r>
      <w:r w:rsidRPr="0017198B">
        <w:rPr>
          <w:rFonts w:ascii="Arial" w:eastAsia="Times New Roman" w:hAnsi="Arial" w:cs="Arial"/>
          <w:lang w:eastAsia="es-MX"/>
        </w:rPr>
        <w:t>cuenta con las siguientes empresas como entidades integrantes de ésta:</w:t>
      </w:r>
      <w:r w:rsidR="003D2FC4" w:rsidRPr="0017198B">
        <w:rPr>
          <w:rFonts w:ascii="Arial" w:eastAsia="Times New Roman" w:hAnsi="Arial" w:cs="Arial"/>
          <w:lang w:eastAsia="es-MX"/>
        </w:rPr>
        <w:t xml:space="preserve"> </w:t>
      </w:r>
    </w:p>
    <w:p w14:paraId="6E8AFE48" w14:textId="77777777" w:rsidR="003D2FC4" w:rsidRPr="0017198B" w:rsidRDefault="003D2FC4" w:rsidP="00535F97">
      <w:pPr>
        <w:spacing w:after="0" w:line="240" w:lineRule="auto"/>
        <w:ind w:left="720"/>
        <w:jc w:val="both"/>
        <w:rPr>
          <w:rFonts w:ascii="Arial" w:eastAsia="Times New Roman" w:hAnsi="Arial" w:cs="Arial"/>
          <w:lang w:eastAsia="es-MX"/>
        </w:rPr>
      </w:pPr>
    </w:p>
    <w:p w14:paraId="654A063E" w14:textId="77777777" w:rsidR="00F40937" w:rsidRPr="0017198B" w:rsidRDefault="00F40937" w:rsidP="00535F97">
      <w:pPr>
        <w:pStyle w:val="Prrafodelista"/>
        <w:numPr>
          <w:ilvl w:val="0"/>
          <w:numId w:val="15"/>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Centro Internacional de Animación</w:t>
      </w:r>
    </w:p>
    <w:p w14:paraId="63DE5C8D" w14:textId="77777777" w:rsidR="00F40937" w:rsidRPr="0017198B" w:rsidRDefault="00F40937" w:rsidP="00535F97">
      <w:pPr>
        <w:pStyle w:val="Prrafodelista"/>
        <w:numPr>
          <w:ilvl w:val="0"/>
          <w:numId w:val="15"/>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Club Deportivo Universidad de Guadalajara</w:t>
      </w:r>
    </w:p>
    <w:p w14:paraId="649179DE" w14:textId="77777777" w:rsidR="00F40937" w:rsidRPr="0017198B" w:rsidRDefault="00C90352" w:rsidP="00535F97">
      <w:pPr>
        <w:pStyle w:val="Prrafodelista"/>
        <w:numPr>
          <w:ilvl w:val="0"/>
          <w:numId w:val="15"/>
        </w:numPr>
        <w:spacing w:after="0" w:line="240" w:lineRule="auto"/>
        <w:jc w:val="both"/>
        <w:rPr>
          <w:rFonts w:ascii="Arial" w:eastAsia="Times New Roman" w:hAnsi="Arial" w:cs="Arial"/>
          <w:lang w:eastAsia="es-MX"/>
        </w:rPr>
      </w:pPr>
      <w:r>
        <w:rPr>
          <w:rFonts w:ascii="Arial" w:eastAsia="Times New Roman" w:hAnsi="Arial" w:cs="Arial"/>
          <w:lang w:eastAsia="es-MX"/>
        </w:rPr>
        <w:t>Editorial Universitaria</w:t>
      </w:r>
    </w:p>
    <w:p w14:paraId="3BFD2206" w14:textId="77777777" w:rsidR="00F40937" w:rsidRPr="0017198B" w:rsidRDefault="00F40937" w:rsidP="00535F97">
      <w:pPr>
        <w:pStyle w:val="Prrafodelista"/>
        <w:numPr>
          <w:ilvl w:val="0"/>
          <w:numId w:val="15"/>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Empresa Desarrolladora de Software Empresarial y de Negocios</w:t>
      </w:r>
    </w:p>
    <w:p w14:paraId="790F1AFD" w14:textId="77777777" w:rsidR="00F40937" w:rsidRPr="0017198B" w:rsidRDefault="00F40937" w:rsidP="00535F97">
      <w:pPr>
        <w:pStyle w:val="Prrafodelista"/>
        <w:numPr>
          <w:ilvl w:val="0"/>
          <w:numId w:val="15"/>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Empresa Servicios Universitarios</w:t>
      </w:r>
    </w:p>
    <w:p w14:paraId="538B61CE" w14:textId="77777777" w:rsidR="00F40937" w:rsidRPr="0017198B" w:rsidRDefault="00F40937" w:rsidP="00535F97">
      <w:pPr>
        <w:pStyle w:val="Prrafodelista"/>
        <w:numPr>
          <w:ilvl w:val="0"/>
          <w:numId w:val="15"/>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Estación Gourmet</w:t>
      </w:r>
    </w:p>
    <w:p w14:paraId="25340C75" w14:textId="77777777" w:rsidR="00F40937" w:rsidRPr="0017198B" w:rsidRDefault="00F40937" w:rsidP="00535F97">
      <w:pPr>
        <w:pStyle w:val="Prrafodelista"/>
        <w:numPr>
          <w:ilvl w:val="0"/>
          <w:numId w:val="15"/>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Feria Internacional del Libro de Guadalajara</w:t>
      </w:r>
    </w:p>
    <w:p w14:paraId="58CE9834" w14:textId="77777777" w:rsidR="00F40937" w:rsidRPr="0017198B" w:rsidRDefault="00F40937" w:rsidP="00535F97">
      <w:pPr>
        <w:pStyle w:val="Prrafodelista"/>
        <w:numPr>
          <w:ilvl w:val="0"/>
          <w:numId w:val="15"/>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Hoteles Universidad de Guadalajara</w:t>
      </w:r>
    </w:p>
    <w:p w14:paraId="08B1E979" w14:textId="77777777" w:rsidR="00F40937" w:rsidRPr="0017198B" w:rsidRDefault="00F40937" w:rsidP="00535F97">
      <w:pPr>
        <w:pStyle w:val="Prrafodelista"/>
        <w:numPr>
          <w:ilvl w:val="0"/>
          <w:numId w:val="15"/>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Inmobiliaria Universitaria</w:t>
      </w:r>
    </w:p>
    <w:p w14:paraId="2C566D9F" w14:textId="77777777" w:rsidR="00F40937" w:rsidRPr="0017198B" w:rsidRDefault="00F40937" w:rsidP="00535F97">
      <w:pPr>
        <w:pStyle w:val="Prrafodelista"/>
        <w:numPr>
          <w:ilvl w:val="0"/>
          <w:numId w:val="15"/>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 xml:space="preserve">Librería Carlos Fuentes </w:t>
      </w:r>
    </w:p>
    <w:p w14:paraId="0AB83C1D" w14:textId="77777777" w:rsidR="00F40937" w:rsidRPr="0017198B" w:rsidRDefault="00F40937" w:rsidP="00535F97">
      <w:pPr>
        <w:pStyle w:val="Prrafodelista"/>
        <w:numPr>
          <w:ilvl w:val="0"/>
          <w:numId w:val="15"/>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Operadora Auditorio Metropolitano</w:t>
      </w:r>
    </w:p>
    <w:p w14:paraId="58E6E5B9" w14:textId="77777777" w:rsidR="00F40937" w:rsidRPr="0017198B" w:rsidRDefault="00F40937" w:rsidP="00535F97">
      <w:pPr>
        <w:pStyle w:val="Prrafodelista"/>
        <w:numPr>
          <w:ilvl w:val="0"/>
          <w:numId w:val="15"/>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Operadora Centro Cultural Universitario</w:t>
      </w:r>
    </w:p>
    <w:p w14:paraId="2D07C519" w14:textId="77777777" w:rsidR="00F40937" w:rsidRPr="0017198B" w:rsidRDefault="00F40937" w:rsidP="00535F97">
      <w:pPr>
        <w:pStyle w:val="Prrafodelista"/>
        <w:numPr>
          <w:ilvl w:val="0"/>
          <w:numId w:val="15"/>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 xml:space="preserve">Operadora de Estacionamientos </w:t>
      </w:r>
    </w:p>
    <w:p w14:paraId="1E211039" w14:textId="77777777" w:rsidR="00F40937" w:rsidRPr="0017198B" w:rsidRDefault="00F40937" w:rsidP="00535F97">
      <w:pPr>
        <w:pStyle w:val="Prrafodelista"/>
        <w:numPr>
          <w:ilvl w:val="0"/>
          <w:numId w:val="15"/>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Operadora Parque Industrial Los Belenes</w:t>
      </w:r>
    </w:p>
    <w:p w14:paraId="757820C3" w14:textId="77777777" w:rsidR="00F40937" w:rsidRPr="0017198B" w:rsidRDefault="00F40937" w:rsidP="00535F97">
      <w:pPr>
        <w:pStyle w:val="Prrafodelista"/>
        <w:numPr>
          <w:ilvl w:val="0"/>
          <w:numId w:val="15"/>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Operadora Universitaria de Energía</w:t>
      </w:r>
    </w:p>
    <w:p w14:paraId="1C8DD2AD" w14:textId="77777777" w:rsidR="00F40937" w:rsidRPr="0017198B" w:rsidRDefault="00F40937" w:rsidP="00535F97">
      <w:pPr>
        <w:pStyle w:val="Prrafodelista"/>
        <w:numPr>
          <w:ilvl w:val="0"/>
          <w:numId w:val="15"/>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 xml:space="preserve">Sistema Corporativo </w:t>
      </w:r>
      <w:proofErr w:type="spellStart"/>
      <w:r w:rsidRPr="0017198B">
        <w:rPr>
          <w:rFonts w:ascii="Arial" w:eastAsia="Times New Roman" w:hAnsi="Arial" w:cs="Arial"/>
          <w:lang w:eastAsia="es-MX"/>
        </w:rPr>
        <w:t>Proulex</w:t>
      </w:r>
      <w:proofErr w:type="spellEnd"/>
      <w:r w:rsidRPr="0017198B">
        <w:rPr>
          <w:rFonts w:ascii="Arial" w:eastAsia="Times New Roman" w:hAnsi="Arial" w:cs="Arial"/>
          <w:lang w:eastAsia="es-MX"/>
        </w:rPr>
        <w:t xml:space="preserve"> </w:t>
      </w:r>
      <w:proofErr w:type="spellStart"/>
      <w:r w:rsidRPr="0017198B">
        <w:rPr>
          <w:rFonts w:ascii="Arial" w:eastAsia="Times New Roman" w:hAnsi="Arial" w:cs="Arial"/>
          <w:lang w:eastAsia="es-MX"/>
        </w:rPr>
        <w:t>Comlex</w:t>
      </w:r>
      <w:proofErr w:type="spellEnd"/>
    </w:p>
    <w:p w14:paraId="07D7F7D0" w14:textId="77777777" w:rsidR="00B450FC" w:rsidRPr="0017198B" w:rsidRDefault="00B450FC" w:rsidP="00535F97">
      <w:pPr>
        <w:spacing w:after="0" w:line="240" w:lineRule="auto"/>
        <w:ind w:left="720"/>
        <w:jc w:val="both"/>
        <w:rPr>
          <w:rFonts w:ascii="Arial" w:eastAsia="Times New Roman" w:hAnsi="Arial" w:cs="Arial"/>
          <w:lang w:eastAsia="es-MX"/>
        </w:rPr>
      </w:pPr>
    </w:p>
    <w:p w14:paraId="034AAC8D" w14:textId="77777777" w:rsidR="00286AE7" w:rsidRPr="0017198B" w:rsidRDefault="00286AE7" w:rsidP="00535F97">
      <w:pPr>
        <w:numPr>
          <w:ilvl w:val="0"/>
          <w:numId w:val="1"/>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Que</w:t>
      </w:r>
      <w:r w:rsidR="00E04A12" w:rsidRPr="0017198B">
        <w:rPr>
          <w:rFonts w:ascii="Arial" w:eastAsia="Times New Roman" w:hAnsi="Arial" w:cs="Arial"/>
          <w:lang w:eastAsia="es-MX"/>
        </w:rPr>
        <w:t xml:space="preserve"> </w:t>
      </w:r>
      <w:r w:rsidR="0021065A" w:rsidRPr="0017198B">
        <w:rPr>
          <w:rFonts w:ascii="Arial" w:eastAsia="Times New Roman" w:hAnsi="Arial" w:cs="Arial"/>
          <w:lang w:eastAsia="es-MX"/>
        </w:rPr>
        <w:t>el C</w:t>
      </w:r>
      <w:r w:rsidR="00C90352">
        <w:rPr>
          <w:rFonts w:ascii="Arial" w:eastAsia="Times New Roman" w:hAnsi="Arial" w:cs="Arial"/>
          <w:lang w:eastAsia="es-MX"/>
        </w:rPr>
        <w:t>onsejo del Centro Universitario</w:t>
      </w:r>
      <w:r w:rsidR="0021065A" w:rsidRPr="0017198B">
        <w:rPr>
          <w:rFonts w:ascii="Arial" w:eastAsia="Times New Roman" w:hAnsi="Arial" w:cs="Arial"/>
          <w:lang w:eastAsia="es-MX"/>
        </w:rPr>
        <w:t xml:space="preserve"> de Cienc</w:t>
      </w:r>
      <w:r w:rsidR="00AB107B" w:rsidRPr="0017198B">
        <w:rPr>
          <w:rFonts w:ascii="Arial" w:eastAsia="Times New Roman" w:hAnsi="Arial" w:cs="Arial"/>
          <w:lang w:eastAsia="es-MX"/>
        </w:rPr>
        <w:t xml:space="preserve">ias Económico </w:t>
      </w:r>
      <w:r w:rsidR="00AB107B" w:rsidRPr="00825F4A">
        <w:rPr>
          <w:rFonts w:ascii="Arial" w:eastAsia="Times New Roman" w:hAnsi="Arial" w:cs="Arial"/>
          <w:lang w:eastAsia="es-MX"/>
        </w:rPr>
        <w:t>Administrativa</w:t>
      </w:r>
      <w:r w:rsidR="00C90352" w:rsidRPr="00825F4A">
        <w:rPr>
          <w:rFonts w:ascii="Arial" w:eastAsia="Times New Roman" w:hAnsi="Arial" w:cs="Arial"/>
          <w:lang w:eastAsia="es-MX"/>
        </w:rPr>
        <w:t>s</w:t>
      </w:r>
      <w:r w:rsidR="00AB107B" w:rsidRPr="00825F4A">
        <w:rPr>
          <w:rFonts w:ascii="Arial" w:eastAsia="Times New Roman" w:hAnsi="Arial" w:cs="Arial"/>
          <w:lang w:eastAsia="es-MX"/>
        </w:rPr>
        <w:t xml:space="preserve"> aprobó </w:t>
      </w:r>
      <w:r w:rsidR="00DD3DAC" w:rsidRPr="00825F4A">
        <w:rPr>
          <w:rFonts w:ascii="Arial" w:eastAsia="Times New Roman" w:hAnsi="Arial" w:cs="Arial"/>
          <w:lang w:eastAsia="es-MX"/>
        </w:rPr>
        <w:t xml:space="preserve">el </w:t>
      </w:r>
      <w:r w:rsidRPr="00825F4A">
        <w:rPr>
          <w:rFonts w:ascii="Arial" w:eastAsia="Times New Roman" w:hAnsi="Arial" w:cs="Arial"/>
          <w:lang w:eastAsia="es-MX"/>
        </w:rPr>
        <w:t xml:space="preserve">Dictamen II/026/2021 en la sesión de fecha 09 de Marzo del presente </w:t>
      </w:r>
      <w:r w:rsidRPr="0017198B">
        <w:rPr>
          <w:rFonts w:ascii="Arial" w:eastAsia="Times New Roman" w:hAnsi="Arial" w:cs="Arial"/>
          <w:lang w:eastAsia="es-MX"/>
        </w:rPr>
        <w:t xml:space="preserve">año, </w:t>
      </w:r>
      <w:r w:rsidR="00DD3DAC" w:rsidRPr="0017198B">
        <w:rPr>
          <w:rFonts w:ascii="Arial" w:eastAsia="Times New Roman" w:hAnsi="Arial" w:cs="Arial"/>
          <w:lang w:eastAsia="es-MX"/>
        </w:rPr>
        <w:t xml:space="preserve">mediante el cual </w:t>
      </w:r>
      <w:r w:rsidRPr="0017198B">
        <w:rPr>
          <w:rFonts w:ascii="Arial" w:eastAsia="Times New Roman" w:hAnsi="Arial" w:cs="Arial"/>
          <w:lang w:eastAsia="es-MX"/>
        </w:rPr>
        <w:t xml:space="preserve">proponer </w:t>
      </w:r>
      <w:r w:rsidR="00DD3DAC" w:rsidRPr="0017198B">
        <w:rPr>
          <w:rFonts w:ascii="Arial" w:eastAsia="Times New Roman" w:hAnsi="Arial" w:cs="Arial"/>
        </w:rPr>
        <w:t xml:space="preserve">extinguir la Coordinación del Corporativo de Empresas Universitarias de la Secretaría de Vinculación y Desarrollo Empresarial y crear la </w:t>
      </w:r>
      <w:r w:rsidR="001112B7" w:rsidRPr="0017198B">
        <w:rPr>
          <w:rFonts w:ascii="Arial" w:eastAsia="Times New Roman" w:hAnsi="Arial" w:cs="Arial"/>
          <w:i/>
        </w:rPr>
        <w:t>Coordinación de Entidades Productivas</w:t>
      </w:r>
      <w:r w:rsidR="00BC1902" w:rsidRPr="0017198B">
        <w:rPr>
          <w:rFonts w:ascii="Arial" w:eastAsia="Times New Roman" w:hAnsi="Arial" w:cs="Arial"/>
          <w:i/>
        </w:rPr>
        <w:t xml:space="preserve"> </w:t>
      </w:r>
      <w:r w:rsidR="00BC1902" w:rsidRPr="0017198B">
        <w:rPr>
          <w:rFonts w:ascii="Arial" w:eastAsia="Arial" w:hAnsi="Arial" w:cs="Arial"/>
        </w:rPr>
        <w:t>para la Generación de Recursos Complementarios</w:t>
      </w:r>
      <w:r w:rsidR="00DD3DAC" w:rsidRPr="0017198B">
        <w:rPr>
          <w:rFonts w:ascii="Arial" w:eastAsia="Times New Roman" w:hAnsi="Arial" w:cs="Arial"/>
        </w:rPr>
        <w:t xml:space="preserve">, justificando sus razones en elementos que se desprende del Plan de Desarrollo Institucional, el Plan de trabajo del Rector General, entre otros, que se toman en consideración en los presentes antecedentes. </w:t>
      </w:r>
    </w:p>
    <w:p w14:paraId="62CA435C" w14:textId="77777777" w:rsidR="004929D9" w:rsidRPr="0017198B" w:rsidRDefault="004929D9" w:rsidP="00535F97">
      <w:pPr>
        <w:spacing w:after="0" w:line="240" w:lineRule="auto"/>
        <w:jc w:val="both"/>
        <w:rPr>
          <w:rFonts w:ascii="Arial" w:eastAsia="Times New Roman" w:hAnsi="Arial" w:cs="Arial"/>
          <w:lang w:eastAsia="es-MX"/>
        </w:rPr>
      </w:pPr>
    </w:p>
    <w:p w14:paraId="04870BBA" w14:textId="77777777" w:rsidR="00E04A12" w:rsidRPr="0017198B" w:rsidRDefault="00E04A12" w:rsidP="00535F97">
      <w:pPr>
        <w:numPr>
          <w:ilvl w:val="0"/>
          <w:numId w:val="1"/>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 xml:space="preserve">Que la creación de la </w:t>
      </w:r>
      <w:r w:rsidR="001112B7" w:rsidRPr="0017198B">
        <w:rPr>
          <w:rFonts w:ascii="Arial" w:eastAsia="Times New Roman" w:hAnsi="Arial" w:cs="Arial"/>
          <w:b/>
          <w:lang w:eastAsia="es-MX"/>
        </w:rPr>
        <w:t>Coordinación de Entidades Productivas</w:t>
      </w:r>
      <w:r w:rsidRPr="0017198B">
        <w:rPr>
          <w:rFonts w:ascii="Arial" w:eastAsia="Times New Roman" w:hAnsi="Arial" w:cs="Arial"/>
          <w:lang w:eastAsia="es-MX"/>
        </w:rPr>
        <w:t xml:space="preserve"> </w:t>
      </w:r>
      <w:r w:rsidR="00BC1902" w:rsidRPr="0017198B">
        <w:rPr>
          <w:rFonts w:ascii="Arial" w:eastAsia="Arial" w:hAnsi="Arial" w:cs="Arial"/>
          <w:b/>
        </w:rPr>
        <w:t>para la Generación de Recursos Complementarios</w:t>
      </w:r>
      <w:r w:rsidR="00BC1902" w:rsidRPr="0017198B">
        <w:rPr>
          <w:rFonts w:ascii="Arial" w:eastAsia="Arial" w:hAnsi="Arial" w:cs="Arial"/>
        </w:rPr>
        <w:t xml:space="preserve"> </w:t>
      </w:r>
      <w:r w:rsidRPr="0017198B">
        <w:rPr>
          <w:rFonts w:ascii="Arial" w:eastAsia="Times New Roman" w:hAnsi="Arial" w:cs="Arial"/>
          <w:lang w:eastAsia="es-MX"/>
        </w:rPr>
        <w:t>sumará esfuerzos con la Universidad, para potenciar las oportunidades que presenta en sus propósitos sustantivos que reflejan la transición del modelo tradicional de funciones sustantivas a un esquema innovador que no solo identifica, recupera y relaciona todo lo que refiere a la docencia, la investigación y la extensión, sino que incorpora además los nuevos retos que debe enfrentar la Universidad, especialmente en los campos de la innovación, la transferencia del conocimiento, el emprendimiento y el desarrollo de una nueva cultura universitaria.</w:t>
      </w:r>
    </w:p>
    <w:p w14:paraId="4BD986E2" w14:textId="77777777" w:rsidR="00E04A12" w:rsidRPr="0017198B" w:rsidRDefault="00E04A12" w:rsidP="00535F97">
      <w:pPr>
        <w:spacing w:after="0" w:line="240" w:lineRule="auto"/>
        <w:ind w:left="720"/>
        <w:jc w:val="both"/>
        <w:rPr>
          <w:rFonts w:ascii="Arial" w:eastAsia="Times New Roman" w:hAnsi="Arial" w:cs="Arial"/>
          <w:lang w:eastAsia="es-MX"/>
        </w:rPr>
      </w:pPr>
    </w:p>
    <w:p w14:paraId="73185B4C" w14:textId="77777777" w:rsidR="00E04A12" w:rsidRPr="0017198B" w:rsidRDefault="00E04A12" w:rsidP="00535F97">
      <w:pPr>
        <w:spacing w:after="0" w:line="240" w:lineRule="auto"/>
        <w:ind w:left="720"/>
        <w:jc w:val="both"/>
        <w:rPr>
          <w:rFonts w:ascii="Arial" w:eastAsia="Times New Roman" w:hAnsi="Arial" w:cs="Arial"/>
          <w:lang w:eastAsia="es-MX"/>
        </w:rPr>
      </w:pPr>
      <w:r w:rsidRPr="0017198B">
        <w:rPr>
          <w:rFonts w:ascii="Arial" w:eastAsia="Times New Roman" w:hAnsi="Arial" w:cs="Arial"/>
          <w:lang w:eastAsia="es-MX"/>
        </w:rPr>
        <w:t>Además, asegura una adecuada gobernanza, racionalización de los recursos y transparencia a la sociedad, mediante la generación de herramientas, mecanismos y técnicas, así como oportunidades de crecimiento sostenido y valor agregado que le permitan enfrentarse a los nuevos desafíos económicos, sociales y tecnológicos</w:t>
      </w:r>
      <w:r w:rsidR="007037C8" w:rsidRPr="00AC25A6">
        <w:rPr>
          <w:rFonts w:ascii="Arial" w:eastAsia="Times New Roman" w:hAnsi="Arial" w:cs="Arial"/>
          <w:lang w:eastAsia="es-MX"/>
        </w:rPr>
        <w:t>.</w:t>
      </w:r>
    </w:p>
    <w:p w14:paraId="08737297" w14:textId="77777777" w:rsidR="00E04A12" w:rsidRPr="0017198B" w:rsidRDefault="00E04A12" w:rsidP="00535F97">
      <w:pPr>
        <w:spacing w:after="0" w:line="240" w:lineRule="auto"/>
        <w:jc w:val="both"/>
        <w:rPr>
          <w:rFonts w:ascii="Arial" w:eastAsia="Times New Roman" w:hAnsi="Arial" w:cs="Arial"/>
          <w:lang w:eastAsia="es-MX"/>
        </w:rPr>
      </w:pPr>
    </w:p>
    <w:p w14:paraId="4FFFC79F" w14:textId="77777777" w:rsidR="00A716EE" w:rsidRPr="0017198B" w:rsidRDefault="004929D9" w:rsidP="00535F97">
      <w:pPr>
        <w:numPr>
          <w:ilvl w:val="0"/>
          <w:numId w:val="1"/>
        </w:numPr>
        <w:spacing w:after="0" w:line="240" w:lineRule="auto"/>
        <w:jc w:val="both"/>
        <w:rPr>
          <w:rFonts w:ascii="Arial" w:eastAsia="Times New Roman" w:hAnsi="Arial" w:cs="Arial"/>
          <w:lang w:eastAsia="es-MX"/>
        </w:rPr>
      </w:pPr>
      <w:proofErr w:type="gramStart"/>
      <w:r w:rsidRPr="0017198B">
        <w:rPr>
          <w:rFonts w:ascii="Arial" w:eastAsia="Times New Roman" w:hAnsi="Arial" w:cs="Arial"/>
          <w:lang w:eastAsia="es-MX"/>
        </w:rPr>
        <w:t>Que</w:t>
      </w:r>
      <w:proofErr w:type="gramEnd"/>
      <w:r w:rsidR="00E04A12" w:rsidRPr="0017198B">
        <w:rPr>
          <w:rFonts w:ascii="Arial" w:eastAsia="Times New Roman" w:hAnsi="Arial" w:cs="Arial"/>
          <w:lang w:eastAsia="es-MX"/>
        </w:rPr>
        <w:t xml:space="preserve"> con la propuesta de </w:t>
      </w:r>
      <w:r w:rsidR="00DD3DAC" w:rsidRPr="0017198B">
        <w:rPr>
          <w:rFonts w:ascii="Arial" w:eastAsia="Times New Roman" w:hAnsi="Arial" w:cs="Arial"/>
          <w:lang w:eastAsia="es-MX"/>
        </w:rPr>
        <w:t>creación de la</w:t>
      </w:r>
      <w:r w:rsidR="0015240F" w:rsidRPr="0017198B">
        <w:rPr>
          <w:rFonts w:ascii="Arial" w:eastAsia="Times New Roman" w:hAnsi="Arial" w:cs="Arial"/>
          <w:lang w:eastAsia="es-MX"/>
        </w:rPr>
        <w:t xml:space="preserve"> </w:t>
      </w:r>
      <w:r w:rsidR="001112B7" w:rsidRPr="0017198B">
        <w:rPr>
          <w:rFonts w:ascii="Arial" w:eastAsia="Times New Roman" w:hAnsi="Arial" w:cs="Arial"/>
          <w:i/>
        </w:rPr>
        <w:t>Coordinación de Entidades Productivas</w:t>
      </w:r>
      <w:r w:rsidR="00BC1902" w:rsidRPr="0017198B">
        <w:rPr>
          <w:rFonts w:ascii="Arial" w:eastAsia="Times New Roman" w:hAnsi="Arial" w:cs="Arial"/>
          <w:i/>
        </w:rPr>
        <w:t xml:space="preserve"> </w:t>
      </w:r>
      <w:r w:rsidR="00BC1902" w:rsidRPr="0017198B">
        <w:rPr>
          <w:rFonts w:ascii="Arial" w:eastAsia="Arial" w:hAnsi="Arial" w:cs="Arial"/>
          <w:i/>
        </w:rPr>
        <w:t>para la Generación de Recursos Complementarios</w:t>
      </w:r>
      <w:r w:rsidR="0032148A" w:rsidRPr="0017198B">
        <w:rPr>
          <w:rFonts w:ascii="Arial" w:eastAsia="Times New Roman" w:hAnsi="Arial" w:cs="Arial"/>
          <w:lang w:eastAsia="es-MX"/>
        </w:rPr>
        <w:t>,</w:t>
      </w:r>
      <w:r w:rsidR="00AC25A6">
        <w:rPr>
          <w:rFonts w:ascii="Arial" w:eastAsia="Times New Roman" w:hAnsi="Arial" w:cs="Arial"/>
          <w:lang w:eastAsia="es-MX"/>
        </w:rPr>
        <w:t xml:space="preserve"> es necesario </w:t>
      </w:r>
      <w:r w:rsidR="00E04A12" w:rsidRPr="0017198B">
        <w:rPr>
          <w:rFonts w:ascii="Arial" w:eastAsia="Times New Roman" w:hAnsi="Arial" w:cs="Arial"/>
          <w:lang w:eastAsia="es-MX"/>
        </w:rPr>
        <w:t xml:space="preserve">se constituya </w:t>
      </w:r>
      <w:r w:rsidR="00E12B86" w:rsidRPr="0017198B">
        <w:rPr>
          <w:rFonts w:ascii="Arial" w:hAnsi="Arial" w:cs="Arial"/>
        </w:rPr>
        <w:t>un enfoque sistémico que</w:t>
      </w:r>
      <w:r w:rsidR="00E04A12" w:rsidRPr="0017198B">
        <w:rPr>
          <w:rFonts w:ascii="Arial" w:hAnsi="Arial" w:cs="Arial"/>
        </w:rPr>
        <w:t xml:space="preserve"> permita realizar un movimiento estratégico, a través del cual se den una serie de actuaciones </w:t>
      </w:r>
      <w:r w:rsidR="00E12B86" w:rsidRPr="0017198B">
        <w:rPr>
          <w:rFonts w:ascii="Arial" w:hAnsi="Arial" w:cs="Arial"/>
        </w:rPr>
        <w:t>y decisiones que debe tomar la C</w:t>
      </w:r>
      <w:r w:rsidR="00E04A12" w:rsidRPr="0017198B">
        <w:rPr>
          <w:rFonts w:ascii="Arial" w:hAnsi="Arial" w:cs="Arial"/>
        </w:rPr>
        <w:t>oordinación a fin de encontrar espacios de mercado no aprovechados y por la creación de demanda y oportunidades para un crecimiento altamente rentable.</w:t>
      </w:r>
      <w:r w:rsidR="0032148A" w:rsidRPr="0017198B">
        <w:rPr>
          <w:rFonts w:ascii="Arial" w:eastAsia="Times New Roman" w:hAnsi="Arial" w:cs="Arial"/>
          <w:lang w:eastAsia="es-MX"/>
        </w:rPr>
        <w:t xml:space="preserve"> </w:t>
      </w:r>
    </w:p>
    <w:p w14:paraId="229A0484" w14:textId="77777777" w:rsidR="00A716EE" w:rsidRPr="0017198B" w:rsidRDefault="00A716EE" w:rsidP="00535F97">
      <w:pPr>
        <w:spacing w:after="0" w:line="240" w:lineRule="auto"/>
        <w:ind w:left="720"/>
        <w:jc w:val="both"/>
        <w:rPr>
          <w:rFonts w:ascii="Arial" w:eastAsia="Times New Roman" w:hAnsi="Arial" w:cs="Arial"/>
          <w:lang w:eastAsia="es-MX"/>
        </w:rPr>
      </w:pPr>
    </w:p>
    <w:p w14:paraId="09AC090F" w14:textId="77777777" w:rsidR="0015240F" w:rsidRPr="0017198B" w:rsidRDefault="00E04A12" w:rsidP="00535F97">
      <w:pPr>
        <w:numPr>
          <w:ilvl w:val="0"/>
          <w:numId w:val="1"/>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 xml:space="preserve"> Que la </w:t>
      </w:r>
      <w:r w:rsidR="001112B7" w:rsidRPr="0017198B">
        <w:rPr>
          <w:rFonts w:ascii="Arial" w:eastAsia="Times New Roman" w:hAnsi="Arial" w:cs="Arial"/>
          <w:i/>
        </w:rPr>
        <w:t>Coordinación de Entidades Productivas</w:t>
      </w:r>
      <w:r w:rsidR="00BC1902" w:rsidRPr="0017198B">
        <w:rPr>
          <w:rFonts w:ascii="Arial" w:eastAsia="Times New Roman" w:hAnsi="Arial" w:cs="Arial"/>
          <w:i/>
        </w:rPr>
        <w:t xml:space="preserve"> </w:t>
      </w:r>
      <w:r w:rsidR="00BC1902" w:rsidRPr="0017198B">
        <w:rPr>
          <w:rFonts w:ascii="Arial" w:eastAsia="Arial" w:hAnsi="Arial" w:cs="Arial"/>
          <w:i/>
        </w:rPr>
        <w:t xml:space="preserve">para la Generación de Recursos Complementarios </w:t>
      </w:r>
      <w:r w:rsidR="0015240F" w:rsidRPr="0017198B">
        <w:rPr>
          <w:rFonts w:ascii="Arial" w:eastAsia="Times New Roman" w:hAnsi="Arial" w:cs="Arial"/>
          <w:lang w:eastAsia="es-MX"/>
        </w:rPr>
        <w:t>contará con la siguiente estructura:</w:t>
      </w:r>
    </w:p>
    <w:p w14:paraId="27E43468" w14:textId="77777777" w:rsidR="0015240F" w:rsidRPr="0017198B" w:rsidRDefault="0015240F" w:rsidP="00535F97">
      <w:pPr>
        <w:spacing w:after="0" w:line="240" w:lineRule="auto"/>
        <w:ind w:left="720"/>
        <w:jc w:val="both"/>
        <w:rPr>
          <w:rFonts w:ascii="Arial" w:eastAsia="Times New Roman" w:hAnsi="Arial" w:cs="Arial"/>
          <w:lang w:eastAsia="es-MX"/>
        </w:rPr>
      </w:pPr>
    </w:p>
    <w:p w14:paraId="78BB36D8" w14:textId="77777777" w:rsidR="0015240F" w:rsidRPr="0017198B" w:rsidRDefault="0015240F" w:rsidP="00535F97">
      <w:pPr>
        <w:pStyle w:val="Prrafodelista"/>
        <w:numPr>
          <w:ilvl w:val="0"/>
          <w:numId w:val="13"/>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El Consejo</w:t>
      </w:r>
      <w:r w:rsidR="0032148A" w:rsidRPr="0017198B">
        <w:rPr>
          <w:rFonts w:ascii="Arial" w:eastAsia="Times New Roman" w:hAnsi="Arial" w:cs="Arial"/>
          <w:lang w:eastAsia="es-MX"/>
        </w:rPr>
        <w:t xml:space="preserve"> </w:t>
      </w:r>
      <w:r w:rsidRPr="0017198B">
        <w:rPr>
          <w:rFonts w:ascii="Arial" w:eastAsia="Times New Roman" w:hAnsi="Arial" w:cs="Arial"/>
          <w:lang w:eastAsia="es-MX"/>
        </w:rPr>
        <w:t>de Administración</w:t>
      </w:r>
      <w:r w:rsidR="001112B7" w:rsidRPr="0017198B">
        <w:rPr>
          <w:rFonts w:ascii="Arial" w:eastAsia="Times New Roman" w:hAnsi="Arial" w:cs="Arial"/>
          <w:lang w:eastAsia="es-MX"/>
        </w:rPr>
        <w:t xml:space="preserve"> </w:t>
      </w:r>
      <w:r w:rsidRPr="0017198B">
        <w:rPr>
          <w:rFonts w:ascii="Arial" w:eastAsia="Times New Roman" w:hAnsi="Arial" w:cs="Arial"/>
          <w:lang w:eastAsia="es-MX"/>
        </w:rPr>
        <w:t xml:space="preserve">de las Entidades Productivas; </w:t>
      </w:r>
    </w:p>
    <w:p w14:paraId="4133FE18" w14:textId="77777777" w:rsidR="0015240F" w:rsidRPr="0017198B" w:rsidRDefault="0032148A" w:rsidP="00535F97">
      <w:pPr>
        <w:pStyle w:val="Prrafodelista"/>
        <w:numPr>
          <w:ilvl w:val="0"/>
          <w:numId w:val="13"/>
        </w:numPr>
        <w:spacing w:after="0" w:line="240" w:lineRule="auto"/>
        <w:jc w:val="both"/>
        <w:rPr>
          <w:rFonts w:ascii="Arial" w:eastAsia="Times New Roman" w:hAnsi="Arial" w:cs="Arial"/>
          <w:b/>
          <w:lang w:eastAsia="es-MX"/>
        </w:rPr>
      </w:pPr>
      <w:r w:rsidRPr="0017198B">
        <w:rPr>
          <w:rFonts w:ascii="Arial" w:eastAsia="Times New Roman" w:hAnsi="Arial" w:cs="Arial"/>
          <w:b/>
          <w:lang w:eastAsia="es-MX"/>
        </w:rPr>
        <w:t xml:space="preserve">El </w:t>
      </w:r>
      <w:r w:rsidR="0015240F" w:rsidRPr="0017198B">
        <w:rPr>
          <w:rFonts w:ascii="Arial" w:eastAsia="Times New Roman" w:hAnsi="Arial" w:cs="Arial"/>
          <w:b/>
          <w:lang w:eastAsia="es-MX"/>
        </w:rPr>
        <w:t xml:space="preserve">Coordinador de la </w:t>
      </w:r>
      <w:r w:rsidR="001112B7" w:rsidRPr="0017198B">
        <w:rPr>
          <w:rFonts w:ascii="Arial" w:eastAsia="Times New Roman" w:hAnsi="Arial" w:cs="Arial"/>
          <w:b/>
          <w:lang w:eastAsia="es-MX"/>
        </w:rPr>
        <w:t>Coordinación de Entidades Productivas</w:t>
      </w:r>
      <w:r w:rsidR="00BC1902" w:rsidRPr="0017198B">
        <w:rPr>
          <w:rFonts w:ascii="Arial" w:eastAsia="Times New Roman" w:hAnsi="Arial" w:cs="Arial"/>
          <w:b/>
          <w:lang w:eastAsia="es-MX"/>
        </w:rPr>
        <w:t xml:space="preserve"> </w:t>
      </w:r>
      <w:r w:rsidR="00BC1902" w:rsidRPr="0017198B">
        <w:rPr>
          <w:rFonts w:ascii="Arial" w:eastAsia="Arial" w:hAnsi="Arial" w:cs="Arial"/>
          <w:b/>
        </w:rPr>
        <w:t>para la Generación de Recursos Complementarios</w:t>
      </w:r>
      <w:r w:rsidR="001112B7" w:rsidRPr="0017198B">
        <w:rPr>
          <w:rFonts w:ascii="Arial" w:eastAsia="Times New Roman" w:hAnsi="Arial" w:cs="Arial"/>
          <w:b/>
          <w:lang w:eastAsia="es-MX"/>
        </w:rPr>
        <w:t>;</w:t>
      </w:r>
    </w:p>
    <w:p w14:paraId="02A7C1DA" w14:textId="77777777" w:rsidR="0015240F" w:rsidRPr="0017198B" w:rsidRDefault="0015240F" w:rsidP="00535F97">
      <w:pPr>
        <w:pStyle w:val="Prrafodelista"/>
        <w:numPr>
          <w:ilvl w:val="0"/>
          <w:numId w:val="13"/>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La Unidad de Estrategia de Negocios;</w:t>
      </w:r>
    </w:p>
    <w:p w14:paraId="78C48795" w14:textId="77777777" w:rsidR="0015240F" w:rsidRPr="0017198B" w:rsidRDefault="0015240F" w:rsidP="00535F97">
      <w:pPr>
        <w:pStyle w:val="Prrafodelista"/>
        <w:numPr>
          <w:ilvl w:val="0"/>
          <w:numId w:val="13"/>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La Unidad de Administración y Finanzas;</w:t>
      </w:r>
    </w:p>
    <w:p w14:paraId="26925299" w14:textId="23D4AD8C" w:rsidR="0015240F" w:rsidRPr="0017755D" w:rsidRDefault="0015240F" w:rsidP="00535F97">
      <w:pPr>
        <w:pStyle w:val="Prrafodelista"/>
        <w:numPr>
          <w:ilvl w:val="0"/>
          <w:numId w:val="13"/>
        </w:numPr>
        <w:spacing w:after="0" w:line="240" w:lineRule="auto"/>
        <w:jc w:val="both"/>
        <w:rPr>
          <w:rFonts w:ascii="Arial" w:eastAsia="Times New Roman" w:hAnsi="Arial" w:cs="Arial"/>
          <w:color w:val="000000" w:themeColor="text1"/>
          <w:lang w:eastAsia="es-MX"/>
        </w:rPr>
      </w:pPr>
      <w:r w:rsidRPr="0017198B">
        <w:rPr>
          <w:rFonts w:ascii="Arial" w:eastAsia="Times New Roman" w:hAnsi="Arial" w:cs="Arial"/>
          <w:lang w:eastAsia="es-MX"/>
        </w:rPr>
        <w:t xml:space="preserve">Los Consejos de Administración de cada Entidad </w:t>
      </w:r>
      <w:r w:rsidRPr="0017755D">
        <w:rPr>
          <w:rFonts w:ascii="Arial" w:eastAsia="Times New Roman" w:hAnsi="Arial" w:cs="Arial"/>
          <w:color w:val="000000" w:themeColor="text1"/>
          <w:lang w:eastAsia="es-MX"/>
        </w:rPr>
        <w:t>Productiva</w:t>
      </w:r>
      <w:r w:rsidR="00AC25A6" w:rsidRPr="0017755D">
        <w:rPr>
          <w:rFonts w:ascii="Arial" w:eastAsia="Times New Roman" w:hAnsi="Arial" w:cs="Arial"/>
          <w:color w:val="000000" w:themeColor="text1"/>
          <w:lang w:eastAsia="es-MX"/>
        </w:rPr>
        <w:t>,</w:t>
      </w:r>
      <w:r w:rsidRPr="0017755D">
        <w:rPr>
          <w:rFonts w:ascii="Arial" w:eastAsia="Times New Roman" w:hAnsi="Arial" w:cs="Arial"/>
          <w:color w:val="000000" w:themeColor="text1"/>
          <w:lang w:eastAsia="es-MX"/>
        </w:rPr>
        <w:t xml:space="preserve"> y</w:t>
      </w:r>
    </w:p>
    <w:p w14:paraId="56777E8A" w14:textId="77777777" w:rsidR="0015240F" w:rsidRPr="0017198B" w:rsidRDefault="00080457" w:rsidP="00535F97">
      <w:pPr>
        <w:pStyle w:val="Prrafodelista"/>
        <w:numPr>
          <w:ilvl w:val="0"/>
          <w:numId w:val="13"/>
        </w:numPr>
        <w:spacing w:after="0" w:line="240" w:lineRule="auto"/>
        <w:jc w:val="both"/>
        <w:rPr>
          <w:rFonts w:ascii="Arial" w:eastAsia="Times New Roman" w:hAnsi="Arial" w:cs="Arial"/>
          <w:lang w:eastAsia="es-MX"/>
        </w:rPr>
      </w:pPr>
      <w:r w:rsidRPr="0017198B">
        <w:rPr>
          <w:rFonts w:ascii="Arial" w:eastAsia="Times New Roman" w:hAnsi="Arial" w:cs="Arial"/>
          <w:b/>
          <w:lang w:eastAsia="es-MX"/>
        </w:rPr>
        <w:t>Las direcciones</w:t>
      </w:r>
      <w:r w:rsidR="0015240F" w:rsidRPr="0017198B">
        <w:rPr>
          <w:rFonts w:ascii="Arial" w:eastAsia="Times New Roman" w:hAnsi="Arial" w:cs="Arial"/>
          <w:lang w:eastAsia="es-MX"/>
        </w:rPr>
        <w:t xml:space="preserve"> de las Entidades Productivas.</w:t>
      </w:r>
    </w:p>
    <w:p w14:paraId="413E4E7F" w14:textId="77777777" w:rsidR="00E1392A" w:rsidRPr="0017198B" w:rsidRDefault="00E1392A" w:rsidP="00535F97">
      <w:pPr>
        <w:pStyle w:val="Prrafodelista"/>
        <w:spacing w:after="0" w:line="240" w:lineRule="auto"/>
        <w:ind w:left="1440"/>
        <w:jc w:val="both"/>
        <w:rPr>
          <w:rFonts w:ascii="Arial" w:eastAsia="Times New Roman" w:hAnsi="Arial" w:cs="Arial"/>
          <w:lang w:eastAsia="es-MX"/>
        </w:rPr>
      </w:pPr>
    </w:p>
    <w:p w14:paraId="0E563A3A" w14:textId="77777777" w:rsidR="00DC5854" w:rsidRPr="0017198B" w:rsidRDefault="00532FF5" w:rsidP="00535F97">
      <w:pPr>
        <w:pStyle w:val="NormalWeb"/>
        <w:spacing w:before="0" w:beforeAutospacing="0" w:after="0" w:afterAutospacing="0"/>
        <w:jc w:val="both"/>
        <w:rPr>
          <w:rFonts w:ascii="Arial" w:hAnsi="Arial" w:cs="Arial"/>
          <w:sz w:val="22"/>
          <w:szCs w:val="22"/>
        </w:rPr>
      </w:pPr>
      <w:r w:rsidRPr="0017198B">
        <w:rPr>
          <w:rFonts w:ascii="Arial" w:hAnsi="Arial" w:cs="Arial"/>
          <w:sz w:val="22"/>
          <w:szCs w:val="22"/>
        </w:rPr>
        <w:t xml:space="preserve">En virtud de los argumentos antes expuestos, encontramos elementos justificativos que acreditan la existencia de las necesidades referidas </w:t>
      </w:r>
      <w:r w:rsidR="00DC5854" w:rsidRPr="0017198B">
        <w:rPr>
          <w:rFonts w:ascii="Arial" w:hAnsi="Arial" w:cs="Arial"/>
          <w:sz w:val="22"/>
          <w:szCs w:val="22"/>
        </w:rPr>
        <w:t>y tomando en consideración los siguientes:</w:t>
      </w:r>
    </w:p>
    <w:p w14:paraId="1D047F9D" w14:textId="77777777" w:rsidR="00DC5854" w:rsidRPr="0017198B" w:rsidRDefault="00DC5854" w:rsidP="00535F97">
      <w:pPr>
        <w:spacing w:after="0" w:line="240" w:lineRule="auto"/>
        <w:jc w:val="center"/>
        <w:rPr>
          <w:rFonts w:ascii="Arial" w:eastAsia="Times New Roman" w:hAnsi="Arial" w:cs="Arial"/>
          <w:b/>
          <w:lang w:val="pt-BR"/>
        </w:rPr>
      </w:pPr>
    </w:p>
    <w:p w14:paraId="50A07AE2" w14:textId="77777777" w:rsidR="00132029" w:rsidRPr="0017198B" w:rsidRDefault="00606014" w:rsidP="00535F97">
      <w:pPr>
        <w:spacing w:after="0" w:line="240" w:lineRule="auto"/>
        <w:jc w:val="center"/>
        <w:rPr>
          <w:rFonts w:ascii="Arial" w:eastAsia="Times New Roman" w:hAnsi="Arial" w:cs="Arial"/>
          <w:b/>
          <w:lang w:val="pt-BR"/>
        </w:rPr>
      </w:pPr>
      <w:r w:rsidRPr="0017198B">
        <w:rPr>
          <w:rFonts w:ascii="Arial" w:eastAsia="Times New Roman" w:hAnsi="Arial" w:cs="Arial"/>
          <w:b/>
          <w:lang w:val="pt-BR"/>
        </w:rPr>
        <w:t>Fundamentos Jurídicos</w:t>
      </w:r>
    </w:p>
    <w:p w14:paraId="37970991" w14:textId="77777777" w:rsidR="00132029" w:rsidRPr="0017198B" w:rsidRDefault="00132029" w:rsidP="00535F97">
      <w:pPr>
        <w:spacing w:after="0" w:line="240" w:lineRule="auto"/>
        <w:rPr>
          <w:rFonts w:ascii="Arial" w:eastAsia="Times New Roman" w:hAnsi="Arial" w:cs="Arial"/>
          <w:b/>
          <w:lang w:val="pt-BR"/>
        </w:rPr>
      </w:pPr>
    </w:p>
    <w:p w14:paraId="3856D4DF" w14:textId="3112895C" w:rsidR="00132029" w:rsidRPr="0017198B" w:rsidRDefault="00132029" w:rsidP="00535F97">
      <w:pPr>
        <w:numPr>
          <w:ilvl w:val="0"/>
          <w:numId w:val="2"/>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Que la Universidad de Guadalajara es un organismo público descentralizado del Gobierno del Estado de Jalisco, con autonomía, personalidad jurídica y patrimonio propios, de conformidad con lo dispuesto en el artículo 1 de su Ley Orgánica, publicada por el Ejecutivo local el día 15 de enero de 1994, en ejecución del Decreto No. 15319 del Congreso del Estado de Jalisco.</w:t>
      </w:r>
    </w:p>
    <w:p w14:paraId="763136A4" w14:textId="77777777" w:rsidR="00132029" w:rsidRPr="0017198B" w:rsidRDefault="00132029" w:rsidP="00535F97">
      <w:pPr>
        <w:spacing w:after="0" w:line="240" w:lineRule="auto"/>
        <w:ind w:left="720"/>
        <w:jc w:val="both"/>
        <w:rPr>
          <w:rFonts w:ascii="Arial" w:eastAsia="Times New Roman" w:hAnsi="Arial" w:cs="Arial"/>
          <w:lang w:eastAsia="es-MX"/>
        </w:rPr>
      </w:pPr>
    </w:p>
    <w:p w14:paraId="590A244B" w14:textId="77777777" w:rsidR="00132029" w:rsidRPr="0017198B" w:rsidRDefault="00132029" w:rsidP="00535F97">
      <w:pPr>
        <w:numPr>
          <w:ilvl w:val="0"/>
          <w:numId w:val="2"/>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Que son atribuciones de la Universidad de Guadalajara elaborar los estatutos y demás normas que regulen su funcionamiento interno, conforme las disposiciones de la Ley y demás ordenamientos federales y estatales apli</w:t>
      </w:r>
      <w:r w:rsidR="00DD0410" w:rsidRPr="0017198B">
        <w:rPr>
          <w:rFonts w:ascii="Arial" w:eastAsia="Times New Roman" w:hAnsi="Arial" w:cs="Arial"/>
          <w:lang w:eastAsia="es-MX"/>
        </w:rPr>
        <w:t xml:space="preserve">cables en materia de educación; </w:t>
      </w:r>
      <w:r w:rsidRPr="0017198B">
        <w:rPr>
          <w:rFonts w:ascii="Arial" w:eastAsia="Times New Roman" w:hAnsi="Arial" w:cs="Arial"/>
          <w:lang w:eastAsia="es-MX"/>
        </w:rPr>
        <w:t xml:space="preserve">organizarse para el cumplimiento de sus fines de acuerdo con los lineamientos establecidos por </w:t>
      </w:r>
      <w:r w:rsidR="00DD0410" w:rsidRPr="0017198B">
        <w:rPr>
          <w:rFonts w:ascii="Arial" w:eastAsia="Times New Roman" w:hAnsi="Arial" w:cs="Arial"/>
          <w:lang w:eastAsia="es-MX"/>
        </w:rPr>
        <w:t>la Ley Orgánica; así como crear entidades y realizar programas generadores de recursos complementarios,</w:t>
      </w:r>
      <w:r w:rsidR="00BE01F3" w:rsidRPr="0017198B">
        <w:rPr>
          <w:rFonts w:ascii="Arial" w:eastAsia="Times New Roman" w:hAnsi="Arial" w:cs="Arial"/>
          <w:lang w:eastAsia="es-MX"/>
        </w:rPr>
        <w:t xml:space="preserve"> </w:t>
      </w:r>
      <w:r w:rsidRPr="0017198B">
        <w:rPr>
          <w:rFonts w:ascii="Arial" w:eastAsia="Times New Roman" w:hAnsi="Arial" w:cs="Arial"/>
          <w:lang w:eastAsia="es-MX"/>
        </w:rPr>
        <w:t>tal como lo estable</w:t>
      </w:r>
      <w:r w:rsidR="00DD0410" w:rsidRPr="0017198B">
        <w:rPr>
          <w:rFonts w:ascii="Arial" w:eastAsia="Times New Roman" w:hAnsi="Arial" w:cs="Arial"/>
          <w:lang w:eastAsia="es-MX"/>
        </w:rPr>
        <w:t xml:space="preserve">ce el artículo 6, fracciones I, </w:t>
      </w:r>
      <w:r w:rsidRPr="0017198B">
        <w:rPr>
          <w:rFonts w:ascii="Arial" w:eastAsia="Times New Roman" w:hAnsi="Arial" w:cs="Arial"/>
          <w:lang w:eastAsia="es-MX"/>
        </w:rPr>
        <w:t>II</w:t>
      </w:r>
      <w:r w:rsidR="00DD0410" w:rsidRPr="0017198B">
        <w:rPr>
          <w:rFonts w:ascii="Arial" w:eastAsia="Times New Roman" w:hAnsi="Arial" w:cs="Arial"/>
          <w:lang w:eastAsia="es-MX"/>
        </w:rPr>
        <w:t xml:space="preserve"> y XIII</w:t>
      </w:r>
      <w:r w:rsidRPr="0017198B">
        <w:rPr>
          <w:rFonts w:ascii="Arial" w:eastAsia="Times New Roman" w:hAnsi="Arial" w:cs="Arial"/>
          <w:lang w:eastAsia="es-MX"/>
        </w:rPr>
        <w:t xml:space="preserve"> de la Ley Orgánica de la Universidad de Guadalajara.</w:t>
      </w:r>
    </w:p>
    <w:p w14:paraId="751F2EAE" w14:textId="77777777" w:rsidR="00132029" w:rsidRPr="0017198B" w:rsidRDefault="00132029" w:rsidP="00535F97">
      <w:pPr>
        <w:spacing w:after="0" w:line="240" w:lineRule="auto"/>
        <w:jc w:val="both"/>
        <w:rPr>
          <w:rFonts w:ascii="Arial" w:eastAsia="Times New Roman" w:hAnsi="Arial" w:cs="Arial"/>
          <w:lang w:eastAsia="es-MX"/>
        </w:rPr>
      </w:pPr>
    </w:p>
    <w:p w14:paraId="484EB675" w14:textId="77777777" w:rsidR="00132029" w:rsidRPr="0017198B" w:rsidRDefault="00132029" w:rsidP="00535F97">
      <w:pPr>
        <w:numPr>
          <w:ilvl w:val="0"/>
          <w:numId w:val="2"/>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Que la Universidad de Guadalajara ha adoptado el modelo de red para organizar sus actividades académicas y administrativas, la cual se integrará por los Centros Universitarios, el Sistema de Educación Media Superior y la Administración General de la Universidad, de acuerdo con lo dispuesto en los artículos 22 y 23 de la Ley Orgánica de la Universidad de Guadalajara.</w:t>
      </w:r>
    </w:p>
    <w:p w14:paraId="0EBA7A0D" w14:textId="77777777" w:rsidR="00132029" w:rsidRPr="0017198B" w:rsidRDefault="00132029" w:rsidP="00535F97">
      <w:pPr>
        <w:spacing w:after="0" w:line="240" w:lineRule="auto"/>
        <w:jc w:val="both"/>
        <w:rPr>
          <w:rFonts w:ascii="Arial" w:eastAsia="Times New Roman" w:hAnsi="Arial" w:cs="Arial"/>
          <w:lang w:eastAsia="es-MX"/>
        </w:rPr>
      </w:pPr>
    </w:p>
    <w:p w14:paraId="22E90C82" w14:textId="77777777" w:rsidR="00132029" w:rsidRPr="0017198B" w:rsidRDefault="00132029" w:rsidP="00535F97">
      <w:pPr>
        <w:pStyle w:val="Prrafodelista"/>
        <w:numPr>
          <w:ilvl w:val="0"/>
          <w:numId w:val="2"/>
        </w:numPr>
        <w:spacing w:after="0" w:line="240" w:lineRule="auto"/>
        <w:ind w:right="-2"/>
        <w:jc w:val="both"/>
        <w:rPr>
          <w:rFonts w:ascii="Arial" w:eastAsia="Times New Roman" w:hAnsi="Arial" w:cs="Arial"/>
          <w:lang w:eastAsia="es-MX"/>
        </w:rPr>
      </w:pPr>
      <w:r w:rsidRPr="0017198B">
        <w:rPr>
          <w:rFonts w:ascii="Arial" w:eastAsia="Times New Roman" w:hAnsi="Arial" w:cs="Arial"/>
          <w:lang w:eastAsia="es-MX"/>
        </w:rPr>
        <w:t>Que el Consejo General Universitario tiene entre sus atribuciones crear dependencias que tiendan a ampliar, mejorar o modificar las funciones universitarias, de conformidad con lo previsto en la fracción V del artículo 31 de la Ley Orgánica de la Universidad de Guadalajara.</w:t>
      </w:r>
    </w:p>
    <w:p w14:paraId="61918B26" w14:textId="77777777" w:rsidR="00132029" w:rsidRPr="0017198B" w:rsidRDefault="00132029" w:rsidP="00535F97">
      <w:pPr>
        <w:spacing w:after="0" w:line="240" w:lineRule="auto"/>
        <w:ind w:right="-850"/>
        <w:jc w:val="both"/>
        <w:rPr>
          <w:rFonts w:ascii="Arial" w:eastAsia="Times New Roman" w:hAnsi="Arial" w:cs="Arial"/>
          <w:lang w:eastAsia="es-MX"/>
        </w:rPr>
      </w:pPr>
    </w:p>
    <w:p w14:paraId="27942C4A" w14:textId="77777777" w:rsidR="00132029" w:rsidRPr="0017198B" w:rsidRDefault="00132029" w:rsidP="00535F97">
      <w:pPr>
        <w:numPr>
          <w:ilvl w:val="0"/>
          <w:numId w:val="2"/>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Que el Consejo General Universitario funciona en pleno o por comisiones, las que pueden ser permanentes o especiales, como lo señala el artículo 27 de la Ley Orgánica de la Universidad de Guadalajara.</w:t>
      </w:r>
    </w:p>
    <w:p w14:paraId="7A73D38B" w14:textId="77777777" w:rsidR="00132029" w:rsidRPr="0017198B" w:rsidRDefault="00132029" w:rsidP="00535F97">
      <w:pPr>
        <w:spacing w:after="0" w:line="240" w:lineRule="auto"/>
        <w:jc w:val="both"/>
        <w:rPr>
          <w:rFonts w:ascii="Arial" w:eastAsia="Times New Roman" w:hAnsi="Arial" w:cs="Arial"/>
          <w:lang w:eastAsia="es-MX"/>
        </w:rPr>
      </w:pPr>
    </w:p>
    <w:p w14:paraId="48877255" w14:textId="77777777" w:rsidR="00132029" w:rsidRPr="0017198B" w:rsidRDefault="00132029" w:rsidP="00535F97">
      <w:pPr>
        <w:numPr>
          <w:ilvl w:val="0"/>
          <w:numId w:val="2"/>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 xml:space="preserve">Que es atribución del Consejo General Universitario aprobar </w:t>
      </w:r>
      <w:r w:rsidR="00A408A9" w:rsidRPr="0017198B">
        <w:rPr>
          <w:rFonts w:ascii="Arial" w:eastAsia="Times New Roman" w:hAnsi="Arial" w:cs="Arial"/>
          <w:lang w:eastAsia="es-MX"/>
        </w:rPr>
        <w:t>las disposiciones</w:t>
      </w:r>
      <w:r w:rsidR="007B6A58" w:rsidRPr="0017198B">
        <w:rPr>
          <w:rFonts w:ascii="Arial" w:eastAsia="Times New Roman" w:hAnsi="Arial" w:cs="Arial"/>
          <w:lang w:eastAsia="es-MX"/>
        </w:rPr>
        <w:t xml:space="preserve"> </w:t>
      </w:r>
      <w:r w:rsidR="00A408A9" w:rsidRPr="0017198B">
        <w:rPr>
          <w:rFonts w:ascii="Arial" w:eastAsia="Times New Roman" w:hAnsi="Arial" w:cs="Arial"/>
          <w:lang w:eastAsia="es-MX"/>
        </w:rPr>
        <w:t xml:space="preserve">generales para </w:t>
      </w:r>
      <w:r w:rsidR="007B6A58" w:rsidRPr="0017198B">
        <w:rPr>
          <w:rFonts w:ascii="Arial" w:eastAsia="Times New Roman" w:hAnsi="Arial" w:cs="Arial"/>
          <w:lang w:eastAsia="es-MX"/>
        </w:rPr>
        <w:t xml:space="preserve">regular </w:t>
      </w:r>
      <w:r w:rsidR="00A408A9" w:rsidRPr="0017198B">
        <w:rPr>
          <w:rFonts w:ascii="Arial" w:eastAsia="Times New Roman" w:hAnsi="Arial" w:cs="Arial"/>
          <w:lang w:eastAsia="es-MX"/>
        </w:rPr>
        <w:t>la</w:t>
      </w:r>
      <w:r w:rsidR="007B6A58" w:rsidRPr="0017198B">
        <w:rPr>
          <w:rFonts w:ascii="Arial" w:eastAsia="Times New Roman" w:hAnsi="Arial" w:cs="Arial"/>
          <w:lang w:eastAsia="es-MX"/>
        </w:rPr>
        <w:t xml:space="preserve"> organización y </w:t>
      </w:r>
      <w:r w:rsidR="00A408A9" w:rsidRPr="0017198B">
        <w:rPr>
          <w:rFonts w:ascii="Arial" w:eastAsia="Times New Roman" w:hAnsi="Arial" w:cs="Arial"/>
          <w:lang w:eastAsia="es-MX"/>
        </w:rPr>
        <w:t xml:space="preserve">el funcionamiento de </w:t>
      </w:r>
      <w:r w:rsidR="005D0B7B" w:rsidRPr="0017198B">
        <w:rPr>
          <w:rFonts w:ascii="Arial" w:eastAsia="Times New Roman" w:hAnsi="Arial" w:cs="Arial"/>
          <w:lang w:eastAsia="es-MX"/>
        </w:rPr>
        <w:t xml:space="preserve">los Centros Universitarios; </w:t>
      </w:r>
      <w:r w:rsidR="004A167A" w:rsidRPr="0017198B">
        <w:rPr>
          <w:rFonts w:ascii="Arial" w:eastAsia="Times New Roman" w:hAnsi="Arial" w:cs="Arial"/>
          <w:lang w:eastAsia="es-MX"/>
        </w:rPr>
        <w:t>establecer</w:t>
      </w:r>
      <w:r w:rsidR="003C730B" w:rsidRPr="0017198B">
        <w:rPr>
          <w:rFonts w:ascii="Arial" w:eastAsia="Times New Roman" w:hAnsi="Arial" w:cs="Arial"/>
          <w:lang w:eastAsia="es-MX"/>
        </w:rPr>
        <w:t xml:space="preserve"> las</w:t>
      </w:r>
      <w:r w:rsidR="007B6A58" w:rsidRPr="0017198B">
        <w:rPr>
          <w:rFonts w:ascii="Arial" w:eastAsia="Times New Roman" w:hAnsi="Arial" w:cs="Arial"/>
          <w:lang w:eastAsia="es-MX"/>
        </w:rPr>
        <w:t xml:space="preserve"> bases </w:t>
      </w:r>
      <w:r w:rsidR="00A408A9" w:rsidRPr="0017198B">
        <w:rPr>
          <w:rFonts w:ascii="Arial" w:eastAsia="Times New Roman" w:hAnsi="Arial" w:cs="Arial"/>
          <w:lang w:eastAsia="es-MX"/>
        </w:rPr>
        <w:t>y</w:t>
      </w:r>
      <w:r w:rsidR="007B6A58" w:rsidRPr="0017198B">
        <w:rPr>
          <w:rFonts w:ascii="Arial" w:eastAsia="Times New Roman" w:hAnsi="Arial" w:cs="Arial"/>
          <w:lang w:eastAsia="es-MX"/>
        </w:rPr>
        <w:t xml:space="preserve"> principios para la </w:t>
      </w:r>
      <w:r w:rsidR="00A408A9" w:rsidRPr="0017198B">
        <w:rPr>
          <w:rFonts w:ascii="Arial" w:eastAsia="Times New Roman" w:hAnsi="Arial" w:cs="Arial"/>
          <w:lang w:eastAsia="es-MX"/>
        </w:rPr>
        <w:t>creación,</w:t>
      </w:r>
      <w:r w:rsidR="007B6A58" w:rsidRPr="0017198B">
        <w:rPr>
          <w:rFonts w:ascii="Arial" w:eastAsia="Times New Roman" w:hAnsi="Arial" w:cs="Arial"/>
          <w:lang w:eastAsia="es-MX"/>
        </w:rPr>
        <w:t xml:space="preserve"> transformación </w:t>
      </w:r>
      <w:r w:rsidR="00A408A9" w:rsidRPr="0017198B">
        <w:rPr>
          <w:rFonts w:ascii="Arial" w:eastAsia="Times New Roman" w:hAnsi="Arial" w:cs="Arial"/>
          <w:lang w:eastAsia="es-MX"/>
        </w:rPr>
        <w:t>y</w:t>
      </w:r>
      <w:r w:rsidR="007B6A58" w:rsidRPr="0017198B">
        <w:rPr>
          <w:rFonts w:ascii="Arial" w:eastAsia="Times New Roman" w:hAnsi="Arial" w:cs="Arial"/>
          <w:lang w:eastAsia="es-MX"/>
        </w:rPr>
        <w:t xml:space="preserve"> supresión </w:t>
      </w:r>
      <w:r w:rsidR="00A408A9" w:rsidRPr="0017198B">
        <w:rPr>
          <w:rFonts w:ascii="Arial" w:eastAsia="Times New Roman" w:hAnsi="Arial" w:cs="Arial"/>
          <w:lang w:eastAsia="es-MX"/>
        </w:rPr>
        <w:t>de Divisiones, Departamentos, Academias, Centros, Escuelas, Laboratorios y demás unidades de la Universidad; como lo señala</w:t>
      </w:r>
      <w:r w:rsidRPr="0017198B">
        <w:rPr>
          <w:rFonts w:ascii="Arial" w:eastAsia="Times New Roman" w:hAnsi="Arial" w:cs="Arial"/>
          <w:lang w:eastAsia="es-MX"/>
        </w:rPr>
        <w:t xml:space="preserve"> la fracción </w:t>
      </w:r>
      <w:r w:rsidR="00A408A9" w:rsidRPr="0017198B">
        <w:rPr>
          <w:rFonts w:ascii="Arial" w:eastAsia="Times New Roman" w:hAnsi="Arial" w:cs="Arial"/>
          <w:lang w:eastAsia="es-MX"/>
        </w:rPr>
        <w:t>XII del artículo 39</w:t>
      </w:r>
      <w:r w:rsidRPr="0017198B">
        <w:rPr>
          <w:rFonts w:ascii="Arial" w:eastAsia="Times New Roman" w:hAnsi="Arial" w:cs="Arial"/>
          <w:lang w:eastAsia="es-MX"/>
        </w:rPr>
        <w:t xml:space="preserve"> </w:t>
      </w:r>
      <w:r w:rsidR="00A408A9" w:rsidRPr="0017198B">
        <w:rPr>
          <w:rFonts w:ascii="Arial" w:eastAsia="Times New Roman" w:hAnsi="Arial" w:cs="Arial"/>
          <w:lang w:eastAsia="es-MX"/>
        </w:rPr>
        <w:t xml:space="preserve">del Estatuto General </w:t>
      </w:r>
      <w:r w:rsidRPr="0017198B">
        <w:rPr>
          <w:rFonts w:ascii="Arial" w:eastAsia="Times New Roman" w:hAnsi="Arial" w:cs="Arial"/>
          <w:lang w:eastAsia="es-MX"/>
        </w:rPr>
        <w:t>de la Universidad de Guadalajara.</w:t>
      </w:r>
    </w:p>
    <w:p w14:paraId="0F3A0405" w14:textId="77777777" w:rsidR="00132029" w:rsidRPr="0017198B" w:rsidRDefault="00132029" w:rsidP="00535F97">
      <w:pPr>
        <w:spacing w:after="0" w:line="240" w:lineRule="auto"/>
        <w:jc w:val="both"/>
        <w:rPr>
          <w:rFonts w:ascii="Arial" w:eastAsia="Times New Roman" w:hAnsi="Arial" w:cs="Arial"/>
          <w:lang w:eastAsia="es-MX"/>
        </w:rPr>
      </w:pPr>
    </w:p>
    <w:p w14:paraId="3FB8DED3" w14:textId="77777777" w:rsidR="00132029" w:rsidRPr="0017198B" w:rsidRDefault="00132029" w:rsidP="00535F97">
      <w:pPr>
        <w:numPr>
          <w:ilvl w:val="0"/>
          <w:numId w:val="2"/>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Que es atribución de la Comisión Permanente de Hacienda, calificar el funcionamiento financiero, fiscalizar el manejo, la contabilidad y el movimiento de recursos de todas las dependencias de la Universidad en general, según lo dispuesto en la fracción III del artículo 86 del Estatuto General de la Universidad de Guadalajara.</w:t>
      </w:r>
    </w:p>
    <w:p w14:paraId="32492888" w14:textId="77777777" w:rsidR="00132029" w:rsidRPr="0017198B" w:rsidRDefault="00132029" w:rsidP="00535F97">
      <w:pPr>
        <w:spacing w:after="0" w:line="240" w:lineRule="auto"/>
        <w:jc w:val="both"/>
        <w:rPr>
          <w:rFonts w:ascii="Arial" w:eastAsia="Times New Roman" w:hAnsi="Arial" w:cs="Arial"/>
          <w:lang w:eastAsia="es-MX"/>
        </w:rPr>
      </w:pPr>
    </w:p>
    <w:p w14:paraId="3BA4C81E" w14:textId="77777777" w:rsidR="00132029" w:rsidRPr="0017198B" w:rsidRDefault="00132029" w:rsidP="00535F97">
      <w:pPr>
        <w:numPr>
          <w:ilvl w:val="0"/>
          <w:numId w:val="2"/>
        </w:numPr>
        <w:spacing w:after="0" w:line="240" w:lineRule="auto"/>
        <w:jc w:val="both"/>
        <w:rPr>
          <w:rFonts w:ascii="Arial" w:eastAsia="Times New Roman" w:hAnsi="Arial" w:cs="Arial"/>
          <w:lang w:eastAsia="es-MX"/>
        </w:rPr>
      </w:pPr>
      <w:r w:rsidRPr="0017198B">
        <w:rPr>
          <w:rFonts w:ascii="Arial" w:eastAsia="Times New Roman" w:hAnsi="Arial" w:cs="Arial"/>
          <w:lang w:eastAsia="es-MX"/>
        </w:rPr>
        <w:t>Que son atribuciones de la Comisión Permanente de Normatividad, revisar la reglamentación vigente en la Universidad de Guadalajara, procurando en todo momento su actualización, así como proponer las modificaciones o adiciones que se formulen al Estatuto General, Estatutos Orgánicos y Reglamentos de observancia general en el conjunto de la Universidad, de conformidad con lo establecido en las fracciones I y II del artículo 88 del Estatuto General de la Universidad de Guadalajara.</w:t>
      </w:r>
    </w:p>
    <w:p w14:paraId="3B9DF127" w14:textId="77777777" w:rsidR="00132029" w:rsidRPr="0017198B" w:rsidRDefault="00132029" w:rsidP="00535F97">
      <w:pPr>
        <w:spacing w:after="0" w:line="240" w:lineRule="auto"/>
        <w:jc w:val="both"/>
        <w:rPr>
          <w:rFonts w:ascii="Arial" w:eastAsia="Times New Roman" w:hAnsi="Arial" w:cs="Arial"/>
          <w:lang w:eastAsia="es-MX"/>
        </w:rPr>
      </w:pPr>
    </w:p>
    <w:p w14:paraId="35393F3C" w14:textId="77777777" w:rsidR="00EA1438" w:rsidRPr="0017198B" w:rsidRDefault="00EA1438" w:rsidP="00535F97">
      <w:pPr>
        <w:numPr>
          <w:ilvl w:val="0"/>
          <w:numId w:val="2"/>
        </w:numPr>
        <w:spacing w:after="0" w:line="240" w:lineRule="auto"/>
        <w:jc w:val="both"/>
        <w:textAlignment w:val="baseline"/>
        <w:rPr>
          <w:rFonts w:ascii="Arial" w:eastAsia="Times New Roman" w:hAnsi="Arial" w:cs="Arial"/>
          <w:lang w:eastAsia="es-MX"/>
        </w:rPr>
      </w:pPr>
      <w:r w:rsidRPr="0017198B">
        <w:rPr>
          <w:rFonts w:ascii="Arial" w:eastAsia="Times New Roman" w:hAnsi="Arial" w:cs="Arial"/>
          <w:lang w:eastAsia="es-MX"/>
        </w:rPr>
        <w:t>Que es atribución del Consejo del Centro Universitario proponer al H. Consejo General la creación, modificación o supresión de dependencias del Centro, de conformidad con el artículo 52 fracción III, de la Ley Orgánica.</w:t>
      </w:r>
    </w:p>
    <w:p w14:paraId="703BA102" w14:textId="77777777" w:rsidR="00132029" w:rsidRPr="0017198B" w:rsidRDefault="00132029" w:rsidP="00535F97">
      <w:pPr>
        <w:spacing w:after="0" w:line="240" w:lineRule="auto"/>
        <w:ind w:left="360" w:right="-2"/>
        <w:jc w:val="both"/>
        <w:rPr>
          <w:rFonts w:ascii="Arial" w:eastAsia="Times New Roman" w:hAnsi="Arial" w:cs="Arial"/>
          <w:lang w:eastAsia="es-MX"/>
        </w:rPr>
      </w:pPr>
    </w:p>
    <w:p w14:paraId="3A9CBD1E" w14:textId="77777777" w:rsidR="00132029" w:rsidRPr="0017198B" w:rsidRDefault="00132029" w:rsidP="00535F97">
      <w:pPr>
        <w:spacing w:after="0" w:line="240" w:lineRule="auto"/>
        <w:jc w:val="both"/>
        <w:rPr>
          <w:rFonts w:ascii="Arial" w:eastAsia="Times New Roman" w:hAnsi="Arial" w:cs="Arial"/>
          <w:lang w:eastAsia="es-MX"/>
        </w:rPr>
      </w:pPr>
      <w:r w:rsidRPr="00EB40B7">
        <w:rPr>
          <w:rFonts w:ascii="Arial" w:eastAsia="Times New Roman" w:hAnsi="Arial" w:cs="Arial"/>
          <w:lang w:eastAsia="es-MX"/>
        </w:rPr>
        <w:t xml:space="preserve">Estas Comisiones Permanentes de </w:t>
      </w:r>
      <w:r w:rsidRPr="00EB40B7">
        <w:rPr>
          <w:rFonts w:ascii="Arial" w:eastAsia="Times New Roman" w:hAnsi="Arial" w:cs="Arial"/>
        </w:rPr>
        <w:t xml:space="preserve">Hacienda </w:t>
      </w:r>
      <w:r w:rsidRPr="0017755D">
        <w:rPr>
          <w:rFonts w:ascii="Arial" w:eastAsia="Times New Roman" w:hAnsi="Arial" w:cs="Arial"/>
          <w:color w:val="000000" w:themeColor="text1"/>
        </w:rPr>
        <w:t xml:space="preserve">y </w:t>
      </w:r>
      <w:r w:rsidR="00EB40B7" w:rsidRPr="0017755D">
        <w:rPr>
          <w:rFonts w:ascii="Arial" w:eastAsia="Times New Roman" w:hAnsi="Arial" w:cs="Arial"/>
          <w:color w:val="000000" w:themeColor="text1"/>
        </w:rPr>
        <w:t xml:space="preserve">de </w:t>
      </w:r>
      <w:r w:rsidRPr="0017755D">
        <w:rPr>
          <w:rFonts w:ascii="Arial" w:eastAsia="Times New Roman" w:hAnsi="Arial" w:cs="Arial"/>
          <w:color w:val="000000" w:themeColor="text1"/>
        </w:rPr>
        <w:t>Normatividad</w:t>
      </w:r>
      <w:r w:rsidRPr="0017755D">
        <w:rPr>
          <w:rFonts w:ascii="Arial" w:eastAsia="Times New Roman" w:hAnsi="Arial" w:cs="Arial"/>
          <w:color w:val="000000" w:themeColor="text1"/>
          <w:lang w:eastAsia="es-MX"/>
        </w:rPr>
        <w:t>, proponen al pleno del Consejo General Universitario, se resuelva conforme</w:t>
      </w:r>
      <w:r w:rsidR="00EB40B7" w:rsidRPr="0017755D">
        <w:rPr>
          <w:rFonts w:ascii="Arial" w:eastAsia="Times New Roman" w:hAnsi="Arial" w:cs="Arial"/>
          <w:color w:val="000000" w:themeColor="text1"/>
          <w:lang w:eastAsia="es-MX"/>
        </w:rPr>
        <w:t xml:space="preserve"> a</w:t>
      </w:r>
      <w:r w:rsidRPr="0017755D">
        <w:rPr>
          <w:rFonts w:ascii="Arial" w:eastAsia="Times New Roman" w:hAnsi="Arial" w:cs="Arial"/>
          <w:color w:val="000000" w:themeColor="text1"/>
          <w:lang w:eastAsia="es-MX"/>
        </w:rPr>
        <w:t xml:space="preserve"> los </w:t>
      </w:r>
      <w:r w:rsidRPr="0017198B">
        <w:rPr>
          <w:rFonts w:ascii="Arial" w:eastAsia="Times New Roman" w:hAnsi="Arial" w:cs="Arial"/>
          <w:lang w:eastAsia="es-MX"/>
        </w:rPr>
        <w:t>siguientes:</w:t>
      </w:r>
    </w:p>
    <w:p w14:paraId="2A0FF740" w14:textId="77777777" w:rsidR="00132029" w:rsidRPr="0017198B" w:rsidRDefault="00132029" w:rsidP="00535F97">
      <w:pPr>
        <w:spacing w:after="0" w:line="240" w:lineRule="auto"/>
        <w:rPr>
          <w:rFonts w:ascii="Arial" w:eastAsia="Times New Roman" w:hAnsi="Arial" w:cs="Arial"/>
          <w:b/>
        </w:rPr>
      </w:pPr>
    </w:p>
    <w:p w14:paraId="1577C01A" w14:textId="77777777" w:rsidR="00A52027" w:rsidRDefault="00A52027">
      <w:pPr>
        <w:spacing w:after="0" w:line="240" w:lineRule="auto"/>
        <w:rPr>
          <w:rFonts w:ascii="Arial" w:eastAsia="Times New Roman" w:hAnsi="Arial" w:cs="Arial"/>
          <w:b/>
          <w:lang w:val="pt-BR"/>
        </w:rPr>
      </w:pPr>
      <w:r>
        <w:rPr>
          <w:rFonts w:ascii="Arial" w:eastAsia="Times New Roman" w:hAnsi="Arial" w:cs="Arial"/>
          <w:b/>
          <w:lang w:val="pt-BR"/>
        </w:rPr>
        <w:br w:type="page"/>
      </w:r>
    </w:p>
    <w:p w14:paraId="418D1370" w14:textId="54608268" w:rsidR="00132029" w:rsidRPr="0017198B" w:rsidRDefault="00606014" w:rsidP="00535F97">
      <w:pPr>
        <w:spacing w:after="0" w:line="240" w:lineRule="auto"/>
        <w:jc w:val="center"/>
        <w:rPr>
          <w:rFonts w:ascii="Arial" w:eastAsia="Times New Roman" w:hAnsi="Arial" w:cs="Arial"/>
          <w:b/>
          <w:lang w:val="pt-BR"/>
        </w:rPr>
      </w:pPr>
      <w:r w:rsidRPr="0017198B">
        <w:rPr>
          <w:rFonts w:ascii="Arial" w:eastAsia="Times New Roman" w:hAnsi="Arial" w:cs="Arial"/>
          <w:b/>
          <w:lang w:val="pt-BR"/>
        </w:rPr>
        <w:t>Resolutivos</w:t>
      </w:r>
    </w:p>
    <w:p w14:paraId="5C2F8A93" w14:textId="77777777" w:rsidR="00A408A9" w:rsidRPr="0017198B" w:rsidRDefault="00A408A9" w:rsidP="00535F97">
      <w:pPr>
        <w:spacing w:after="0" w:line="240" w:lineRule="auto"/>
        <w:jc w:val="center"/>
        <w:rPr>
          <w:rFonts w:ascii="Arial" w:eastAsia="Times New Roman" w:hAnsi="Arial" w:cs="Arial"/>
          <w:b/>
          <w:lang w:val="pt-BR"/>
        </w:rPr>
      </w:pPr>
    </w:p>
    <w:p w14:paraId="26E40FE8" w14:textId="77777777" w:rsidR="00AF5DF7" w:rsidRPr="0017198B" w:rsidRDefault="00606014" w:rsidP="008128C9">
      <w:pPr>
        <w:spacing w:after="0" w:line="240" w:lineRule="auto"/>
        <w:jc w:val="both"/>
        <w:rPr>
          <w:rFonts w:ascii="Arial" w:eastAsia="Times New Roman" w:hAnsi="Arial" w:cs="Arial"/>
          <w:bCs/>
          <w:lang w:eastAsia="es-MX"/>
        </w:rPr>
      </w:pPr>
      <w:r w:rsidRPr="0017198B">
        <w:rPr>
          <w:rFonts w:ascii="Arial" w:eastAsia="Times New Roman" w:hAnsi="Arial" w:cs="Arial"/>
          <w:b/>
          <w:bCs/>
          <w:lang w:eastAsia="es-MX"/>
        </w:rPr>
        <w:t>Primero</w:t>
      </w:r>
      <w:r w:rsidR="00DE0971" w:rsidRPr="0017198B">
        <w:rPr>
          <w:rFonts w:ascii="Arial" w:eastAsia="Times New Roman" w:hAnsi="Arial" w:cs="Arial"/>
          <w:b/>
          <w:bCs/>
          <w:lang w:eastAsia="es-MX"/>
        </w:rPr>
        <w:t>.</w:t>
      </w:r>
      <w:r w:rsidR="00DE0971" w:rsidRPr="0017198B">
        <w:rPr>
          <w:rFonts w:ascii="Arial" w:eastAsia="Times New Roman" w:hAnsi="Arial" w:cs="Arial"/>
          <w:bCs/>
          <w:lang w:eastAsia="es-MX"/>
        </w:rPr>
        <w:t xml:space="preserve"> Se aprueba</w:t>
      </w:r>
      <w:r w:rsidR="003C730B" w:rsidRPr="0017198B">
        <w:rPr>
          <w:rFonts w:ascii="Arial" w:eastAsia="Times New Roman" w:hAnsi="Arial" w:cs="Arial"/>
          <w:bCs/>
          <w:lang w:eastAsia="es-MX"/>
        </w:rPr>
        <w:t xml:space="preserve"> la </w:t>
      </w:r>
      <w:r w:rsidR="00AE6BFE" w:rsidRPr="0017198B">
        <w:rPr>
          <w:rFonts w:ascii="Arial" w:eastAsia="Times New Roman" w:hAnsi="Arial" w:cs="Arial"/>
          <w:bCs/>
          <w:lang w:eastAsia="es-MX"/>
        </w:rPr>
        <w:t xml:space="preserve">extinción </w:t>
      </w:r>
      <w:r w:rsidR="00AE6BFE" w:rsidRPr="007E0A7B">
        <w:rPr>
          <w:rFonts w:ascii="Arial" w:eastAsia="Times New Roman" w:hAnsi="Arial" w:cs="Arial"/>
          <w:bCs/>
          <w:color w:val="000000" w:themeColor="text1"/>
          <w:lang w:eastAsia="es-MX"/>
        </w:rPr>
        <w:t xml:space="preserve">de la </w:t>
      </w:r>
      <w:r w:rsidR="00AE6BFE" w:rsidRPr="0017198B">
        <w:rPr>
          <w:rFonts w:ascii="Arial" w:eastAsia="Times New Roman" w:hAnsi="Arial" w:cs="Arial"/>
          <w:bCs/>
          <w:lang w:eastAsia="es-MX"/>
        </w:rPr>
        <w:t xml:space="preserve">Coordinación del Corporativo de Empresas Universitarias adscrita a </w:t>
      </w:r>
      <w:r w:rsidR="00DE0971" w:rsidRPr="0017198B">
        <w:rPr>
          <w:rFonts w:ascii="Arial" w:eastAsia="Times New Roman" w:hAnsi="Arial" w:cs="Arial"/>
          <w:bCs/>
          <w:lang w:eastAsia="es-MX"/>
        </w:rPr>
        <w:t>la Secretaría de Vinculación y Desarrollo Empresarial del Centro Universitario de Ciencias Económico Adm</w:t>
      </w:r>
      <w:r w:rsidR="00DB0189" w:rsidRPr="0017198B">
        <w:rPr>
          <w:rFonts w:ascii="Arial" w:eastAsia="Times New Roman" w:hAnsi="Arial" w:cs="Arial"/>
          <w:bCs/>
          <w:lang w:eastAsia="es-MX"/>
        </w:rPr>
        <w:t>inistrativas</w:t>
      </w:r>
      <w:r w:rsidR="00AE6BFE" w:rsidRPr="0017198B">
        <w:rPr>
          <w:rFonts w:ascii="Arial" w:eastAsia="Times New Roman" w:hAnsi="Arial" w:cs="Arial"/>
          <w:bCs/>
          <w:lang w:eastAsia="es-MX"/>
        </w:rPr>
        <w:t>.</w:t>
      </w:r>
    </w:p>
    <w:p w14:paraId="1642FD58" w14:textId="77777777" w:rsidR="00AF5DF7" w:rsidRPr="0017198B" w:rsidRDefault="00AF5DF7" w:rsidP="00535F97">
      <w:pPr>
        <w:spacing w:after="0" w:line="240" w:lineRule="auto"/>
        <w:ind w:left="-142"/>
        <w:jc w:val="both"/>
        <w:rPr>
          <w:rFonts w:ascii="Arial" w:eastAsia="Times New Roman" w:hAnsi="Arial" w:cs="Arial"/>
          <w:bCs/>
          <w:lang w:eastAsia="es-MX"/>
        </w:rPr>
      </w:pPr>
    </w:p>
    <w:p w14:paraId="22FDC614" w14:textId="77777777" w:rsidR="00AE6BFE" w:rsidRPr="0017198B" w:rsidRDefault="00606014" w:rsidP="008128C9">
      <w:pPr>
        <w:spacing w:after="0" w:line="240" w:lineRule="auto"/>
        <w:jc w:val="both"/>
        <w:rPr>
          <w:rFonts w:ascii="Arial" w:eastAsia="Times New Roman" w:hAnsi="Arial" w:cs="Arial"/>
          <w:bCs/>
          <w:lang w:eastAsia="es-MX"/>
        </w:rPr>
      </w:pPr>
      <w:r w:rsidRPr="0017198B">
        <w:rPr>
          <w:rFonts w:ascii="Arial" w:eastAsia="Times New Roman" w:hAnsi="Arial" w:cs="Arial"/>
          <w:b/>
          <w:bCs/>
          <w:lang w:eastAsia="es-MX"/>
        </w:rPr>
        <w:t>Segundo</w:t>
      </w:r>
      <w:r w:rsidR="00AE6BFE" w:rsidRPr="0017198B">
        <w:rPr>
          <w:rFonts w:ascii="Arial" w:eastAsia="Times New Roman" w:hAnsi="Arial" w:cs="Arial"/>
          <w:b/>
          <w:bCs/>
          <w:lang w:eastAsia="es-MX"/>
        </w:rPr>
        <w:t xml:space="preserve">. </w:t>
      </w:r>
      <w:r w:rsidR="00AE6BFE" w:rsidRPr="0017198B">
        <w:rPr>
          <w:rFonts w:ascii="Arial" w:eastAsia="Times New Roman" w:hAnsi="Arial" w:cs="Arial"/>
          <w:bCs/>
          <w:lang w:eastAsia="es-MX"/>
        </w:rPr>
        <w:t>S</w:t>
      </w:r>
      <w:r w:rsidR="00CC5931" w:rsidRPr="0017198B">
        <w:rPr>
          <w:rFonts w:ascii="Arial" w:eastAsia="Times New Roman" w:hAnsi="Arial" w:cs="Arial"/>
          <w:bCs/>
          <w:lang w:eastAsia="es-MX"/>
        </w:rPr>
        <w:t>e</w:t>
      </w:r>
      <w:r w:rsidR="00AE6BFE" w:rsidRPr="0017198B">
        <w:rPr>
          <w:rFonts w:ascii="Arial" w:eastAsia="Times New Roman" w:hAnsi="Arial" w:cs="Arial"/>
          <w:bCs/>
          <w:lang w:eastAsia="es-MX"/>
        </w:rPr>
        <w:t xml:space="preserve"> aprueba la </w:t>
      </w:r>
      <w:r w:rsidR="00CC5931" w:rsidRPr="00825F4A">
        <w:rPr>
          <w:rFonts w:ascii="Arial" w:eastAsia="Times New Roman" w:hAnsi="Arial" w:cs="Arial"/>
          <w:bCs/>
          <w:lang w:eastAsia="es-MX"/>
        </w:rPr>
        <w:t>crea</w:t>
      </w:r>
      <w:r w:rsidR="00F53C9D" w:rsidRPr="00825F4A">
        <w:rPr>
          <w:rFonts w:ascii="Arial" w:eastAsia="Times New Roman" w:hAnsi="Arial" w:cs="Arial"/>
          <w:bCs/>
          <w:lang w:eastAsia="es-MX"/>
        </w:rPr>
        <w:t>ción</w:t>
      </w:r>
      <w:r w:rsidR="007E0A7B" w:rsidRPr="00825F4A">
        <w:rPr>
          <w:rFonts w:ascii="Arial" w:eastAsia="Times New Roman" w:hAnsi="Arial" w:cs="Arial"/>
          <w:bCs/>
          <w:lang w:eastAsia="es-MX"/>
        </w:rPr>
        <w:t xml:space="preserve"> de la</w:t>
      </w:r>
      <w:r w:rsidR="00CC5931" w:rsidRPr="00825F4A">
        <w:rPr>
          <w:rFonts w:ascii="Arial" w:eastAsia="Times New Roman" w:hAnsi="Arial" w:cs="Arial"/>
          <w:bCs/>
          <w:lang w:eastAsia="es-MX"/>
        </w:rPr>
        <w:t xml:space="preserve"> </w:t>
      </w:r>
      <w:r w:rsidR="001112B7" w:rsidRPr="00825F4A">
        <w:rPr>
          <w:rFonts w:ascii="Arial" w:eastAsia="Times New Roman" w:hAnsi="Arial" w:cs="Arial"/>
          <w:b/>
          <w:bCs/>
          <w:lang w:eastAsia="es-MX"/>
        </w:rPr>
        <w:t xml:space="preserve">Coordinación </w:t>
      </w:r>
      <w:r w:rsidR="001112B7" w:rsidRPr="0017198B">
        <w:rPr>
          <w:rFonts w:ascii="Arial" w:eastAsia="Times New Roman" w:hAnsi="Arial" w:cs="Arial"/>
          <w:b/>
          <w:bCs/>
          <w:lang w:eastAsia="es-MX"/>
        </w:rPr>
        <w:t>de Entidades Productivas</w:t>
      </w:r>
      <w:r w:rsidR="00BC1902" w:rsidRPr="0017198B">
        <w:rPr>
          <w:rFonts w:ascii="Arial" w:eastAsia="Times New Roman" w:hAnsi="Arial" w:cs="Arial"/>
          <w:b/>
          <w:bCs/>
          <w:lang w:eastAsia="es-MX"/>
        </w:rPr>
        <w:t xml:space="preserve"> </w:t>
      </w:r>
      <w:r w:rsidR="00BC1902" w:rsidRPr="0017198B">
        <w:rPr>
          <w:rFonts w:ascii="Arial" w:eastAsia="Arial" w:hAnsi="Arial" w:cs="Arial"/>
          <w:b/>
        </w:rPr>
        <w:t>para la Generación de Recursos Complementarios</w:t>
      </w:r>
      <w:r w:rsidR="00CC5931" w:rsidRPr="0017198B">
        <w:rPr>
          <w:rFonts w:ascii="Arial" w:eastAsia="Times New Roman" w:hAnsi="Arial" w:cs="Arial"/>
          <w:bCs/>
          <w:lang w:eastAsia="es-MX"/>
        </w:rPr>
        <w:t xml:space="preserve">, </w:t>
      </w:r>
      <w:r w:rsidR="00AE6BFE" w:rsidRPr="0017198B">
        <w:rPr>
          <w:rFonts w:ascii="Arial" w:eastAsia="Times New Roman" w:hAnsi="Arial" w:cs="Arial"/>
          <w:bCs/>
          <w:lang w:eastAsia="es-MX"/>
        </w:rPr>
        <w:t xml:space="preserve">adscrita a la Secretaría de Vinculación y Desarrollo </w:t>
      </w:r>
      <w:r w:rsidR="00535F97" w:rsidRPr="0017198B">
        <w:rPr>
          <w:rFonts w:ascii="Arial" w:eastAsia="Times New Roman" w:hAnsi="Arial" w:cs="Arial"/>
          <w:bCs/>
          <w:lang w:eastAsia="es-MX"/>
        </w:rPr>
        <w:t>Empresarial</w:t>
      </w:r>
      <w:r w:rsidR="00AE6BFE" w:rsidRPr="0017198B">
        <w:rPr>
          <w:rFonts w:ascii="Arial" w:eastAsia="Times New Roman" w:hAnsi="Arial" w:cs="Arial"/>
          <w:bCs/>
          <w:lang w:eastAsia="es-MX"/>
        </w:rPr>
        <w:t xml:space="preserve"> del Centro Universitario de Ciencias Económico Administrativas</w:t>
      </w:r>
      <w:r w:rsidR="00E84C1C" w:rsidRPr="0017198B">
        <w:rPr>
          <w:rFonts w:ascii="Arial" w:eastAsia="Times New Roman" w:hAnsi="Arial" w:cs="Arial"/>
          <w:bCs/>
          <w:lang w:eastAsia="es-MX"/>
        </w:rPr>
        <w:t>.</w:t>
      </w:r>
    </w:p>
    <w:p w14:paraId="7CA4AE13" w14:textId="77777777" w:rsidR="00AE6BFE" w:rsidRPr="0017198B" w:rsidRDefault="00AE6BFE" w:rsidP="00535F97">
      <w:pPr>
        <w:spacing w:after="0" w:line="240" w:lineRule="auto"/>
        <w:ind w:left="-142"/>
        <w:jc w:val="both"/>
        <w:rPr>
          <w:rFonts w:ascii="Arial" w:eastAsia="Times New Roman" w:hAnsi="Arial" w:cs="Arial"/>
          <w:bCs/>
          <w:lang w:eastAsia="es-MX"/>
        </w:rPr>
      </w:pPr>
    </w:p>
    <w:p w14:paraId="54B713AD" w14:textId="77777777" w:rsidR="00457422" w:rsidRPr="0017198B" w:rsidRDefault="00606014" w:rsidP="008128C9">
      <w:pPr>
        <w:spacing w:after="0" w:line="240" w:lineRule="auto"/>
        <w:jc w:val="both"/>
        <w:rPr>
          <w:rFonts w:ascii="Arial" w:eastAsia="Times New Roman" w:hAnsi="Arial" w:cs="Arial"/>
          <w:bCs/>
          <w:lang w:eastAsia="es-MX"/>
        </w:rPr>
      </w:pPr>
      <w:r w:rsidRPr="0017198B">
        <w:rPr>
          <w:rFonts w:ascii="Arial" w:eastAsia="Times New Roman" w:hAnsi="Arial" w:cs="Arial"/>
          <w:b/>
          <w:bCs/>
          <w:lang w:eastAsia="es-MX"/>
        </w:rPr>
        <w:t>Tercero</w:t>
      </w:r>
      <w:r w:rsidR="00AE6BFE" w:rsidRPr="0017198B">
        <w:rPr>
          <w:rFonts w:ascii="Arial" w:eastAsia="Times New Roman" w:hAnsi="Arial" w:cs="Arial"/>
          <w:b/>
          <w:bCs/>
          <w:lang w:eastAsia="es-MX"/>
        </w:rPr>
        <w:t xml:space="preserve">. </w:t>
      </w:r>
      <w:r w:rsidR="00AE6BFE" w:rsidRPr="0017198B">
        <w:rPr>
          <w:rFonts w:ascii="Arial" w:eastAsia="Times New Roman" w:hAnsi="Arial" w:cs="Arial"/>
          <w:bCs/>
          <w:lang w:eastAsia="es-MX"/>
        </w:rPr>
        <w:t xml:space="preserve">Se aprueba que la </w:t>
      </w:r>
      <w:r w:rsidR="001112B7" w:rsidRPr="0017198B">
        <w:rPr>
          <w:rFonts w:ascii="Arial" w:eastAsia="Times New Roman" w:hAnsi="Arial" w:cs="Arial"/>
          <w:b/>
          <w:bCs/>
          <w:lang w:eastAsia="es-MX"/>
        </w:rPr>
        <w:t xml:space="preserve">Coordinación de Entidades </w:t>
      </w:r>
      <w:r w:rsidR="001112B7" w:rsidRPr="00EB40B7">
        <w:rPr>
          <w:rFonts w:ascii="Arial" w:eastAsia="Times New Roman" w:hAnsi="Arial" w:cs="Arial"/>
          <w:b/>
          <w:bCs/>
          <w:lang w:eastAsia="es-MX"/>
        </w:rPr>
        <w:t>Productivas</w:t>
      </w:r>
      <w:r w:rsidR="00BC1902" w:rsidRPr="00EB40B7">
        <w:rPr>
          <w:rFonts w:ascii="Arial" w:eastAsia="Times New Roman" w:hAnsi="Arial" w:cs="Arial"/>
          <w:b/>
          <w:bCs/>
          <w:lang w:eastAsia="es-MX"/>
        </w:rPr>
        <w:t xml:space="preserve"> </w:t>
      </w:r>
      <w:r w:rsidR="00BC1902" w:rsidRPr="00EB40B7">
        <w:rPr>
          <w:rFonts w:ascii="Arial" w:eastAsia="Arial" w:hAnsi="Arial" w:cs="Arial"/>
          <w:b/>
        </w:rPr>
        <w:t>para la Generación de Recursos Complementarios</w:t>
      </w:r>
      <w:r w:rsidR="001112B7" w:rsidRPr="0017198B">
        <w:rPr>
          <w:rFonts w:ascii="Arial" w:eastAsia="Times New Roman" w:hAnsi="Arial" w:cs="Arial"/>
          <w:bCs/>
          <w:lang w:eastAsia="es-MX"/>
        </w:rPr>
        <w:t xml:space="preserve"> </w:t>
      </w:r>
      <w:r w:rsidR="00DB7EB8" w:rsidRPr="0017198B">
        <w:rPr>
          <w:rFonts w:ascii="Arial" w:eastAsia="Times New Roman" w:hAnsi="Arial" w:cs="Arial"/>
          <w:bCs/>
          <w:lang w:eastAsia="es-MX"/>
        </w:rPr>
        <w:t>cuente</w:t>
      </w:r>
      <w:r w:rsidR="00AE6BFE" w:rsidRPr="0017198B">
        <w:rPr>
          <w:rFonts w:ascii="Arial" w:eastAsia="Times New Roman" w:hAnsi="Arial" w:cs="Arial"/>
          <w:bCs/>
          <w:lang w:eastAsia="es-MX"/>
        </w:rPr>
        <w:t xml:space="preserve"> con la siguiente estructura</w:t>
      </w:r>
      <w:r w:rsidR="004A167A" w:rsidRPr="0017198B">
        <w:rPr>
          <w:rFonts w:ascii="Arial" w:eastAsia="Times New Roman" w:hAnsi="Arial" w:cs="Arial"/>
          <w:bCs/>
          <w:lang w:eastAsia="es-MX"/>
        </w:rPr>
        <w:t>:</w:t>
      </w:r>
    </w:p>
    <w:p w14:paraId="0E7AA898" w14:textId="77777777" w:rsidR="00457422" w:rsidRPr="0017198B" w:rsidRDefault="00457422" w:rsidP="00535F97">
      <w:pPr>
        <w:spacing w:after="0" w:line="240" w:lineRule="auto"/>
        <w:jc w:val="both"/>
        <w:rPr>
          <w:rFonts w:ascii="Arial" w:eastAsia="Times New Roman" w:hAnsi="Arial" w:cs="Arial"/>
          <w:bCs/>
          <w:lang w:eastAsia="es-MX"/>
        </w:rPr>
      </w:pPr>
    </w:p>
    <w:p w14:paraId="12A29368" w14:textId="77777777" w:rsidR="00457422" w:rsidRPr="0017198B" w:rsidRDefault="00457422" w:rsidP="00535F97">
      <w:pPr>
        <w:pStyle w:val="Prrafodelista"/>
        <w:numPr>
          <w:ilvl w:val="3"/>
          <w:numId w:val="1"/>
        </w:numPr>
        <w:spacing w:after="0" w:line="240" w:lineRule="auto"/>
        <w:ind w:left="567"/>
        <w:jc w:val="both"/>
        <w:rPr>
          <w:rFonts w:ascii="Arial" w:eastAsia="Times New Roman" w:hAnsi="Arial" w:cs="Arial"/>
          <w:bCs/>
          <w:lang w:eastAsia="es-MX"/>
        </w:rPr>
      </w:pPr>
      <w:r w:rsidRPr="0017198B">
        <w:rPr>
          <w:rFonts w:ascii="Arial" w:eastAsia="Times New Roman" w:hAnsi="Arial" w:cs="Arial"/>
          <w:bCs/>
          <w:lang w:eastAsia="es-MX"/>
        </w:rPr>
        <w:t>El Consejo de Administración</w:t>
      </w:r>
      <w:r w:rsidR="00E84C1C" w:rsidRPr="0017198B">
        <w:rPr>
          <w:rFonts w:ascii="Arial" w:eastAsia="Times New Roman" w:hAnsi="Arial" w:cs="Arial"/>
          <w:bCs/>
          <w:lang w:eastAsia="es-MX"/>
        </w:rPr>
        <w:t xml:space="preserve"> </w:t>
      </w:r>
      <w:r w:rsidRPr="0017198B">
        <w:rPr>
          <w:rFonts w:ascii="Arial" w:eastAsia="Times New Roman" w:hAnsi="Arial" w:cs="Arial"/>
          <w:bCs/>
          <w:lang w:eastAsia="es-MX"/>
        </w:rPr>
        <w:t xml:space="preserve">de las Entidades Productivas; </w:t>
      </w:r>
    </w:p>
    <w:p w14:paraId="01FDBB80" w14:textId="77777777" w:rsidR="00457422" w:rsidRPr="0017198B" w:rsidRDefault="00457422" w:rsidP="00535F97">
      <w:pPr>
        <w:pStyle w:val="Prrafodelista"/>
        <w:numPr>
          <w:ilvl w:val="3"/>
          <w:numId w:val="1"/>
        </w:numPr>
        <w:spacing w:after="0" w:line="240" w:lineRule="auto"/>
        <w:ind w:left="567"/>
        <w:jc w:val="both"/>
        <w:rPr>
          <w:rFonts w:ascii="Arial" w:eastAsia="Times New Roman" w:hAnsi="Arial" w:cs="Arial"/>
          <w:bCs/>
          <w:lang w:eastAsia="es-MX"/>
        </w:rPr>
      </w:pPr>
      <w:r w:rsidRPr="0017198B">
        <w:rPr>
          <w:rFonts w:ascii="Arial" w:eastAsia="Times New Roman" w:hAnsi="Arial" w:cs="Arial"/>
          <w:b/>
          <w:bCs/>
          <w:lang w:eastAsia="es-MX"/>
        </w:rPr>
        <w:t>El Coord</w:t>
      </w:r>
      <w:r w:rsidR="00EC4C34" w:rsidRPr="0017198B">
        <w:rPr>
          <w:rFonts w:ascii="Arial" w:eastAsia="Times New Roman" w:hAnsi="Arial" w:cs="Arial"/>
          <w:b/>
          <w:bCs/>
          <w:lang w:eastAsia="es-MX"/>
        </w:rPr>
        <w:t>inador de Entidades Productivas</w:t>
      </w:r>
      <w:r w:rsidR="00BC1902" w:rsidRPr="0017198B">
        <w:rPr>
          <w:rFonts w:ascii="Arial" w:eastAsia="Times New Roman" w:hAnsi="Arial" w:cs="Arial"/>
          <w:b/>
          <w:bCs/>
          <w:lang w:eastAsia="es-MX"/>
        </w:rPr>
        <w:t xml:space="preserve"> </w:t>
      </w:r>
      <w:r w:rsidR="00BC1902" w:rsidRPr="0017198B">
        <w:rPr>
          <w:rFonts w:ascii="Arial" w:eastAsia="Arial" w:hAnsi="Arial" w:cs="Arial"/>
          <w:b/>
        </w:rPr>
        <w:t>para la Generación de Recursos Complementarios</w:t>
      </w:r>
      <w:r w:rsidR="00EC4C34" w:rsidRPr="0017198B">
        <w:rPr>
          <w:rFonts w:ascii="Arial" w:eastAsia="Times New Roman" w:hAnsi="Arial" w:cs="Arial"/>
          <w:bCs/>
          <w:lang w:eastAsia="es-MX"/>
        </w:rPr>
        <w:t>;</w:t>
      </w:r>
    </w:p>
    <w:p w14:paraId="7E0ED23F" w14:textId="77777777" w:rsidR="00457422" w:rsidRPr="0017198B" w:rsidRDefault="00457422" w:rsidP="00535F97">
      <w:pPr>
        <w:pStyle w:val="Prrafodelista"/>
        <w:numPr>
          <w:ilvl w:val="3"/>
          <w:numId w:val="1"/>
        </w:numPr>
        <w:spacing w:after="0" w:line="240" w:lineRule="auto"/>
        <w:ind w:left="567"/>
        <w:jc w:val="both"/>
        <w:rPr>
          <w:rFonts w:ascii="Arial" w:eastAsia="Times New Roman" w:hAnsi="Arial" w:cs="Arial"/>
          <w:bCs/>
          <w:lang w:eastAsia="es-MX"/>
        </w:rPr>
      </w:pPr>
      <w:r w:rsidRPr="0017198B">
        <w:rPr>
          <w:rFonts w:ascii="Arial" w:eastAsia="Times New Roman" w:hAnsi="Arial" w:cs="Arial"/>
          <w:bCs/>
          <w:lang w:eastAsia="es-MX"/>
        </w:rPr>
        <w:t>La Unidad de Estrategia de Negocios;</w:t>
      </w:r>
    </w:p>
    <w:p w14:paraId="19A4B64C" w14:textId="77777777" w:rsidR="00457422" w:rsidRPr="0017198B" w:rsidRDefault="00457422" w:rsidP="00535F97">
      <w:pPr>
        <w:pStyle w:val="Prrafodelista"/>
        <w:numPr>
          <w:ilvl w:val="3"/>
          <w:numId w:val="1"/>
        </w:numPr>
        <w:spacing w:after="0" w:line="240" w:lineRule="auto"/>
        <w:ind w:left="567"/>
        <w:jc w:val="both"/>
        <w:rPr>
          <w:rFonts w:ascii="Arial" w:eastAsia="Times New Roman" w:hAnsi="Arial" w:cs="Arial"/>
          <w:bCs/>
          <w:lang w:eastAsia="es-MX"/>
        </w:rPr>
      </w:pPr>
      <w:r w:rsidRPr="0017198B">
        <w:rPr>
          <w:rFonts w:ascii="Arial" w:eastAsia="Times New Roman" w:hAnsi="Arial" w:cs="Arial"/>
          <w:bCs/>
          <w:lang w:eastAsia="es-MX"/>
        </w:rPr>
        <w:t>La Unidad de Administración y Finanzas;</w:t>
      </w:r>
    </w:p>
    <w:p w14:paraId="5EF2524E" w14:textId="77777777" w:rsidR="00457422" w:rsidRPr="0017198B" w:rsidRDefault="00457422" w:rsidP="00535F97">
      <w:pPr>
        <w:pStyle w:val="Prrafodelista"/>
        <w:numPr>
          <w:ilvl w:val="3"/>
          <w:numId w:val="1"/>
        </w:numPr>
        <w:spacing w:after="0" w:line="240" w:lineRule="auto"/>
        <w:ind w:left="567"/>
        <w:jc w:val="both"/>
        <w:rPr>
          <w:rFonts w:ascii="Arial" w:eastAsia="Times New Roman" w:hAnsi="Arial" w:cs="Arial"/>
          <w:bCs/>
          <w:lang w:eastAsia="es-MX"/>
        </w:rPr>
      </w:pPr>
      <w:r w:rsidRPr="0017198B">
        <w:rPr>
          <w:rFonts w:ascii="Arial" w:eastAsia="Times New Roman" w:hAnsi="Arial" w:cs="Arial"/>
          <w:bCs/>
          <w:lang w:eastAsia="es-MX"/>
        </w:rPr>
        <w:t>Los Consejos de Administración de cada Entidad Productiva; y</w:t>
      </w:r>
    </w:p>
    <w:p w14:paraId="114C6C3B" w14:textId="77777777" w:rsidR="00AE6BFE" w:rsidRPr="0017198B" w:rsidRDefault="00080457" w:rsidP="00535F97">
      <w:pPr>
        <w:pStyle w:val="Prrafodelista"/>
        <w:numPr>
          <w:ilvl w:val="3"/>
          <w:numId w:val="1"/>
        </w:numPr>
        <w:spacing w:after="0" w:line="240" w:lineRule="auto"/>
        <w:ind w:left="567"/>
        <w:jc w:val="both"/>
        <w:rPr>
          <w:rFonts w:ascii="Arial" w:eastAsia="Times New Roman" w:hAnsi="Arial" w:cs="Arial"/>
          <w:bCs/>
          <w:lang w:eastAsia="es-MX"/>
        </w:rPr>
      </w:pPr>
      <w:r w:rsidRPr="0017198B">
        <w:rPr>
          <w:rFonts w:ascii="Arial" w:eastAsia="Times New Roman" w:hAnsi="Arial" w:cs="Arial"/>
          <w:bCs/>
          <w:lang w:eastAsia="es-MX"/>
        </w:rPr>
        <w:t>Las direcciones</w:t>
      </w:r>
      <w:r w:rsidR="00457422" w:rsidRPr="0017198B">
        <w:rPr>
          <w:rFonts w:ascii="Arial" w:eastAsia="Times New Roman" w:hAnsi="Arial" w:cs="Arial"/>
          <w:bCs/>
          <w:lang w:eastAsia="es-MX"/>
        </w:rPr>
        <w:t xml:space="preserve"> de las Entidades Productivas.</w:t>
      </w:r>
    </w:p>
    <w:p w14:paraId="3BE0CA82" w14:textId="77777777" w:rsidR="008128C9" w:rsidRPr="0017198B" w:rsidRDefault="008128C9" w:rsidP="00535F97">
      <w:pPr>
        <w:spacing w:after="0" w:line="240" w:lineRule="auto"/>
        <w:jc w:val="both"/>
        <w:rPr>
          <w:rFonts w:ascii="Arial" w:eastAsia="Times New Roman" w:hAnsi="Arial" w:cs="Arial"/>
          <w:b/>
          <w:bCs/>
          <w:lang w:eastAsia="es-MX"/>
        </w:rPr>
      </w:pPr>
    </w:p>
    <w:p w14:paraId="39C5A41C" w14:textId="77777777" w:rsidR="00606014" w:rsidRPr="0017198B" w:rsidRDefault="00F1387B" w:rsidP="00535F97">
      <w:pPr>
        <w:spacing w:after="0" w:line="240" w:lineRule="auto"/>
        <w:jc w:val="both"/>
        <w:rPr>
          <w:rFonts w:ascii="Arial" w:eastAsia="Times New Roman" w:hAnsi="Arial" w:cs="Arial"/>
          <w:b/>
          <w:bCs/>
          <w:lang w:val="es-ES_tradnl" w:eastAsia="es-MX"/>
        </w:rPr>
      </w:pPr>
      <w:r w:rsidRPr="0017198B">
        <w:rPr>
          <w:rFonts w:ascii="Arial" w:eastAsia="Times New Roman" w:hAnsi="Arial" w:cs="Arial"/>
          <w:b/>
          <w:bCs/>
          <w:lang w:val="es-ES_tradnl" w:eastAsia="es-MX"/>
        </w:rPr>
        <w:t>Cuarto</w:t>
      </w:r>
      <w:r w:rsidR="003C730B" w:rsidRPr="0017198B">
        <w:rPr>
          <w:rFonts w:ascii="Arial" w:eastAsia="Times New Roman" w:hAnsi="Arial" w:cs="Arial"/>
          <w:b/>
          <w:bCs/>
          <w:lang w:val="es-ES_tradnl" w:eastAsia="es-MX"/>
        </w:rPr>
        <w:t xml:space="preserve">. </w:t>
      </w:r>
      <w:r w:rsidR="00532FF5" w:rsidRPr="0017198B">
        <w:rPr>
          <w:rFonts w:ascii="Arial" w:eastAsia="Times New Roman" w:hAnsi="Arial" w:cs="Arial"/>
          <w:bCs/>
          <w:lang w:val="es-ES_tradnl" w:eastAsia="es-MX"/>
        </w:rPr>
        <w:t xml:space="preserve">Las empresas Universitarias que formaban parte de la Coordinación del Corporativo de Empresas Universitarias como instancias integrantes de la misma, pasarán a formar parte de la </w:t>
      </w:r>
      <w:r w:rsidR="001112B7" w:rsidRPr="0017198B">
        <w:rPr>
          <w:rFonts w:ascii="Arial" w:eastAsia="Times New Roman" w:hAnsi="Arial" w:cs="Arial"/>
          <w:b/>
          <w:bCs/>
          <w:lang w:val="es-ES_tradnl" w:eastAsia="es-MX"/>
        </w:rPr>
        <w:t>Coordinación de Entidades Productivas</w:t>
      </w:r>
      <w:r w:rsidR="00BC1902" w:rsidRPr="0017198B">
        <w:rPr>
          <w:rFonts w:ascii="Arial" w:eastAsia="Times New Roman" w:hAnsi="Arial" w:cs="Arial"/>
          <w:b/>
          <w:bCs/>
          <w:lang w:val="es-ES_tradnl" w:eastAsia="es-MX"/>
        </w:rPr>
        <w:t xml:space="preserve"> </w:t>
      </w:r>
      <w:r w:rsidR="00BC1902" w:rsidRPr="0017198B">
        <w:rPr>
          <w:rFonts w:ascii="Arial" w:eastAsia="Arial" w:hAnsi="Arial" w:cs="Arial"/>
          <w:b/>
        </w:rPr>
        <w:t>para la Generación de Recursos Complementarios</w:t>
      </w:r>
      <w:r w:rsidR="00532FF5" w:rsidRPr="0017198B">
        <w:rPr>
          <w:rFonts w:ascii="Arial" w:eastAsia="Times New Roman" w:hAnsi="Arial" w:cs="Arial"/>
          <w:bCs/>
          <w:lang w:val="es-ES_tradnl" w:eastAsia="es-MX"/>
        </w:rPr>
        <w:t xml:space="preserve">, como Entidades Productivas de dicha Coordinación, por lo </w:t>
      </w:r>
      <w:r w:rsidR="009E18F4" w:rsidRPr="0017198B">
        <w:rPr>
          <w:rFonts w:ascii="Arial" w:eastAsia="Times New Roman" w:hAnsi="Arial" w:cs="Arial"/>
          <w:bCs/>
          <w:lang w:val="es-ES_tradnl" w:eastAsia="es-MX"/>
        </w:rPr>
        <w:t>que,</w:t>
      </w:r>
      <w:r w:rsidR="00532FF5" w:rsidRPr="0017198B">
        <w:rPr>
          <w:rFonts w:ascii="Arial" w:eastAsia="Times New Roman" w:hAnsi="Arial" w:cs="Arial"/>
          <w:bCs/>
          <w:lang w:val="es-ES_tradnl" w:eastAsia="es-MX"/>
        </w:rPr>
        <w:t xml:space="preserve"> a partir de la aprobación del presente dictamen, serán nombradas como </w:t>
      </w:r>
      <w:r w:rsidR="003C730B" w:rsidRPr="0017198B">
        <w:rPr>
          <w:rFonts w:ascii="Arial" w:eastAsia="Times New Roman" w:hAnsi="Arial" w:cs="Arial"/>
          <w:b/>
          <w:bCs/>
          <w:lang w:val="es-ES_tradnl" w:eastAsia="es-MX"/>
        </w:rPr>
        <w:t>Entidades Productivas.</w:t>
      </w:r>
    </w:p>
    <w:p w14:paraId="6E359991" w14:textId="77777777" w:rsidR="00606014" w:rsidRPr="0017198B" w:rsidRDefault="00606014" w:rsidP="00535F97">
      <w:pPr>
        <w:spacing w:after="0" w:line="240" w:lineRule="auto"/>
        <w:jc w:val="both"/>
        <w:rPr>
          <w:rFonts w:ascii="Arial" w:eastAsia="Times New Roman" w:hAnsi="Arial" w:cs="Arial"/>
          <w:b/>
          <w:bCs/>
          <w:lang w:val="es-ES_tradnl" w:eastAsia="es-MX"/>
        </w:rPr>
      </w:pPr>
    </w:p>
    <w:p w14:paraId="19512FE3" w14:textId="77777777" w:rsidR="009502F2" w:rsidRPr="0017198B" w:rsidRDefault="00F1387B" w:rsidP="00535F97">
      <w:pPr>
        <w:spacing w:after="0" w:line="240" w:lineRule="auto"/>
        <w:jc w:val="both"/>
        <w:rPr>
          <w:rFonts w:ascii="Arial" w:eastAsia="Times New Roman" w:hAnsi="Arial" w:cs="Arial"/>
          <w:bCs/>
          <w:lang w:val="es-ES_tradnl" w:eastAsia="es-MX"/>
        </w:rPr>
      </w:pPr>
      <w:r w:rsidRPr="0017198B">
        <w:rPr>
          <w:rFonts w:ascii="Arial" w:eastAsia="Times New Roman" w:hAnsi="Arial" w:cs="Arial"/>
          <w:b/>
          <w:bCs/>
          <w:lang w:val="es-ES_tradnl" w:eastAsia="es-MX"/>
        </w:rPr>
        <w:t>Quinto</w:t>
      </w:r>
      <w:r w:rsidR="00532FF5" w:rsidRPr="0017198B">
        <w:rPr>
          <w:rFonts w:ascii="Arial" w:hAnsi="Arial" w:cs="Arial"/>
          <w:b/>
          <w:bCs/>
          <w:lang w:eastAsia="es-MX"/>
        </w:rPr>
        <w:t>.</w:t>
      </w:r>
      <w:r w:rsidR="009502F2" w:rsidRPr="0017198B">
        <w:rPr>
          <w:rFonts w:ascii="Arial" w:hAnsi="Arial" w:cs="Arial"/>
        </w:rPr>
        <w:t xml:space="preserve"> Los recursos humanos, materiales y financieros presupuestales, así como los compromisos adquiridos por la</w:t>
      </w:r>
      <w:r w:rsidR="00F55EF3" w:rsidRPr="0017198B">
        <w:rPr>
          <w:rFonts w:ascii="Arial" w:hAnsi="Arial" w:cs="Arial"/>
        </w:rPr>
        <w:t xml:space="preserve"> </w:t>
      </w:r>
      <w:r w:rsidR="009502F2" w:rsidRPr="0017198B">
        <w:rPr>
          <w:rFonts w:ascii="Arial" w:hAnsi="Arial" w:cs="Arial"/>
        </w:rPr>
        <w:t>Coordinación del Corporativo de Empresas</w:t>
      </w:r>
      <w:r w:rsidR="003C730B" w:rsidRPr="0017198B">
        <w:rPr>
          <w:rFonts w:ascii="Arial" w:hAnsi="Arial" w:cs="Arial"/>
        </w:rPr>
        <w:t xml:space="preserve"> </w:t>
      </w:r>
      <w:r w:rsidR="009502F2" w:rsidRPr="0017198B">
        <w:rPr>
          <w:rFonts w:ascii="Arial" w:hAnsi="Arial" w:cs="Arial"/>
        </w:rPr>
        <w:t xml:space="preserve">Universitarias, pasarán a formar </w:t>
      </w:r>
      <w:r w:rsidR="009502F2" w:rsidRPr="00825F4A">
        <w:rPr>
          <w:rFonts w:ascii="Arial" w:hAnsi="Arial" w:cs="Arial"/>
        </w:rPr>
        <w:t>parte</w:t>
      </w:r>
      <w:r w:rsidR="007E0A7B" w:rsidRPr="00825F4A">
        <w:rPr>
          <w:rFonts w:ascii="Arial" w:hAnsi="Arial" w:cs="Arial"/>
        </w:rPr>
        <w:t xml:space="preserve"> de la </w:t>
      </w:r>
      <w:r w:rsidR="001112B7" w:rsidRPr="00825F4A">
        <w:rPr>
          <w:rFonts w:ascii="Arial" w:hAnsi="Arial" w:cs="Arial"/>
          <w:b/>
        </w:rPr>
        <w:t>Coordinación de Entidades Productivas</w:t>
      </w:r>
      <w:r w:rsidR="00BC1902" w:rsidRPr="00825F4A">
        <w:rPr>
          <w:rFonts w:ascii="Arial" w:hAnsi="Arial" w:cs="Arial"/>
          <w:b/>
        </w:rPr>
        <w:t xml:space="preserve"> </w:t>
      </w:r>
      <w:r w:rsidR="00BC1902" w:rsidRPr="00825F4A">
        <w:rPr>
          <w:rFonts w:ascii="Arial" w:eastAsia="Arial" w:hAnsi="Arial" w:cs="Arial"/>
          <w:b/>
        </w:rPr>
        <w:t>para la Generación de Recursos Complementarios</w:t>
      </w:r>
      <w:r w:rsidR="009502F2" w:rsidRPr="0017198B">
        <w:rPr>
          <w:rFonts w:ascii="Arial" w:hAnsi="Arial" w:cs="Arial"/>
          <w:b/>
        </w:rPr>
        <w:t xml:space="preserve">, </w:t>
      </w:r>
      <w:r w:rsidR="009502F2" w:rsidRPr="0017198B">
        <w:rPr>
          <w:rFonts w:ascii="Arial" w:hAnsi="Arial" w:cs="Arial"/>
        </w:rPr>
        <w:t>respectivamente.</w:t>
      </w:r>
    </w:p>
    <w:p w14:paraId="5AA6D3A2" w14:textId="77777777" w:rsidR="0011323E" w:rsidRPr="0017198B" w:rsidRDefault="0011323E" w:rsidP="00535F97">
      <w:pPr>
        <w:spacing w:after="0" w:line="240" w:lineRule="auto"/>
        <w:jc w:val="both"/>
        <w:rPr>
          <w:rFonts w:ascii="Arial" w:hAnsi="Arial" w:cs="Arial"/>
          <w:b/>
          <w:bCs/>
          <w:lang w:eastAsia="es-MX"/>
        </w:rPr>
      </w:pPr>
    </w:p>
    <w:p w14:paraId="4D11C238" w14:textId="06696E77" w:rsidR="00457422" w:rsidRPr="0017198B" w:rsidRDefault="00F1387B" w:rsidP="00535F97">
      <w:pPr>
        <w:spacing w:after="0" w:line="240" w:lineRule="auto"/>
        <w:jc w:val="both"/>
        <w:rPr>
          <w:rFonts w:ascii="Arial" w:hAnsi="Arial" w:cs="Arial"/>
          <w:b/>
          <w:bCs/>
          <w:lang w:eastAsia="es-MX"/>
        </w:rPr>
      </w:pPr>
      <w:r w:rsidRPr="0017198B">
        <w:rPr>
          <w:rFonts w:ascii="Arial" w:hAnsi="Arial" w:cs="Arial"/>
          <w:b/>
          <w:bCs/>
          <w:lang w:eastAsia="es-MX"/>
        </w:rPr>
        <w:t>Sexto</w:t>
      </w:r>
      <w:r w:rsidR="0011323E" w:rsidRPr="0017198B">
        <w:rPr>
          <w:rFonts w:ascii="Arial" w:hAnsi="Arial" w:cs="Arial"/>
          <w:b/>
          <w:bCs/>
          <w:lang w:eastAsia="es-MX"/>
        </w:rPr>
        <w:t xml:space="preserve">. </w:t>
      </w:r>
      <w:r w:rsidR="008C4167" w:rsidRPr="0017198B">
        <w:rPr>
          <w:rFonts w:ascii="Arial" w:eastAsia="Times New Roman" w:hAnsi="Arial" w:cs="Arial"/>
          <w:bCs/>
          <w:lang w:val="es-ES_tradnl" w:eastAsia="es-MX"/>
        </w:rPr>
        <w:t xml:space="preserve">De conformidad con lo establecido en el resolutivo primero de este dictamen, se </w:t>
      </w:r>
      <w:r w:rsidR="00457422" w:rsidRPr="0017198B">
        <w:rPr>
          <w:rFonts w:ascii="Arial" w:eastAsia="Times New Roman" w:hAnsi="Arial" w:cs="Arial"/>
          <w:bCs/>
          <w:lang w:val="es-ES_tradnl" w:eastAsia="es-MX"/>
        </w:rPr>
        <w:t xml:space="preserve">modifican </w:t>
      </w:r>
      <w:r w:rsidR="009E7148" w:rsidRPr="0017198B">
        <w:rPr>
          <w:rFonts w:ascii="Arial" w:eastAsia="Times New Roman" w:hAnsi="Arial" w:cs="Arial"/>
          <w:bCs/>
          <w:lang w:val="es-ES_tradnl" w:eastAsia="es-MX"/>
        </w:rPr>
        <w:t xml:space="preserve">los </w:t>
      </w:r>
      <w:r w:rsidR="00535F97" w:rsidRPr="0017198B">
        <w:rPr>
          <w:rFonts w:ascii="Arial" w:eastAsia="Times New Roman" w:hAnsi="Arial" w:cs="Arial"/>
          <w:bCs/>
          <w:lang w:val="es-ES_tradnl" w:eastAsia="es-MX"/>
        </w:rPr>
        <w:t xml:space="preserve">artículos </w:t>
      </w:r>
      <w:r w:rsidR="00B908CA" w:rsidRPr="0017198B">
        <w:rPr>
          <w:rFonts w:ascii="Arial" w:eastAsia="Times New Roman" w:hAnsi="Arial" w:cs="Arial"/>
          <w:bCs/>
          <w:lang w:val="es-ES_tradnl" w:eastAsia="es-MX"/>
        </w:rPr>
        <w:t>45</w:t>
      </w:r>
      <w:r w:rsidR="00535F97" w:rsidRPr="0017198B">
        <w:rPr>
          <w:rFonts w:ascii="Arial" w:eastAsia="Times New Roman" w:hAnsi="Arial" w:cs="Arial"/>
          <w:bCs/>
          <w:lang w:val="es-ES_tradnl" w:eastAsia="es-MX"/>
        </w:rPr>
        <w:t xml:space="preserve">, </w:t>
      </w:r>
      <w:r w:rsidR="00535F97" w:rsidRPr="00EB40B7">
        <w:rPr>
          <w:rFonts w:ascii="Arial" w:eastAsia="Times New Roman" w:hAnsi="Arial" w:cs="Arial"/>
          <w:bCs/>
          <w:lang w:val="es-ES_tradnl" w:eastAsia="es-MX"/>
        </w:rPr>
        <w:t>49</w:t>
      </w:r>
      <w:r w:rsidR="007E0A7B" w:rsidRPr="00EB40B7">
        <w:rPr>
          <w:rFonts w:ascii="Arial" w:eastAsia="Times New Roman" w:hAnsi="Arial" w:cs="Arial"/>
          <w:bCs/>
          <w:lang w:val="es-ES_tradnl" w:eastAsia="es-MX"/>
        </w:rPr>
        <w:t>,</w:t>
      </w:r>
      <w:r w:rsidR="00535F97" w:rsidRPr="00EB40B7">
        <w:rPr>
          <w:rFonts w:ascii="Arial" w:eastAsia="Times New Roman" w:hAnsi="Arial" w:cs="Arial"/>
          <w:bCs/>
          <w:lang w:val="es-ES_tradnl" w:eastAsia="es-MX"/>
        </w:rPr>
        <w:t xml:space="preserve"> </w:t>
      </w:r>
      <w:r w:rsidR="008C41ED" w:rsidRPr="0017198B">
        <w:rPr>
          <w:rFonts w:ascii="Arial" w:eastAsia="Times New Roman" w:hAnsi="Arial" w:cs="Arial"/>
          <w:bCs/>
          <w:lang w:val="es-ES_tradnl" w:eastAsia="es-MX"/>
        </w:rPr>
        <w:t>50</w:t>
      </w:r>
      <w:r w:rsidR="004E6A9F" w:rsidRPr="0017198B">
        <w:rPr>
          <w:rFonts w:ascii="Arial" w:eastAsia="Times New Roman" w:hAnsi="Arial" w:cs="Arial"/>
          <w:bCs/>
          <w:lang w:val="es-ES_tradnl" w:eastAsia="es-MX"/>
        </w:rPr>
        <w:t>, 51</w:t>
      </w:r>
      <w:r w:rsidR="005D0B7B" w:rsidRPr="0017198B">
        <w:rPr>
          <w:rFonts w:ascii="Arial" w:eastAsia="Times New Roman" w:hAnsi="Arial" w:cs="Arial"/>
          <w:bCs/>
          <w:lang w:val="es-ES_tradnl" w:eastAsia="es-MX"/>
        </w:rPr>
        <w:t>;</w:t>
      </w:r>
      <w:r w:rsidR="004E6A9F" w:rsidRPr="0017198B">
        <w:rPr>
          <w:rFonts w:ascii="Arial" w:eastAsia="Times New Roman" w:hAnsi="Arial" w:cs="Arial"/>
          <w:bCs/>
          <w:lang w:val="es-ES_tradnl" w:eastAsia="es-MX"/>
        </w:rPr>
        <w:t xml:space="preserve"> 52 fracciones I, IV, V</w:t>
      </w:r>
      <w:r w:rsidR="004E6A9F" w:rsidRPr="00C61073">
        <w:rPr>
          <w:rFonts w:ascii="Arial" w:eastAsia="Times New Roman" w:hAnsi="Arial" w:cs="Arial"/>
          <w:bCs/>
          <w:lang w:val="es-ES_tradnl" w:eastAsia="es-MX"/>
        </w:rPr>
        <w:t xml:space="preserve">; </w:t>
      </w:r>
      <w:r w:rsidR="004E6A9F" w:rsidRPr="00C61073">
        <w:rPr>
          <w:rFonts w:ascii="Arial" w:eastAsia="Times New Roman" w:hAnsi="Arial" w:cs="Arial"/>
          <w:bCs/>
          <w:color w:val="000000" w:themeColor="text1"/>
          <w:lang w:val="es-ES_tradnl" w:eastAsia="es-MX"/>
        </w:rPr>
        <w:t>53</w:t>
      </w:r>
      <w:r w:rsidR="00BA4572" w:rsidRPr="00C61073">
        <w:rPr>
          <w:rFonts w:ascii="Arial" w:eastAsia="Times New Roman" w:hAnsi="Arial" w:cs="Arial"/>
          <w:bCs/>
          <w:color w:val="000000" w:themeColor="text1"/>
          <w:lang w:val="es-ES_tradnl" w:eastAsia="es-MX"/>
        </w:rPr>
        <w:t xml:space="preserve"> fracción II</w:t>
      </w:r>
      <w:r w:rsidR="004E6A9F" w:rsidRPr="00C61073">
        <w:rPr>
          <w:rFonts w:ascii="Arial" w:eastAsia="Times New Roman" w:hAnsi="Arial" w:cs="Arial"/>
          <w:bCs/>
          <w:color w:val="000000" w:themeColor="text1"/>
          <w:lang w:val="es-ES_tradnl" w:eastAsia="es-MX"/>
        </w:rPr>
        <w:t>; 54</w:t>
      </w:r>
      <w:r w:rsidR="008C41ED" w:rsidRPr="00C61073">
        <w:rPr>
          <w:rFonts w:ascii="Arial" w:eastAsia="Times New Roman" w:hAnsi="Arial" w:cs="Arial"/>
          <w:bCs/>
          <w:color w:val="000000" w:themeColor="text1"/>
          <w:lang w:val="es-ES_tradnl" w:eastAsia="es-MX"/>
        </w:rPr>
        <w:t xml:space="preserve"> </w:t>
      </w:r>
      <w:r w:rsidR="008C41ED" w:rsidRPr="0017198B">
        <w:rPr>
          <w:rFonts w:ascii="Arial" w:eastAsia="Times New Roman" w:hAnsi="Arial" w:cs="Arial"/>
          <w:bCs/>
          <w:lang w:val="es-ES_tradnl" w:eastAsia="es-MX"/>
        </w:rPr>
        <w:t xml:space="preserve">al </w:t>
      </w:r>
      <w:r w:rsidR="004E6A9F" w:rsidRPr="0017198B">
        <w:rPr>
          <w:rFonts w:ascii="Arial" w:eastAsia="Times New Roman" w:hAnsi="Arial" w:cs="Arial"/>
          <w:bCs/>
          <w:lang w:val="es-ES_tradnl" w:eastAsia="es-MX"/>
        </w:rPr>
        <w:t>58; 61;</w:t>
      </w:r>
      <w:r w:rsidR="005D0B7B" w:rsidRPr="0017198B">
        <w:rPr>
          <w:rFonts w:ascii="Arial" w:eastAsia="Times New Roman" w:hAnsi="Arial" w:cs="Arial"/>
          <w:bCs/>
          <w:lang w:val="es-ES_tradnl" w:eastAsia="es-MX"/>
        </w:rPr>
        <w:t xml:space="preserve"> </w:t>
      </w:r>
      <w:r w:rsidR="00457422" w:rsidRPr="0017198B">
        <w:rPr>
          <w:rFonts w:ascii="Arial" w:eastAsia="Times New Roman" w:hAnsi="Arial" w:cs="Arial"/>
          <w:bCs/>
          <w:lang w:val="es-ES_tradnl" w:eastAsia="es-MX"/>
        </w:rPr>
        <w:t>64</w:t>
      </w:r>
      <w:r w:rsidR="000B712C" w:rsidRPr="0017198B">
        <w:rPr>
          <w:rFonts w:ascii="Arial" w:eastAsia="Times New Roman" w:hAnsi="Arial" w:cs="Arial"/>
          <w:bCs/>
          <w:lang w:val="es-ES_tradnl" w:eastAsia="es-MX"/>
        </w:rPr>
        <w:t xml:space="preserve"> al </w:t>
      </w:r>
      <w:r w:rsidR="004E6A9F" w:rsidRPr="0017198B">
        <w:rPr>
          <w:rFonts w:ascii="Arial" w:eastAsia="Times New Roman" w:hAnsi="Arial" w:cs="Arial"/>
          <w:bCs/>
          <w:lang w:val="es-ES_tradnl" w:eastAsia="es-MX"/>
        </w:rPr>
        <w:t xml:space="preserve">74; </w:t>
      </w:r>
      <w:r w:rsidR="00457422" w:rsidRPr="0017198B">
        <w:rPr>
          <w:rFonts w:ascii="Arial" w:eastAsia="Times New Roman" w:hAnsi="Arial" w:cs="Arial"/>
          <w:bCs/>
          <w:lang w:val="es-ES_tradnl" w:eastAsia="es-MX"/>
        </w:rPr>
        <w:t>del Estatuto Orgánico del Centro Universitario</w:t>
      </w:r>
      <w:r w:rsidR="00F260F0" w:rsidRPr="0017198B">
        <w:rPr>
          <w:rFonts w:ascii="Arial" w:eastAsia="Times New Roman" w:hAnsi="Arial" w:cs="Arial"/>
          <w:bCs/>
          <w:lang w:val="es-ES_tradnl" w:eastAsia="es-MX"/>
        </w:rPr>
        <w:t xml:space="preserve"> de Ciencias Económico Administrativas de la Universidad de Guadalajara</w:t>
      </w:r>
      <w:r w:rsidR="00457422" w:rsidRPr="0017198B">
        <w:rPr>
          <w:rFonts w:ascii="Arial" w:eastAsia="Times New Roman" w:hAnsi="Arial" w:cs="Arial"/>
          <w:bCs/>
          <w:lang w:val="es-ES_tradnl" w:eastAsia="es-MX"/>
        </w:rPr>
        <w:t xml:space="preserve"> para quedar como sigue:</w:t>
      </w:r>
    </w:p>
    <w:p w14:paraId="3D54CC6A" w14:textId="77777777" w:rsidR="001068B7" w:rsidRPr="0017198B" w:rsidRDefault="001068B7" w:rsidP="00535F97">
      <w:pPr>
        <w:spacing w:after="0" w:line="240" w:lineRule="auto"/>
        <w:jc w:val="both"/>
        <w:rPr>
          <w:rFonts w:ascii="Arial" w:eastAsia="Times New Roman" w:hAnsi="Arial" w:cs="Arial"/>
          <w:b/>
          <w:bCs/>
          <w:lang w:eastAsia="es-MX"/>
        </w:rPr>
      </w:pPr>
    </w:p>
    <w:p w14:paraId="7932D1D3" w14:textId="77777777" w:rsidR="004E6A9F" w:rsidRPr="0017198B" w:rsidRDefault="004E6A9F" w:rsidP="00535F97">
      <w:pPr>
        <w:pStyle w:val="Textoindependiente"/>
        <w:ind w:right="-1"/>
        <w:jc w:val="center"/>
        <w:rPr>
          <w:rFonts w:ascii="Arial" w:hAnsi="Arial" w:cs="Arial"/>
          <w:b/>
          <w:sz w:val="22"/>
          <w:szCs w:val="22"/>
        </w:rPr>
      </w:pPr>
    </w:p>
    <w:p w14:paraId="2DA88B42" w14:textId="77777777" w:rsidR="004E6A9F" w:rsidRPr="0017198B" w:rsidRDefault="00F81940" w:rsidP="00535F97">
      <w:pPr>
        <w:pStyle w:val="Textoindependiente"/>
        <w:ind w:right="-1"/>
        <w:jc w:val="center"/>
        <w:rPr>
          <w:rFonts w:ascii="Arial" w:hAnsi="Arial" w:cs="Arial"/>
          <w:b/>
          <w:sz w:val="22"/>
          <w:szCs w:val="22"/>
        </w:rPr>
      </w:pPr>
      <w:r w:rsidRPr="0017198B">
        <w:rPr>
          <w:rFonts w:ascii="Arial" w:hAnsi="Arial" w:cs="Arial"/>
          <w:b/>
          <w:sz w:val="22"/>
          <w:szCs w:val="22"/>
        </w:rPr>
        <w:t>Apartado T</w:t>
      </w:r>
      <w:r w:rsidR="004E6A9F" w:rsidRPr="0017198B">
        <w:rPr>
          <w:rFonts w:ascii="Arial" w:hAnsi="Arial" w:cs="Arial"/>
          <w:b/>
          <w:sz w:val="22"/>
          <w:szCs w:val="22"/>
        </w:rPr>
        <w:t>ercero</w:t>
      </w:r>
    </w:p>
    <w:p w14:paraId="35F32357" w14:textId="77777777" w:rsidR="004E6A9F" w:rsidRPr="0017198B" w:rsidRDefault="004E6A9F" w:rsidP="00535F97">
      <w:pPr>
        <w:pStyle w:val="Textoindependiente"/>
        <w:ind w:right="-1"/>
        <w:jc w:val="center"/>
        <w:rPr>
          <w:rFonts w:ascii="Arial" w:hAnsi="Arial" w:cs="Arial"/>
          <w:sz w:val="22"/>
          <w:szCs w:val="22"/>
        </w:rPr>
      </w:pPr>
      <w:r w:rsidRPr="0017198B">
        <w:rPr>
          <w:rFonts w:ascii="Arial" w:hAnsi="Arial" w:cs="Arial"/>
          <w:b/>
          <w:sz w:val="22"/>
          <w:szCs w:val="22"/>
        </w:rPr>
        <w:t xml:space="preserve">De la Secretaría de Vinculación y Desarrollo </w:t>
      </w:r>
      <w:r w:rsidR="000E25CD" w:rsidRPr="0017198B">
        <w:rPr>
          <w:rFonts w:ascii="Arial" w:hAnsi="Arial" w:cs="Arial"/>
          <w:b/>
          <w:sz w:val="22"/>
          <w:szCs w:val="22"/>
        </w:rPr>
        <w:t>Empresarial</w:t>
      </w:r>
    </w:p>
    <w:p w14:paraId="4B9F9B91" w14:textId="77777777" w:rsidR="004E6A9F" w:rsidRPr="0017198B" w:rsidRDefault="004E6A9F" w:rsidP="00535F97">
      <w:pPr>
        <w:pStyle w:val="Textoindependiente"/>
        <w:ind w:right="-1"/>
        <w:rPr>
          <w:rFonts w:ascii="Arial" w:hAnsi="Arial" w:cs="Arial"/>
          <w:sz w:val="22"/>
          <w:szCs w:val="22"/>
        </w:rPr>
      </w:pPr>
    </w:p>
    <w:p w14:paraId="451FF725" w14:textId="77777777" w:rsidR="004E6A9F" w:rsidRPr="0017198B" w:rsidRDefault="004E6A9F" w:rsidP="00535F97">
      <w:pPr>
        <w:pStyle w:val="Textoindependiente21"/>
        <w:widowControl/>
        <w:spacing w:line="240" w:lineRule="auto"/>
        <w:ind w:left="0" w:right="-1"/>
        <w:rPr>
          <w:rFonts w:ascii="Arial" w:hAnsi="Arial" w:cs="Arial"/>
          <w:sz w:val="22"/>
          <w:szCs w:val="22"/>
        </w:rPr>
      </w:pPr>
    </w:p>
    <w:p w14:paraId="76592EBD" w14:textId="77777777" w:rsidR="00535F97" w:rsidRPr="0017198B" w:rsidRDefault="00535F97" w:rsidP="000E25CD">
      <w:pPr>
        <w:spacing w:after="0" w:line="240" w:lineRule="auto"/>
        <w:jc w:val="both"/>
        <w:rPr>
          <w:rFonts w:ascii="Arial" w:hAnsi="Arial" w:cs="Arial"/>
          <w:i/>
          <w:iCs/>
        </w:rPr>
      </w:pPr>
      <w:r w:rsidRPr="0017198B">
        <w:rPr>
          <w:rFonts w:ascii="Arial" w:hAnsi="Arial" w:cs="Arial"/>
          <w:b/>
          <w:bCs/>
          <w:i/>
          <w:iCs/>
        </w:rPr>
        <w:t>Artículo 45.</w:t>
      </w:r>
      <w:r w:rsidRPr="0017198B">
        <w:rPr>
          <w:rFonts w:ascii="Arial" w:hAnsi="Arial" w:cs="Arial"/>
          <w:i/>
          <w:iCs/>
        </w:rPr>
        <w:t xml:space="preserve"> La Secretaría de Vinculación y Desarrollo Empresarial contará con la siguiente estructura organizacional:</w:t>
      </w:r>
    </w:p>
    <w:p w14:paraId="566302DE" w14:textId="77777777" w:rsidR="00535F97" w:rsidRPr="0017198B" w:rsidRDefault="00535F97" w:rsidP="000E25CD">
      <w:pPr>
        <w:spacing w:after="0" w:line="240" w:lineRule="auto"/>
        <w:jc w:val="both"/>
        <w:rPr>
          <w:rFonts w:ascii="Arial" w:hAnsi="Arial" w:cs="Arial"/>
          <w:i/>
          <w:iCs/>
        </w:rPr>
      </w:pPr>
    </w:p>
    <w:p w14:paraId="2F71E261" w14:textId="77777777" w:rsidR="00535F97" w:rsidRPr="0017198B" w:rsidRDefault="00535F97" w:rsidP="000E25CD">
      <w:pPr>
        <w:spacing w:after="0" w:line="240" w:lineRule="auto"/>
        <w:jc w:val="both"/>
        <w:rPr>
          <w:rFonts w:ascii="Arial" w:hAnsi="Arial" w:cs="Arial"/>
          <w:i/>
          <w:iCs/>
        </w:rPr>
      </w:pPr>
      <w:r w:rsidRPr="0017198B">
        <w:rPr>
          <w:rFonts w:ascii="Arial" w:hAnsi="Arial" w:cs="Arial"/>
          <w:i/>
          <w:iCs/>
        </w:rPr>
        <w:t>I. El Secretario de Vinculación y Desarrollo Empresarial;</w:t>
      </w:r>
    </w:p>
    <w:p w14:paraId="3F067403" w14:textId="77777777" w:rsidR="00535F97" w:rsidRPr="0017198B" w:rsidRDefault="00535F97" w:rsidP="000E25CD">
      <w:pPr>
        <w:spacing w:after="0" w:line="240" w:lineRule="auto"/>
        <w:jc w:val="both"/>
        <w:rPr>
          <w:rFonts w:ascii="Arial" w:hAnsi="Arial" w:cs="Arial"/>
          <w:i/>
          <w:iCs/>
        </w:rPr>
      </w:pPr>
    </w:p>
    <w:p w14:paraId="759D6995" w14:textId="77777777" w:rsidR="00535F97" w:rsidRPr="0017198B" w:rsidRDefault="00535F97" w:rsidP="000E25CD">
      <w:pPr>
        <w:spacing w:after="0" w:line="240" w:lineRule="auto"/>
        <w:jc w:val="both"/>
        <w:rPr>
          <w:rFonts w:ascii="Arial" w:hAnsi="Arial" w:cs="Arial"/>
          <w:i/>
          <w:iCs/>
        </w:rPr>
      </w:pPr>
      <w:r w:rsidRPr="0017198B">
        <w:rPr>
          <w:rFonts w:ascii="Arial" w:hAnsi="Arial" w:cs="Arial"/>
          <w:i/>
          <w:iCs/>
        </w:rPr>
        <w:t>II. La Coordinación de Desarrollo Empresarial;</w:t>
      </w:r>
    </w:p>
    <w:p w14:paraId="32E878CF" w14:textId="77777777" w:rsidR="00535F97" w:rsidRPr="0017198B" w:rsidRDefault="00535F97" w:rsidP="000E25CD">
      <w:pPr>
        <w:spacing w:after="0" w:line="240" w:lineRule="auto"/>
        <w:jc w:val="both"/>
        <w:rPr>
          <w:rFonts w:ascii="Arial" w:hAnsi="Arial" w:cs="Arial"/>
          <w:i/>
          <w:iCs/>
        </w:rPr>
      </w:pPr>
    </w:p>
    <w:p w14:paraId="1B6F6475" w14:textId="77777777" w:rsidR="00535F97" w:rsidRPr="0017198B" w:rsidRDefault="00535F97" w:rsidP="000E25CD">
      <w:pPr>
        <w:spacing w:after="0" w:line="240" w:lineRule="auto"/>
        <w:jc w:val="both"/>
        <w:rPr>
          <w:rFonts w:ascii="Arial" w:hAnsi="Arial" w:cs="Arial"/>
          <w:i/>
          <w:iCs/>
        </w:rPr>
      </w:pPr>
      <w:r w:rsidRPr="0017198B">
        <w:rPr>
          <w:rFonts w:ascii="Arial" w:hAnsi="Arial" w:cs="Arial"/>
          <w:i/>
          <w:iCs/>
        </w:rPr>
        <w:t xml:space="preserve">III. La </w:t>
      </w:r>
      <w:bookmarkStart w:id="1" w:name="_Hlk61346110"/>
      <w:r w:rsidRPr="0017198B">
        <w:rPr>
          <w:rFonts w:ascii="Arial" w:hAnsi="Arial" w:cs="Arial"/>
          <w:i/>
          <w:iCs/>
        </w:rPr>
        <w:t xml:space="preserve">Coordinación de </w:t>
      </w:r>
      <w:r w:rsidRPr="0017198B">
        <w:rPr>
          <w:rFonts w:ascii="Arial" w:hAnsi="Arial" w:cs="Arial"/>
          <w:b/>
          <w:i/>
          <w:iCs/>
        </w:rPr>
        <w:t>Entidades Productivas</w:t>
      </w:r>
      <w:bookmarkEnd w:id="1"/>
      <w:r w:rsidR="00BC1902" w:rsidRPr="0017198B">
        <w:rPr>
          <w:rFonts w:ascii="Arial" w:hAnsi="Arial" w:cs="Arial"/>
          <w:b/>
          <w:i/>
          <w:iCs/>
        </w:rPr>
        <w:t xml:space="preserve"> </w:t>
      </w:r>
      <w:r w:rsidR="00BC1902" w:rsidRPr="0017198B">
        <w:rPr>
          <w:rFonts w:ascii="Arial" w:eastAsia="Arial" w:hAnsi="Arial" w:cs="Arial"/>
          <w:b/>
          <w:i/>
        </w:rPr>
        <w:t>para la Generación de Recursos Complementarios</w:t>
      </w:r>
      <w:r w:rsidRPr="0017198B">
        <w:rPr>
          <w:rFonts w:ascii="Arial" w:hAnsi="Arial" w:cs="Arial"/>
          <w:i/>
          <w:iCs/>
        </w:rPr>
        <w:t>, que contará con:</w:t>
      </w:r>
    </w:p>
    <w:p w14:paraId="1B6DAC61" w14:textId="77777777" w:rsidR="00535F97" w:rsidRPr="0017198B" w:rsidRDefault="00535F97" w:rsidP="000E25CD">
      <w:pPr>
        <w:spacing w:after="0" w:line="240" w:lineRule="auto"/>
        <w:jc w:val="both"/>
        <w:rPr>
          <w:rFonts w:ascii="Arial" w:hAnsi="Arial" w:cs="Arial"/>
          <w:i/>
          <w:iCs/>
        </w:rPr>
      </w:pPr>
    </w:p>
    <w:p w14:paraId="597AD0D7" w14:textId="77777777" w:rsidR="00535F97" w:rsidRPr="0017198B" w:rsidRDefault="00535F97" w:rsidP="000E25CD">
      <w:pPr>
        <w:pStyle w:val="Prrafodelista"/>
        <w:numPr>
          <w:ilvl w:val="0"/>
          <w:numId w:val="20"/>
        </w:numPr>
        <w:spacing w:after="0" w:line="240" w:lineRule="auto"/>
        <w:ind w:left="840"/>
        <w:jc w:val="both"/>
        <w:rPr>
          <w:rFonts w:ascii="Arial" w:hAnsi="Arial" w:cs="Arial"/>
          <w:i/>
          <w:iCs/>
        </w:rPr>
      </w:pPr>
      <w:r w:rsidRPr="0017198B">
        <w:rPr>
          <w:rFonts w:ascii="Arial" w:hAnsi="Arial" w:cs="Arial"/>
          <w:i/>
          <w:iCs/>
        </w:rPr>
        <w:t xml:space="preserve">El Consejo </w:t>
      </w:r>
      <w:bookmarkStart w:id="2" w:name="_Hlk65863107"/>
      <w:r w:rsidRPr="0017198B">
        <w:rPr>
          <w:rFonts w:ascii="Arial" w:hAnsi="Arial" w:cs="Arial"/>
          <w:i/>
          <w:iCs/>
        </w:rPr>
        <w:t xml:space="preserve">de Administración </w:t>
      </w:r>
      <w:bookmarkEnd w:id="2"/>
      <w:r w:rsidRPr="0017198B">
        <w:rPr>
          <w:rFonts w:ascii="Arial" w:hAnsi="Arial" w:cs="Arial"/>
          <w:i/>
          <w:iCs/>
        </w:rPr>
        <w:t xml:space="preserve">de las </w:t>
      </w:r>
      <w:r w:rsidRPr="0017198B">
        <w:rPr>
          <w:rFonts w:ascii="Arial" w:hAnsi="Arial" w:cs="Arial"/>
          <w:b/>
          <w:i/>
          <w:iCs/>
        </w:rPr>
        <w:t>Entidades Productivas</w:t>
      </w:r>
      <w:r w:rsidRPr="0017198B">
        <w:rPr>
          <w:rFonts w:ascii="Arial" w:hAnsi="Arial" w:cs="Arial"/>
          <w:i/>
          <w:iCs/>
        </w:rPr>
        <w:t>;</w:t>
      </w:r>
    </w:p>
    <w:p w14:paraId="57AAAC82" w14:textId="77777777" w:rsidR="00535F97" w:rsidRPr="0017198B" w:rsidRDefault="00535F97" w:rsidP="000E25CD">
      <w:pPr>
        <w:pStyle w:val="Prrafodelista"/>
        <w:numPr>
          <w:ilvl w:val="0"/>
          <w:numId w:val="20"/>
        </w:numPr>
        <w:spacing w:after="0" w:line="240" w:lineRule="auto"/>
        <w:ind w:left="840"/>
        <w:jc w:val="both"/>
        <w:rPr>
          <w:rFonts w:ascii="Arial" w:hAnsi="Arial" w:cs="Arial"/>
          <w:i/>
          <w:iCs/>
        </w:rPr>
      </w:pPr>
      <w:r w:rsidRPr="0017198B">
        <w:rPr>
          <w:rFonts w:ascii="Arial" w:hAnsi="Arial" w:cs="Arial"/>
          <w:i/>
          <w:iCs/>
        </w:rPr>
        <w:t xml:space="preserve">El Coordinador de las </w:t>
      </w:r>
      <w:r w:rsidRPr="0017198B">
        <w:rPr>
          <w:rFonts w:ascii="Arial" w:hAnsi="Arial" w:cs="Arial"/>
          <w:b/>
          <w:i/>
          <w:iCs/>
        </w:rPr>
        <w:t>Entidades Productivas</w:t>
      </w:r>
      <w:r w:rsidR="00BC1902" w:rsidRPr="0017198B">
        <w:rPr>
          <w:rFonts w:ascii="Arial" w:hAnsi="Arial" w:cs="Arial"/>
          <w:b/>
          <w:i/>
          <w:iCs/>
        </w:rPr>
        <w:t xml:space="preserve"> </w:t>
      </w:r>
      <w:r w:rsidR="00BC1902" w:rsidRPr="0017198B">
        <w:rPr>
          <w:rFonts w:ascii="Arial" w:eastAsia="Arial" w:hAnsi="Arial" w:cs="Arial"/>
          <w:b/>
          <w:i/>
        </w:rPr>
        <w:t>para la Generación de Recursos Complementarios</w:t>
      </w:r>
      <w:r w:rsidRPr="0017198B">
        <w:rPr>
          <w:rFonts w:ascii="Arial" w:hAnsi="Arial" w:cs="Arial"/>
          <w:i/>
          <w:iCs/>
        </w:rPr>
        <w:t>;</w:t>
      </w:r>
    </w:p>
    <w:p w14:paraId="49A8E05A" w14:textId="77777777" w:rsidR="00535F97" w:rsidRPr="0017198B" w:rsidRDefault="00535F97" w:rsidP="000E25CD">
      <w:pPr>
        <w:pStyle w:val="Prrafodelista"/>
        <w:numPr>
          <w:ilvl w:val="0"/>
          <w:numId w:val="20"/>
        </w:numPr>
        <w:spacing w:after="0" w:line="240" w:lineRule="auto"/>
        <w:ind w:left="840"/>
        <w:jc w:val="both"/>
        <w:rPr>
          <w:rFonts w:ascii="Arial" w:hAnsi="Arial" w:cs="Arial"/>
          <w:i/>
          <w:iCs/>
        </w:rPr>
      </w:pPr>
      <w:r w:rsidRPr="0017198B">
        <w:rPr>
          <w:rFonts w:ascii="Arial" w:hAnsi="Arial" w:cs="Arial"/>
          <w:i/>
          <w:iCs/>
        </w:rPr>
        <w:t>La Unidad de Estrategia de Negocios;</w:t>
      </w:r>
    </w:p>
    <w:p w14:paraId="6EB3B076" w14:textId="77777777" w:rsidR="00535F97" w:rsidRPr="0017198B" w:rsidRDefault="00535F97" w:rsidP="000E25CD">
      <w:pPr>
        <w:pStyle w:val="Prrafodelista"/>
        <w:numPr>
          <w:ilvl w:val="0"/>
          <w:numId w:val="20"/>
        </w:numPr>
        <w:spacing w:after="0" w:line="240" w:lineRule="auto"/>
        <w:ind w:left="840"/>
        <w:jc w:val="both"/>
        <w:rPr>
          <w:rFonts w:ascii="Arial" w:hAnsi="Arial" w:cs="Arial"/>
          <w:i/>
          <w:iCs/>
        </w:rPr>
      </w:pPr>
      <w:r w:rsidRPr="0017198B">
        <w:rPr>
          <w:rFonts w:ascii="Arial" w:hAnsi="Arial" w:cs="Arial"/>
          <w:i/>
          <w:iCs/>
        </w:rPr>
        <w:t>La Unidad de Administración y Finanzas;</w:t>
      </w:r>
    </w:p>
    <w:p w14:paraId="7E85A1EA" w14:textId="77777777" w:rsidR="00535F97" w:rsidRPr="002879B5" w:rsidRDefault="00535F97" w:rsidP="000E25CD">
      <w:pPr>
        <w:pStyle w:val="Prrafodelista"/>
        <w:numPr>
          <w:ilvl w:val="0"/>
          <w:numId w:val="20"/>
        </w:numPr>
        <w:spacing w:after="0" w:line="240" w:lineRule="auto"/>
        <w:ind w:left="840"/>
        <w:jc w:val="both"/>
        <w:rPr>
          <w:rFonts w:ascii="Arial" w:hAnsi="Arial" w:cs="Arial"/>
          <w:i/>
          <w:iCs/>
        </w:rPr>
      </w:pPr>
      <w:r w:rsidRPr="002879B5">
        <w:rPr>
          <w:rFonts w:ascii="Arial" w:hAnsi="Arial" w:cs="Arial"/>
          <w:i/>
          <w:iCs/>
        </w:rPr>
        <w:t xml:space="preserve">Los Consejos de Administración </w:t>
      </w:r>
      <w:r w:rsidRPr="002879B5">
        <w:rPr>
          <w:rFonts w:ascii="Arial" w:hAnsi="Arial" w:cs="Arial"/>
          <w:b/>
          <w:i/>
          <w:iCs/>
        </w:rPr>
        <w:t>de cada Entidad Productiva</w:t>
      </w:r>
      <w:r w:rsidRPr="002879B5">
        <w:rPr>
          <w:rFonts w:ascii="Arial" w:hAnsi="Arial" w:cs="Arial"/>
          <w:i/>
          <w:iCs/>
        </w:rPr>
        <w:t>; y</w:t>
      </w:r>
    </w:p>
    <w:p w14:paraId="67A1825F" w14:textId="15BF86CD" w:rsidR="00535F97" w:rsidRPr="0017198B" w:rsidRDefault="000F0BDD" w:rsidP="000E25CD">
      <w:pPr>
        <w:pStyle w:val="Prrafodelista"/>
        <w:numPr>
          <w:ilvl w:val="0"/>
          <w:numId w:val="20"/>
        </w:numPr>
        <w:spacing w:after="0" w:line="240" w:lineRule="auto"/>
        <w:ind w:left="840"/>
        <w:jc w:val="both"/>
        <w:rPr>
          <w:rFonts w:ascii="Arial" w:hAnsi="Arial" w:cs="Arial"/>
          <w:i/>
          <w:iCs/>
        </w:rPr>
      </w:pPr>
      <w:r w:rsidRPr="00C61073">
        <w:rPr>
          <w:rFonts w:ascii="Arial" w:hAnsi="Arial" w:cs="Arial"/>
          <w:b/>
          <w:color w:val="000000" w:themeColor="text1"/>
        </w:rPr>
        <w:t>Las direcciones</w:t>
      </w:r>
      <w:r w:rsidRPr="00C61073">
        <w:rPr>
          <w:rFonts w:ascii="Arial" w:hAnsi="Arial" w:cs="Arial"/>
          <w:color w:val="000000" w:themeColor="text1"/>
        </w:rPr>
        <w:t xml:space="preserve"> </w:t>
      </w:r>
      <w:r w:rsidR="00535F97" w:rsidRPr="002879B5">
        <w:rPr>
          <w:rFonts w:ascii="Arial" w:hAnsi="Arial" w:cs="Arial"/>
          <w:i/>
          <w:iCs/>
        </w:rPr>
        <w:t>de</w:t>
      </w:r>
      <w:r w:rsidR="00535F97" w:rsidRPr="0017198B">
        <w:rPr>
          <w:rFonts w:ascii="Arial" w:hAnsi="Arial" w:cs="Arial"/>
          <w:i/>
          <w:iCs/>
        </w:rPr>
        <w:t xml:space="preserve"> las </w:t>
      </w:r>
      <w:r w:rsidR="00535F97" w:rsidRPr="0017198B">
        <w:rPr>
          <w:rFonts w:ascii="Arial" w:hAnsi="Arial" w:cs="Arial"/>
          <w:b/>
          <w:i/>
          <w:iCs/>
        </w:rPr>
        <w:t>Entidades Productivas</w:t>
      </w:r>
      <w:r w:rsidR="00535F97" w:rsidRPr="0017198B">
        <w:rPr>
          <w:rFonts w:ascii="Arial" w:hAnsi="Arial" w:cs="Arial"/>
          <w:i/>
          <w:iCs/>
        </w:rPr>
        <w:t>.</w:t>
      </w:r>
    </w:p>
    <w:p w14:paraId="3A1353CC" w14:textId="77777777" w:rsidR="00535F97" w:rsidRPr="0017198B" w:rsidRDefault="00535F97" w:rsidP="000E25CD">
      <w:pPr>
        <w:spacing w:after="0" w:line="240" w:lineRule="auto"/>
        <w:jc w:val="both"/>
        <w:rPr>
          <w:rFonts w:ascii="Arial" w:hAnsi="Arial" w:cs="Arial"/>
          <w:i/>
          <w:iCs/>
        </w:rPr>
      </w:pPr>
    </w:p>
    <w:p w14:paraId="1282986C" w14:textId="77777777" w:rsidR="00535F97" w:rsidRPr="0017198B" w:rsidRDefault="00535F97" w:rsidP="000E25CD">
      <w:pPr>
        <w:spacing w:after="0" w:line="240" w:lineRule="auto"/>
        <w:jc w:val="both"/>
        <w:rPr>
          <w:rFonts w:ascii="Arial" w:hAnsi="Arial" w:cs="Arial"/>
          <w:i/>
          <w:iCs/>
        </w:rPr>
      </w:pPr>
      <w:r w:rsidRPr="0017198B">
        <w:rPr>
          <w:rFonts w:ascii="Arial" w:hAnsi="Arial" w:cs="Arial"/>
          <w:i/>
          <w:iCs/>
        </w:rPr>
        <w:t>IV. El Consejo Consultivo de Vinculación y Desarrollo Empresarial.</w:t>
      </w:r>
    </w:p>
    <w:p w14:paraId="371E1C82" w14:textId="77777777" w:rsidR="00535F97" w:rsidRPr="0017198B" w:rsidRDefault="00535F97" w:rsidP="000E25CD">
      <w:pPr>
        <w:spacing w:after="0" w:line="240" w:lineRule="auto"/>
        <w:jc w:val="both"/>
        <w:rPr>
          <w:rFonts w:ascii="Arial" w:hAnsi="Arial" w:cs="Arial"/>
          <w:i/>
          <w:iCs/>
        </w:rPr>
      </w:pPr>
    </w:p>
    <w:p w14:paraId="193886B0" w14:textId="77777777" w:rsidR="00535F97" w:rsidRPr="0017198B" w:rsidRDefault="00535F97" w:rsidP="000E25CD">
      <w:pPr>
        <w:spacing w:after="0" w:line="240" w:lineRule="auto"/>
        <w:jc w:val="both"/>
        <w:rPr>
          <w:rFonts w:ascii="Arial" w:hAnsi="Arial" w:cs="Arial"/>
          <w:i/>
          <w:iCs/>
        </w:rPr>
      </w:pPr>
      <w:r w:rsidRPr="0017198B">
        <w:rPr>
          <w:rFonts w:ascii="Arial" w:hAnsi="Arial" w:cs="Arial"/>
          <w:i/>
          <w:iCs/>
        </w:rPr>
        <w:t>V. La Operadora del Sistema Universitario de Radio, Televisión y Cinematografía, que contará con:</w:t>
      </w:r>
    </w:p>
    <w:p w14:paraId="2893D126" w14:textId="77777777" w:rsidR="00535F97" w:rsidRPr="0017198B" w:rsidRDefault="00535F97" w:rsidP="000E25CD">
      <w:pPr>
        <w:spacing w:after="0" w:line="240" w:lineRule="auto"/>
        <w:jc w:val="both"/>
        <w:rPr>
          <w:rFonts w:ascii="Arial" w:hAnsi="Arial" w:cs="Arial"/>
          <w:i/>
          <w:iCs/>
        </w:rPr>
      </w:pPr>
    </w:p>
    <w:p w14:paraId="49CB7605" w14:textId="77777777" w:rsidR="00535F97" w:rsidRPr="0017198B" w:rsidRDefault="00535F97" w:rsidP="000E25CD">
      <w:pPr>
        <w:pStyle w:val="Prrafodelista"/>
        <w:numPr>
          <w:ilvl w:val="0"/>
          <w:numId w:val="40"/>
        </w:numPr>
        <w:spacing w:after="0" w:line="240" w:lineRule="auto"/>
        <w:ind w:left="840"/>
        <w:jc w:val="both"/>
        <w:rPr>
          <w:rFonts w:ascii="Arial" w:hAnsi="Arial" w:cs="Arial"/>
          <w:i/>
          <w:iCs/>
        </w:rPr>
      </w:pPr>
      <w:r w:rsidRPr="0017198B">
        <w:rPr>
          <w:rFonts w:ascii="Arial" w:hAnsi="Arial" w:cs="Arial"/>
          <w:i/>
          <w:iCs/>
        </w:rPr>
        <w:t>El Consejo de Administración de la Operadora del Sistema Universitario de Radio, Televisión y Cinematografía;</w:t>
      </w:r>
    </w:p>
    <w:p w14:paraId="1D7B8824" w14:textId="77777777" w:rsidR="00535F97" w:rsidRPr="0017198B" w:rsidRDefault="00535F97" w:rsidP="000E25CD">
      <w:pPr>
        <w:pStyle w:val="Prrafodelista"/>
        <w:numPr>
          <w:ilvl w:val="0"/>
          <w:numId w:val="40"/>
        </w:numPr>
        <w:spacing w:after="0" w:line="240" w:lineRule="auto"/>
        <w:ind w:left="840"/>
        <w:jc w:val="both"/>
        <w:rPr>
          <w:rFonts w:ascii="Arial" w:hAnsi="Arial" w:cs="Arial"/>
          <w:i/>
          <w:iCs/>
        </w:rPr>
      </w:pPr>
      <w:r w:rsidRPr="0017198B">
        <w:rPr>
          <w:rFonts w:ascii="Arial" w:hAnsi="Arial" w:cs="Arial"/>
          <w:i/>
          <w:iCs/>
        </w:rPr>
        <w:t>El Director de la Operadora del Sistema Universitario de Radio, Televisión y Cinematografía;</w:t>
      </w:r>
    </w:p>
    <w:p w14:paraId="27229D41" w14:textId="77777777" w:rsidR="00535F97" w:rsidRPr="0017198B" w:rsidRDefault="00535F97" w:rsidP="000E25CD">
      <w:pPr>
        <w:pStyle w:val="Prrafodelista"/>
        <w:numPr>
          <w:ilvl w:val="0"/>
          <w:numId w:val="40"/>
        </w:numPr>
        <w:spacing w:after="0" w:line="240" w:lineRule="auto"/>
        <w:ind w:left="840"/>
        <w:jc w:val="both"/>
        <w:rPr>
          <w:rFonts w:ascii="Arial" w:hAnsi="Arial" w:cs="Arial"/>
          <w:i/>
          <w:iCs/>
        </w:rPr>
      </w:pPr>
      <w:r w:rsidRPr="0017198B">
        <w:rPr>
          <w:rFonts w:ascii="Arial" w:hAnsi="Arial" w:cs="Arial"/>
          <w:i/>
          <w:iCs/>
        </w:rPr>
        <w:t>La Subdirección del Canal de Televisión 44;</w:t>
      </w:r>
    </w:p>
    <w:p w14:paraId="75F787B9" w14:textId="77777777" w:rsidR="00535F97" w:rsidRPr="0017198B" w:rsidRDefault="00535F97" w:rsidP="000E25CD">
      <w:pPr>
        <w:pStyle w:val="Prrafodelista"/>
        <w:numPr>
          <w:ilvl w:val="0"/>
          <w:numId w:val="40"/>
        </w:numPr>
        <w:spacing w:after="0" w:line="240" w:lineRule="auto"/>
        <w:ind w:left="840"/>
        <w:jc w:val="both"/>
        <w:rPr>
          <w:rFonts w:ascii="Arial" w:hAnsi="Arial" w:cs="Arial"/>
          <w:i/>
          <w:iCs/>
        </w:rPr>
      </w:pPr>
      <w:r w:rsidRPr="0017198B">
        <w:rPr>
          <w:rFonts w:ascii="Arial" w:hAnsi="Arial" w:cs="Arial"/>
          <w:i/>
          <w:iCs/>
        </w:rPr>
        <w:t>La Subdirección de Producciones Universitarias, que contará con:</w:t>
      </w:r>
    </w:p>
    <w:p w14:paraId="341EBE7E" w14:textId="77777777" w:rsidR="00535F97" w:rsidRPr="0017198B" w:rsidRDefault="00535F97" w:rsidP="000E25CD">
      <w:pPr>
        <w:pStyle w:val="Prrafodelista"/>
        <w:numPr>
          <w:ilvl w:val="1"/>
          <w:numId w:val="40"/>
        </w:numPr>
        <w:spacing w:after="0" w:line="240" w:lineRule="auto"/>
        <w:ind w:left="1548"/>
        <w:jc w:val="both"/>
        <w:rPr>
          <w:rFonts w:ascii="Arial" w:hAnsi="Arial" w:cs="Arial"/>
          <w:i/>
          <w:iCs/>
        </w:rPr>
      </w:pPr>
      <w:r w:rsidRPr="0017198B">
        <w:rPr>
          <w:rFonts w:ascii="Arial" w:hAnsi="Arial" w:cs="Arial"/>
          <w:i/>
          <w:iCs/>
        </w:rPr>
        <w:t>La Unidad de Cine</w:t>
      </w:r>
    </w:p>
    <w:p w14:paraId="1A7EAC09" w14:textId="77777777" w:rsidR="00535F97" w:rsidRPr="0017198B" w:rsidRDefault="00535F97" w:rsidP="000E25CD">
      <w:pPr>
        <w:pStyle w:val="Prrafodelista"/>
        <w:numPr>
          <w:ilvl w:val="0"/>
          <w:numId w:val="40"/>
        </w:numPr>
        <w:spacing w:after="0" w:line="240" w:lineRule="auto"/>
        <w:ind w:left="840"/>
        <w:rPr>
          <w:rFonts w:ascii="Arial" w:hAnsi="Arial" w:cs="Arial"/>
          <w:i/>
          <w:iCs/>
        </w:rPr>
      </w:pPr>
      <w:r w:rsidRPr="0017198B">
        <w:rPr>
          <w:rFonts w:ascii="Arial" w:hAnsi="Arial" w:cs="Arial"/>
          <w:i/>
          <w:iCs/>
        </w:rPr>
        <w:t>La Subdirección de Radio Universidad de Guadalajara, que contará con:</w:t>
      </w:r>
    </w:p>
    <w:p w14:paraId="089A9AF5" w14:textId="77777777" w:rsidR="00535F97" w:rsidRPr="0017198B" w:rsidRDefault="00535F97" w:rsidP="000E25CD">
      <w:pPr>
        <w:pStyle w:val="Prrafodelista"/>
        <w:numPr>
          <w:ilvl w:val="1"/>
          <w:numId w:val="40"/>
        </w:numPr>
        <w:spacing w:after="0" w:line="240" w:lineRule="auto"/>
        <w:ind w:left="1548"/>
        <w:rPr>
          <w:rFonts w:ascii="Arial" w:hAnsi="Arial" w:cs="Arial"/>
          <w:i/>
          <w:iCs/>
        </w:rPr>
      </w:pPr>
      <w:r w:rsidRPr="0017198B">
        <w:rPr>
          <w:rFonts w:ascii="Arial" w:hAnsi="Arial" w:cs="Arial"/>
          <w:i/>
          <w:iCs/>
        </w:rPr>
        <w:t>La Subdirección Regional de Radio Universidad en Guadalajara XHUDG104.3 FM;</w:t>
      </w:r>
    </w:p>
    <w:p w14:paraId="2E3759A2" w14:textId="77777777" w:rsidR="00535F97" w:rsidRPr="0017198B" w:rsidRDefault="00535F97" w:rsidP="000E25CD">
      <w:pPr>
        <w:pStyle w:val="Prrafodelista"/>
        <w:numPr>
          <w:ilvl w:val="1"/>
          <w:numId w:val="40"/>
        </w:numPr>
        <w:spacing w:after="0" w:line="240" w:lineRule="auto"/>
        <w:ind w:left="1548"/>
        <w:rPr>
          <w:rFonts w:ascii="Arial" w:hAnsi="Arial" w:cs="Arial"/>
          <w:i/>
          <w:iCs/>
        </w:rPr>
      </w:pPr>
      <w:r w:rsidRPr="0017198B">
        <w:rPr>
          <w:rFonts w:ascii="Arial" w:hAnsi="Arial" w:cs="Arial"/>
          <w:i/>
          <w:iCs/>
        </w:rPr>
        <w:t xml:space="preserve"> La Subdirección Regional de Radio Universidad en Ameca XHUGA 105.5 FM;</w:t>
      </w:r>
    </w:p>
    <w:p w14:paraId="1C767146" w14:textId="77777777" w:rsidR="00535F97" w:rsidRPr="0017198B" w:rsidRDefault="00535F97" w:rsidP="000E25CD">
      <w:pPr>
        <w:pStyle w:val="Prrafodelista"/>
        <w:numPr>
          <w:ilvl w:val="1"/>
          <w:numId w:val="40"/>
        </w:numPr>
        <w:spacing w:after="0" w:line="240" w:lineRule="auto"/>
        <w:ind w:left="1548"/>
        <w:rPr>
          <w:rFonts w:ascii="Arial" w:hAnsi="Arial" w:cs="Arial"/>
          <w:i/>
          <w:iCs/>
        </w:rPr>
      </w:pPr>
      <w:r w:rsidRPr="0017198B">
        <w:rPr>
          <w:rFonts w:ascii="Arial" w:hAnsi="Arial" w:cs="Arial"/>
          <w:i/>
          <w:iCs/>
        </w:rPr>
        <w:t>La Subdirección Regional de Radio Universidad en Puerto Vallarta XHUGPV104.3 FM;</w:t>
      </w:r>
    </w:p>
    <w:p w14:paraId="06E4409B" w14:textId="77777777" w:rsidR="00535F97" w:rsidRPr="0017198B" w:rsidRDefault="00535F97" w:rsidP="000E25CD">
      <w:pPr>
        <w:pStyle w:val="Prrafodelista"/>
        <w:numPr>
          <w:ilvl w:val="1"/>
          <w:numId w:val="40"/>
        </w:numPr>
        <w:spacing w:after="0" w:line="240" w:lineRule="auto"/>
        <w:ind w:left="1548"/>
        <w:rPr>
          <w:rFonts w:ascii="Arial" w:hAnsi="Arial" w:cs="Arial"/>
          <w:i/>
          <w:iCs/>
        </w:rPr>
      </w:pPr>
      <w:r w:rsidRPr="0017198B">
        <w:rPr>
          <w:rFonts w:ascii="Arial" w:hAnsi="Arial" w:cs="Arial"/>
          <w:i/>
          <w:iCs/>
        </w:rPr>
        <w:t xml:space="preserve"> La Subdirección Regional de Radio Universidad en </w:t>
      </w:r>
      <w:proofErr w:type="spellStart"/>
      <w:r w:rsidRPr="0017198B">
        <w:rPr>
          <w:rFonts w:ascii="Arial" w:hAnsi="Arial" w:cs="Arial"/>
          <w:i/>
          <w:iCs/>
        </w:rPr>
        <w:t>Colotlán</w:t>
      </w:r>
      <w:proofErr w:type="spellEnd"/>
      <w:r w:rsidRPr="0017198B">
        <w:rPr>
          <w:rFonts w:ascii="Arial" w:hAnsi="Arial" w:cs="Arial"/>
          <w:i/>
          <w:iCs/>
        </w:rPr>
        <w:t xml:space="preserve"> XHUGC 104.7 FM;</w:t>
      </w:r>
    </w:p>
    <w:p w14:paraId="7D8F3A4B" w14:textId="77777777" w:rsidR="00535F97" w:rsidRPr="0017198B" w:rsidRDefault="00535F97" w:rsidP="000E25CD">
      <w:pPr>
        <w:pStyle w:val="Prrafodelista"/>
        <w:numPr>
          <w:ilvl w:val="1"/>
          <w:numId w:val="40"/>
        </w:numPr>
        <w:spacing w:after="0" w:line="240" w:lineRule="auto"/>
        <w:ind w:left="1548"/>
        <w:rPr>
          <w:rFonts w:ascii="Arial" w:hAnsi="Arial" w:cs="Arial"/>
          <w:i/>
          <w:iCs/>
        </w:rPr>
      </w:pPr>
      <w:r w:rsidRPr="0017198B">
        <w:rPr>
          <w:rFonts w:ascii="Arial" w:hAnsi="Arial" w:cs="Arial"/>
          <w:i/>
          <w:iCs/>
        </w:rPr>
        <w:t>La Subdirección Regional de Radio Universidad en Ocotlán XHUGO 107.9 FM;</w:t>
      </w:r>
    </w:p>
    <w:p w14:paraId="7ABC5417" w14:textId="77777777" w:rsidR="00535F97" w:rsidRPr="0017198B" w:rsidRDefault="00535F97" w:rsidP="000E25CD">
      <w:pPr>
        <w:pStyle w:val="Prrafodelista"/>
        <w:numPr>
          <w:ilvl w:val="1"/>
          <w:numId w:val="40"/>
        </w:numPr>
        <w:spacing w:after="0" w:line="240" w:lineRule="auto"/>
        <w:ind w:left="1548"/>
        <w:rPr>
          <w:rFonts w:ascii="Arial" w:hAnsi="Arial" w:cs="Arial"/>
          <w:i/>
          <w:iCs/>
        </w:rPr>
      </w:pPr>
      <w:r w:rsidRPr="0017198B">
        <w:rPr>
          <w:rFonts w:ascii="Arial" w:hAnsi="Arial" w:cs="Arial"/>
          <w:i/>
          <w:iCs/>
        </w:rPr>
        <w:t>La Subdirección Regional de Radio Universidad en Zapotlán El Grande XHGZ 94.3 FM;</w:t>
      </w:r>
    </w:p>
    <w:p w14:paraId="25F2F882" w14:textId="77777777" w:rsidR="00535F97" w:rsidRPr="0017198B" w:rsidRDefault="00535F97" w:rsidP="000E25CD">
      <w:pPr>
        <w:pStyle w:val="Prrafodelista"/>
        <w:numPr>
          <w:ilvl w:val="1"/>
          <w:numId w:val="40"/>
        </w:numPr>
        <w:spacing w:after="0" w:line="240" w:lineRule="auto"/>
        <w:ind w:left="1548"/>
        <w:rPr>
          <w:rFonts w:ascii="Arial" w:hAnsi="Arial" w:cs="Arial"/>
          <w:i/>
          <w:iCs/>
        </w:rPr>
      </w:pPr>
      <w:r w:rsidRPr="0017198B">
        <w:rPr>
          <w:rFonts w:ascii="Arial" w:hAnsi="Arial" w:cs="Arial"/>
          <w:i/>
          <w:iCs/>
        </w:rPr>
        <w:t>La Subdirección Regional de Radio Universidad en Autlán de Navarro XHANU 102.3 FM;</w:t>
      </w:r>
    </w:p>
    <w:p w14:paraId="75345A55" w14:textId="77777777" w:rsidR="00535F97" w:rsidRPr="0017198B" w:rsidRDefault="00535F97" w:rsidP="000E25CD">
      <w:pPr>
        <w:pStyle w:val="Prrafodelista"/>
        <w:numPr>
          <w:ilvl w:val="1"/>
          <w:numId w:val="40"/>
        </w:numPr>
        <w:spacing w:after="0" w:line="240" w:lineRule="auto"/>
        <w:ind w:left="1548"/>
        <w:rPr>
          <w:rFonts w:ascii="Arial" w:hAnsi="Arial" w:cs="Arial"/>
          <w:i/>
          <w:iCs/>
        </w:rPr>
      </w:pPr>
      <w:r w:rsidRPr="0017198B">
        <w:rPr>
          <w:rFonts w:ascii="Arial" w:hAnsi="Arial" w:cs="Arial"/>
          <w:i/>
          <w:iCs/>
        </w:rPr>
        <w:t>La Subdirección Regional de Radio Universidad en Lagos de Moreno XHUGL 104.7 FM, y</w:t>
      </w:r>
    </w:p>
    <w:p w14:paraId="747A572D" w14:textId="77777777" w:rsidR="00535F97" w:rsidRPr="0017198B" w:rsidRDefault="00535F97" w:rsidP="000E25CD">
      <w:pPr>
        <w:pStyle w:val="Prrafodelista"/>
        <w:numPr>
          <w:ilvl w:val="1"/>
          <w:numId w:val="40"/>
        </w:numPr>
        <w:spacing w:after="0" w:line="240" w:lineRule="auto"/>
        <w:ind w:left="1548"/>
        <w:rPr>
          <w:rFonts w:ascii="Arial" w:hAnsi="Arial" w:cs="Arial"/>
          <w:i/>
          <w:iCs/>
        </w:rPr>
      </w:pPr>
      <w:r w:rsidRPr="0017198B">
        <w:rPr>
          <w:rFonts w:ascii="Arial" w:hAnsi="Arial" w:cs="Arial"/>
          <w:i/>
          <w:iCs/>
        </w:rPr>
        <w:t xml:space="preserve">La Subdirección Regional de Radio Universidad en San Andrés </w:t>
      </w:r>
      <w:proofErr w:type="spellStart"/>
      <w:r w:rsidRPr="0017198B">
        <w:rPr>
          <w:rFonts w:ascii="Arial" w:hAnsi="Arial" w:cs="Arial"/>
          <w:i/>
          <w:iCs/>
        </w:rPr>
        <w:t>Cohamiata</w:t>
      </w:r>
      <w:proofErr w:type="spellEnd"/>
      <w:r w:rsidRPr="0017198B">
        <w:rPr>
          <w:rFonts w:ascii="Arial" w:hAnsi="Arial" w:cs="Arial"/>
          <w:i/>
          <w:iCs/>
        </w:rPr>
        <w:t xml:space="preserve"> XHPBUG 89.7 FM.</w:t>
      </w:r>
    </w:p>
    <w:p w14:paraId="146F538F" w14:textId="77777777" w:rsidR="00535F97" w:rsidRPr="0017198B" w:rsidRDefault="00535F97" w:rsidP="000E25CD">
      <w:pPr>
        <w:spacing w:after="0" w:line="240" w:lineRule="auto"/>
        <w:ind w:left="1636"/>
        <w:rPr>
          <w:rFonts w:ascii="Arial" w:hAnsi="Arial" w:cs="Arial"/>
          <w:i/>
          <w:iCs/>
        </w:rPr>
      </w:pPr>
    </w:p>
    <w:p w14:paraId="0DE55252" w14:textId="77777777" w:rsidR="00535F97" w:rsidRPr="0017198B" w:rsidRDefault="00535F97" w:rsidP="000E25CD">
      <w:pPr>
        <w:pStyle w:val="Prrafodelista"/>
        <w:numPr>
          <w:ilvl w:val="0"/>
          <w:numId w:val="40"/>
        </w:numPr>
        <w:spacing w:after="0" w:line="240" w:lineRule="auto"/>
        <w:ind w:left="840"/>
        <w:jc w:val="both"/>
        <w:rPr>
          <w:rFonts w:ascii="Arial" w:hAnsi="Arial" w:cs="Arial"/>
          <w:i/>
          <w:iCs/>
        </w:rPr>
      </w:pPr>
      <w:r w:rsidRPr="0017198B">
        <w:rPr>
          <w:rFonts w:ascii="Arial" w:hAnsi="Arial" w:cs="Arial"/>
          <w:i/>
          <w:iCs/>
        </w:rPr>
        <w:t>La Subdirección de Información, que contará con:</w:t>
      </w:r>
    </w:p>
    <w:p w14:paraId="3193BE33" w14:textId="77777777" w:rsidR="00535F97" w:rsidRPr="0017198B" w:rsidRDefault="00535F97" w:rsidP="000E25CD">
      <w:pPr>
        <w:pStyle w:val="Prrafodelista"/>
        <w:numPr>
          <w:ilvl w:val="1"/>
          <w:numId w:val="40"/>
        </w:numPr>
        <w:spacing w:after="0" w:line="240" w:lineRule="auto"/>
        <w:ind w:left="1996"/>
        <w:jc w:val="both"/>
        <w:rPr>
          <w:rFonts w:ascii="Arial" w:hAnsi="Arial" w:cs="Arial"/>
          <w:i/>
          <w:iCs/>
        </w:rPr>
      </w:pPr>
      <w:r w:rsidRPr="0017198B">
        <w:rPr>
          <w:rFonts w:ascii="Arial" w:hAnsi="Arial" w:cs="Arial"/>
          <w:i/>
          <w:iCs/>
        </w:rPr>
        <w:t>La Unidad de Noticias.</w:t>
      </w:r>
    </w:p>
    <w:p w14:paraId="0BF47D07" w14:textId="77777777" w:rsidR="00535F97" w:rsidRPr="0017198B" w:rsidRDefault="00535F97" w:rsidP="000E25CD">
      <w:pPr>
        <w:pStyle w:val="Prrafodelista"/>
        <w:numPr>
          <w:ilvl w:val="0"/>
          <w:numId w:val="40"/>
        </w:numPr>
        <w:spacing w:after="0" w:line="240" w:lineRule="auto"/>
        <w:ind w:left="840"/>
        <w:jc w:val="both"/>
        <w:rPr>
          <w:rFonts w:ascii="Arial" w:hAnsi="Arial" w:cs="Arial"/>
          <w:i/>
          <w:iCs/>
        </w:rPr>
      </w:pPr>
      <w:r w:rsidRPr="0017198B">
        <w:rPr>
          <w:rFonts w:ascii="Arial" w:hAnsi="Arial" w:cs="Arial"/>
          <w:i/>
          <w:iCs/>
        </w:rPr>
        <w:t>La Subdirección de la Señal Internacional de Televisión;</w:t>
      </w:r>
    </w:p>
    <w:p w14:paraId="3D6D287F" w14:textId="77777777" w:rsidR="00535F97" w:rsidRPr="0017198B" w:rsidRDefault="00535F97" w:rsidP="000E25CD">
      <w:pPr>
        <w:pStyle w:val="Prrafodelista"/>
        <w:numPr>
          <w:ilvl w:val="0"/>
          <w:numId w:val="40"/>
        </w:numPr>
        <w:spacing w:after="0" w:line="240" w:lineRule="auto"/>
        <w:ind w:left="840"/>
        <w:jc w:val="both"/>
        <w:rPr>
          <w:rFonts w:ascii="Arial" w:hAnsi="Arial" w:cs="Arial"/>
          <w:i/>
          <w:iCs/>
        </w:rPr>
      </w:pPr>
      <w:r w:rsidRPr="0017198B">
        <w:rPr>
          <w:rFonts w:ascii="Arial" w:hAnsi="Arial" w:cs="Arial"/>
          <w:i/>
          <w:iCs/>
        </w:rPr>
        <w:t>La Subdirección de Ingenierías, y</w:t>
      </w:r>
    </w:p>
    <w:p w14:paraId="1FB75765" w14:textId="77777777" w:rsidR="00535F97" w:rsidRPr="0017198B" w:rsidRDefault="00535F97" w:rsidP="000E25CD">
      <w:pPr>
        <w:pStyle w:val="Prrafodelista"/>
        <w:numPr>
          <w:ilvl w:val="0"/>
          <w:numId w:val="40"/>
        </w:numPr>
        <w:spacing w:after="0" w:line="240" w:lineRule="auto"/>
        <w:ind w:left="840"/>
        <w:jc w:val="both"/>
        <w:rPr>
          <w:rFonts w:ascii="Arial" w:hAnsi="Arial" w:cs="Arial"/>
          <w:i/>
          <w:iCs/>
        </w:rPr>
      </w:pPr>
      <w:r w:rsidRPr="0017198B">
        <w:rPr>
          <w:rFonts w:ascii="Arial" w:hAnsi="Arial" w:cs="Arial"/>
          <w:i/>
          <w:iCs/>
        </w:rPr>
        <w:t>La Subdirección Administrativa.</w:t>
      </w:r>
    </w:p>
    <w:p w14:paraId="57A08D90" w14:textId="77777777" w:rsidR="00535F97" w:rsidRPr="0017198B" w:rsidRDefault="00535F97" w:rsidP="000E25CD">
      <w:pPr>
        <w:spacing w:after="0" w:line="240" w:lineRule="auto"/>
        <w:rPr>
          <w:rFonts w:ascii="Arial" w:hAnsi="Arial" w:cs="Arial"/>
          <w:i/>
          <w:iCs/>
        </w:rPr>
      </w:pPr>
    </w:p>
    <w:p w14:paraId="4563BF47" w14:textId="77777777" w:rsidR="004E6A9F" w:rsidRPr="0017198B" w:rsidRDefault="004E6A9F" w:rsidP="00535F97">
      <w:pPr>
        <w:pStyle w:val="Textoindependiente21"/>
        <w:widowControl/>
        <w:spacing w:line="240" w:lineRule="auto"/>
        <w:ind w:left="0" w:right="-1"/>
        <w:jc w:val="center"/>
        <w:rPr>
          <w:rFonts w:ascii="Arial" w:hAnsi="Arial" w:cs="Arial"/>
          <w:b/>
          <w:sz w:val="22"/>
          <w:szCs w:val="22"/>
        </w:rPr>
      </w:pPr>
      <w:r w:rsidRPr="0017198B">
        <w:rPr>
          <w:rFonts w:ascii="Arial" w:hAnsi="Arial" w:cs="Arial"/>
          <w:b/>
          <w:sz w:val="22"/>
          <w:szCs w:val="22"/>
        </w:rPr>
        <w:t>Sección II</w:t>
      </w:r>
    </w:p>
    <w:p w14:paraId="1EADEB33" w14:textId="77777777" w:rsidR="004E6A9F" w:rsidRPr="0017198B" w:rsidRDefault="004E6A9F" w:rsidP="00535F97">
      <w:pPr>
        <w:pStyle w:val="Textoindependiente21"/>
        <w:widowControl/>
        <w:spacing w:line="240" w:lineRule="auto"/>
        <w:ind w:left="0" w:right="-1"/>
        <w:jc w:val="center"/>
        <w:rPr>
          <w:rFonts w:ascii="Arial" w:hAnsi="Arial" w:cs="Arial"/>
          <w:b/>
          <w:sz w:val="22"/>
          <w:szCs w:val="22"/>
        </w:rPr>
      </w:pPr>
      <w:r w:rsidRPr="0017198B">
        <w:rPr>
          <w:rFonts w:ascii="Arial" w:hAnsi="Arial" w:cs="Arial"/>
          <w:b/>
          <w:sz w:val="22"/>
          <w:szCs w:val="22"/>
        </w:rPr>
        <w:t xml:space="preserve">De la </w:t>
      </w:r>
      <w:r w:rsidR="001112B7" w:rsidRPr="0017198B">
        <w:rPr>
          <w:rFonts w:ascii="Arial" w:hAnsi="Arial" w:cs="Arial"/>
          <w:b/>
          <w:sz w:val="22"/>
          <w:szCs w:val="22"/>
        </w:rPr>
        <w:t>Coordinación de Entidades Productivas</w:t>
      </w:r>
      <w:r w:rsidR="00BC1902" w:rsidRPr="0017198B">
        <w:rPr>
          <w:rFonts w:ascii="Arial" w:hAnsi="Arial" w:cs="Arial"/>
          <w:b/>
          <w:sz w:val="22"/>
          <w:szCs w:val="22"/>
        </w:rPr>
        <w:t xml:space="preserve"> </w:t>
      </w:r>
      <w:r w:rsidR="00BC1902" w:rsidRPr="0017198B">
        <w:rPr>
          <w:rFonts w:ascii="Arial" w:eastAsia="Arial" w:hAnsi="Arial" w:cs="Arial"/>
          <w:b/>
          <w:sz w:val="22"/>
          <w:szCs w:val="22"/>
          <w:lang w:eastAsia="en-US"/>
        </w:rPr>
        <w:t>para la Generación de Recursos Complementarios</w:t>
      </w:r>
      <w:r w:rsidR="001112B7" w:rsidRPr="0017198B">
        <w:rPr>
          <w:rFonts w:ascii="Arial" w:hAnsi="Arial" w:cs="Arial"/>
          <w:b/>
          <w:sz w:val="22"/>
          <w:szCs w:val="22"/>
        </w:rPr>
        <w:t xml:space="preserve"> </w:t>
      </w:r>
    </w:p>
    <w:p w14:paraId="1124C64B" w14:textId="77777777" w:rsidR="004E6A9F" w:rsidRPr="0017198B" w:rsidRDefault="004E6A9F" w:rsidP="00535F97">
      <w:pPr>
        <w:pStyle w:val="Textoindependiente21"/>
        <w:widowControl/>
        <w:spacing w:line="240" w:lineRule="auto"/>
        <w:ind w:left="0" w:right="-1"/>
        <w:rPr>
          <w:rFonts w:ascii="Arial" w:hAnsi="Arial" w:cs="Arial"/>
          <w:sz w:val="22"/>
          <w:szCs w:val="22"/>
        </w:rPr>
      </w:pPr>
    </w:p>
    <w:p w14:paraId="4AD7D8A7" w14:textId="77777777" w:rsidR="004E6A9F" w:rsidRPr="0017198B" w:rsidRDefault="004E6A9F" w:rsidP="00535F97">
      <w:pPr>
        <w:spacing w:after="0" w:line="240" w:lineRule="auto"/>
        <w:jc w:val="both"/>
        <w:rPr>
          <w:rFonts w:ascii="Arial" w:eastAsia="Times New Roman" w:hAnsi="Arial" w:cs="Arial"/>
          <w:b/>
          <w:lang w:eastAsia="es-ES"/>
        </w:rPr>
      </w:pPr>
      <w:r w:rsidRPr="0017198B">
        <w:rPr>
          <w:rFonts w:ascii="Arial" w:eastAsia="Times New Roman" w:hAnsi="Arial" w:cs="Arial"/>
          <w:b/>
          <w:lang w:eastAsia="es-ES"/>
        </w:rPr>
        <w:t>Artículo 49. La Coordinación de Entidades Productivas</w:t>
      </w:r>
      <w:r w:rsidR="00BC1902" w:rsidRPr="0017198B">
        <w:rPr>
          <w:rFonts w:ascii="Arial" w:eastAsia="Times New Roman" w:hAnsi="Arial" w:cs="Arial"/>
          <w:b/>
          <w:lang w:eastAsia="es-ES"/>
        </w:rPr>
        <w:t xml:space="preserve"> </w:t>
      </w:r>
      <w:r w:rsidR="00BC1902" w:rsidRPr="0017198B">
        <w:rPr>
          <w:rFonts w:ascii="Arial" w:hAnsi="Arial" w:cs="Arial"/>
          <w:b/>
        </w:rPr>
        <w:t>para la Generación de Recursos Complementarios</w:t>
      </w:r>
      <w:r w:rsidRPr="0017198B">
        <w:rPr>
          <w:rFonts w:ascii="Arial" w:eastAsia="Times New Roman" w:hAnsi="Arial" w:cs="Arial"/>
          <w:b/>
          <w:lang w:eastAsia="es-ES"/>
        </w:rPr>
        <w:t xml:space="preserve"> tiene como </w:t>
      </w:r>
      <w:r w:rsidRPr="002879B5">
        <w:rPr>
          <w:rFonts w:ascii="Arial" w:eastAsia="Times New Roman" w:hAnsi="Arial" w:cs="Arial"/>
          <w:b/>
          <w:color w:val="000000" w:themeColor="text1"/>
          <w:lang w:eastAsia="es-ES"/>
        </w:rPr>
        <w:t>función</w:t>
      </w:r>
      <w:r w:rsidR="003279B8" w:rsidRPr="002879B5">
        <w:rPr>
          <w:rFonts w:ascii="Arial" w:eastAsia="Times New Roman" w:hAnsi="Arial" w:cs="Arial"/>
          <w:b/>
          <w:color w:val="000000" w:themeColor="text1"/>
          <w:lang w:eastAsia="es-ES"/>
        </w:rPr>
        <w:t>,</w:t>
      </w:r>
      <w:r w:rsidRPr="002879B5">
        <w:rPr>
          <w:rFonts w:ascii="Arial" w:eastAsia="Times New Roman" w:hAnsi="Arial" w:cs="Arial"/>
          <w:b/>
          <w:color w:val="000000" w:themeColor="text1"/>
          <w:lang w:eastAsia="es-ES"/>
        </w:rPr>
        <w:t xml:space="preserve"> entre </w:t>
      </w:r>
      <w:r w:rsidRPr="0017198B">
        <w:rPr>
          <w:rFonts w:ascii="Arial" w:eastAsia="Times New Roman" w:hAnsi="Arial" w:cs="Arial"/>
          <w:b/>
          <w:lang w:eastAsia="es-ES"/>
        </w:rPr>
        <w:t>otras</w:t>
      </w:r>
      <w:r w:rsidR="00B807E3" w:rsidRPr="0017198B">
        <w:rPr>
          <w:rFonts w:ascii="Arial" w:eastAsia="Times New Roman" w:hAnsi="Arial" w:cs="Arial"/>
          <w:b/>
          <w:lang w:eastAsia="es-ES"/>
        </w:rPr>
        <w:t>,</w:t>
      </w:r>
      <w:r w:rsidRPr="0017198B">
        <w:rPr>
          <w:rFonts w:ascii="Arial" w:eastAsia="Times New Roman" w:hAnsi="Arial" w:cs="Arial"/>
          <w:b/>
          <w:lang w:eastAsia="es-ES"/>
        </w:rPr>
        <w:t xml:space="preserve"> la de intervenir en la administración de las entidades productivas; mismas que son creadas por la Universidad de Guadalajara para la obtención de </w:t>
      </w:r>
      <w:r w:rsidR="00EC4C34" w:rsidRPr="0017198B">
        <w:rPr>
          <w:rFonts w:ascii="Arial" w:eastAsia="Times New Roman" w:hAnsi="Arial" w:cs="Arial"/>
          <w:b/>
          <w:lang w:eastAsia="es-ES"/>
        </w:rPr>
        <w:t>recursos c</w:t>
      </w:r>
      <w:r w:rsidR="00C221F6" w:rsidRPr="0017198B">
        <w:rPr>
          <w:rFonts w:ascii="Arial" w:eastAsia="Times New Roman" w:hAnsi="Arial" w:cs="Arial"/>
          <w:b/>
          <w:lang w:eastAsia="es-ES"/>
        </w:rPr>
        <w:t>omplementarios</w:t>
      </w:r>
      <w:r w:rsidRPr="0017198B">
        <w:rPr>
          <w:rFonts w:ascii="Arial" w:eastAsia="Times New Roman" w:hAnsi="Arial" w:cs="Arial"/>
          <w:b/>
          <w:lang w:eastAsia="es-ES"/>
        </w:rPr>
        <w:t xml:space="preserve"> que puedan ser aplicados en programas prioritarios para su desarrollo institucional.</w:t>
      </w:r>
    </w:p>
    <w:p w14:paraId="559F5B5A" w14:textId="77777777" w:rsidR="004E6A9F" w:rsidRPr="0017198B" w:rsidRDefault="004E6A9F" w:rsidP="00535F97">
      <w:pPr>
        <w:spacing w:after="0" w:line="240" w:lineRule="auto"/>
        <w:jc w:val="both"/>
        <w:rPr>
          <w:rFonts w:ascii="Arial" w:eastAsia="Times New Roman" w:hAnsi="Arial" w:cs="Arial"/>
          <w:lang w:eastAsia="es-ES"/>
        </w:rPr>
      </w:pPr>
    </w:p>
    <w:p w14:paraId="5D807FFC" w14:textId="77777777" w:rsidR="004E6A9F" w:rsidRPr="0017198B" w:rsidRDefault="004E6A9F" w:rsidP="00535F97">
      <w:pPr>
        <w:pStyle w:val="BodyText21"/>
        <w:widowControl/>
        <w:tabs>
          <w:tab w:val="left" w:pos="426"/>
        </w:tabs>
        <w:ind w:right="-1"/>
        <w:rPr>
          <w:rFonts w:ascii="Arial" w:hAnsi="Arial" w:cs="Arial"/>
          <w:spacing w:val="0"/>
          <w:sz w:val="22"/>
          <w:szCs w:val="22"/>
        </w:rPr>
      </w:pPr>
      <w:r w:rsidRPr="0017198B">
        <w:rPr>
          <w:rFonts w:ascii="Arial" w:hAnsi="Arial" w:cs="Arial"/>
          <w:spacing w:val="0"/>
          <w:sz w:val="22"/>
          <w:szCs w:val="22"/>
        </w:rPr>
        <w:t xml:space="preserve">Son requisitos para ser Coordinador de </w:t>
      </w:r>
      <w:r w:rsidRPr="0017198B">
        <w:rPr>
          <w:rFonts w:ascii="Arial" w:hAnsi="Arial" w:cs="Arial"/>
          <w:b/>
          <w:spacing w:val="0"/>
          <w:sz w:val="22"/>
          <w:szCs w:val="22"/>
        </w:rPr>
        <w:t>Entidades Productivas</w:t>
      </w:r>
      <w:r w:rsidR="00BC1902" w:rsidRPr="0017198B">
        <w:rPr>
          <w:rFonts w:ascii="Arial" w:hAnsi="Arial" w:cs="Arial"/>
          <w:b/>
          <w:spacing w:val="0"/>
          <w:sz w:val="22"/>
          <w:szCs w:val="22"/>
        </w:rPr>
        <w:t xml:space="preserve"> </w:t>
      </w:r>
      <w:r w:rsidR="00BC1902" w:rsidRPr="0017198B">
        <w:rPr>
          <w:rFonts w:ascii="Arial" w:eastAsia="Arial" w:hAnsi="Arial" w:cs="Arial"/>
          <w:b/>
          <w:sz w:val="22"/>
          <w:szCs w:val="22"/>
          <w:lang w:eastAsia="en-US"/>
        </w:rPr>
        <w:t>para la Generación de Recursos Complementarios</w:t>
      </w:r>
      <w:r w:rsidRPr="0017198B">
        <w:rPr>
          <w:rFonts w:ascii="Arial" w:hAnsi="Arial" w:cs="Arial"/>
          <w:spacing w:val="0"/>
          <w:sz w:val="22"/>
          <w:szCs w:val="22"/>
        </w:rPr>
        <w:t>, los siguientes</w:t>
      </w:r>
      <w:r w:rsidR="00B807E3" w:rsidRPr="0017198B">
        <w:rPr>
          <w:rFonts w:ascii="Arial" w:hAnsi="Arial" w:cs="Arial"/>
          <w:spacing w:val="0"/>
          <w:sz w:val="22"/>
          <w:szCs w:val="22"/>
        </w:rPr>
        <w:t>:</w:t>
      </w:r>
    </w:p>
    <w:p w14:paraId="25BABCCB" w14:textId="77777777" w:rsidR="004E6A9F" w:rsidRPr="0017198B" w:rsidRDefault="004E6A9F" w:rsidP="00535F97">
      <w:pPr>
        <w:pStyle w:val="BodyText21"/>
        <w:widowControl/>
        <w:tabs>
          <w:tab w:val="left" w:pos="426"/>
        </w:tabs>
        <w:ind w:right="-1"/>
        <w:rPr>
          <w:rFonts w:ascii="Arial" w:hAnsi="Arial" w:cs="Arial"/>
          <w:spacing w:val="0"/>
          <w:sz w:val="22"/>
          <w:szCs w:val="22"/>
        </w:rPr>
      </w:pPr>
    </w:p>
    <w:p w14:paraId="07E96DD9" w14:textId="77777777" w:rsidR="004E6A9F" w:rsidRPr="0017198B" w:rsidRDefault="004E6A9F" w:rsidP="00535F97">
      <w:pPr>
        <w:pStyle w:val="BodyText21"/>
        <w:widowControl/>
        <w:tabs>
          <w:tab w:val="left" w:pos="426"/>
        </w:tabs>
        <w:ind w:right="-1"/>
        <w:rPr>
          <w:rFonts w:ascii="Arial" w:hAnsi="Arial" w:cs="Arial"/>
          <w:b/>
          <w:spacing w:val="0"/>
          <w:sz w:val="22"/>
          <w:szCs w:val="22"/>
        </w:rPr>
      </w:pPr>
      <w:r w:rsidRPr="002879B5">
        <w:rPr>
          <w:rFonts w:ascii="Arial" w:hAnsi="Arial" w:cs="Arial"/>
          <w:b/>
          <w:spacing w:val="0"/>
          <w:sz w:val="22"/>
          <w:szCs w:val="22"/>
        </w:rPr>
        <w:t>I</w:t>
      </w:r>
      <w:r w:rsidR="003279B8" w:rsidRPr="002879B5">
        <w:rPr>
          <w:rFonts w:ascii="Arial" w:hAnsi="Arial" w:cs="Arial"/>
          <w:b/>
          <w:color w:val="0000FF"/>
          <w:spacing w:val="0"/>
          <w:sz w:val="22"/>
          <w:szCs w:val="22"/>
        </w:rPr>
        <w:t>.</w:t>
      </w:r>
      <w:r w:rsidRPr="002879B5">
        <w:rPr>
          <w:rFonts w:ascii="Arial" w:hAnsi="Arial" w:cs="Arial"/>
          <w:b/>
          <w:spacing w:val="0"/>
          <w:sz w:val="22"/>
          <w:szCs w:val="22"/>
        </w:rPr>
        <w:t xml:space="preserve"> a III</w:t>
      </w:r>
      <w:r w:rsidR="003279B8" w:rsidRPr="002879B5">
        <w:rPr>
          <w:rFonts w:ascii="Arial" w:hAnsi="Arial" w:cs="Arial"/>
          <w:b/>
          <w:color w:val="0000FF"/>
          <w:spacing w:val="0"/>
          <w:sz w:val="22"/>
          <w:szCs w:val="22"/>
        </w:rPr>
        <w:t>.</w:t>
      </w:r>
      <w:r w:rsidR="003279B8" w:rsidRPr="002879B5">
        <w:rPr>
          <w:rFonts w:ascii="Arial" w:hAnsi="Arial" w:cs="Arial"/>
          <w:b/>
          <w:spacing w:val="0"/>
          <w:sz w:val="22"/>
          <w:szCs w:val="22"/>
        </w:rPr>
        <w:t xml:space="preserve"> </w:t>
      </w:r>
      <w:r w:rsidRPr="002879B5">
        <w:rPr>
          <w:rFonts w:ascii="Arial" w:hAnsi="Arial" w:cs="Arial"/>
          <w:b/>
          <w:spacing w:val="0"/>
          <w:sz w:val="22"/>
          <w:szCs w:val="22"/>
        </w:rPr>
        <w:t>…</w:t>
      </w:r>
    </w:p>
    <w:p w14:paraId="2127D6DB" w14:textId="77777777" w:rsidR="004E6A9F" w:rsidRPr="0017198B" w:rsidRDefault="004E6A9F" w:rsidP="00535F97">
      <w:pPr>
        <w:pStyle w:val="BodyText21"/>
        <w:widowControl/>
        <w:tabs>
          <w:tab w:val="left" w:pos="426"/>
        </w:tabs>
        <w:ind w:right="-1"/>
        <w:rPr>
          <w:rFonts w:ascii="Arial" w:hAnsi="Arial" w:cs="Arial"/>
          <w:b/>
          <w:sz w:val="22"/>
          <w:szCs w:val="22"/>
        </w:rPr>
      </w:pPr>
    </w:p>
    <w:p w14:paraId="106A4BCE" w14:textId="77777777" w:rsidR="004E6A9F" w:rsidRPr="0017198B" w:rsidRDefault="004E6A9F" w:rsidP="00535F97">
      <w:pPr>
        <w:pStyle w:val="Textoindependiente21"/>
        <w:widowControl/>
        <w:tabs>
          <w:tab w:val="left" w:pos="709"/>
        </w:tabs>
        <w:spacing w:line="240" w:lineRule="auto"/>
        <w:ind w:left="0" w:right="-1"/>
        <w:rPr>
          <w:rFonts w:ascii="Arial" w:hAnsi="Arial" w:cs="Arial"/>
          <w:sz w:val="22"/>
          <w:szCs w:val="22"/>
        </w:rPr>
      </w:pPr>
      <w:r w:rsidRPr="0017198B">
        <w:rPr>
          <w:rFonts w:ascii="Arial" w:hAnsi="Arial" w:cs="Arial"/>
          <w:b/>
          <w:sz w:val="22"/>
          <w:szCs w:val="22"/>
          <w:lang w:val="es-ES"/>
        </w:rPr>
        <w:t>Artículo 50.</w:t>
      </w:r>
      <w:r w:rsidRPr="0017198B">
        <w:rPr>
          <w:rStyle w:val="Refdenotaalfinal"/>
          <w:rFonts w:ascii="Arial" w:hAnsi="Arial" w:cs="Arial"/>
          <w:spacing w:val="-2"/>
          <w:sz w:val="22"/>
          <w:szCs w:val="22"/>
          <w:lang w:val="es-ES_tradnl"/>
        </w:rPr>
        <w:t xml:space="preserve"> </w:t>
      </w:r>
      <w:r w:rsidRPr="0017198B">
        <w:rPr>
          <w:rFonts w:ascii="Arial" w:hAnsi="Arial" w:cs="Arial"/>
          <w:sz w:val="22"/>
          <w:szCs w:val="22"/>
        </w:rPr>
        <w:t xml:space="preserve">El titular de la </w:t>
      </w:r>
      <w:r w:rsidR="001112B7" w:rsidRPr="0017198B">
        <w:rPr>
          <w:rFonts w:ascii="Arial" w:hAnsi="Arial" w:cs="Arial"/>
          <w:sz w:val="22"/>
          <w:szCs w:val="22"/>
        </w:rPr>
        <w:t xml:space="preserve">Coordinación de </w:t>
      </w:r>
      <w:r w:rsidR="001112B7" w:rsidRPr="0017198B">
        <w:rPr>
          <w:rFonts w:ascii="Arial" w:hAnsi="Arial" w:cs="Arial"/>
          <w:b/>
          <w:sz w:val="22"/>
          <w:szCs w:val="22"/>
        </w:rPr>
        <w:t>Entidades Productivas</w:t>
      </w:r>
      <w:r w:rsidRPr="0017198B">
        <w:rPr>
          <w:rFonts w:ascii="Arial" w:hAnsi="Arial" w:cs="Arial"/>
          <w:sz w:val="22"/>
          <w:szCs w:val="22"/>
        </w:rPr>
        <w:t xml:space="preserve"> </w:t>
      </w:r>
      <w:r w:rsidR="00BC1902" w:rsidRPr="0017198B">
        <w:rPr>
          <w:rFonts w:ascii="Arial" w:eastAsia="Arial" w:hAnsi="Arial" w:cs="Arial"/>
          <w:b/>
          <w:sz w:val="22"/>
          <w:szCs w:val="22"/>
          <w:lang w:eastAsia="en-US"/>
        </w:rPr>
        <w:t>para la Generación de Recursos Complementarios</w:t>
      </w:r>
      <w:r w:rsidR="00BC1902" w:rsidRPr="0017198B">
        <w:rPr>
          <w:rFonts w:ascii="Arial" w:hAnsi="Arial" w:cs="Arial"/>
          <w:b/>
          <w:sz w:val="22"/>
          <w:szCs w:val="22"/>
        </w:rPr>
        <w:t xml:space="preserve"> </w:t>
      </w:r>
      <w:r w:rsidRPr="0017198B">
        <w:rPr>
          <w:rFonts w:ascii="Arial" w:hAnsi="Arial" w:cs="Arial"/>
          <w:sz w:val="22"/>
          <w:szCs w:val="22"/>
        </w:rPr>
        <w:t>será nombrado por el Rector General a propuesta del Rector de Centro.</w:t>
      </w:r>
    </w:p>
    <w:p w14:paraId="58EAD2CF" w14:textId="77777777" w:rsidR="004E6A9F" w:rsidRPr="0017198B" w:rsidRDefault="004E6A9F" w:rsidP="00535F97">
      <w:pPr>
        <w:pStyle w:val="Textoindependiente21"/>
        <w:widowControl/>
        <w:tabs>
          <w:tab w:val="left" w:pos="8460"/>
        </w:tabs>
        <w:spacing w:line="240" w:lineRule="auto"/>
        <w:ind w:left="0" w:right="-1"/>
        <w:rPr>
          <w:rFonts w:ascii="Arial" w:hAnsi="Arial" w:cs="Arial"/>
          <w:sz w:val="22"/>
          <w:szCs w:val="22"/>
          <w:highlight w:val="green"/>
        </w:rPr>
      </w:pPr>
    </w:p>
    <w:p w14:paraId="43A63926" w14:textId="77777777" w:rsidR="004E6A9F" w:rsidRPr="0017198B" w:rsidRDefault="004E6A9F" w:rsidP="00535F97">
      <w:pPr>
        <w:pStyle w:val="Textoindependiente21"/>
        <w:widowControl/>
        <w:tabs>
          <w:tab w:val="left" w:pos="709"/>
        </w:tabs>
        <w:spacing w:line="240" w:lineRule="auto"/>
        <w:ind w:left="0" w:right="-1"/>
        <w:rPr>
          <w:rFonts w:ascii="Arial" w:hAnsi="Arial" w:cs="Arial"/>
          <w:sz w:val="22"/>
          <w:szCs w:val="22"/>
        </w:rPr>
      </w:pPr>
      <w:r w:rsidRPr="0017198B">
        <w:rPr>
          <w:rFonts w:ascii="Arial" w:hAnsi="Arial" w:cs="Arial"/>
          <w:b/>
          <w:sz w:val="22"/>
          <w:szCs w:val="22"/>
          <w:lang w:val="es-ES"/>
        </w:rPr>
        <w:t>Artículo 51.</w:t>
      </w:r>
      <w:r w:rsidRPr="0017198B">
        <w:rPr>
          <w:rStyle w:val="Refdenotaalfinal"/>
          <w:rFonts w:ascii="Arial" w:hAnsi="Arial" w:cs="Arial"/>
          <w:spacing w:val="-2"/>
          <w:sz w:val="22"/>
          <w:szCs w:val="22"/>
          <w:lang w:val="es-ES_tradnl"/>
        </w:rPr>
        <w:t xml:space="preserve"> </w:t>
      </w:r>
      <w:r w:rsidRPr="0017198B">
        <w:rPr>
          <w:rFonts w:ascii="Arial" w:hAnsi="Arial" w:cs="Arial"/>
          <w:sz w:val="22"/>
          <w:szCs w:val="22"/>
          <w:lang w:val="es-ES"/>
        </w:rPr>
        <w:t>E</w:t>
      </w:r>
      <w:r w:rsidRPr="0017198B">
        <w:rPr>
          <w:rFonts w:ascii="Arial" w:hAnsi="Arial" w:cs="Arial"/>
          <w:sz w:val="22"/>
          <w:szCs w:val="22"/>
        </w:rPr>
        <w:t xml:space="preserve">l Coordinador </w:t>
      </w:r>
      <w:r w:rsidRPr="0017198B">
        <w:rPr>
          <w:rFonts w:ascii="Arial" w:hAnsi="Arial" w:cs="Arial"/>
          <w:b/>
          <w:sz w:val="22"/>
          <w:szCs w:val="22"/>
        </w:rPr>
        <w:t>de Entidades Productivas</w:t>
      </w:r>
      <w:r w:rsidRPr="0017198B">
        <w:rPr>
          <w:rFonts w:ascii="Arial" w:hAnsi="Arial" w:cs="Arial"/>
          <w:sz w:val="22"/>
          <w:szCs w:val="22"/>
        </w:rPr>
        <w:t xml:space="preserve"> </w:t>
      </w:r>
      <w:r w:rsidR="00BC1902" w:rsidRPr="0017198B">
        <w:rPr>
          <w:rFonts w:ascii="Arial" w:eastAsia="Arial" w:hAnsi="Arial" w:cs="Arial"/>
          <w:b/>
          <w:sz w:val="22"/>
          <w:szCs w:val="22"/>
          <w:lang w:eastAsia="en-US"/>
        </w:rPr>
        <w:t>para la Generación de Recursos Complementarios</w:t>
      </w:r>
      <w:r w:rsidR="00BC1902" w:rsidRPr="0017198B">
        <w:rPr>
          <w:rFonts w:ascii="Arial" w:hAnsi="Arial" w:cs="Arial"/>
          <w:b/>
          <w:sz w:val="22"/>
          <w:szCs w:val="22"/>
        </w:rPr>
        <w:t xml:space="preserve"> </w:t>
      </w:r>
      <w:r w:rsidRPr="0017198B">
        <w:rPr>
          <w:rFonts w:ascii="Arial" w:hAnsi="Arial" w:cs="Arial"/>
          <w:sz w:val="22"/>
          <w:szCs w:val="22"/>
        </w:rPr>
        <w:t xml:space="preserve">será responsable de dirigir, coordinar, administrar y representar las </w:t>
      </w:r>
      <w:r w:rsidR="004B30EA" w:rsidRPr="0017198B">
        <w:rPr>
          <w:rFonts w:ascii="Arial" w:hAnsi="Arial" w:cs="Arial"/>
          <w:b/>
          <w:sz w:val="22"/>
          <w:szCs w:val="22"/>
        </w:rPr>
        <w:t>entidades productivas</w:t>
      </w:r>
      <w:r w:rsidRPr="0017198B">
        <w:rPr>
          <w:rFonts w:ascii="Arial" w:hAnsi="Arial" w:cs="Arial"/>
          <w:sz w:val="22"/>
          <w:szCs w:val="22"/>
        </w:rPr>
        <w:t xml:space="preserve">. </w:t>
      </w:r>
    </w:p>
    <w:p w14:paraId="5AEB3A80" w14:textId="77777777" w:rsidR="004E6A9F" w:rsidRPr="0017198B" w:rsidRDefault="004E6A9F" w:rsidP="00535F97">
      <w:pPr>
        <w:pStyle w:val="Textoindependiente"/>
        <w:tabs>
          <w:tab w:val="left" w:pos="440"/>
          <w:tab w:val="left" w:pos="1080"/>
        </w:tabs>
        <w:ind w:right="-1"/>
        <w:rPr>
          <w:rFonts w:ascii="Arial" w:hAnsi="Arial" w:cs="Arial"/>
          <w:sz w:val="22"/>
          <w:szCs w:val="22"/>
        </w:rPr>
      </w:pPr>
      <w:r w:rsidRPr="0017198B">
        <w:rPr>
          <w:rFonts w:ascii="Arial" w:hAnsi="Arial" w:cs="Arial"/>
          <w:sz w:val="22"/>
          <w:szCs w:val="22"/>
        </w:rPr>
        <w:t xml:space="preserve"> </w:t>
      </w:r>
    </w:p>
    <w:p w14:paraId="0D301639" w14:textId="77777777" w:rsidR="004E6A9F" w:rsidRPr="0017198B" w:rsidRDefault="004E6A9F" w:rsidP="00535F97">
      <w:pPr>
        <w:pStyle w:val="Textoindependiente21"/>
        <w:widowControl/>
        <w:spacing w:line="240" w:lineRule="auto"/>
        <w:ind w:left="0" w:right="-1"/>
        <w:rPr>
          <w:rFonts w:ascii="Arial" w:hAnsi="Arial" w:cs="Arial"/>
          <w:sz w:val="22"/>
          <w:szCs w:val="22"/>
        </w:rPr>
      </w:pPr>
      <w:r w:rsidRPr="0017198B">
        <w:rPr>
          <w:rFonts w:ascii="Arial" w:hAnsi="Arial" w:cs="Arial"/>
          <w:b/>
          <w:sz w:val="22"/>
          <w:szCs w:val="22"/>
          <w:lang w:val="es-ES"/>
        </w:rPr>
        <w:t>Artículo 52.</w:t>
      </w:r>
      <w:r w:rsidRPr="0017198B">
        <w:rPr>
          <w:rStyle w:val="Refdenotaalfinal"/>
          <w:rFonts w:ascii="Arial" w:hAnsi="Arial" w:cs="Arial"/>
          <w:spacing w:val="-2"/>
          <w:sz w:val="22"/>
          <w:szCs w:val="22"/>
          <w:lang w:val="es-ES_tradnl"/>
        </w:rPr>
        <w:t xml:space="preserve"> </w:t>
      </w:r>
      <w:r w:rsidRPr="0017198B">
        <w:rPr>
          <w:rFonts w:ascii="Arial" w:hAnsi="Arial" w:cs="Arial"/>
          <w:sz w:val="22"/>
          <w:szCs w:val="22"/>
        </w:rPr>
        <w:t xml:space="preserve">La </w:t>
      </w:r>
      <w:r w:rsidR="001112B7" w:rsidRPr="0017198B">
        <w:rPr>
          <w:rFonts w:ascii="Arial" w:hAnsi="Arial" w:cs="Arial"/>
          <w:sz w:val="22"/>
          <w:szCs w:val="22"/>
        </w:rPr>
        <w:t xml:space="preserve">Coordinación </w:t>
      </w:r>
      <w:r w:rsidR="001112B7" w:rsidRPr="0017198B">
        <w:rPr>
          <w:rFonts w:ascii="Arial" w:hAnsi="Arial" w:cs="Arial"/>
          <w:b/>
          <w:sz w:val="22"/>
          <w:szCs w:val="22"/>
        </w:rPr>
        <w:t xml:space="preserve">de Entidades Productivas </w:t>
      </w:r>
      <w:r w:rsidR="00BC1902" w:rsidRPr="0017198B">
        <w:rPr>
          <w:rFonts w:ascii="Arial" w:eastAsia="Arial" w:hAnsi="Arial" w:cs="Arial"/>
          <w:b/>
          <w:sz w:val="22"/>
          <w:szCs w:val="22"/>
          <w:lang w:eastAsia="en-US"/>
        </w:rPr>
        <w:t>para la Generación de Recursos Complementarios</w:t>
      </w:r>
      <w:r w:rsidRPr="0017198B">
        <w:rPr>
          <w:rFonts w:ascii="Arial" w:hAnsi="Arial" w:cs="Arial"/>
          <w:sz w:val="22"/>
          <w:szCs w:val="22"/>
        </w:rPr>
        <w:t xml:space="preserve"> contará para su organización y funcionamiento con las siguientes instancias:</w:t>
      </w:r>
    </w:p>
    <w:p w14:paraId="08D13465" w14:textId="77777777" w:rsidR="004E6A9F" w:rsidRPr="0017198B" w:rsidRDefault="00DF4E19" w:rsidP="00535F97">
      <w:pPr>
        <w:pStyle w:val="Textoindependiente21"/>
        <w:widowControl/>
        <w:numPr>
          <w:ilvl w:val="0"/>
          <w:numId w:val="33"/>
        </w:numPr>
        <w:tabs>
          <w:tab w:val="left" w:pos="426"/>
        </w:tabs>
        <w:spacing w:line="240" w:lineRule="auto"/>
        <w:ind w:left="426" w:right="-1" w:hanging="426"/>
        <w:rPr>
          <w:rFonts w:ascii="Arial" w:hAnsi="Arial" w:cs="Arial"/>
          <w:sz w:val="22"/>
          <w:szCs w:val="22"/>
        </w:rPr>
      </w:pPr>
      <w:r w:rsidRPr="0017198B">
        <w:rPr>
          <w:rFonts w:ascii="Arial" w:hAnsi="Arial" w:cs="Arial"/>
          <w:sz w:val="22"/>
          <w:szCs w:val="22"/>
        </w:rPr>
        <w:t>El Consejo de Administración</w:t>
      </w:r>
      <w:r w:rsidR="004E6A9F" w:rsidRPr="0017198B">
        <w:rPr>
          <w:rFonts w:ascii="Arial" w:hAnsi="Arial" w:cs="Arial"/>
          <w:b/>
          <w:sz w:val="22"/>
          <w:szCs w:val="22"/>
        </w:rPr>
        <w:t xml:space="preserve"> de las Entidades Productivas</w:t>
      </w:r>
      <w:r w:rsidR="004E6A9F" w:rsidRPr="0017198B">
        <w:rPr>
          <w:rFonts w:ascii="Arial" w:hAnsi="Arial" w:cs="Arial"/>
          <w:sz w:val="22"/>
          <w:szCs w:val="22"/>
        </w:rPr>
        <w:t>;</w:t>
      </w:r>
    </w:p>
    <w:p w14:paraId="5CD3B632" w14:textId="77777777" w:rsidR="004E6A9F" w:rsidRPr="0017198B" w:rsidRDefault="004E6A9F" w:rsidP="00535F97">
      <w:pPr>
        <w:pStyle w:val="Textoindependiente21"/>
        <w:widowControl/>
        <w:numPr>
          <w:ilvl w:val="0"/>
          <w:numId w:val="33"/>
        </w:numPr>
        <w:tabs>
          <w:tab w:val="left" w:pos="426"/>
        </w:tabs>
        <w:spacing w:line="240" w:lineRule="auto"/>
        <w:ind w:left="426" w:right="-1" w:hanging="426"/>
        <w:rPr>
          <w:rFonts w:ascii="Arial" w:hAnsi="Arial" w:cs="Arial"/>
          <w:sz w:val="22"/>
          <w:szCs w:val="22"/>
        </w:rPr>
      </w:pPr>
      <w:r w:rsidRPr="0017198B">
        <w:rPr>
          <w:rFonts w:ascii="Arial" w:hAnsi="Arial" w:cs="Arial"/>
          <w:sz w:val="22"/>
          <w:szCs w:val="22"/>
        </w:rPr>
        <w:t>…</w:t>
      </w:r>
    </w:p>
    <w:p w14:paraId="41017C26" w14:textId="77777777" w:rsidR="004E6A9F" w:rsidRPr="0017198B" w:rsidRDefault="004E6A9F" w:rsidP="00535F97">
      <w:pPr>
        <w:pStyle w:val="Textoindependiente21"/>
        <w:widowControl/>
        <w:numPr>
          <w:ilvl w:val="0"/>
          <w:numId w:val="33"/>
        </w:numPr>
        <w:tabs>
          <w:tab w:val="left" w:pos="426"/>
        </w:tabs>
        <w:spacing w:line="240" w:lineRule="auto"/>
        <w:ind w:left="426" w:right="-1" w:hanging="426"/>
        <w:rPr>
          <w:rFonts w:ascii="Arial" w:hAnsi="Arial" w:cs="Arial"/>
          <w:sz w:val="22"/>
          <w:szCs w:val="22"/>
        </w:rPr>
      </w:pPr>
      <w:r w:rsidRPr="0017198B">
        <w:rPr>
          <w:rFonts w:ascii="Arial" w:hAnsi="Arial" w:cs="Arial"/>
          <w:sz w:val="22"/>
          <w:szCs w:val="22"/>
        </w:rPr>
        <w:t>…</w:t>
      </w:r>
    </w:p>
    <w:p w14:paraId="71048B6D" w14:textId="77777777" w:rsidR="004E6A9F" w:rsidRPr="0017198B" w:rsidRDefault="004E6A9F" w:rsidP="00535F97">
      <w:pPr>
        <w:pStyle w:val="Textoindependiente21"/>
        <w:widowControl/>
        <w:numPr>
          <w:ilvl w:val="0"/>
          <w:numId w:val="33"/>
        </w:numPr>
        <w:tabs>
          <w:tab w:val="left" w:pos="426"/>
        </w:tabs>
        <w:spacing w:line="240" w:lineRule="auto"/>
        <w:ind w:left="426" w:right="-1" w:hanging="426"/>
        <w:rPr>
          <w:rFonts w:ascii="Arial" w:hAnsi="Arial" w:cs="Arial"/>
          <w:sz w:val="22"/>
          <w:szCs w:val="22"/>
        </w:rPr>
      </w:pPr>
      <w:r w:rsidRPr="0017198B">
        <w:rPr>
          <w:rFonts w:ascii="Arial" w:hAnsi="Arial" w:cs="Arial"/>
          <w:sz w:val="22"/>
          <w:szCs w:val="22"/>
        </w:rPr>
        <w:t xml:space="preserve">Los consejos de administración de </w:t>
      </w:r>
      <w:r w:rsidRPr="0017198B">
        <w:rPr>
          <w:rFonts w:ascii="Arial" w:hAnsi="Arial" w:cs="Arial"/>
          <w:b/>
          <w:sz w:val="22"/>
          <w:szCs w:val="22"/>
        </w:rPr>
        <w:t>cada una de las Entidades Productivas</w:t>
      </w:r>
      <w:r w:rsidRPr="0017198B">
        <w:rPr>
          <w:rFonts w:ascii="Arial" w:hAnsi="Arial" w:cs="Arial"/>
          <w:sz w:val="22"/>
          <w:szCs w:val="22"/>
        </w:rPr>
        <w:t>, y</w:t>
      </w:r>
    </w:p>
    <w:p w14:paraId="5665DBB1" w14:textId="77777777" w:rsidR="004E6A9F" w:rsidRPr="0017198B" w:rsidRDefault="00080457" w:rsidP="00535F97">
      <w:pPr>
        <w:pStyle w:val="Textoindependiente21"/>
        <w:widowControl/>
        <w:numPr>
          <w:ilvl w:val="0"/>
          <w:numId w:val="33"/>
        </w:numPr>
        <w:tabs>
          <w:tab w:val="left" w:pos="426"/>
        </w:tabs>
        <w:spacing w:line="240" w:lineRule="auto"/>
        <w:ind w:left="426" w:right="-1" w:hanging="426"/>
        <w:rPr>
          <w:rFonts w:ascii="Arial" w:hAnsi="Arial" w:cs="Arial"/>
          <w:sz w:val="22"/>
          <w:szCs w:val="22"/>
        </w:rPr>
      </w:pPr>
      <w:r w:rsidRPr="0017198B">
        <w:rPr>
          <w:rFonts w:ascii="Arial" w:hAnsi="Arial" w:cs="Arial"/>
          <w:b/>
          <w:sz w:val="22"/>
          <w:szCs w:val="22"/>
        </w:rPr>
        <w:t>Las direcciones</w:t>
      </w:r>
      <w:r w:rsidR="004E6A9F" w:rsidRPr="0017198B">
        <w:rPr>
          <w:rFonts w:ascii="Arial" w:hAnsi="Arial" w:cs="Arial"/>
          <w:sz w:val="22"/>
          <w:szCs w:val="22"/>
        </w:rPr>
        <w:t xml:space="preserve"> de las </w:t>
      </w:r>
      <w:r w:rsidR="004E6A9F" w:rsidRPr="0017198B">
        <w:rPr>
          <w:rFonts w:ascii="Arial" w:hAnsi="Arial" w:cs="Arial"/>
          <w:b/>
          <w:sz w:val="22"/>
          <w:szCs w:val="22"/>
        </w:rPr>
        <w:t>Entidades Productivas</w:t>
      </w:r>
      <w:r w:rsidR="004E6A9F" w:rsidRPr="0017198B">
        <w:rPr>
          <w:rFonts w:ascii="Arial" w:hAnsi="Arial" w:cs="Arial"/>
          <w:sz w:val="22"/>
          <w:szCs w:val="22"/>
        </w:rPr>
        <w:t>.</w:t>
      </w:r>
    </w:p>
    <w:p w14:paraId="1FB83296" w14:textId="77777777" w:rsidR="00F3105C" w:rsidRPr="0017198B" w:rsidRDefault="00F3105C" w:rsidP="00F3105C">
      <w:pPr>
        <w:pStyle w:val="Textoindependiente21"/>
        <w:widowControl/>
        <w:spacing w:line="240" w:lineRule="auto"/>
        <w:ind w:left="0" w:right="-1"/>
        <w:rPr>
          <w:rFonts w:ascii="Arial" w:hAnsi="Arial" w:cs="Arial"/>
          <w:b/>
          <w:sz w:val="22"/>
          <w:szCs w:val="22"/>
        </w:rPr>
      </w:pPr>
    </w:p>
    <w:p w14:paraId="4127E8A5" w14:textId="77777777" w:rsidR="004E6A9F" w:rsidRPr="0017198B" w:rsidRDefault="004E6A9F" w:rsidP="00535F97">
      <w:pPr>
        <w:pStyle w:val="Textoindependiente21"/>
        <w:widowControl/>
        <w:spacing w:line="240" w:lineRule="auto"/>
        <w:ind w:left="0" w:right="-1"/>
        <w:jc w:val="center"/>
        <w:rPr>
          <w:rFonts w:ascii="Arial" w:hAnsi="Arial" w:cs="Arial"/>
          <w:b/>
          <w:sz w:val="22"/>
          <w:szCs w:val="22"/>
        </w:rPr>
      </w:pPr>
      <w:r w:rsidRPr="0017198B">
        <w:rPr>
          <w:rFonts w:ascii="Arial" w:hAnsi="Arial" w:cs="Arial"/>
          <w:b/>
          <w:sz w:val="22"/>
          <w:szCs w:val="22"/>
        </w:rPr>
        <w:t>Del C</w:t>
      </w:r>
      <w:r w:rsidR="00DF4E19" w:rsidRPr="0017198B">
        <w:rPr>
          <w:rFonts w:ascii="Arial" w:hAnsi="Arial" w:cs="Arial"/>
          <w:b/>
          <w:sz w:val="22"/>
          <w:szCs w:val="22"/>
        </w:rPr>
        <w:t>onsejo de Administración</w:t>
      </w:r>
      <w:r w:rsidRPr="0017198B">
        <w:rPr>
          <w:rFonts w:ascii="Arial" w:hAnsi="Arial" w:cs="Arial"/>
          <w:b/>
          <w:sz w:val="22"/>
          <w:szCs w:val="22"/>
        </w:rPr>
        <w:t xml:space="preserve"> de las Entidades Productivas</w:t>
      </w:r>
    </w:p>
    <w:p w14:paraId="3314C826" w14:textId="77777777" w:rsidR="004E6A9F" w:rsidRPr="0017198B" w:rsidRDefault="004E6A9F" w:rsidP="00535F97">
      <w:pPr>
        <w:spacing w:after="0" w:line="240" w:lineRule="auto"/>
        <w:ind w:right="-1"/>
        <w:jc w:val="both"/>
        <w:rPr>
          <w:rFonts w:ascii="Arial" w:hAnsi="Arial" w:cs="Arial"/>
        </w:rPr>
      </w:pPr>
    </w:p>
    <w:p w14:paraId="3F4F3B36" w14:textId="77777777" w:rsidR="004E6A9F" w:rsidRPr="0017198B" w:rsidRDefault="004E6A9F" w:rsidP="00535F97">
      <w:pPr>
        <w:pStyle w:val="Textoindependiente21"/>
        <w:widowControl/>
        <w:tabs>
          <w:tab w:val="left" w:pos="709"/>
          <w:tab w:val="left" w:pos="9356"/>
        </w:tabs>
        <w:spacing w:line="240" w:lineRule="auto"/>
        <w:ind w:left="0" w:right="-1"/>
        <w:rPr>
          <w:rFonts w:ascii="Arial" w:hAnsi="Arial" w:cs="Arial"/>
          <w:sz w:val="22"/>
          <w:szCs w:val="22"/>
        </w:rPr>
      </w:pPr>
      <w:r w:rsidRPr="0017198B">
        <w:rPr>
          <w:rFonts w:ascii="Arial" w:hAnsi="Arial" w:cs="Arial"/>
          <w:b/>
          <w:sz w:val="22"/>
          <w:szCs w:val="22"/>
        </w:rPr>
        <w:t xml:space="preserve">Artículo </w:t>
      </w:r>
      <w:r w:rsidRPr="0017198B">
        <w:rPr>
          <w:rFonts w:ascii="Arial" w:hAnsi="Arial" w:cs="Arial"/>
          <w:b/>
          <w:sz w:val="22"/>
          <w:szCs w:val="22"/>
          <w:lang w:val="es-ES"/>
        </w:rPr>
        <w:t>53</w:t>
      </w:r>
      <w:r w:rsidRPr="0017198B">
        <w:rPr>
          <w:rFonts w:ascii="Arial" w:hAnsi="Arial" w:cs="Arial"/>
          <w:b/>
          <w:sz w:val="22"/>
          <w:szCs w:val="22"/>
        </w:rPr>
        <w:t>.</w:t>
      </w:r>
      <w:r w:rsidRPr="0017198B">
        <w:rPr>
          <w:rFonts w:ascii="Arial" w:hAnsi="Arial" w:cs="Arial"/>
          <w:spacing w:val="-2"/>
          <w:sz w:val="22"/>
          <w:szCs w:val="22"/>
          <w:lang w:val="es-ES_tradnl"/>
        </w:rPr>
        <w:t xml:space="preserve"> </w:t>
      </w:r>
      <w:r w:rsidR="00DF4E19" w:rsidRPr="0017198B">
        <w:rPr>
          <w:rFonts w:ascii="Arial" w:hAnsi="Arial" w:cs="Arial"/>
          <w:sz w:val="22"/>
          <w:szCs w:val="22"/>
        </w:rPr>
        <w:t xml:space="preserve"> El Consejo de Administración</w:t>
      </w:r>
      <w:r w:rsidRPr="0017198B">
        <w:rPr>
          <w:rFonts w:ascii="Arial" w:hAnsi="Arial" w:cs="Arial"/>
          <w:b/>
          <w:sz w:val="22"/>
          <w:szCs w:val="22"/>
        </w:rPr>
        <w:t xml:space="preserve"> de las Entidades Productivas</w:t>
      </w:r>
      <w:r w:rsidRPr="0017198B">
        <w:rPr>
          <w:rFonts w:ascii="Arial" w:hAnsi="Arial" w:cs="Arial"/>
          <w:sz w:val="22"/>
          <w:szCs w:val="22"/>
        </w:rPr>
        <w:t xml:space="preserve"> se integrará de la siguiente manera:</w:t>
      </w:r>
    </w:p>
    <w:p w14:paraId="5D9F658D" w14:textId="77777777" w:rsidR="004E6A9F" w:rsidRPr="0017198B" w:rsidRDefault="004E6A9F" w:rsidP="00535F97">
      <w:pPr>
        <w:pStyle w:val="Textoindependiente21"/>
        <w:widowControl/>
        <w:numPr>
          <w:ilvl w:val="0"/>
          <w:numId w:val="32"/>
        </w:numPr>
        <w:tabs>
          <w:tab w:val="clear" w:pos="1287"/>
          <w:tab w:val="left" w:pos="426"/>
        </w:tabs>
        <w:spacing w:line="240" w:lineRule="auto"/>
        <w:ind w:left="426" w:right="-1" w:hanging="426"/>
        <w:rPr>
          <w:rFonts w:ascii="Arial" w:hAnsi="Arial" w:cs="Arial"/>
          <w:sz w:val="22"/>
          <w:szCs w:val="22"/>
        </w:rPr>
      </w:pPr>
      <w:r w:rsidRPr="0017198B">
        <w:rPr>
          <w:rFonts w:ascii="Arial" w:hAnsi="Arial" w:cs="Arial"/>
          <w:sz w:val="22"/>
          <w:szCs w:val="22"/>
        </w:rPr>
        <w:t>…</w:t>
      </w:r>
    </w:p>
    <w:p w14:paraId="4707B162" w14:textId="77777777" w:rsidR="004E6A9F" w:rsidRPr="0017198B" w:rsidRDefault="004E6A9F" w:rsidP="00535F97">
      <w:pPr>
        <w:pStyle w:val="Textoindependiente21"/>
        <w:widowControl/>
        <w:numPr>
          <w:ilvl w:val="0"/>
          <w:numId w:val="32"/>
        </w:numPr>
        <w:tabs>
          <w:tab w:val="clear" w:pos="1287"/>
          <w:tab w:val="left" w:pos="426"/>
        </w:tabs>
        <w:spacing w:line="240" w:lineRule="auto"/>
        <w:ind w:left="426" w:right="-1" w:hanging="426"/>
        <w:rPr>
          <w:rFonts w:ascii="Arial" w:hAnsi="Arial" w:cs="Arial"/>
          <w:sz w:val="22"/>
          <w:szCs w:val="22"/>
        </w:rPr>
      </w:pPr>
      <w:r w:rsidRPr="0017198B">
        <w:rPr>
          <w:rFonts w:ascii="Arial" w:hAnsi="Arial" w:cs="Arial"/>
          <w:sz w:val="22"/>
          <w:szCs w:val="22"/>
        </w:rPr>
        <w:t xml:space="preserve">El Coordinador </w:t>
      </w:r>
      <w:r w:rsidRPr="0017198B">
        <w:rPr>
          <w:rFonts w:ascii="Arial" w:hAnsi="Arial" w:cs="Arial"/>
          <w:b/>
          <w:sz w:val="22"/>
          <w:szCs w:val="22"/>
        </w:rPr>
        <w:t>de Entidades Productivas</w:t>
      </w:r>
      <w:r w:rsidRPr="0017198B">
        <w:rPr>
          <w:rFonts w:ascii="Arial" w:hAnsi="Arial" w:cs="Arial"/>
          <w:sz w:val="22"/>
          <w:szCs w:val="22"/>
        </w:rPr>
        <w:t>, quien fungirá como Secretario;</w:t>
      </w:r>
    </w:p>
    <w:p w14:paraId="1E7120C7" w14:textId="2733B9BE" w:rsidR="004E6A9F" w:rsidRPr="00C61073" w:rsidRDefault="003279B8" w:rsidP="00C61073">
      <w:pPr>
        <w:pStyle w:val="Textoindependiente21"/>
        <w:widowControl/>
        <w:numPr>
          <w:ilvl w:val="0"/>
          <w:numId w:val="32"/>
        </w:numPr>
        <w:tabs>
          <w:tab w:val="clear" w:pos="1287"/>
          <w:tab w:val="left" w:pos="426"/>
        </w:tabs>
        <w:spacing w:line="240" w:lineRule="auto"/>
        <w:ind w:left="426" w:right="-1" w:hanging="426"/>
        <w:rPr>
          <w:rFonts w:ascii="Arial" w:hAnsi="Arial" w:cs="Arial"/>
          <w:color w:val="000000" w:themeColor="text1"/>
          <w:sz w:val="22"/>
          <w:szCs w:val="22"/>
        </w:rPr>
      </w:pPr>
      <w:proofErr w:type="gramStart"/>
      <w:r w:rsidRPr="00C61073">
        <w:rPr>
          <w:rFonts w:ascii="Arial" w:hAnsi="Arial" w:cs="Arial"/>
          <w:color w:val="000000" w:themeColor="text1"/>
          <w:sz w:val="22"/>
          <w:szCs w:val="22"/>
        </w:rPr>
        <w:t xml:space="preserve">a  </w:t>
      </w:r>
      <w:r w:rsidRPr="00C61073">
        <w:rPr>
          <w:rFonts w:ascii="Arial" w:hAnsi="Arial" w:cs="Arial"/>
          <w:b/>
          <w:color w:val="000000" w:themeColor="text1"/>
          <w:sz w:val="22"/>
          <w:szCs w:val="22"/>
        </w:rPr>
        <w:t>XI.</w:t>
      </w:r>
      <w:proofErr w:type="gramEnd"/>
      <w:r w:rsidRPr="00C61073">
        <w:rPr>
          <w:rFonts w:ascii="Arial" w:hAnsi="Arial" w:cs="Arial"/>
          <w:color w:val="000000" w:themeColor="text1"/>
          <w:sz w:val="22"/>
          <w:szCs w:val="22"/>
        </w:rPr>
        <w:t xml:space="preserve"> </w:t>
      </w:r>
      <w:r w:rsidR="004E6A9F" w:rsidRPr="00C61073">
        <w:rPr>
          <w:rFonts w:ascii="Arial" w:hAnsi="Arial" w:cs="Arial"/>
          <w:b/>
          <w:color w:val="000000" w:themeColor="text1"/>
          <w:sz w:val="22"/>
          <w:szCs w:val="22"/>
        </w:rPr>
        <w:t>…</w:t>
      </w:r>
    </w:p>
    <w:p w14:paraId="75033041" w14:textId="77777777" w:rsidR="004E6A9F" w:rsidRPr="00825F4A" w:rsidRDefault="004E6A9F" w:rsidP="00535F97">
      <w:pPr>
        <w:pStyle w:val="Textoindependiente21"/>
        <w:widowControl/>
        <w:spacing w:line="240" w:lineRule="auto"/>
        <w:ind w:left="0" w:right="-1"/>
        <w:rPr>
          <w:rFonts w:ascii="Arial" w:hAnsi="Arial" w:cs="Arial"/>
          <w:sz w:val="22"/>
          <w:szCs w:val="22"/>
        </w:rPr>
      </w:pPr>
      <w:r w:rsidRPr="00825F4A">
        <w:rPr>
          <w:rFonts w:ascii="Arial" w:hAnsi="Arial" w:cs="Arial"/>
          <w:sz w:val="22"/>
          <w:szCs w:val="22"/>
        </w:rPr>
        <w:t xml:space="preserve">Los consejeros previstos en las fracciones X y XI serán designados por el Rector de Centro, a propuesta del Secretario de Vinculación y Desarrollo </w:t>
      </w:r>
      <w:r w:rsidR="000E25CD" w:rsidRPr="00825F4A">
        <w:rPr>
          <w:rFonts w:ascii="Arial" w:hAnsi="Arial" w:cs="Arial"/>
          <w:sz w:val="22"/>
          <w:szCs w:val="22"/>
        </w:rPr>
        <w:t>Empresarial</w:t>
      </w:r>
      <w:r w:rsidRPr="00825F4A">
        <w:rPr>
          <w:rFonts w:ascii="Arial" w:hAnsi="Arial" w:cs="Arial"/>
          <w:sz w:val="22"/>
          <w:szCs w:val="22"/>
        </w:rPr>
        <w:t>, y durarán en su cargo dos años, pudiendo ser ratificados por periodos iguales.</w:t>
      </w:r>
    </w:p>
    <w:p w14:paraId="165F3623" w14:textId="77777777" w:rsidR="004E6A9F" w:rsidRPr="00825F4A" w:rsidRDefault="004E6A9F" w:rsidP="00535F97">
      <w:pPr>
        <w:pStyle w:val="Textoindependiente21"/>
        <w:widowControl/>
        <w:spacing w:line="240" w:lineRule="auto"/>
        <w:ind w:left="0" w:right="-1"/>
        <w:rPr>
          <w:rFonts w:ascii="Arial" w:hAnsi="Arial" w:cs="Arial"/>
          <w:sz w:val="22"/>
          <w:szCs w:val="22"/>
        </w:rPr>
      </w:pPr>
    </w:p>
    <w:p w14:paraId="5DAC8E64" w14:textId="77777777" w:rsidR="004E6A9F" w:rsidRPr="00825F4A" w:rsidRDefault="004E6A9F" w:rsidP="00535F97">
      <w:pPr>
        <w:pStyle w:val="Textoindependiente21"/>
        <w:widowControl/>
        <w:spacing w:line="240" w:lineRule="auto"/>
        <w:ind w:left="0" w:right="-1"/>
        <w:rPr>
          <w:rFonts w:ascii="Arial" w:hAnsi="Arial" w:cs="Arial"/>
          <w:sz w:val="22"/>
          <w:szCs w:val="22"/>
        </w:rPr>
      </w:pPr>
      <w:r w:rsidRPr="00825F4A">
        <w:rPr>
          <w:rFonts w:ascii="Arial" w:hAnsi="Arial" w:cs="Arial"/>
          <w:sz w:val="22"/>
          <w:szCs w:val="22"/>
        </w:rPr>
        <w:t>El cargo de consejero será honorífico.</w:t>
      </w:r>
    </w:p>
    <w:p w14:paraId="3FDF7C94" w14:textId="77777777" w:rsidR="004E6A9F" w:rsidRPr="00825F4A" w:rsidRDefault="004E6A9F" w:rsidP="00535F97">
      <w:pPr>
        <w:pStyle w:val="Textoindependiente21"/>
        <w:widowControl/>
        <w:spacing w:line="240" w:lineRule="auto"/>
        <w:ind w:left="0" w:right="-1"/>
        <w:rPr>
          <w:rFonts w:ascii="Arial" w:hAnsi="Arial" w:cs="Arial"/>
          <w:b/>
          <w:sz w:val="22"/>
          <w:szCs w:val="22"/>
        </w:rPr>
      </w:pPr>
    </w:p>
    <w:p w14:paraId="7BBB02F8" w14:textId="77777777" w:rsidR="004E6A9F" w:rsidRPr="00825F4A" w:rsidRDefault="004E6A9F" w:rsidP="00535F97">
      <w:pPr>
        <w:pStyle w:val="Textoindependiente21"/>
        <w:widowControl/>
        <w:spacing w:line="240" w:lineRule="auto"/>
        <w:ind w:left="0" w:right="-1"/>
        <w:rPr>
          <w:rFonts w:ascii="Arial" w:hAnsi="Arial" w:cs="Arial"/>
          <w:sz w:val="22"/>
          <w:szCs w:val="22"/>
        </w:rPr>
      </w:pPr>
      <w:r w:rsidRPr="00825F4A">
        <w:rPr>
          <w:rFonts w:ascii="Arial" w:hAnsi="Arial" w:cs="Arial"/>
          <w:b/>
          <w:sz w:val="22"/>
          <w:szCs w:val="22"/>
        </w:rPr>
        <w:t xml:space="preserve">Artículo </w:t>
      </w:r>
      <w:r w:rsidRPr="00825F4A">
        <w:rPr>
          <w:rFonts w:ascii="Arial" w:hAnsi="Arial" w:cs="Arial"/>
          <w:b/>
          <w:sz w:val="22"/>
          <w:szCs w:val="22"/>
          <w:lang w:val="es-ES"/>
        </w:rPr>
        <w:t>54</w:t>
      </w:r>
      <w:r w:rsidRPr="00825F4A">
        <w:rPr>
          <w:rFonts w:ascii="Arial" w:hAnsi="Arial" w:cs="Arial"/>
          <w:b/>
          <w:sz w:val="22"/>
          <w:szCs w:val="22"/>
        </w:rPr>
        <w:t xml:space="preserve">. </w:t>
      </w:r>
      <w:r w:rsidRPr="00825F4A">
        <w:rPr>
          <w:rFonts w:ascii="Arial" w:hAnsi="Arial" w:cs="Arial"/>
          <w:sz w:val="22"/>
          <w:szCs w:val="22"/>
        </w:rPr>
        <w:t xml:space="preserve">En caso de que el Coordinador </w:t>
      </w:r>
      <w:r w:rsidRPr="00825F4A">
        <w:rPr>
          <w:rFonts w:ascii="Arial" w:hAnsi="Arial" w:cs="Arial"/>
          <w:b/>
          <w:sz w:val="22"/>
          <w:szCs w:val="22"/>
        </w:rPr>
        <w:t>de</w:t>
      </w:r>
      <w:r w:rsidRPr="00825F4A">
        <w:rPr>
          <w:rFonts w:ascii="Arial" w:hAnsi="Arial" w:cs="Arial"/>
          <w:sz w:val="22"/>
          <w:szCs w:val="22"/>
        </w:rPr>
        <w:t xml:space="preserve"> </w:t>
      </w:r>
      <w:r w:rsidRPr="00825F4A">
        <w:rPr>
          <w:rFonts w:ascii="Arial" w:hAnsi="Arial" w:cs="Arial"/>
          <w:b/>
          <w:sz w:val="22"/>
          <w:szCs w:val="22"/>
        </w:rPr>
        <w:t>Entidades Productivas</w:t>
      </w:r>
      <w:r w:rsidRPr="00825F4A">
        <w:rPr>
          <w:rFonts w:ascii="Arial" w:hAnsi="Arial" w:cs="Arial"/>
          <w:sz w:val="22"/>
          <w:szCs w:val="22"/>
        </w:rPr>
        <w:t xml:space="preserve"> </w:t>
      </w:r>
      <w:r w:rsidR="00BC1902" w:rsidRPr="00825F4A">
        <w:rPr>
          <w:rFonts w:ascii="Arial" w:eastAsia="Arial" w:hAnsi="Arial" w:cs="Arial"/>
          <w:b/>
          <w:sz w:val="22"/>
          <w:szCs w:val="22"/>
          <w:lang w:eastAsia="en-US"/>
        </w:rPr>
        <w:t>para la Generación de Recursos Complementarios</w:t>
      </w:r>
      <w:r w:rsidR="00BC1902" w:rsidRPr="00825F4A">
        <w:rPr>
          <w:rFonts w:ascii="Arial" w:hAnsi="Arial" w:cs="Arial"/>
          <w:b/>
          <w:sz w:val="22"/>
          <w:szCs w:val="22"/>
        </w:rPr>
        <w:t xml:space="preserve"> </w:t>
      </w:r>
      <w:r w:rsidRPr="00825F4A">
        <w:rPr>
          <w:rFonts w:ascii="Arial" w:hAnsi="Arial" w:cs="Arial"/>
          <w:sz w:val="22"/>
          <w:szCs w:val="22"/>
        </w:rPr>
        <w:t>sea designado por el Rector del Centro para presidir el Consejo, fungirá como Secretario del mismo</w:t>
      </w:r>
      <w:r w:rsidR="00BA4572" w:rsidRPr="002879B5">
        <w:rPr>
          <w:rFonts w:ascii="Arial" w:hAnsi="Arial" w:cs="Arial"/>
          <w:color w:val="000000" w:themeColor="text1"/>
          <w:sz w:val="22"/>
          <w:szCs w:val="22"/>
        </w:rPr>
        <w:t>,</w:t>
      </w:r>
      <w:r w:rsidRPr="002879B5">
        <w:rPr>
          <w:rFonts w:ascii="Arial" w:hAnsi="Arial" w:cs="Arial"/>
          <w:color w:val="000000" w:themeColor="text1"/>
          <w:sz w:val="22"/>
          <w:szCs w:val="22"/>
        </w:rPr>
        <w:t xml:space="preserve"> e</w:t>
      </w:r>
      <w:r w:rsidRPr="00825F4A">
        <w:rPr>
          <w:rFonts w:ascii="Arial" w:hAnsi="Arial" w:cs="Arial"/>
          <w:sz w:val="22"/>
          <w:szCs w:val="22"/>
        </w:rPr>
        <w:t>l Jefe de la Unidad de Administración y Finanzas.</w:t>
      </w:r>
    </w:p>
    <w:p w14:paraId="506DCFB1" w14:textId="77777777" w:rsidR="004E6A9F" w:rsidRPr="00825F4A" w:rsidRDefault="004E6A9F" w:rsidP="00535F97">
      <w:pPr>
        <w:pStyle w:val="Textoindependiente21"/>
        <w:widowControl/>
        <w:spacing w:line="240" w:lineRule="auto"/>
        <w:ind w:left="0" w:right="-1"/>
        <w:rPr>
          <w:rFonts w:ascii="Arial" w:hAnsi="Arial" w:cs="Arial"/>
          <w:sz w:val="22"/>
          <w:szCs w:val="22"/>
        </w:rPr>
      </w:pPr>
    </w:p>
    <w:p w14:paraId="1FC58CD9" w14:textId="77777777" w:rsidR="004E6A9F" w:rsidRPr="00825F4A" w:rsidRDefault="004E6A9F" w:rsidP="00535F97">
      <w:pPr>
        <w:pStyle w:val="Textoindependiente21"/>
        <w:widowControl/>
        <w:spacing w:line="240" w:lineRule="auto"/>
        <w:ind w:left="0" w:right="-1"/>
        <w:rPr>
          <w:rFonts w:ascii="Arial" w:hAnsi="Arial" w:cs="Arial"/>
          <w:sz w:val="22"/>
          <w:szCs w:val="22"/>
        </w:rPr>
      </w:pPr>
      <w:r w:rsidRPr="00825F4A">
        <w:rPr>
          <w:rFonts w:ascii="Arial" w:hAnsi="Arial" w:cs="Arial"/>
          <w:b/>
          <w:sz w:val="22"/>
          <w:szCs w:val="22"/>
        </w:rPr>
        <w:t xml:space="preserve">Artículo </w:t>
      </w:r>
      <w:r w:rsidRPr="00825F4A">
        <w:rPr>
          <w:rFonts w:ascii="Arial" w:hAnsi="Arial" w:cs="Arial"/>
          <w:b/>
          <w:sz w:val="22"/>
          <w:szCs w:val="22"/>
          <w:lang w:val="es-ES"/>
        </w:rPr>
        <w:t>55</w:t>
      </w:r>
      <w:r w:rsidRPr="00825F4A">
        <w:rPr>
          <w:rFonts w:ascii="Arial" w:hAnsi="Arial" w:cs="Arial"/>
          <w:b/>
          <w:sz w:val="22"/>
          <w:szCs w:val="22"/>
        </w:rPr>
        <w:t>.</w:t>
      </w:r>
      <w:r w:rsidR="00DF4E19" w:rsidRPr="00825F4A">
        <w:rPr>
          <w:rFonts w:ascii="Arial" w:hAnsi="Arial" w:cs="Arial"/>
          <w:sz w:val="22"/>
          <w:szCs w:val="22"/>
        </w:rPr>
        <w:t xml:space="preserve"> El Consejo de Administración</w:t>
      </w:r>
      <w:r w:rsidRPr="00825F4A">
        <w:rPr>
          <w:rFonts w:ascii="Arial" w:hAnsi="Arial" w:cs="Arial"/>
          <w:b/>
          <w:sz w:val="22"/>
          <w:szCs w:val="22"/>
        </w:rPr>
        <w:t xml:space="preserve"> de las Entidades Productivas, </w:t>
      </w:r>
      <w:r w:rsidRPr="00825F4A">
        <w:rPr>
          <w:rFonts w:ascii="Arial" w:hAnsi="Arial" w:cs="Arial"/>
          <w:sz w:val="22"/>
          <w:szCs w:val="22"/>
        </w:rPr>
        <w:t xml:space="preserve">se reunirá en sesión ordinaria </w:t>
      </w:r>
      <w:r w:rsidRPr="00825F4A">
        <w:rPr>
          <w:rFonts w:ascii="Arial" w:hAnsi="Arial" w:cs="Arial"/>
          <w:b/>
          <w:sz w:val="22"/>
          <w:szCs w:val="22"/>
        </w:rPr>
        <w:t>al menos dos veces al año</w:t>
      </w:r>
      <w:r w:rsidRPr="00825F4A">
        <w:rPr>
          <w:rFonts w:ascii="Arial" w:hAnsi="Arial" w:cs="Arial"/>
          <w:sz w:val="22"/>
          <w:szCs w:val="22"/>
        </w:rPr>
        <w:t>, previa convocatoria de su Presidente y, en forma extraordinaria, cuando así lo determine el Presidente o las tres cuartas partes de los consejeros.</w:t>
      </w:r>
    </w:p>
    <w:p w14:paraId="78B9289C" w14:textId="77777777" w:rsidR="004E6A9F" w:rsidRPr="00825F4A" w:rsidRDefault="004E6A9F" w:rsidP="00535F97">
      <w:pPr>
        <w:pStyle w:val="Textoindependiente21"/>
        <w:widowControl/>
        <w:spacing w:line="240" w:lineRule="auto"/>
        <w:ind w:left="0" w:right="-1"/>
        <w:rPr>
          <w:rFonts w:ascii="Arial" w:hAnsi="Arial" w:cs="Arial"/>
          <w:sz w:val="22"/>
          <w:szCs w:val="22"/>
        </w:rPr>
      </w:pPr>
    </w:p>
    <w:p w14:paraId="7257E952" w14:textId="77777777" w:rsidR="004E6A9F" w:rsidRPr="00825F4A" w:rsidRDefault="004E6A9F" w:rsidP="00535F97">
      <w:pPr>
        <w:pStyle w:val="Textoindependiente21"/>
        <w:widowControl/>
        <w:spacing w:line="240" w:lineRule="auto"/>
        <w:ind w:left="0" w:right="-1"/>
        <w:rPr>
          <w:rFonts w:ascii="Arial" w:hAnsi="Arial" w:cs="Arial"/>
          <w:sz w:val="22"/>
          <w:szCs w:val="22"/>
          <w:lang w:val="es-ES"/>
        </w:rPr>
      </w:pPr>
      <w:r w:rsidRPr="00825F4A">
        <w:rPr>
          <w:rFonts w:ascii="Arial" w:hAnsi="Arial" w:cs="Arial"/>
          <w:b/>
          <w:sz w:val="22"/>
          <w:szCs w:val="22"/>
        </w:rPr>
        <w:t xml:space="preserve">Artículo </w:t>
      </w:r>
      <w:r w:rsidRPr="00825F4A">
        <w:rPr>
          <w:rFonts w:ascii="Arial" w:hAnsi="Arial" w:cs="Arial"/>
          <w:b/>
          <w:sz w:val="22"/>
          <w:szCs w:val="22"/>
          <w:lang w:val="es-ES"/>
        </w:rPr>
        <w:t>56</w:t>
      </w:r>
      <w:r w:rsidRPr="00825F4A">
        <w:rPr>
          <w:rFonts w:ascii="Arial" w:hAnsi="Arial" w:cs="Arial"/>
          <w:b/>
          <w:sz w:val="22"/>
          <w:szCs w:val="22"/>
        </w:rPr>
        <w:t xml:space="preserve">. </w:t>
      </w:r>
      <w:r w:rsidRPr="00825F4A">
        <w:rPr>
          <w:rFonts w:ascii="Arial" w:hAnsi="Arial" w:cs="Arial"/>
          <w:sz w:val="22"/>
          <w:szCs w:val="22"/>
          <w:lang w:val="es-ES"/>
        </w:rPr>
        <w:t>El Consejo de Administración</w:t>
      </w:r>
      <w:r w:rsidRPr="00825F4A">
        <w:rPr>
          <w:rFonts w:ascii="Arial" w:hAnsi="Arial" w:cs="Arial"/>
          <w:b/>
          <w:sz w:val="22"/>
          <w:szCs w:val="22"/>
        </w:rPr>
        <w:t xml:space="preserve"> de las Entidades Productivas </w:t>
      </w:r>
      <w:r w:rsidRPr="00825F4A">
        <w:rPr>
          <w:rFonts w:ascii="Arial" w:hAnsi="Arial" w:cs="Arial"/>
          <w:sz w:val="22"/>
          <w:szCs w:val="22"/>
          <w:lang w:val="es-ES"/>
        </w:rPr>
        <w:t>sesionará válidamente con la asistencia de por lo menos la mitad más uno de sus integrantes en primera convocatoria y, en segunda convocatoria, con los consejeros que asistan.</w:t>
      </w:r>
    </w:p>
    <w:p w14:paraId="319EEA59" w14:textId="77777777" w:rsidR="004E6A9F" w:rsidRPr="00825F4A" w:rsidRDefault="004E6A9F" w:rsidP="00535F97">
      <w:pPr>
        <w:pStyle w:val="Textoindependiente21"/>
        <w:widowControl/>
        <w:spacing w:line="240" w:lineRule="auto"/>
        <w:ind w:left="0" w:right="-1"/>
        <w:rPr>
          <w:rFonts w:ascii="Arial" w:hAnsi="Arial" w:cs="Arial"/>
          <w:sz w:val="22"/>
          <w:szCs w:val="22"/>
          <w:lang w:val="es-ES"/>
        </w:rPr>
      </w:pPr>
    </w:p>
    <w:p w14:paraId="3891200A" w14:textId="77777777" w:rsidR="004E6A9F" w:rsidRPr="00825F4A" w:rsidRDefault="004E6A9F" w:rsidP="00535F97">
      <w:pPr>
        <w:pStyle w:val="Textoindependiente21"/>
        <w:widowControl/>
        <w:spacing w:line="240" w:lineRule="auto"/>
        <w:ind w:left="0" w:right="-1"/>
        <w:rPr>
          <w:rFonts w:ascii="Arial" w:hAnsi="Arial" w:cs="Arial"/>
          <w:sz w:val="22"/>
          <w:szCs w:val="22"/>
        </w:rPr>
      </w:pPr>
      <w:r w:rsidRPr="00825F4A">
        <w:rPr>
          <w:rFonts w:ascii="Arial" w:hAnsi="Arial" w:cs="Arial"/>
          <w:sz w:val="22"/>
          <w:szCs w:val="22"/>
          <w:lang w:val="es-ES"/>
        </w:rPr>
        <w:t>La</w:t>
      </w:r>
      <w:r w:rsidRPr="00825F4A">
        <w:rPr>
          <w:rFonts w:ascii="Arial" w:hAnsi="Arial" w:cs="Arial"/>
          <w:sz w:val="22"/>
          <w:szCs w:val="22"/>
        </w:rPr>
        <w:t xml:space="preserve">s resoluciones se tomarán por mayoría de votos de los consejeros presentes y, en caso de empate, el Presidente del Consejo de Administración </w:t>
      </w:r>
      <w:r w:rsidRPr="00825F4A">
        <w:rPr>
          <w:rFonts w:ascii="Arial" w:hAnsi="Arial" w:cs="Arial"/>
          <w:b/>
          <w:sz w:val="22"/>
          <w:szCs w:val="22"/>
        </w:rPr>
        <w:t>de las Entidades Productivas</w:t>
      </w:r>
      <w:r w:rsidRPr="00825F4A">
        <w:rPr>
          <w:rFonts w:ascii="Arial" w:hAnsi="Arial" w:cs="Arial"/>
          <w:sz w:val="22"/>
          <w:szCs w:val="22"/>
        </w:rPr>
        <w:t xml:space="preserve"> tendrá voto de calidad.</w:t>
      </w:r>
    </w:p>
    <w:p w14:paraId="3286F2F4" w14:textId="77777777" w:rsidR="004E6A9F" w:rsidRPr="00825F4A" w:rsidRDefault="004E6A9F" w:rsidP="00535F97">
      <w:pPr>
        <w:pStyle w:val="Textoindependiente21"/>
        <w:widowControl/>
        <w:spacing w:line="240" w:lineRule="auto"/>
        <w:ind w:left="0" w:right="-1"/>
        <w:rPr>
          <w:rFonts w:ascii="Arial" w:hAnsi="Arial" w:cs="Arial"/>
          <w:sz w:val="22"/>
          <w:szCs w:val="22"/>
        </w:rPr>
      </w:pPr>
    </w:p>
    <w:p w14:paraId="7E2353E0" w14:textId="77777777" w:rsidR="004E6A9F" w:rsidRPr="00825F4A" w:rsidRDefault="004E6A9F" w:rsidP="00535F97">
      <w:pPr>
        <w:pStyle w:val="Textoindependiente21"/>
        <w:widowControl/>
        <w:spacing w:line="240" w:lineRule="auto"/>
        <w:ind w:left="0" w:right="-1"/>
        <w:rPr>
          <w:rFonts w:ascii="Arial" w:hAnsi="Arial" w:cs="Arial"/>
          <w:sz w:val="22"/>
          <w:szCs w:val="22"/>
        </w:rPr>
      </w:pPr>
      <w:r w:rsidRPr="00825F4A">
        <w:rPr>
          <w:rFonts w:ascii="Arial" w:hAnsi="Arial" w:cs="Arial"/>
          <w:b/>
          <w:sz w:val="22"/>
          <w:szCs w:val="22"/>
        </w:rPr>
        <w:t xml:space="preserve">Artículo </w:t>
      </w:r>
      <w:r w:rsidRPr="00825F4A">
        <w:rPr>
          <w:rFonts w:ascii="Arial" w:hAnsi="Arial" w:cs="Arial"/>
          <w:b/>
          <w:sz w:val="22"/>
          <w:szCs w:val="22"/>
          <w:lang w:val="es-ES"/>
        </w:rPr>
        <w:t>57</w:t>
      </w:r>
      <w:r w:rsidRPr="00825F4A">
        <w:rPr>
          <w:rFonts w:ascii="Arial" w:hAnsi="Arial" w:cs="Arial"/>
          <w:b/>
          <w:sz w:val="22"/>
          <w:szCs w:val="22"/>
        </w:rPr>
        <w:t>.</w:t>
      </w:r>
      <w:r w:rsidRPr="00825F4A">
        <w:rPr>
          <w:rFonts w:ascii="Arial" w:hAnsi="Arial" w:cs="Arial"/>
          <w:sz w:val="22"/>
          <w:szCs w:val="22"/>
        </w:rPr>
        <w:t xml:space="preserve">  El Consejo de Administración</w:t>
      </w:r>
      <w:r w:rsidRPr="00825F4A">
        <w:rPr>
          <w:rFonts w:ascii="Arial" w:hAnsi="Arial" w:cs="Arial"/>
          <w:b/>
          <w:sz w:val="22"/>
          <w:szCs w:val="22"/>
        </w:rPr>
        <w:t xml:space="preserve"> de las Entidades Productivas</w:t>
      </w:r>
      <w:r w:rsidRPr="00825F4A">
        <w:rPr>
          <w:rFonts w:ascii="Arial" w:hAnsi="Arial" w:cs="Arial"/>
          <w:sz w:val="22"/>
          <w:szCs w:val="22"/>
        </w:rPr>
        <w:t xml:space="preserve"> tendrá las siguientes atribuciones:</w:t>
      </w:r>
    </w:p>
    <w:p w14:paraId="2C55C564" w14:textId="77777777" w:rsidR="004E6A9F" w:rsidRPr="00825F4A" w:rsidRDefault="004E6A9F" w:rsidP="00535F97">
      <w:pPr>
        <w:numPr>
          <w:ilvl w:val="0"/>
          <w:numId w:val="36"/>
        </w:numPr>
        <w:tabs>
          <w:tab w:val="left" w:pos="567"/>
        </w:tabs>
        <w:spacing w:after="0" w:line="240" w:lineRule="auto"/>
        <w:ind w:left="567" w:right="-1" w:hanging="567"/>
        <w:jc w:val="both"/>
        <w:rPr>
          <w:rFonts w:ascii="Arial" w:hAnsi="Arial" w:cs="Arial"/>
          <w:b/>
          <w:lang w:eastAsia="es-MX"/>
        </w:rPr>
      </w:pPr>
      <w:r w:rsidRPr="00825F4A">
        <w:rPr>
          <w:rFonts w:ascii="Arial" w:hAnsi="Arial" w:cs="Arial"/>
          <w:lang w:eastAsia="es-MX"/>
        </w:rPr>
        <w:t xml:space="preserve">Definir las políticas generales de </w:t>
      </w:r>
      <w:r w:rsidRPr="00825F4A">
        <w:rPr>
          <w:rFonts w:ascii="Arial" w:hAnsi="Arial" w:cs="Arial"/>
          <w:b/>
          <w:lang w:eastAsia="es-MX"/>
        </w:rPr>
        <w:t xml:space="preserve">la </w:t>
      </w:r>
      <w:r w:rsidR="001112B7" w:rsidRPr="00825F4A">
        <w:rPr>
          <w:rFonts w:ascii="Arial" w:hAnsi="Arial" w:cs="Arial"/>
          <w:b/>
          <w:lang w:eastAsia="es-MX"/>
        </w:rPr>
        <w:t>Coordinación de Entidades Productivas</w:t>
      </w:r>
      <w:r w:rsidR="00BC1902" w:rsidRPr="00825F4A">
        <w:rPr>
          <w:rFonts w:ascii="Arial" w:hAnsi="Arial" w:cs="Arial"/>
          <w:b/>
          <w:lang w:eastAsia="es-MX"/>
        </w:rPr>
        <w:t xml:space="preserve"> </w:t>
      </w:r>
      <w:r w:rsidR="00BC1902" w:rsidRPr="00825F4A">
        <w:rPr>
          <w:rFonts w:ascii="Arial" w:hAnsi="Arial" w:cs="Arial"/>
          <w:b/>
        </w:rPr>
        <w:t>para la Generación de Recursos Complementarios</w:t>
      </w:r>
      <w:r w:rsidRPr="00825F4A">
        <w:rPr>
          <w:rFonts w:ascii="Arial" w:hAnsi="Arial" w:cs="Arial"/>
          <w:b/>
          <w:lang w:eastAsia="es-MX"/>
        </w:rPr>
        <w:t>;</w:t>
      </w:r>
    </w:p>
    <w:p w14:paraId="71826178" w14:textId="77777777" w:rsidR="004E6A9F" w:rsidRPr="00825F4A" w:rsidRDefault="004E6A9F" w:rsidP="00535F97">
      <w:pPr>
        <w:numPr>
          <w:ilvl w:val="0"/>
          <w:numId w:val="36"/>
        </w:numPr>
        <w:tabs>
          <w:tab w:val="left" w:pos="567"/>
        </w:tabs>
        <w:spacing w:after="0" w:line="240" w:lineRule="auto"/>
        <w:ind w:left="567" w:right="-1" w:hanging="567"/>
        <w:jc w:val="both"/>
        <w:rPr>
          <w:rFonts w:ascii="Arial" w:hAnsi="Arial" w:cs="Arial"/>
          <w:lang w:eastAsia="es-MX"/>
        </w:rPr>
      </w:pPr>
      <w:r w:rsidRPr="00825F4A">
        <w:rPr>
          <w:rFonts w:ascii="Arial" w:hAnsi="Arial" w:cs="Arial"/>
          <w:lang w:eastAsia="es-MX"/>
        </w:rPr>
        <w:t>Aprobar anualmente el plan general de</w:t>
      </w:r>
      <w:r w:rsidRPr="00825F4A">
        <w:rPr>
          <w:rFonts w:ascii="Arial" w:hAnsi="Arial" w:cs="Arial"/>
          <w:b/>
          <w:lang w:eastAsia="es-MX"/>
        </w:rPr>
        <w:t xml:space="preserve"> la </w:t>
      </w:r>
      <w:r w:rsidR="001112B7" w:rsidRPr="00825F4A">
        <w:rPr>
          <w:rFonts w:ascii="Arial" w:hAnsi="Arial" w:cs="Arial"/>
          <w:b/>
          <w:lang w:eastAsia="es-MX"/>
        </w:rPr>
        <w:t>Coordinación de Entidades Productivas</w:t>
      </w:r>
      <w:r w:rsidR="00A57236" w:rsidRPr="00825F4A">
        <w:rPr>
          <w:rFonts w:ascii="Arial" w:hAnsi="Arial" w:cs="Arial"/>
          <w:b/>
          <w:lang w:eastAsia="es-MX"/>
        </w:rPr>
        <w:t xml:space="preserve"> </w:t>
      </w:r>
      <w:r w:rsidR="00A57236" w:rsidRPr="00825F4A">
        <w:rPr>
          <w:rFonts w:ascii="Arial" w:hAnsi="Arial" w:cs="Arial"/>
          <w:b/>
        </w:rPr>
        <w:t>para la Generación de Recursos Complementarios</w:t>
      </w:r>
      <w:r w:rsidRPr="00825F4A">
        <w:rPr>
          <w:rFonts w:ascii="Arial" w:hAnsi="Arial" w:cs="Arial"/>
          <w:lang w:eastAsia="es-MX"/>
        </w:rPr>
        <w:t>;</w:t>
      </w:r>
    </w:p>
    <w:p w14:paraId="31E2381F" w14:textId="77777777" w:rsidR="004E6A9F" w:rsidRPr="00825F4A" w:rsidRDefault="004E6A9F" w:rsidP="00535F97">
      <w:pPr>
        <w:numPr>
          <w:ilvl w:val="0"/>
          <w:numId w:val="36"/>
        </w:numPr>
        <w:tabs>
          <w:tab w:val="left" w:pos="567"/>
        </w:tabs>
        <w:spacing w:after="0" w:line="240" w:lineRule="auto"/>
        <w:ind w:left="567" w:right="-1" w:hanging="567"/>
        <w:jc w:val="both"/>
        <w:rPr>
          <w:rFonts w:ascii="Arial" w:hAnsi="Arial" w:cs="Arial"/>
          <w:lang w:eastAsia="es-MX"/>
        </w:rPr>
      </w:pPr>
      <w:r w:rsidRPr="00825F4A">
        <w:rPr>
          <w:rFonts w:ascii="Arial" w:hAnsi="Arial" w:cs="Arial"/>
          <w:lang w:eastAsia="es-MX"/>
        </w:rPr>
        <w:t>Aprobar en primera instancia el presupuesto de</w:t>
      </w:r>
      <w:r w:rsidRPr="00825F4A">
        <w:rPr>
          <w:rFonts w:ascii="Arial" w:hAnsi="Arial" w:cs="Arial"/>
          <w:b/>
          <w:lang w:eastAsia="es-MX"/>
        </w:rPr>
        <w:t xml:space="preserve"> la </w:t>
      </w:r>
      <w:r w:rsidR="001112B7" w:rsidRPr="00825F4A">
        <w:rPr>
          <w:rFonts w:ascii="Arial" w:hAnsi="Arial" w:cs="Arial"/>
          <w:b/>
          <w:lang w:eastAsia="es-MX"/>
        </w:rPr>
        <w:t>Coordinación de Entidades Productivas</w:t>
      </w:r>
      <w:r w:rsidR="00A57236" w:rsidRPr="00825F4A">
        <w:rPr>
          <w:rFonts w:ascii="Arial" w:hAnsi="Arial" w:cs="Arial"/>
          <w:b/>
          <w:lang w:eastAsia="es-MX"/>
        </w:rPr>
        <w:t xml:space="preserve"> </w:t>
      </w:r>
      <w:r w:rsidR="00A57236" w:rsidRPr="00825F4A">
        <w:rPr>
          <w:rFonts w:ascii="Arial" w:hAnsi="Arial" w:cs="Arial"/>
          <w:b/>
        </w:rPr>
        <w:t>para la Generación de Recursos Complementarios</w:t>
      </w:r>
      <w:r w:rsidRPr="00825F4A">
        <w:rPr>
          <w:rFonts w:ascii="Arial" w:hAnsi="Arial" w:cs="Arial"/>
          <w:lang w:eastAsia="es-MX"/>
        </w:rPr>
        <w:t xml:space="preserve">; </w:t>
      </w:r>
    </w:p>
    <w:p w14:paraId="4E8FDD18" w14:textId="77777777" w:rsidR="004E6A9F" w:rsidRPr="00825F4A" w:rsidRDefault="004E6A9F" w:rsidP="00535F97">
      <w:pPr>
        <w:numPr>
          <w:ilvl w:val="0"/>
          <w:numId w:val="36"/>
        </w:numPr>
        <w:tabs>
          <w:tab w:val="left" w:pos="567"/>
        </w:tabs>
        <w:spacing w:after="0" w:line="240" w:lineRule="auto"/>
        <w:ind w:left="567" w:right="-1" w:hanging="567"/>
        <w:jc w:val="both"/>
        <w:rPr>
          <w:rFonts w:ascii="Arial" w:hAnsi="Arial" w:cs="Arial"/>
          <w:lang w:eastAsia="es-MX"/>
        </w:rPr>
      </w:pPr>
      <w:r w:rsidRPr="00825F4A">
        <w:rPr>
          <w:rFonts w:ascii="Arial" w:hAnsi="Arial" w:cs="Arial"/>
          <w:lang w:eastAsia="es-MX"/>
        </w:rPr>
        <w:t>Aprobar</w:t>
      </w:r>
      <w:r w:rsidR="00825F4A" w:rsidRPr="00825F4A">
        <w:rPr>
          <w:rFonts w:ascii="Arial" w:hAnsi="Arial" w:cs="Arial"/>
          <w:lang w:eastAsia="es-MX"/>
        </w:rPr>
        <w:t xml:space="preserve"> </w:t>
      </w:r>
      <w:r w:rsidRPr="00825F4A">
        <w:rPr>
          <w:rFonts w:ascii="Arial" w:hAnsi="Arial" w:cs="Arial"/>
          <w:lang w:eastAsia="es-MX"/>
        </w:rPr>
        <w:t>los</w:t>
      </w:r>
      <w:r w:rsidR="00DC4E5A" w:rsidRPr="00825F4A">
        <w:rPr>
          <w:rFonts w:ascii="Arial" w:hAnsi="Arial" w:cs="Arial"/>
          <w:lang w:eastAsia="es-MX"/>
        </w:rPr>
        <w:t xml:space="preserve"> Programas</w:t>
      </w:r>
      <w:r w:rsidRPr="00825F4A">
        <w:rPr>
          <w:rFonts w:ascii="Arial" w:hAnsi="Arial" w:cs="Arial"/>
          <w:lang w:eastAsia="es-MX"/>
        </w:rPr>
        <w:t xml:space="preserve"> Operativos Anuales de las </w:t>
      </w:r>
      <w:r w:rsidRPr="00825F4A">
        <w:rPr>
          <w:rFonts w:ascii="Arial" w:hAnsi="Arial" w:cs="Arial"/>
          <w:b/>
          <w:lang w:eastAsia="es-MX"/>
        </w:rPr>
        <w:t>entidades productivas</w:t>
      </w:r>
      <w:r w:rsidRPr="00825F4A">
        <w:rPr>
          <w:rFonts w:ascii="Arial" w:hAnsi="Arial" w:cs="Arial"/>
          <w:lang w:eastAsia="es-MX"/>
        </w:rPr>
        <w:t xml:space="preserve">; </w:t>
      </w:r>
    </w:p>
    <w:p w14:paraId="0021C7C6" w14:textId="77777777" w:rsidR="004E6A9F" w:rsidRPr="00825F4A" w:rsidRDefault="004E6A9F" w:rsidP="00535F97">
      <w:pPr>
        <w:pStyle w:val="Textoindependiente2"/>
        <w:numPr>
          <w:ilvl w:val="0"/>
          <w:numId w:val="36"/>
        </w:numPr>
        <w:tabs>
          <w:tab w:val="left" w:pos="567"/>
        </w:tabs>
        <w:ind w:left="567" w:right="-1" w:hanging="567"/>
        <w:rPr>
          <w:rFonts w:ascii="Arial" w:hAnsi="Arial" w:cs="Arial"/>
          <w:b/>
          <w:sz w:val="22"/>
          <w:szCs w:val="22"/>
          <w:lang w:eastAsia="es-MX"/>
        </w:rPr>
      </w:pPr>
      <w:r w:rsidRPr="00825F4A">
        <w:rPr>
          <w:rFonts w:ascii="Arial" w:hAnsi="Arial" w:cs="Arial"/>
          <w:sz w:val="22"/>
          <w:szCs w:val="22"/>
          <w:lang w:eastAsia="es-MX"/>
        </w:rPr>
        <w:t xml:space="preserve">Determinar los criterios para evaluar el desempeño cuantitativo y cualitativo de </w:t>
      </w:r>
      <w:r w:rsidRPr="00825F4A">
        <w:rPr>
          <w:rFonts w:ascii="Arial" w:hAnsi="Arial" w:cs="Arial"/>
          <w:b/>
          <w:sz w:val="22"/>
          <w:szCs w:val="22"/>
          <w:lang w:eastAsia="es-MX"/>
        </w:rPr>
        <w:t xml:space="preserve">la </w:t>
      </w:r>
      <w:r w:rsidR="001112B7" w:rsidRPr="00825F4A">
        <w:rPr>
          <w:rFonts w:ascii="Arial" w:hAnsi="Arial" w:cs="Arial"/>
          <w:b/>
          <w:sz w:val="22"/>
          <w:szCs w:val="22"/>
          <w:lang w:eastAsia="es-MX"/>
        </w:rPr>
        <w:t>Coordinación de Entidades Productivas</w:t>
      </w:r>
      <w:r w:rsidRPr="00825F4A">
        <w:rPr>
          <w:rFonts w:ascii="Arial" w:hAnsi="Arial" w:cs="Arial"/>
          <w:sz w:val="22"/>
          <w:szCs w:val="22"/>
          <w:lang w:eastAsia="es-MX"/>
        </w:rPr>
        <w:t xml:space="preserve"> </w:t>
      </w:r>
      <w:r w:rsidR="00A57236" w:rsidRPr="00825F4A">
        <w:rPr>
          <w:rFonts w:ascii="Arial" w:eastAsia="Arial" w:hAnsi="Arial" w:cs="Arial"/>
          <w:b/>
          <w:sz w:val="22"/>
          <w:szCs w:val="22"/>
          <w:lang w:eastAsia="en-US"/>
        </w:rPr>
        <w:t>para la Generación de Recursos Complementarios</w:t>
      </w:r>
      <w:r w:rsidR="00A57236" w:rsidRPr="00825F4A">
        <w:rPr>
          <w:rFonts w:ascii="Arial" w:hAnsi="Arial" w:cs="Arial"/>
          <w:b/>
          <w:sz w:val="22"/>
          <w:szCs w:val="22"/>
        </w:rPr>
        <w:t xml:space="preserve"> </w:t>
      </w:r>
      <w:r w:rsidRPr="00825F4A">
        <w:rPr>
          <w:rFonts w:ascii="Arial" w:hAnsi="Arial" w:cs="Arial"/>
          <w:sz w:val="22"/>
          <w:szCs w:val="22"/>
          <w:lang w:eastAsia="es-MX"/>
        </w:rPr>
        <w:t xml:space="preserve">y de cada una de las </w:t>
      </w:r>
      <w:r w:rsidRPr="00825F4A">
        <w:rPr>
          <w:rFonts w:ascii="Arial" w:hAnsi="Arial" w:cs="Arial"/>
          <w:b/>
          <w:sz w:val="22"/>
          <w:szCs w:val="22"/>
          <w:lang w:eastAsia="es-MX"/>
        </w:rPr>
        <w:t>entidades productivas</w:t>
      </w:r>
      <w:r w:rsidRPr="00825F4A">
        <w:rPr>
          <w:rFonts w:ascii="Arial" w:hAnsi="Arial" w:cs="Arial"/>
          <w:sz w:val="22"/>
          <w:szCs w:val="22"/>
          <w:lang w:eastAsia="es-MX"/>
        </w:rPr>
        <w:t>;</w:t>
      </w:r>
      <w:r w:rsidRPr="00825F4A">
        <w:rPr>
          <w:rFonts w:ascii="Arial" w:hAnsi="Arial" w:cs="Arial"/>
          <w:b/>
          <w:sz w:val="22"/>
          <w:szCs w:val="22"/>
          <w:lang w:eastAsia="es-MX"/>
        </w:rPr>
        <w:t xml:space="preserve"> </w:t>
      </w:r>
    </w:p>
    <w:p w14:paraId="2AF9B98B" w14:textId="77777777" w:rsidR="004E6A9F" w:rsidRPr="00825F4A" w:rsidRDefault="004E6A9F" w:rsidP="00535F97">
      <w:pPr>
        <w:numPr>
          <w:ilvl w:val="0"/>
          <w:numId w:val="36"/>
        </w:numPr>
        <w:tabs>
          <w:tab w:val="left" w:pos="567"/>
        </w:tabs>
        <w:spacing w:after="0" w:line="240" w:lineRule="auto"/>
        <w:ind w:left="567" w:right="-1" w:hanging="567"/>
        <w:jc w:val="both"/>
        <w:rPr>
          <w:rFonts w:ascii="Arial" w:hAnsi="Arial" w:cs="Arial"/>
          <w:lang w:eastAsia="es-MX"/>
        </w:rPr>
      </w:pPr>
      <w:r w:rsidRPr="00825F4A">
        <w:rPr>
          <w:rFonts w:ascii="Arial" w:hAnsi="Arial" w:cs="Arial"/>
          <w:lang w:eastAsia="es-MX"/>
        </w:rPr>
        <w:t xml:space="preserve">Evaluar los informes que rinda el Coordinador </w:t>
      </w:r>
      <w:r w:rsidRPr="00825F4A">
        <w:rPr>
          <w:rFonts w:ascii="Arial" w:hAnsi="Arial" w:cs="Arial"/>
          <w:b/>
          <w:lang w:eastAsia="es-MX"/>
        </w:rPr>
        <w:t>de Entidades Productivas</w:t>
      </w:r>
      <w:r w:rsidRPr="00825F4A">
        <w:rPr>
          <w:rFonts w:ascii="Arial" w:eastAsia="Times New Roman" w:hAnsi="Arial" w:cs="Arial"/>
          <w:b/>
          <w:lang w:eastAsia="es-MX"/>
        </w:rPr>
        <w:t xml:space="preserve"> </w:t>
      </w:r>
      <w:r w:rsidR="00A57236" w:rsidRPr="00825F4A">
        <w:rPr>
          <w:rFonts w:ascii="Arial" w:hAnsi="Arial" w:cs="Arial"/>
          <w:b/>
        </w:rPr>
        <w:t xml:space="preserve">para la Generación de Recursos Complementarios </w:t>
      </w:r>
      <w:r w:rsidRPr="00825F4A">
        <w:rPr>
          <w:rFonts w:ascii="Arial" w:hAnsi="Arial" w:cs="Arial"/>
          <w:lang w:eastAsia="es-MX"/>
        </w:rPr>
        <w:t xml:space="preserve">y los Directores de las </w:t>
      </w:r>
      <w:r w:rsidRPr="00825F4A">
        <w:rPr>
          <w:rFonts w:ascii="Arial" w:hAnsi="Arial" w:cs="Arial"/>
          <w:b/>
          <w:lang w:eastAsia="es-MX"/>
        </w:rPr>
        <w:t>entidades productivas</w:t>
      </w:r>
      <w:r w:rsidRPr="00825F4A">
        <w:rPr>
          <w:rFonts w:ascii="Arial" w:hAnsi="Arial" w:cs="Arial"/>
          <w:lang w:eastAsia="es-MX"/>
        </w:rPr>
        <w:t>;</w:t>
      </w:r>
    </w:p>
    <w:p w14:paraId="494FCF55" w14:textId="77777777" w:rsidR="004E6A9F" w:rsidRPr="00825F4A" w:rsidRDefault="004E6A9F" w:rsidP="00535F97">
      <w:pPr>
        <w:numPr>
          <w:ilvl w:val="0"/>
          <w:numId w:val="36"/>
        </w:numPr>
        <w:tabs>
          <w:tab w:val="left" w:pos="567"/>
        </w:tabs>
        <w:spacing w:after="0" w:line="240" w:lineRule="auto"/>
        <w:ind w:left="567" w:right="-1" w:hanging="567"/>
        <w:jc w:val="both"/>
        <w:rPr>
          <w:rFonts w:ascii="Arial" w:hAnsi="Arial" w:cs="Arial"/>
          <w:lang w:eastAsia="es-MX"/>
        </w:rPr>
      </w:pPr>
      <w:r w:rsidRPr="00825F4A">
        <w:rPr>
          <w:rFonts w:ascii="Arial" w:hAnsi="Arial" w:cs="Arial"/>
          <w:lang w:eastAsia="es-MX"/>
        </w:rPr>
        <w:t xml:space="preserve">Proponer al Consejo de Centro la creación, modificación y supresión de </w:t>
      </w:r>
      <w:r w:rsidRPr="00825F4A">
        <w:rPr>
          <w:rFonts w:ascii="Arial" w:hAnsi="Arial" w:cs="Arial"/>
          <w:b/>
          <w:lang w:eastAsia="es-MX"/>
        </w:rPr>
        <w:t>entidades productivas</w:t>
      </w:r>
      <w:r w:rsidRPr="00825F4A">
        <w:rPr>
          <w:rFonts w:ascii="Arial" w:hAnsi="Arial" w:cs="Arial"/>
          <w:lang w:eastAsia="es-MX"/>
        </w:rPr>
        <w:t>;</w:t>
      </w:r>
    </w:p>
    <w:p w14:paraId="15D1BCD5" w14:textId="77777777" w:rsidR="004E6A9F" w:rsidRPr="00825F4A" w:rsidRDefault="004E6A9F" w:rsidP="00535F97">
      <w:pPr>
        <w:numPr>
          <w:ilvl w:val="0"/>
          <w:numId w:val="36"/>
        </w:numPr>
        <w:tabs>
          <w:tab w:val="left" w:pos="567"/>
        </w:tabs>
        <w:spacing w:after="0" w:line="240" w:lineRule="auto"/>
        <w:ind w:left="567" w:right="-1" w:hanging="567"/>
        <w:jc w:val="both"/>
        <w:rPr>
          <w:rFonts w:ascii="Arial" w:hAnsi="Arial" w:cs="Arial"/>
          <w:lang w:eastAsia="es-MX"/>
        </w:rPr>
      </w:pPr>
      <w:r w:rsidRPr="00825F4A">
        <w:rPr>
          <w:rFonts w:ascii="Arial" w:hAnsi="Arial" w:cs="Arial"/>
          <w:lang w:eastAsia="es-MX"/>
        </w:rPr>
        <w:t xml:space="preserve">Aprobar la estructura orgánica de cada una de las </w:t>
      </w:r>
      <w:r w:rsidRPr="00825F4A">
        <w:rPr>
          <w:rFonts w:ascii="Arial" w:hAnsi="Arial" w:cs="Arial"/>
          <w:b/>
          <w:lang w:eastAsia="es-MX"/>
        </w:rPr>
        <w:t>entidades productivas</w:t>
      </w:r>
      <w:r w:rsidRPr="00825F4A">
        <w:rPr>
          <w:rFonts w:ascii="Arial" w:hAnsi="Arial" w:cs="Arial"/>
          <w:lang w:eastAsia="es-MX"/>
        </w:rPr>
        <w:t>, así como su modificación;</w:t>
      </w:r>
    </w:p>
    <w:p w14:paraId="2A45FFC3" w14:textId="77777777" w:rsidR="004E6A9F" w:rsidRPr="00825F4A" w:rsidRDefault="004E6A9F" w:rsidP="00535F97">
      <w:pPr>
        <w:pStyle w:val="Ttulo3"/>
        <w:widowControl/>
        <w:numPr>
          <w:ilvl w:val="0"/>
          <w:numId w:val="36"/>
        </w:numPr>
        <w:tabs>
          <w:tab w:val="left" w:pos="567"/>
        </w:tabs>
        <w:overflowPunct/>
        <w:autoSpaceDE/>
        <w:autoSpaceDN/>
        <w:adjustRightInd/>
        <w:ind w:left="567" w:right="-1" w:hanging="567"/>
        <w:textAlignment w:val="auto"/>
        <w:rPr>
          <w:rFonts w:ascii="Arial" w:hAnsi="Arial" w:cs="Arial"/>
          <w:b w:val="0"/>
          <w:bCs w:val="0"/>
          <w:szCs w:val="22"/>
          <w:lang w:eastAsia="es-MX"/>
        </w:rPr>
      </w:pPr>
      <w:r w:rsidRPr="00825F4A">
        <w:rPr>
          <w:rFonts w:ascii="Arial" w:hAnsi="Arial" w:cs="Arial"/>
          <w:b w:val="0"/>
          <w:bCs w:val="0"/>
          <w:szCs w:val="22"/>
          <w:lang w:eastAsia="es-MX"/>
        </w:rPr>
        <w:t xml:space="preserve">Revisar sistemáticamente los estudios técnicos que presente </w:t>
      </w:r>
      <w:r w:rsidRPr="00825F4A">
        <w:rPr>
          <w:rFonts w:ascii="Arial" w:hAnsi="Arial" w:cs="Arial"/>
          <w:bCs w:val="0"/>
          <w:szCs w:val="22"/>
          <w:lang w:eastAsia="es-MX"/>
        </w:rPr>
        <w:t>el Coordinador</w:t>
      </w:r>
      <w:r w:rsidRPr="00825F4A">
        <w:rPr>
          <w:rFonts w:ascii="Arial" w:hAnsi="Arial" w:cs="Arial"/>
          <w:b w:val="0"/>
          <w:bCs w:val="0"/>
          <w:szCs w:val="22"/>
          <w:lang w:eastAsia="es-MX"/>
        </w:rPr>
        <w:t xml:space="preserve"> </w:t>
      </w:r>
      <w:r w:rsidRPr="00825F4A">
        <w:rPr>
          <w:rFonts w:ascii="Arial" w:hAnsi="Arial" w:cs="Arial"/>
          <w:szCs w:val="22"/>
          <w:lang w:eastAsia="es-MX"/>
        </w:rPr>
        <w:t>de Entidades Productivas</w:t>
      </w:r>
      <w:r w:rsidR="00A57236" w:rsidRPr="00825F4A">
        <w:rPr>
          <w:rFonts w:ascii="Arial" w:hAnsi="Arial" w:cs="Arial"/>
          <w:szCs w:val="22"/>
          <w:lang w:eastAsia="es-MX"/>
        </w:rPr>
        <w:t xml:space="preserve"> </w:t>
      </w:r>
      <w:r w:rsidR="00A57236" w:rsidRPr="00825F4A">
        <w:rPr>
          <w:rFonts w:ascii="Arial" w:eastAsia="Arial" w:hAnsi="Arial" w:cs="Arial"/>
          <w:szCs w:val="22"/>
          <w:lang w:eastAsia="en-US"/>
        </w:rPr>
        <w:t>para la Generación de Recursos Complementarios</w:t>
      </w:r>
      <w:r w:rsidRPr="00825F4A">
        <w:rPr>
          <w:rFonts w:ascii="Arial" w:hAnsi="Arial" w:cs="Arial"/>
          <w:szCs w:val="22"/>
          <w:lang w:eastAsia="es-MX"/>
        </w:rPr>
        <w:t xml:space="preserve"> </w:t>
      </w:r>
      <w:r w:rsidRPr="00825F4A">
        <w:rPr>
          <w:rFonts w:ascii="Arial" w:hAnsi="Arial" w:cs="Arial"/>
          <w:b w:val="0"/>
          <w:bCs w:val="0"/>
          <w:szCs w:val="22"/>
          <w:lang w:eastAsia="es-MX"/>
        </w:rPr>
        <w:t xml:space="preserve">sobre la demanda de los productos y servicios de cada una de las </w:t>
      </w:r>
      <w:r w:rsidRPr="00825F4A">
        <w:rPr>
          <w:rFonts w:ascii="Arial" w:hAnsi="Arial" w:cs="Arial"/>
          <w:bCs w:val="0"/>
          <w:szCs w:val="22"/>
          <w:lang w:eastAsia="es-MX"/>
        </w:rPr>
        <w:t>entidades productivas</w:t>
      </w:r>
      <w:r w:rsidR="00011EFD" w:rsidRPr="00825F4A">
        <w:rPr>
          <w:rFonts w:ascii="Arial" w:hAnsi="Arial" w:cs="Arial"/>
          <w:bCs w:val="0"/>
          <w:szCs w:val="22"/>
          <w:lang w:eastAsia="es-MX"/>
        </w:rPr>
        <w:t xml:space="preserve"> </w:t>
      </w:r>
      <w:r w:rsidR="00011EFD" w:rsidRPr="00825F4A">
        <w:rPr>
          <w:rFonts w:ascii="Arial" w:hAnsi="Arial" w:cs="Arial"/>
          <w:b w:val="0"/>
          <w:bCs w:val="0"/>
          <w:szCs w:val="22"/>
          <w:lang w:eastAsia="es-MX"/>
        </w:rPr>
        <w:t>existentes o de nueva creación</w:t>
      </w:r>
      <w:r w:rsidRPr="00825F4A">
        <w:rPr>
          <w:rFonts w:ascii="Arial" w:hAnsi="Arial" w:cs="Arial"/>
          <w:b w:val="0"/>
          <w:bCs w:val="0"/>
          <w:szCs w:val="22"/>
          <w:lang w:eastAsia="es-MX"/>
        </w:rPr>
        <w:t>;</w:t>
      </w:r>
    </w:p>
    <w:p w14:paraId="5A71A126" w14:textId="77777777" w:rsidR="004E6A9F" w:rsidRPr="00825F4A" w:rsidRDefault="004E6A9F" w:rsidP="00535F97">
      <w:pPr>
        <w:numPr>
          <w:ilvl w:val="0"/>
          <w:numId w:val="36"/>
        </w:numPr>
        <w:tabs>
          <w:tab w:val="left" w:pos="567"/>
        </w:tabs>
        <w:spacing w:after="0" w:line="240" w:lineRule="auto"/>
        <w:ind w:left="567" w:right="-1" w:hanging="567"/>
        <w:jc w:val="both"/>
        <w:rPr>
          <w:rFonts w:ascii="Arial" w:hAnsi="Arial" w:cs="Arial"/>
          <w:lang w:eastAsia="es-MX"/>
        </w:rPr>
      </w:pPr>
      <w:r w:rsidRPr="00825F4A">
        <w:rPr>
          <w:rFonts w:ascii="Arial" w:hAnsi="Arial" w:cs="Arial"/>
          <w:lang w:eastAsia="es-MX"/>
        </w:rPr>
        <w:t>…</w:t>
      </w:r>
    </w:p>
    <w:p w14:paraId="54400951" w14:textId="77777777" w:rsidR="004E6A9F" w:rsidRPr="00825F4A" w:rsidRDefault="004E6A9F" w:rsidP="00535F97">
      <w:pPr>
        <w:numPr>
          <w:ilvl w:val="0"/>
          <w:numId w:val="36"/>
        </w:numPr>
        <w:tabs>
          <w:tab w:val="left" w:pos="567"/>
        </w:tabs>
        <w:spacing w:after="0" w:line="240" w:lineRule="auto"/>
        <w:ind w:left="567" w:right="-1" w:hanging="567"/>
        <w:jc w:val="both"/>
        <w:rPr>
          <w:rFonts w:ascii="Arial" w:hAnsi="Arial" w:cs="Arial"/>
          <w:lang w:eastAsia="es-MX"/>
        </w:rPr>
      </w:pPr>
      <w:r w:rsidRPr="00825F4A">
        <w:rPr>
          <w:rFonts w:ascii="Arial" w:hAnsi="Arial" w:cs="Arial"/>
          <w:lang w:eastAsia="es-MX"/>
        </w:rPr>
        <w:t>…</w:t>
      </w:r>
    </w:p>
    <w:p w14:paraId="37B25273" w14:textId="77777777" w:rsidR="004E6A9F" w:rsidRPr="00825F4A" w:rsidRDefault="004E6A9F" w:rsidP="00535F97">
      <w:pPr>
        <w:numPr>
          <w:ilvl w:val="0"/>
          <w:numId w:val="36"/>
        </w:numPr>
        <w:tabs>
          <w:tab w:val="left" w:pos="567"/>
        </w:tabs>
        <w:spacing w:after="0" w:line="240" w:lineRule="auto"/>
        <w:ind w:left="567" w:right="-1" w:hanging="567"/>
        <w:jc w:val="both"/>
        <w:rPr>
          <w:rFonts w:ascii="Arial" w:hAnsi="Arial" w:cs="Arial"/>
          <w:lang w:eastAsia="es-MX"/>
        </w:rPr>
      </w:pPr>
      <w:r w:rsidRPr="00825F4A">
        <w:rPr>
          <w:rFonts w:ascii="Arial" w:hAnsi="Arial" w:cs="Arial"/>
          <w:lang w:eastAsia="es-MX"/>
        </w:rPr>
        <w:t xml:space="preserve">Aprobar la realización de proyectos específicos para el desarrollo o crecimiento </w:t>
      </w:r>
      <w:r w:rsidRPr="00825F4A">
        <w:rPr>
          <w:rFonts w:ascii="Arial" w:hAnsi="Arial" w:cs="Arial"/>
          <w:b/>
          <w:lang w:eastAsia="es-MX"/>
        </w:rPr>
        <w:t xml:space="preserve">de la </w:t>
      </w:r>
      <w:r w:rsidR="001112B7" w:rsidRPr="00825F4A">
        <w:rPr>
          <w:rFonts w:ascii="Arial" w:hAnsi="Arial" w:cs="Arial"/>
          <w:b/>
          <w:bCs/>
          <w:lang w:eastAsia="es-MX"/>
        </w:rPr>
        <w:t>Coordinación de Entidades Productivas</w:t>
      </w:r>
      <w:r w:rsidR="00A57236" w:rsidRPr="00825F4A">
        <w:rPr>
          <w:rFonts w:ascii="Arial" w:hAnsi="Arial" w:cs="Arial"/>
          <w:b/>
          <w:bCs/>
          <w:lang w:eastAsia="es-MX"/>
        </w:rPr>
        <w:t xml:space="preserve"> </w:t>
      </w:r>
      <w:r w:rsidR="00A57236" w:rsidRPr="00825F4A">
        <w:rPr>
          <w:rFonts w:ascii="Arial" w:hAnsi="Arial" w:cs="Arial"/>
          <w:b/>
        </w:rPr>
        <w:t>para la Generación de Recursos Complementarios</w:t>
      </w:r>
      <w:r w:rsidRPr="00825F4A">
        <w:rPr>
          <w:rFonts w:ascii="Arial" w:hAnsi="Arial" w:cs="Arial"/>
          <w:b/>
          <w:lang w:eastAsia="es-MX"/>
        </w:rPr>
        <w:t>;</w:t>
      </w:r>
    </w:p>
    <w:p w14:paraId="4F11E071" w14:textId="77777777" w:rsidR="004E6A9F" w:rsidRPr="00825F4A" w:rsidRDefault="004E6A9F" w:rsidP="00535F97">
      <w:pPr>
        <w:numPr>
          <w:ilvl w:val="0"/>
          <w:numId w:val="36"/>
        </w:numPr>
        <w:tabs>
          <w:tab w:val="left" w:pos="567"/>
        </w:tabs>
        <w:spacing w:after="0" w:line="240" w:lineRule="auto"/>
        <w:ind w:left="567" w:right="-1" w:hanging="567"/>
        <w:jc w:val="both"/>
        <w:rPr>
          <w:rFonts w:ascii="Arial" w:hAnsi="Arial" w:cs="Arial"/>
          <w:lang w:eastAsia="es-MX"/>
        </w:rPr>
      </w:pPr>
      <w:r w:rsidRPr="00825F4A">
        <w:rPr>
          <w:rFonts w:ascii="Arial" w:hAnsi="Arial" w:cs="Arial"/>
          <w:lang w:eastAsia="es-MX"/>
        </w:rPr>
        <w:t xml:space="preserve">Determinar los lineamientos para la administración de los excedentes de efectivo generados por las </w:t>
      </w:r>
      <w:r w:rsidRPr="00825F4A">
        <w:rPr>
          <w:rFonts w:ascii="Arial" w:hAnsi="Arial" w:cs="Arial"/>
          <w:b/>
          <w:lang w:eastAsia="es-MX"/>
        </w:rPr>
        <w:t>entidades productivas</w:t>
      </w:r>
      <w:r w:rsidRPr="00825F4A">
        <w:rPr>
          <w:rFonts w:ascii="Arial" w:hAnsi="Arial" w:cs="Arial"/>
          <w:lang w:eastAsia="es-MX"/>
        </w:rPr>
        <w:t>;</w:t>
      </w:r>
    </w:p>
    <w:p w14:paraId="7BDC20A5" w14:textId="77777777" w:rsidR="004E6A9F" w:rsidRPr="00825F4A" w:rsidRDefault="004E6A9F" w:rsidP="00535F97">
      <w:pPr>
        <w:numPr>
          <w:ilvl w:val="0"/>
          <w:numId w:val="36"/>
        </w:numPr>
        <w:tabs>
          <w:tab w:val="left" w:pos="567"/>
        </w:tabs>
        <w:spacing w:after="0" w:line="240" w:lineRule="auto"/>
        <w:ind w:left="567" w:right="-1" w:hanging="567"/>
        <w:jc w:val="both"/>
        <w:rPr>
          <w:rFonts w:ascii="Arial" w:hAnsi="Arial" w:cs="Arial"/>
          <w:lang w:eastAsia="es-MX"/>
        </w:rPr>
      </w:pPr>
      <w:r w:rsidRPr="00825F4A">
        <w:rPr>
          <w:rFonts w:ascii="Arial" w:hAnsi="Arial" w:cs="Arial"/>
          <w:bCs/>
          <w:lang w:eastAsia="es-MX"/>
        </w:rPr>
        <w:t>Recomendar</w:t>
      </w:r>
      <w:r w:rsidRPr="00825F4A">
        <w:rPr>
          <w:rFonts w:ascii="Arial" w:hAnsi="Arial" w:cs="Arial"/>
          <w:lang w:eastAsia="es-MX"/>
        </w:rPr>
        <w:t xml:space="preserve"> el tabulador general de sueldos, prestaciones e incentivos de desempeño, del personal adscrito a la </w:t>
      </w:r>
      <w:r w:rsidR="001112B7" w:rsidRPr="00825F4A">
        <w:rPr>
          <w:rFonts w:ascii="Arial" w:hAnsi="Arial" w:cs="Arial"/>
          <w:b/>
          <w:bCs/>
          <w:lang w:eastAsia="es-MX"/>
        </w:rPr>
        <w:t>Coordinación de Entidades Productivas</w:t>
      </w:r>
      <w:r w:rsidR="00A57236" w:rsidRPr="00825F4A">
        <w:rPr>
          <w:rFonts w:ascii="Arial" w:hAnsi="Arial" w:cs="Arial"/>
          <w:b/>
          <w:bCs/>
          <w:lang w:eastAsia="es-MX"/>
        </w:rPr>
        <w:t xml:space="preserve"> </w:t>
      </w:r>
      <w:r w:rsidR="00A57236" w:rsidRPr="00825F4A">
        <w:rPr>
          <w:rFonts w:ascii="Arial" w:hAnsi="Arial" w:cs="Arial"/>
          <w:b/>
        </w:rPr>
        <w:t>para la Generación de Recursos Complementarios</w:t>
      </w:r>
      <w:r w:rsidRPr="00825F4A">
        <w:rPr>
          <w:rFonts w:ascii="Arial" w:hAnsi="Arial" w:cs="Arial"/>
          <w:lang w:eastAsia="es-MX"/>
        </w:rPr>
        <w:t xml:space="preserve">; así como, al personal universitario que administra proyectos específicos o servicios universitarios de carácter cultural, deportivo, artístico, social e industrial con sentido </w:t>
      </w:r>
      <w:r w:rsidRPr="00825F4A">
        <w:rPr>
          <w:rFonts w:ascii="Arial" w:hAnsi="Arial" w:cs="Arial"/>
          <w:b/>
          <w:bCs/>
          <w:lang w:eastAsia="es-MX"/>
        </w:rPr>
        <w:t xml:space="preserve">de generar </w:t>
      </w:r>
      <w:r w:rsidR="00DF4E19" w:rsidRPr="00825F4A">
        <w:rPr>
          <w:rFonts w:ascii="Arial" w:hAnsi="Arial" w:cs="Arial"/>
          <w:b/>
          <w:bCs/>
          <w:lang w:eastAsia="es-MX"/>
        </w:rPr>
        <w:t>recursos c</w:t>
      </w:r>
      <w:r w:rsidR="00C221F6" w:rsidRPr="00825F4A">
        <w:rPr>
          <w:rFonts w:ascii="Arial" w:hAnsi="Arial" w:cs="Arial"/>
          <w:b/>
          <w:bCs/>
          <w:lang w:eastAsia="es-MX"/>
        </w:rPr>
        <w:t>omplementarios</w:t>
      </w:r>
      <w:r w:rsidRPr="00825F4A">
        <w:rPr>
          <w:rFonts w:ascii="Arial" w:hAnsi="Arial" w:cs="Arial"/>
          <w:b/>
          <w:bCs/>
          <w:lang w:eastAsia="es-MX"/>
        </w:rPr>
        <w:t xml:space="preserve"> para la propia Universidad</w:t>
      </w:r>
      <w:r w:rsidRPr="00825F4A">
        <w:rPr>
          <w:rFonts w:ascii="Arial" w:hAnsi="Arial" w:cs="Arial"/>
          <w:lang w:eastAsia="es-MX"/>
        </w:rPr>
        <w:t>;</w:t>
      </w:r>
    </w:p>
    <w:p w14:paraId="46DD52BA" w14:textId="77777777" w:rsidR="004E6A9F" w:rsidRPr="00825F4A" w:rsidRDefault="004E6A9F" w:rsidP="00535F97">
      <w:pPr>
        <w:pStyle w:val="Ttulo3"/>
        <w:widowControl/>
        <w:numPr>
          <w:ilvl w:val="0"/>
          <w:numId w:val="36"/>
        </w:numPr>
        <w:tabs>
          <w:tab w:val="left" w:pos="567"/>
        </w:tabs>
        <w:overflowPunct/>
        <w:autoSpaceDE/>
        <w:autoSpaceDN/>
        <w:adjustRightInd/>
        <w:ind w:left="567" w:right="-1" w:hanging="567"/>
        <w:textAlignment w:val="auto"/>
        <w:rPr>
          <w:rFonts w:ascii="Arial" w:hAnsi="Arial" w:cs="Arial"/>
          <w:b w:val="0"/>
          <w:bCs w:val="0"/>
          <w:szCs w:val="22"/>
          <w:lang w:eastAsia="es-MX"/>
        </w:rPr>
      </w:pPr>
      <w:r w:rsidRPr="00825F4A">
        <w:rPr>
          <w:rFonts w:ascii="Arial" w:hAnsi="Arial" w:cs="Arial"/>
          <w:b w:val="0"/>
          <w:bCs w:val="0"/>
          <w:szCs w:val="22"/>
          <w:lang w:eastAsia="es-MX"/>
        </w:rPr>
        <w:t xml:space="preserve">Aprobar la constitución de reservas y aplicación de </w:t>
      </w:r>
      <w:r w:rsidRPr="00825F4A">
        <w:rPr>
          <w:rFonts w:ascii="Arial" w:hAnsi="Arial" w:cs="Arial"/>
          <w:bCs w:val="0"/>
          <w:szCs w:val="22"/>
          <w:lang w:val="es-MX" w:eastAsia="es-MX"/>
        </w:rPr>
        <w:t>excedentes</w:t>
      </w:r>
      <w:r w:rsidRPr="00825F4A">
        <w:rPr>
          <w:rFonts w:ascii="Arial" w:hAnsi="Arial" w:cs="Arial"/>
          <w:b w:val="0"/>
          <w:bCs w:val="0"/>
          <w:szCs w:val="22"/>
          <w:lang w:val="es-MX" w:eastAsia="es-MX"/>
        </w:rPr>
        <w:t xml:space="preserve"> de las </w:t>
      </w:r>
      <w:r w:rsidRPr="00825F4A">
        <w:rPr>
          <w:rFonts w:ascii="Arial" w:hAnsi="Arial" w:cs="Arial"/>
          <w:bCs w:val="0"/>
          <w:szCs w:val="22"/>
          <w:lang w:val="es-MX" w:eastAsia="es-MX"/>
        </w:rPr>
        <w:t>entidades productivas</w:t>
      </w:r>
      <w:r w:rsidRPr="00825F4A">
        <w:rPr>
          <w:rFonts w:ascii="Arial" w:hAnsi="Arial" w:cs="Arial"/>
          <w:b w:val="0"/>
          <w:bCs w:val="0"/>
          <w:szCs w:val="22"/>
          <w:lang w:eastAsia="es-MX"/>
        </w:rPr>
        <w:t>, con fines de expansión, ampliación de los espacios físicos, modernización productiva y tecnológica;</w:t>
      </w:r>
    </w:p>
    <w:p w14:paraId="33BB7BEB" w14:textId="446799D7" w:rsidR="004E6A9F" w:rsidRPr="00825F4A" w:rsidRDefault="004E6A9F" w:rsidP="00535F97">
      <w:pPr>
        <w:pStyle w:val="Ttulo3"/>
        <w:widowControl/>
        <w:numPr>
          <w:ilvl w:val="0"/>
          <w:numId w:val="36"/>
        </w:numPr>
        <w:tabs>
          <w:tab w:val="left" w:pos="567"/>
        </w:tabs>
        <w:overflowPunct/>
        <w:autoSpaceDE/>
        <w:autoSpaceDN/>
        <w:adjustRightInd/>
        <w:ind w:left="567" w:right="-1" w:hanging="567"/>
        <w:textAlignment w:val="auto"/>
        <w:rPr>
          <w:rFonts w:ascii="Arial" w:hAnsi="Arial" w:cs="Arial"/>
          <w:b w:val="0"/>
          <w:bCs w:val="0"/>
          <w:szCs w:val="22"/>
          <w:lang w:eastAsia="es-MX"/>
        </w:rPr>
      </w:pPr>
      <w:r w:rsidRPr="00825F4A">
        <w:rPr>
          <w:rFonts w:ascii="Arial" w:hAnsi="Arial" w:cs="Arial"/>
          <w:b w:val="0"/>
          <w:bCs w:val="0"/>
          <w:szCs w:val="22"/>
          <w:lang w:eastAsia="es-MX"/>
        </w:rPr>
        <w:t xml:space="preserve">Proponer qué servicios universitarios son susceptibles </w:t>
      </w:r>
      <w:r w:rsidRPr="00825F4A">
        <w:rPr>
          <w:rFonts w:ascii="Arial" w:hAnsi="Arial" w:cs="Arial"/>
          <w:bCs w:val="0"/>
          <w:szCs w:val="22"/>
          <w:lang w:eastAsia="es-MX"/>
        </w:rPr>
        <w:t xml:space="preserve">para la generación de </w:t>
      </w:r>
      <w:r w:rsidR="00DF4E19" w:rsidRPr="00825F4A">
        <w:rPr>
          <w:rFonts w:ascii="Arial" w:hAnsi="Arial" w:cs="Arial"/>
          <w:bCs w:val="0"/>
          <w:szCs w:val="22"/>
          <w:lang w:eastAsia="es-MX"/>
        </w:rPr>
        <w:t>recursos c</w:t>
      </w:r>
      <w:r w:rsidR="00C221F6" w:rsidRPr="00825F4A">
        <w:rPr>
          <w:rFonts w:ascii="Arial" w:hAnsi="Arial" w:cs="Arial"/>
          <w:bCs w:val="0"/>
          <w:szCs w:val="22"/>
          <w:lang w:eastAsia="es-MX"/>
        </w:rPr>
        <w:t>omplementarios</w:t>
      </w:r>
      <w:r w:rsidRPr="00825F4A">
        <w:rPr>
          <w:rFonts w:ascii="Arial" w:hAnsi="Arial" w:cs="Arial"/>
          <w:bCs w:val="0"/>
          <w:szCs w:val="22"/>
          <w:lang w:eastAsia="es-MX"/>
        </w:rPr>
        <w:t xml:space="preserve"> y</w:t>
      </w:r>
      <w:r w:rsidRPr="00825F4A">
        <w:rPr>
          <w:rFonts w:ascii="Arial" w:hAnsi="Arial" w:cs="Arial"/>
          <w:b w:val="0"/>
          <w:bCs w:val="0"/>
          <w:szCs w:val="22"/>
          <w:lang w:eastAsia="es-MX"/>
        </w:rPr>
        <w:t xml:space="preserve">, en su caso, proponer políticas de tipo administrativo y comercial para su crecimiento y </w:t>
      </w:r>
      <w:r w:rsidRPr="00174B98">
        <w:rPr>
          <w:rFonts w:ascii="Arial" w:hAnsi="Arial" w:cs="Arial"/>
          <w:b w:val="0"/>
          <w:bCs w:val="0"/>
          <w:szCs w:val="22"/>
          <w:lang w:eastAsia="es-MX"/>
        </w:rPr>
        <w:t>desarrollo</w:t>
      </w:r>
      <w:r w:rsidR="007957FE" w:rsidRPr="00174B98">
        <w:rPr>
          <w:rFonts w:ascii="Arial" w:hAnsi="Arial" w:cs="Arial"/>
          <w:b w:val="0"/>
          <w:color w:val="0000FF"/>
          <w:szCs w:val="22"/>
        </w:rPr>
        <w:t>,</w:t>
      </w:r>
      <w:r w:rsidRPr="00174B98">
        <w:rPr>
          <w:rFonts w:ascii="Arial" w:hAnsi="Arial" w:cs="Arial"/>
          <w:b w:val="0"/>
          <w:szCs w:val="22"/>
        </w:rPr>
        <w:t xml:space="preserve"> y</w:t>
      </w:r>
    </w:p>
    <w:p w14:paraId="3A8DB1C0" w14:textId="77777777" w:rsidR="004E6A9F" w:rsidRPr="00825F4A" w:rsidRDefault="004E6A9F" w:rsidP="00535F97">
      <w:pPr>
        <w:pStyle w:val="Textoindependiente21"/>
        <w:widowControl/>
        <w:numPr>
          <w:ilvl w:val="0"/>
          <w:numId w:val="36"/>
        </w:numPr>
        <w:tabs>
          <w:tab w:val="left" w:pos="567"/>
        </w:tabs>
        <w:spacing w:line="240" w:lineRule="auto"/>
        <w:ind w:left="567" w:right="-1" w:hanging="567"/>
        <w:rPr>
          <w:rFonts w:ascii="Arial" w:hAnsi="Arial" w:cs="Arial"/>
          <w:sz w:val="22"/>
          <w:szCs w:val="22"/>
        </w:rPr>
      </w:pPr>
      <w:r w:rsidRPr="00825F4A">
        <w:rPr>
          <w:rFonts w:ascii="Arial" w:hAnsi="Arial" w:cs="Arial"/>
          <w:sz w:val="22"/>
          <w:szCs w:val="22"/>
        </w:rPr>
        <w:t>...</w:t>
      </w:r>
    </w:p>
    <w:p w14:paraId="68E8E23F" w14:textId="77777777" w:rsidR="004E6A9F" w:rsidRPr="00825F4A" w:rsidRDefault="004E6A9F" w:rsidP="00535F97">
      <w:pPr>
        <w:pStyle w:val="Textoindependiente21"/>
        <w:widowControl/>
        <w:tabs>
          <w:tab w:val="left" w:pos="1100"/>
        </w:tabs>
        <w:spacing w:line="240" w:lineRule="auto"/>
        <w:ind w:left="0" w:right="-1"/>
        <w:rPr>
          <w:rFonts w:ascii="Arial" w:hAnsi="Arial" w:cs="Arial"/>
          <w:sz w:val="22"/>
          <w:szCs w:val="22"/>
        </w:rPr>
      </w:pPr>
    </w:p>
    <w:p w14:paraId="493C8060" w14:textId="77777777" w:rsidR="004E6A9F" w:rsidRPr="00825F4A" w:rsidRDefault="004E6A9F" w:rsidP="00535F97">
      <w:pPr>
        <w:tabs>
          <w:tab w:val="left" w:pos="709"/>
        </w:tabs>
        <w:spacing w:after="0" w:line="240" w:lineRule="auto"/>
        <w:ind w:right="-1"/>
        <w:jc w:val="both"/>
        <w:rPr>
          <w:rFonts w:ascii="Arial" w:hAnsi="Arial" w:cs="Arial"/>
          <w:b/>
        </w:rPr>
      </w:pPr>
      <w:r w:rsidRPr="00825F4A">
        <w:rPr>
          <w:rFonts w:ascii="Arial" w:hAnsi="Arial" w:cs="Arial"/>
          <w:b/>
        </w:rPr>
        <w:t xml:space="preserve">Artículo 58. </w:t>
      </w:r>
      <w:r w:rsidRPr="00825F4A">
        <w:rPr>
          <w:rFonts w:ascii="Arial" w:hAnsi="Arial" w:cs="Arial"/>
        </w:rPr>
        <w:t xml:space="preserve">El </w:t>
      </w:r>
      <w:r w:rsidRPr="00825F4A">
        <w:rPr>
          <w:rFonts w:ascii="Arial" w:hAnsi="Arial" w:cs="Arial"/>
          <w:lang w:eastAsia="es-MX"/>
        </w:rPr>
        <w:t xml:space="preserve">Coordinador </w:t>
      </w:r>
      <w:r w:rsidRPr="00825F4A">
        <w:rPr>
          <w:rFonts w:ascii="Arial" w:hAnsi="Arial" w:cs="Arial"/>
          <w:b/>
          <w:bCs/>
          <w:lang w:eastAsia="es-MX"/>
        </w:rPr>
        <w:t>de Entidades Productivas</w:t>
      </w:r>
      <w:r w:rsidR="00A57236" w:rsidRPr="00825F4A">
        <w:rPr>
          <w:rFonts w:ascii="Arial" w:hAnsi="Arial" w:cs="Arial"/>
          <w:b/>
          <w:bCs/>
          <w:lang w:eastAsia="es-MX"/>
        </w:rPr>
        <w:t xml:space="preserve"> </w:t>
      </w:r>
      <w:r w:rsidR="00A57236" w:rsidRPr="00825F4A">
        <w:rPr>
          <w:rFonts w:ascii="Arial" w:hAnsi="Arial" w:cs="Arial"/>
          <w:b/>
        </w:rPr>
        <w:t>para la Generación de Recursos Complementarios</w:t>
      </w:r>
      <w:r w:rsidRPr="00825F4A">
        <w:rPr>
          <w:rFonts w:ascii="Arial" w:hAnsi="Arial" w:cs="Arial"/>
          <w:b/>
          <w:bCs/>
          <w:iCs/>
          <w:lang w:eastAsia="es-MX"/>
        </w:rPr>
        <w:t xml:space="preserve"> </w:t>
      </w:r>
      <w:r w:rsidRPr="00825F4A">
        <w:rPr>
          <w:rFonts w:ascii="Arial" w:hAnsi="Arial" w:cs="Arial"/>
        </w:rPr>
        <w:t>tiene las siguientes atribuciones:</w:t>
      </w:r>
    </w:p>
    <w:p w14:paraId="3115B586" w14:textId="77777777" w:rsidR="004E6A9F" w:rsidRPr="00825F4A" w:rsidRDefault="004E6A9F" w:rsidP="00535F97">
      <w:pPr>
        <w:tabs>
          <w:tab w:val="left" w:pos="567"/>
        </w:tabs>
        <w:spacing w:after="0" w:line="240" w:lineRule="auto"/>
        <w:ind w:left="567" w:right="-1" w:hanging="567"/>
        <w:jc w:val="both"/>
        <w:rPr>
          <w:rFonts w:ascii="Arial" w:hAnsi="Arial" w:cs="Arial"/>
        </w:rPr>
      </w:pPr>
      <w:r w:rsidRPr="00825F4A">
        <w:rPr>
          <w:rFonts w:ascii="Arial" w:hAnsi="Arial" w:cs="Arial"/>
          <w:b/>
        </w:rPr>
        <w:t>I.</w:t>
      </w:r>
      <w:r w:rsidRPr="00825F4A">
        <w:rPr>
          <w:rFonts w:ascii="Arial" w:hAnsi="Arial" w:cs="Arial"/>
          <w:b/>
        </w:rPr>
        <w:tab/>
      </w:r>
      <w:r w:rsidRPr="00825F4A">
        <w:rPr>
          <w:rFonts w:ascii="Arial" w:hAnsi="Arial" w:cs="Arial"/>
        </w:rPr>
        <w:t xml:space="preserve">Representar </w:t>
      </w:r>
      <w:r w:rsidRPr="00825F4A">
        <w:rPr>
          <w:rFonts w:ascii="Arial" w:hAnsi="Arial" w:cs="Arial"/>
          <w:b/>
          <w:bCs/>
        </w:rPr>
        <w:t xml:space="preserve">a la </w:t>
      </w:r>
      <w:r w:rsidR="001112B7" w:rsidRPr="00825F4A">
        <w:rPr>
          <w:rFonts w:ascii="Arial" w:hAnsi="Arial" w:cs="Arial"/>
          <w:b/>
          <w:bCs/>
        </w:rPr>
        <w:t>Coordinación de Entidades Productivas</w:t>
      </w:r>
      <w:r w:rsidR="00A57236" w:rsidRPr="00825F4A">
        <w:rPr>
          <w:rFonts w:ascii="Arial" w:hAnsi="Arial" w:cs="Arial"/>
          <w:b/>
          <w:bCs/>
        </w:rPr>
        <w:t xml:space="preserve"> </w:t>
      </w:r>
      <w:r w:rsidR="00A57236" w:rsidRPr="00825F4A">
        <w:rPr>
          <w:rFonts w:ascii="Arial" w:hAnsi="Arial" w:cs="Arial"/>
          <w:b/>
        </w:rPr>
        <w:t>para la Generación de Recursos Complementarios</w:t>
      </w:r>
      <w:r w:rsidRPr="00825F4A">
        <w:rPr>
          <w:rFonts w:ascii="Arial" w:hAnsi="Arial" w:cs="Arial"/>
        </w:rPr>
        <w:t>;</w:t>
      </w:r>
    </w:p>
    <w:p w14:paraId="28E19692" w14:textId="77777777" w:rsidR="004E6A9F" w:rsidRPr="00825F4A" w:rsidRDefault="004E6A9F" w:rsidP="00535F97">
      <w:pPr>
        <w:tabs>
          <w:tab w:val="left" w:pos="567"/>
        </w:tabs>
        <w:spacing w:after="0" w:line="240" w:lineRule="auto"/>
        <w:ind w:left="567" w:right="-1" w:hanging="567"/>
        <w:jc w:val="both"/>
        <w:rPr>
          <w:rFonts w:ascii="Arial" w:hAnsi="Arial" w:cs="Arial"/>
        </w:rPr>
      </w:pPr>
      <w:r w:rsidRPr="00825F4A">
        <w:rPr>
          <w:rFonts w:ascii="Arial" w:hAnsi="Arial" w:cs="Arial"/>
          <w:b/>
        </w:rPr>
        <w:t>II.</w:t>
      </w:r>
      <w:r w:rsidRPr="00825F4A">
        <w:rPr>
          <w:rFonts w:ascii="Arial" w:hAnsi="Arial" w:cs="Arial"/>
          <w:b/>
        </w:rPr>
        <w:tab/>
      </w:r>
      <w:r w:rsidRPr="00825F4A">
        <w:rPr>
          <w:rFonts w:ascii="Arial" w:hAnsi="Arial" w:cs="Arial"/>
        </w:rPr>
        <w:t xml:space="preserve">Administrar la </w:t>
      </w:r>
      <w:r w:rsidR="001112B7" w:rsidRPr="00825F4A">
        <w:rPr>
          <w:rFonts w:ascii="Arial" w:hAnsi="Arial" w:cs="Arial"/>
        </w:rPr>
        <w:t xml:space="preserve">Coordinación </w:t>
      </w:r>
      <w:r w:rsidR="001112B7" w:rsidRPr="00825F4A">
        <w:rPr>
          <w:rFonts w:ascii="Arial" w:hAnsi="Arial" w:cs="Arial"/>
          <w:b/>
        </w:rPr>
        <w:t>de Entidades Productivas</w:t>
      </w:r>
      <w:r w:rsidR="00A57236" w:rsidRPr="00825F4A">
        <w:rPr>
          <w:rFonts w:ascii="Arial" w:hAnsi="Arial" w:cs="Arial"/>
          <w:b/>
        </w:rPr>
        <w:t xml:space="preserve"> para la Generación de Recursos Complementarios</w:t>
      </w:r>
      <w:r w:rsidRPr="00825F4A">
        <w:rPr>
          <w:rFonts w:ascii="Arial" w:hAnsi="Arial" w:cs="Arial"/>
        </w:rPr>
        <w:t xml:space="preserve"> de conformidad con las políticas emitidas por el Consejo de Administración</w:t>
      </w:r>
      <w:r w:rsidR="00B807E3" w:rsidRPr="00825F4A">
        <w:rPr>
          <w:rFonts w:ascii="Arial" w:hAnsi="Arial" w:cs="Arial"/>
        </w:rPr>
        <w:t xml:space="preserve"> </w:t>
      </w:r>
      <w:r w:rsidR="00B807E3" w:rsidRPr="00825F4A">
        <w:rPr>
          <w:rFonts w:ascii="Arial" w:hAnsi="Arial" w:cs="Arial"/>
          <w:b/>
        </w:rPr>
        <w:t>de Entidades Productivas</w:t>
      </w:r>
      <w:r w:rsidRPr="00825F4A">
        <w:rPr>
          <w:rFonts w:ascii="Arial" w:hAnsi="Arial" w:cs="Arial"/>
        </w:rPr>
        <w:t xml:space="preserve"> y las demás autoridades universitarias;</w:t>
      </w:r>
    </w:p>
    <w:p w14:paraId="715A1E0D" w14:textId="77777777" w:rsidR="004E6A9F" w:rsidRPr="00825F4A" w:rsidRDefault="004E6A9F" w:rsidP="00535F97">
      <w:pPr>
        <w:tabs>
          <w:tab w:val="left" w:pos="567"/>
        </w:tabs>
        <w:spacing w:after="0" w:line="240" w:lineRule="auto"/>
        <w:ind w:left="567" w:right="-1" w:hanging="567"/>
        <w:jc w:val="both"/>
        <w:rPr>
          <w:rFonts w:ascii="Arial" w:hAnsi="Arial" w:cs="Arial"/>
        </w:rPr>
      </w:pPr>
      <w:r w:rsidRPr="00825F4A">
        <w:rPr>
          <w:rFonts w:ascii="Arial" w:hAnsi="Arial" w:cs="Arial"/>
          <w:b/>
        </w:rPr>
        <w:t>III.</w:t>
      </w:r>
      <w:r w:rsidRPr="00825F4A">
        <w:rPr>
          <w:rFonts w:ascii="Arial" w:hAnsi="Arial" w:cs="Arial"/>
        </w:rPr>
        <w:tab/>
        <w:t>Rend</w:t>
      </w:r>
      <w:r w:rsidR="00DF4E19" w:rsidRPr="00825F4A">
        <w:rPr>
          <w:rFonts w:ascii="Arial" w:hAnsi="Arial" w:cs="Arial"/>
        </w:rPr>
        <w:t>ir al Consejo de Administración</w:t>
      </w:r>
      <w:r w:rsidRPr="00825F4A">
        <w:rPr>
          <w:rFonts w:ascii="Arial" w:hAnsi="Arial" w:cs="Arial"/>
          <w:b/>
        </w:rPr>
        <w:t xml:space="preserve"> </w:t>
      </w:r>
      <w:r w:rsidRPr="00825F4A">
        <w:rPr>
          <w:rFonts w:ascii="Arial" w:hAnsi="Arial" w:cs="Arial"/>
          <w:b/>
          <w:bCs/>
        </w:rPr>
        <w:t>de las Entidades Productivas</w:t>
      </w:r>
      <w:r w:rsidRPr="00825F4A">
        <w:rPr>
          <w:rFonts w:ascii="Arial" w:hAnsi="Arial" w:cs="Arial"/>
        </w:rPr>
        <w:t xml:space="preserve"> el informe anual de actividades y el estado financiero </w:t>
      </w:r>
      <w:r w:rsidRPr="00825F4A">
        <w:rPr>
          <w:rFonts w:ascii="Arial" w:hAnsi="Arial" w:cs="Arial"/>
          <w:b/>
        </w:rPr>
        <w:t>de</w:t>
      </w:r>
      <w:r w:rsidRPr="00825F4A">
        <w:rPr>
          <w:rFonts w:ascii="Arial" w:eastAsia="Times New Roman" w:hAnsi="Arial" w:cs="Arial"/>
          <w:b/>
          <w:bCs/>
          <w:lang w:eastAsia="es-MX"/>
        </w:rPr>
        <w:t xml:space="preserve"> </w:t>
      </w:r>
      <w:r w:rsidRPr="00825F4A">
        <w:rPr>
          <w:rFonts w:ascii="Arial" w:hAnsi="Arial" w:cs="Arial"/>
          <w:b/>
          <w:bCs/>
        </w:rPr>
        <w:t>la</w:t>
      </w:r>
      <w:r w:rsidRPr="00825F4A">
        <w:rPr>
          <w:rFonts w:ascii="Arial" w:hAnsi="Arial" w:cs="Arial"/>
          <w:bCs/>
        </w:rPr>
        <w:t xml:space="preserve"> </w:t>
      </w:r>
      <w:r w:rsidR="001112B7" w:rsidRPr="00825F4A">
        <w:rPr>
          <w:rFonts w:ascii="Arial" w:hAnsi="Arial" w:cs="Arial"/>
          <w:b/>
          <w:bCs/>
        </w:rPr>
        <w:t>Coordinación de Entidades Productivas</w:t>
      </w:r>
      <w:r w:rsidR="00A57236" w:rsidRPr="00825F4A">
        <w:rPr>
          <w:rFonts w:ascii="Arial" w:hAnsi="Arial" w:cs="Arial"/>
          <w:b/>
          <w:bCs/>
        </w:rPr>
        <w:t xml:space="preserve"> </w:t>
      </w:r>
      <w:r w:rsidR="00A57236" w:rsidRPr="00825F4A">
        <w:rPr>
          <w:rFonts w:ascii="Arial" w:hAnsi="Arial" w:cs="Arial"/>
          <w:b/>
        </w:rPr>
        <w:t>para la Generación de Recursos Complementarios</w:t>
      </w:r>
      <w:r w:rsidRPr="00825F4A">
        <w:rPr>
          <w:rFonts w:ascii="Arial" w:hAnsi="Arial" w:cs="Arial"/>
        </w:rPr>
        <w:t>, así como aquellos informes que le requiera dicho Consejo;</w:t>
      </w:r>
    </w:p>
    <w:p w14:paraId="293FCFB6" w14:textId="77777777" w:rsidR="004E6A9F" w:rsidRPr="00825F4A" w:rsidRDefault="004E6A9F" w:rsidP="00535F97">
      <w:pPr>
        <w:tabs>
          <w:tab w:val="left" w:pos="567"/>
        </w:tabs>
        <w:spacing w:after="0" w:line="240" w:lineRule="auto"/>
        <w:ind w:left="567" w:right="-1" w:hanging="567"/>
        <w:jc w:val="both"/>
        <w:rPr>
          <w:rFonts w:ascii="Arial" w:hAnsi="Arial" w:cs="Arial"/>
        </w:rPr>
      </w:pPr>
      <w:r w:rsidRPr="00825F4A">
        <w:rPr>
          <w:rFonts w:ascii="Arial" w:hAnsi="Arial" w:cs="Arial"/>
          <w:b/>
        </w:rPr>
        <w:t>IV.</w:t>
      </w:r>
      <w:r w:rsidRPr="00825F4A">
        <w:rPr>
          <w:rFonts w:ascii="Arial" w:hAnsi="Arial" w:cs="Arial"/>
        </w:rPr>
        <w:tab/>
        <w:t>Presentar anualmen</w:t>
      </w:r>
      <w:r w:rsidR="00DF4E19" w:rsidRPr="00825F4A">
        <w:rPr>
          <w:rFonts w:ascii="Arial" w:hAnsi="Arial" w:cs="Arial"/>
        </w:rPr>
        <w:t>te al Consejo de Administración</w:t>
      </w:r>
      <w:r w:rsidRPr="00825F4A">
        <w:rPr>
          <w:rFonts w:ascii="Arial" w:hAnsi="Arial" w:cs="Arial"/>
        </w:rPr>
        <w:t xml:space="preserve"> </w:t>
      </w:r>
      <w:r w:rsidRPr="00825F4A">
        <w:rPr>
          <w:rFonts w:ascii="Arial" w:hAnsi="Arial" w:cs="Arial"/>
          <w:b/>
          <w:bCs/>
        </w:rPr>
        <w:t>de las Entidades Productivas</w:t>
      </w:r>
      <w:r w:rsidRPr="00825F4A">
        <w:rPr>
          <w:rFonts w:ascii="Arial" w:hAnsi="Arial" w:cs="Arial"/>
        </w:rPr>
        <w:t xml:space="preserve"> el Plan General de Trabajo </w:t>
      </w:r>
      <w:r w:rsidRPr="00825F4A">
        <w:rPr>
          <w:rFonts w:ascii="Arial" w:hAnsi="Arial" w:cs="Arial"/>
          <w:b/>
        </w:rPr>
        <w:t>de</w:t>
      </w:r>
      <w:r w:rsidRPr="00825F4A">
        <w:rPr>
          <w:rFonts w:ascii="Arial" w:eastAsia="Times New Roman" w:hAnsi="Arial" w:cs="Arial"/>
          <w:b/>
          <w:bCs/>
          <w:lang w:eastAsia="es-MX"/>
        </w:rPr>
        <w:t xml:space="preserve"> </w:t>
      </w:r>
      <w:r w:rsidRPr="00825F4A">
        <w:rPr>
          <w:rFonts w:ascii="Arial" w:hAnsi="Arial" w:cs="Arial"/>
          <w:b/>
          <w:bCs/>
        </w:rPr>
        <w:t>la</w:t>
      </w:r>
      <w:r w:rsidRPr="00825F4A">
        <w:rPr>
          <w:rFonts w:ascii="Arial" w:hAnsi="Arial" w:cs="Arial"/>
          <w:bCs/>
        </w:rPr>
        <w:t xml:space="preserve"> </w:t>
      </w:r>
      <w:r w:rsidR="001112B7" w:rsidRPr="00825F4A">
        <w:rPr>
          <w:rFonts w:ascii="Arial" w:hAnsi="Arial" w:cs="Arial"/>
          <w:b/>
          <w:bCs/>
        </w:rPr>
        <w:t>Coordinación de Entidades Productivas</w:t>
      </w:r>
      <w:r w:rsidR="00A57236" w:rsidRPr="00825F4A">
        <w:rPr>
          <w:rFonts w:ascii="Arial" w:hAnsi="Arial" w:cs="Arial"/>
          <w:b/>
          <w:bCs/>
        </w:rPr>
        <w:t xml:space="preserve"> </w:t>
      </w:r>
      <w:r w:rsidR="00A57236" w:rsidRPr="00825F4A">
        <w:rPr>
          <w:rFonts w:ascii="Arial" w:hAnsi="Arial" w:cs="Arial"/>
          <w:b/>
        </w:rPr>
        <w:t>para la Generación de Recursos Complementarios</w:t>
      </w:r>
      <w:r w:rsidRPr="00825F4A">
        <w:rPr>
          <w:rFonts w:ascii="Arial" w:hAnsi="Arial" w:cs="Arial"/>
        </w:rPr>
        <w:t>, así como su presupuesto, en los plazos establecidos por las autoridades universitarias;</w:t>
      </w:r>
    </w:p>
    <w:p w14:paraId="10103DAE" w14:textId="77777777" w:rsidR="004E6A9F" w:rsidRPr="00825F4A" w:rsidRDefault="004E6A9F" w:rsidP="00535F97">
      <w:pPr>
        <w:tabs>
          <w:tab w:val="left" w:pos="567"/>
        </w:tabs>
        <w:spacing w:after="0" w:line="240" w:lineRule="auto"/>
        <w:ind w:left="567" w:right="-1" w:hanging="567"/>
        <w:jc w:val="both"/>
        <w:rPr>
          <w:rFonts w:ascii="Arial" w:hAnsi="Arial" w:cs="Arial"/>
        </w:rPr>
      </w:pPr>
      <w:r w:rsidRPr="00825F4A">
        <w:rPr>
          <w:rFonts w:ascii="Arial" w:hAnsi="Arial" w:cs="Arial"/>
          <w:b/>
        </w:rPr>
        <w:t>V.</w:t>
      </w:r>
      <w:r w:rsidRPr="00825F4A">
        <w:rPr>
          <w:rFonts w:ascii="Arial" w:hAnsi="Arial" w:cs="Arial"/>
        </w:rPr>
        <w:tab/>
        <w:t xml:space="preserve">Administrar los recursos financieros, humanos y materiales de todas las instancias que integran </w:t>
      </w:r>
      <w:r w:rsidRPr="00825F4A">
        <w:rPr>
          <w:rFonts w:ascii="Arial" w:hAnsi="Arial" w:cs="Arial"/>
          <w:b/>
          <w:bCs/>
        </w:rPr>
        <w:t>la</w:t>
      </w:r>
      <w:r w:rsidRPr="00825F4A">
        <w:rPr>
          <w:rFonts w:ascii="Arial" w:hAnsi="Arial" w:cs="Arial"/>
          <w:bCs/>
        </w:rPr>
        <w:t xml:space="preserve"> </w:t>
      </w:r>
      <w:r w:rsidR="001112B7" w:rsidRPr="00825F4A">
        <w:rPr>
          <w:rFonts w:ascii="Arial" w:hAnsi="Arial" w:cs="Arial"/>
          <w:b/>
          <w:bCs/>
        </w:rPr>
        <w:t>Coordinación de Entidades Productivas</w:t>
      </w:r>
      <w:r w:rsidR="00A57236" w:rsidRPr="00825F4A">
        <w:rPr>
          <w:rFonts w:ascii="Arial" w:hAnsi="Arial" w:cs="Arial"/>
          <w:b/>
          <w:bCs/>
        </w:rPr>
        <w:t xml:space="preserve"> </w:t>
      </w:r>
      <w:r w:rsidR="00A57236" w:rsidRPr="00825F4A">
        <w:rPr>
          <w:rFonts w:ascii="Arial" w:hAnsi="Arial" w:cs="Arial"/>
          <w:b/>
        </w:rPr>
        <w:t>para la Generación de Recursos Complementarios</w:t>
      </w:r>
      <w:r w:rsidRPr="00825F4A">
        <w:rPr>
          <w:rFonts w:ascii="Arial" w:hAnsi="Arial" w:cs="Arial"/>
        </w:rPr>
        <w:t>;</w:t>
      </w:r>
    </w:p>
    <w:p w14:paraId="5A1AF767" w14:textId="77777777" w:rsidR="004E6A9F" w:rsidRPr="00825F4A" w:rsidRDefault="004E6A9F" w:rsidP="00535F97">
      <w:pPr>
        <w:tabs>
          <w:tab w:val="left" w:pos="567"/>
        </w:tabs>
        <w:spacing w:after="0" w:line="240" w:lineRule="auto"/>
        <w:ind w:left="567" w:right="-1" w:hanging="567"/>
        <w:jc w:val="both"/>
        <w:rPr>
          <w:rFonts w:ascii="Arial" w:hAnsi="Arial" w:cs="Arial"/>
        </w:rPr>
      </w:pPr>
      <w:r w:rsidRPr="00825F4A">
        <w:rPr>
          <w:rFonts w:ascii="Arial" w:hAnsi="Arial" w:cs="Arial"/>
          <w:b/>
        </w:rPr>
        <w:t>VI.</w:t>
      </w:r>
      <w:r w:rsidRPr="00825F4A">
        <w:rPr>
          <w:rFonts w:ascii="Arial" w:hAnsi="Arial" w:cs="Arial"/>
        </w:rPr>
        <w:tab/>
        <w:t xml:space="preserve">Promover y gestionar fuentes de financiamiento externas adicionales, para el cumplimiento de los fines de las </w:t>
      </w:r>
      <w:r w:rsidRPr="00825F4A">
        <w:rPr>
          <w:rFonts w:ascii="Arial" w:hAnsi="Arial" w:cs="Arial"/>
          <w:b/>
          <w:bCs/>
        </w:rPr>
        <w:t>entidades productivas</w:t>
      </w:r>
      <w:r w:rsidRPr="00825F4A">
        <w:rPr>
          <w:rFonts w:ascii="Arial" w:hAnsi="Arial" w:cs="Arial"/>
        </w:rPr>
        <w:t>;</w:t>
      </w:r>
    </w:p>
    <w:p w14:paraId="5792174A" w14:textId="77777777" w:rsidR="004E6A9F" w:rsidRPr="00825F4A" w:rsidRDefault="004E6A9F" w:rsidP="00535F97">
      <w:pPr>
        <w:tabs>
          <w:tab w:val="left" w:pos="567"/>
          <w:tab w:val="left" w:pos="1080"/>
        </w:tabs>
        <w:spacing w:after="0" w:line="240" w:lineRule="auto"/>
        <w:ind w:left="567" w:right="-1" w:hanging="567"/>
        <w:jc w:val="both"/>
        <w:rPr>
          <w:rFonts w:ascii="Arial" w:hAnsi="Arial" w:cs="Arial"/>
        </w:rPr>
      </w:pPr>
      <w:r w:rsidRPr="00825F4A">
        <w:rPr>
          <w:rFonts w:ascii="Arial" w:hAnsi="Arial" w:cs="Arial"/>
          <w:b/>
        </w:rPr>
        <w:t>VII.</w:t>
      </w:r>
      <w:r w:rsidRPr="00825F4A">
        <w:rPr>
          <w:rFonts w:ascii="Arial" w:hAnsi="Arial" w:cs="Arial"/>
        </w:rPr>
        <w:tab/>
        <w:t xml:space="preserve">Definir nuevos servicios y productos </w:t>
      </w:r>
      <w:r w:rsidRPr="00825F4A">
        <w:rPr>
          <w:rFonts w:ascii="Arial" w:hAnsi="Arial" w:cs="Arial"/>
          <w:b/>
        </w:rPr>
        <w:t xml:space="preserve">que puedan generar </w:t>
      </w:r>
      <w:r w:rsidR="00EC4C34" w:rsidRPr="00825F4A">
        <w:rPr>
          <w:rFonts w:ascii="Arial" w:hAnsi="Arial" w:cs="Arial"/>
          <w:b/>
        </w:rPr>
        <w:t>recursos c</w:t>
      </w:r>
      <w:r w:rsidR="00C221F6" w:rsidRPr="00825F4A">
        <w:rPr>
          <w:rFonts w:ascii="Arial" w:hAnsi="Arial" w:cs="Arial"/>
          <w:b/>
        </w:rPr>
        <w:t>omplementarios</w:t>
      </w:r>
      <w:r w:rsidRPr="00825F4A">
        <w:rPr>
          <w:rFonts w:ascii="Arial" w:hAnsi="Arial" w:cs="Arial"/>
          <w:b/>
        </w:rPr>
        <w:t xml:space="preserve"> con base al análisis del comportamiento de los segmentos meta</w:t>
      </w:r>
      <w:r w:rsidRPr="00825F4A">
        <w:rPr>
          <w:rFonts w:ascii="Arial" w:hAnsi="Arial" w:cs="Arial"/>
        </w:rPr>
        <w:t>;</w:t>
      </w:r>
    </w:p>
    <w:p w14:paraId="1A9448CD" w14:textId="77777777" w:rsidR="004E6A9F" w:rsidRPr="00825F4A" w:rsidRDefault="004E6A9F" w:rsidP="00535F97">
      <w:pPr>
        <w:tabs>
          <w:tab w:val="left" w:pos="567"/>
        </w:tabs>
        <w:spacing w:after="0" w:line="240" w:lineRule="auto"/>
        <w:ind w:left="567" w:right="-1" w:hanging="567"/>
        <w:jc w:val="both"/>
        <w:rPr>
          <w:rFonts w:ascii="Arial" w:hAnsi="Arial" w:cs="Arial"/>
        </w:rPr>
      </w:pPr>
      <w:r w:rsidRPr="00825F4A">
        <w:rPr>
          <w:rFonts w:ascii="Arial" w:hAnsi="Arial" w:cs="Arial"/>
          <w:b/>
        </w:rPr>
        <w:t>VIII.</w:t>
      </w:r>
      <w:r w:rsidRPr="00825F4A">
        <w:rPr>
          <w:rFonts w:ascii="Arial" w:hAnsi="Arial" w:cs="Arial"/>
        </w:rPr>
        <w:tab/>
        <w:t xml:space="preserve">Autorizar el ejercicio de las partidas presupuestales de cada una de las instancias que integran la </w:t>
      </w:r>
      <w:r w:rsidR="001112B7" w:rsidRPr="00825F4A">
        <w:rPr>
          <w:rFonts w:ascii="Arial" w:hAnsi="Arial" w:cs="Arial"/>
        </w:rPr>
        <w:t>Coordinación</w:t>
      </w:r>
      <w:r w:rsidR="001112B7" w:rsidRPr="00825F4A">
        <w:rPr>
          <w:rFonts w:ascii="Arial" w:hAnsi="Arial" w:cs="Arial"/>
          <w:b/>
        </w:rPr>
        <w:t xml:space="preserve"> de Entidades Productivas</w:t>
      </w:r>
      <w:r w:rsidR="00A57236" w:rsidRPr="00825F4A">
        <w:rPr>
          <w:rFonts w:ascii="Arial" w:hAnsi="Arial" w:cs="Arial"/>
          <w:b/>
        </w:rPr>
        <w:t xml:space="preserve"> para la Generación de Recursos Complementarios</w:t>
      </w:r>
      <w:r w:rsidRPr="00825F4A">
        <w:rPr>
          <w:rFonts w:ascii="Arial" w:hAnsi="Arial" w:cs="Arial"/>
        </w:rPr>
        <w:t>;</w:t>
      </w:r>
    </w:p>
    <w:p w14:paraId="45B9AEEC" w14:textId="77777777" w:rsidR="004E6A9F" w:rsidRPr="00825F4A" w:rsidRDefault="004E6A9F" w:rsidP="00535F97">
      <w:pPr>
        <w:numPr>
          <w:ilvl w:val="0"/>
          <w:numId w:val="31"/>
        </w:numPr>
        <w:tabs>
          <w:tab w:val="left" w:pos="567"/>
          <w:tab w:val="left" w:pos="1418"/>
        </w:tabs>
        <w:spacing w:after="0" w:line="240" w:lineRule="auto"/>
        <w:ind w:left="567" w:right="-1" w:hanging="567"/>
        <w:jc w:val="both"/>
        <w:rPr>
          <w:rFonts w:ascii="Arial" w:hAnsi="Arial" w:cs="Arial"/>
        </w:rPr>
      </w:pPr>
      <w:r w:rsidRPr="00825F4A">
        <w:rPr>
          <w:rFonts w:ascii="Arial" w:hAnsi="Arial" w:cs="Arial"/>
        </w:rPr>
        <w:t xml:space="preserve">Dirigir el desarrollo organizacional de las </w:t>
      </w:r>
      <w:r w:rsidRPr="00825F4A">
        <w:rPr>
          <w:rFonts w:ascii="Arial" w:hAnsi="Arial" w:cs="Arial"/>
          <w:b/>
        </w:rPr>
        <w:t>entidades productivas</w:t>
      </w:r>
      <w:r w:rsidRPr="00825F4A">
        <w:rPr>
          <w:rFonts w:ascii="Arial" w:hAnsi="Arial" w:cs="Arial"/>
        </w:rPr>
        <w:t>;</w:t>
      </w:r>
    </w:p>
    <w:p w14:paraId="7F787463" w14:textId="77777777" w:rsidR="004E6A9F" w:rsidRPr="00825F4A" w:rsidRDefault="004E6A9F" w:rsidP="00535F97">
      <w:pPr>
        <w:numPr>
          <w:ilvl w:val="0"/>
          <w:numId w:val="31"/>
        </w:numPr>
        <w:tabs>
          <w:tab w:val="left" w:pos="567"/>
          <w:tab w:val="left" w:pos="1418"/>
        </w:tabs>
        <w:spacing w:after="0" w:line="240" w:lineRule="auto"/>
        <w:ind w:left="567" w:right="-1" w:hanging="567"/>
        <w:jc w:val="both"/>
        <w:rPr>
          <w:rFonts w:ascii="Arial" w:hAnsi="Arial" w:cs="Arial"/>
        </w:rPr>
      </w:pPr>
      <w:r w:rsidRPr="00825F4A">
        <w:rPr>
          <w:rFonts w:ascii="Arial" w:hAnsi="Arial" w:cs="Arial"/>
        </w:rPr>
        <w:t xml:space="preserve">Evaluar, </w:t>
      </w:r>
      <w:r w:rsidRPr="00825F4A">
        <w:rPr>
          <w:rFonts w:ascii="Arial" w:hAnsi="Arial" w:cs="Arial"/>
          <w:b/>
          <w:bCs/>
        </w:rPr>
        <w:t>el funcionamiento de cada una de las entidades productivas</w:t>
      </w:r>
      <w:r w:rsidRPr="00825F4A">
        <w:rPr>
          <w:rFonts w:ascii="Arial" w:hAnsi="Arial" w:cs="Arial"/>
          <w:bCs/>
        </w:rPr>
        <w:t xml:space="preserve"> </w:t>
      </w:r>
      <w:r w:rsidRPr="00825F4A">
        <w:rPr>
          <w:rFonts w:ascii="Arial" w:hAnsi="Arial" w:cs="Arial"/>
        </w:rPr>
        <w:t>y en su oportunidad, informarlo al Consejo de Administración</w:t>
      </w:r>
      <w:r w:rsidR="00B807E3" w:rsidRPr="00825F4A">
        <w:rPr>
          <w:rFonts w:ascii="Arial" w:hAnsi="Arial" w:cs="Arial"/>
        </w:rPr>
        <w:t xml:space="preserve"> </w:t>
      </w:r>
      <w:r w:rsidR="00B807E3" w:rsidRPr="00825F4A">
        <w:rPr>
          <w:rFonts w:ascii="Arial" w:hAnsi="Arial" w:cs="Arial"/>
          <w:b/>
        </w:rPr>
        <w:t>de</w:t>
      </w:r>
      <w:r w:rsidR="00EF5C36" w:rsidRPr="00825F4A">
        <w:rPr>
          <w:rFonts w:ascii="Arial" w:hAnsi="Arial" w:cs="Arial"/>
          <w:b/>
        </w:rPr>
        <w:t xml:space="preserve"> las</w:t>
      </w:r>
      <w:r w:rsidR="00B807E3" w:rsidRPr="00825F4A">
        <w:rPr>
          <w:rFonts w:ascii="Arial" w:hAnsi="Arial" w:cs="Arial"/>
          <w:b/>
        </w:rPr>
        <w:t xml:space="preserve"> Entidades Productivas</w:t>
      </w:r>
      <w:r w:rsidRPr="00825F4A">
        <w:rPr>
          <w:rFonts w:ascii="Arial" w:hAnsi="Arial" w:cs="Arial"/>
        </w:rPr>
        <w:t>;</w:t>
      </w:r>
    </w:p>
    <w:p w14:paraId="4B16064E" w14:textId="77777777" w:rsidR="004E6A9F" w:rsidRPr="00825F4A" w:rsidRDefault="004E6A9F" w:rsidP="00535F97">
      <w:pPr>
        <w:numPr>
          <w:ilvl w:val="0"/>
          <w:numId w:val="31"/>
        </w:numPr>
        <w:tabs>
          <w:tab w:val="left" w:pos="567"/>
          <w:tab w:val="left" w:pos="1418"/>
        </w:tabs>
        <w:spacing w:after="0" w:line="240" w:lineRule="auto"/>
        <w:ind w:left="567" w:right="-1" w:hanging="567"/>
        <w:jc w:val="both"/>
        <w:rPr>
          <w:rFonts w:ascii="Arial" w:hAnsi="Arial" w:cs="Arial"/>
        </w:rPr>
      </w:pPr>
      <w:r w:rsidRPr="00825F4A">
        <w:rPr>
          <w:rFonts w:ascii="Arial" w:hAnsi="Arial" w:cs="Arial"/>
        </w:rPr>
        <w:t xml:space="preserve">Proponer la creación, modificación, escisión o fusión de </w:t>
      </w:r>
      <w:r w:rsidRPr="00825F4A">
        <w:rPr>
          <w:rFonts w:ascii="Arial" w:hAnsi="Arial" w:cs="Arial"/>
          <w:b/>
        </w:rPr>
        <w:t>entidades productivas</w:t>
      </w:r>
      <w:r w:rsidRPr="00825F4A">
        <w:rPr>
          <w:rFonts w:ascii="Arial" w:hAnsi="Arial" w:cs="Arial"/>
        </w:rPr>
        <w:t>;</w:t>
      </w:r>
    </w:p>
    <w:p w14:paraId="26FCC06B" w14:textId="77777777" w:rsidR="004E6A9F" w:rsidRPr="00825F4A" w:rsidRDefault="004E6A9F" w:rsidP="00535F97">
      <w:pPr>
        <w:numPr>
          <w:ilvl w:val="0"/>
          <w:numId w:val="31"/>
        </w:numPr>
        <w:tabs>
          <w:tab w:val="left" w:pos="567"/>
          <w:tab w:val="left" w:pos="1418"/>
        </w:tabs>
        <w:spacing w:after="0" w:line="240" w:lineRule="auto"/>
        <w:ind w:left="567" w:right="-1" w:hanging="567"/>
        <w:jc w:val="both"/>
        <w:rPr>
          <w:rFonts w:ascii="Arial" w:hAnsi="Arial" w:cs="Arial"/>
        </w:rPr>
      </w:pPr>
      <w:r w:rsidRPr="00825F4A">
        <w:rPr>
          <w:rFonts w:ascii="Arial" w:hAnsi="Arial" w:cs="Arial"/>
        </w:rPr>
        <w:t>Autorizar la contratación de recursos humanos de acuerdo a las estructuras de organización previamente autorizadas por el Consejo de Administración</w:t>
      </w:r>
      <w:r w:rsidRPr="00825F4A">
        <w:rPr>
          <w:rFonts w:ascii="Arial" w:hAnsi="Arial" w:cs="Arial"/>
          <w:b/>
          <w:bCs/>
        </w:rPr>
        <w:t xml:space="preserve"> de las Entidades Productivas</w:t>
      </w:r>
      <w:r w:rsidRPr="00825F4A">
        <w:rPr>
          <w:rFonts w:ascii="Arial" w:hAnsi="Arial" w:cs="Arial"/>
        </w:rPr>
        <w:t>, observando las políticas y procedimientos correspondientes para tal fin;</w:t>
      </w:r>
    </w:p>
    <w:p w14:paraId="496E99CB" w14:textId="77777777" w:rsidR="004E6A9F" w:rsidRPr="00825F4A" w:rsidRDefault="004E6A9F" w:rsidP="00535F97">
      <w:pPr>
        <w:numPr>
          <w:ilvl w:val="0"/>
          <w:numId w:val="31"/>
        </w:numPr>
        <w:tabs>
          <w:tab w:val="left" w:pos="567"/>
          <w:tab w:val="left" w:pos="1418"/>
        </w:tabs>
        <w:spacing w:after="0" w:line="240" w:lineRule="auto"/>
        <w:ind w:left="567" w:right="-1" w:hanging="567"/>
        <w:jc w:val="both"/>
        <w:rPr>
          <w:rFonts w:ascii="Arial" w:hAnsi="Arial" w:cs="Arial"/>
        </w:rPr>
      </w:pPr>
      <w:r w:rsidRPr="00825F4A">
        <w:rPr>
          <w:rFonts w:ascii="Arial" w:hAnsi="Arial" w:cs="Arial"/>
        </w:rPr>
        <w:t>Ejecutar los acuerdos del Consejo de Administración</w:t>
      </w:r>
      <w:r w:rsidR="00EF5C36" w:rsidRPr="00825F4A">
        <w:rPr>
          <w:rFonts w:ascii="Arial" w:hAnsi="Arial" w:cs="Arial"/>
        </w:rPr>
        <w:t xml:space="preserve"> </w:t>
      </w:r>
      <w:r w:rsidR="00EF5C36" w:rsidRPr="00825F4A">
        <w:rPr>
          <w:rFonts w:ascii="Arial" w:hAnsi="Arial" w:cs="Arial"/>
          <w:b/>
        </w:rPr>
        <w:t>de las Entidades Productivas</w:t>
      </w:r>
      <w:r w:rsidRPr="00825F4A">
        <w:rPr>
          <w:rFonts w:ascii="Arial" w:hAnsi="Arial" w:cs="Arial"/>
        </w:rPr>
        <w:t>;</w:t>
      </w:r>
    </w:p>
    <w:p w14:paraId="330EE12E" w14:textId="77777777" w:rsidR="004E6A9F" w:rsidRPr="00825F4A" w:rsidRDefault="004E6A9F" w:rsidP="00535F97">
      <w:pPr>
        <w:numPr>
          <w:ilvl w:val="0"/>
          <w:numId w:val="31"/>
        </w:numPr>
        <w:tabs>
          <w:tab w:val="left" w:pos="567"/>
          <w:tab w:val="left" w:pos="1418"/>
        </w:tabs>
        <w:spacing w:after="0" w:line="240" w:lineRule="auto"/>
        <w:ind w:left="567" w:right="-1" w:hanging="567"/>
        <w:jc w:val="both"/>
        <w:rPr>
          <w:rFonts w:ascii="Arial" w:hAnsi="Arial" w:cs="Arial"/>
          <w:b/>
          <w:bCs/>
        </w:rPr>
      </w:pPr>
      <w:r w:rsidRPr="00825F4A">
        <w:rPr>
          <w:rFonts w:ascii="Arial" w:hAnsi="Arial" w:cs="Arial"/>
        </w:rPr>
        <w:t xml:space="preserve">Integrar comités técnicos, cuando lo considere conveniente, con el fin de </w:t>
      </w:r>
      <w:r w:rsidRPr="00825F4A">
        <w:rPr>
          <w:rFonts w:ascii="Arial" w:hAnsi="Arial" w:cs="Arial"/>
          <w:b/>
        </w:rPr>
        <w:t>agilizar y</w:t>
      </w:r>
      <w:r w:rsidRPr="00825F4A">
        <w:rPr>
          <w:rFonts w:ascii="Arial" w:hAnsi="Arial" w:cs="Arial"/>
        </w:rPr>
        <w:t xml:space="preserve"> promover el desarrollo de cada una de las instancias que integran la Coordinación</w:t>
      </w:r>
      <w:r w:rsidR="001112B7" w:rsidRPr="00825F4A">
        <w:rPr>
          <w:rFonts w:ascii="Arial" w:hAnsi="Arial" w:cs="Arial"/>
        </w:rPr>
        <w:t xml:space="preserve"> </w:t>
      </w:r>
      <w:r w:rsidRPr="00825F4A">
        <w:rPr>
          <w:rFonts w:ascii="Arial" w:hAnsi="Arial" w:cs="Arial"/>
          <w:b/>
          <w:bCs/>
        </w:rPr>
        <w:t>de Entidades Productivas</w:t>
      </w:r>
      <w:r w:rsidR="00A57236" w:rsidRPr="00825F4A">
        <w:rPr>
          <w:rFonts w:ascii="Arial" w:hAnsi="Arial" w:cs="Arial"/>
          <w:b/>
          <w:bCs/>
        </w:rPr>
        <w:t xml:space="preserve"> </w:t>
      </w:r>
      <w:r w:rsidR="00A57236" w:rsidRPr="00825F4A">
        <w:rPr>
          <w:rFonts w:ascii="Arial" w:hAnsi="Arial" w:cs="Arial"/>
          <w:b/>
        </w:rPr>
        <w:t>para la Generación de Recursos Complementarios</w:t>
      </w:r>
      <w:r w:rsidRPr="00825F4A">
        <w:rPr>
          <w:rFonts w:ascii="Arial" w:hAnsi="Arial" w:cs="Arial"/>
          <w:bCs/>
        </w:rPr>
        <w:t xml:space="preserve">; </w:t>
      </w:r>
      <w:r w:rsidRPr="00825F4A">
        <w:rPr>
          <w:rFonts w:ascii="Arial" w:hAnsi="Arial" w:cs="Arial"/>
          <w:b/>
          <w:bCs/>
        </w:rPr>
        <w:t>e informar al Consejo de</w:t>
      </w:r>
      <w:r w:rsidR="00DF4E19" w:rsidRPr="00825F4A">
        <w:rPr>
          <w:rFonts w:ascii="Arial" w:hAnsi="Arial" w:cs="Arial"/>
          <w:b/>
          <w:bCs/>
        </w:rPr>
        <w:t xml:space="preserve"> Administración </w:t>
      </w:r>
      <w:r w:rsidRPr="00825F4A">
        <w:rPr>
          <w:rFonts w:ascii="Arial" w:hAnsi="Arial" w:cs="Arial"/>
          <w:b/>
          <w:bCs/>
        </w:rPr>
        <w:t>de las Entidades Productivas las resoluciones de dichos Comités.</w:t>
      </w:r>
    </w:p>
    <w:p w14:paraId="5CE172C8" w14:textId="77777777" w:rsidR="004E6A9F" w:rsidRPr="00825F4A" w:rsidRDefault="004E6A9F" w:rsidP="00535F97">
      <w:pPr>
        <w:numPr>
          <w:ilvl w:val="0"/>
          <w:numId w:val="31"/>
        </w:numPr>
        <w:tabs>
          <w:tab w:val="left" w:pos="567"/>
          <w:tab w:val="left" w:pos="1418"/>
        </w:tabs>
        <w:spacing w:after="0" w:line="240" w:lineRule="auto"/>
        <w:ind w:left="567" w:right="-1" w:hanging="567"/>
        <w:jc w:val="both"/>
        <w:rPr>
          <w:rFonts w:ascii="Arial" w:hAnsi="Arial" w:cs="Arial"/>
        </w:rPr>
      </w:pPr>
      <w:r w:rsidRPr="00825F4A">
        <w:rPr>
          <w:rFonts w:ascii="Arial" w:hAnsi="Arial" w:cs="Arial"/>
        </w:rPr>
        <w:t xml:space="preserve">Autorizar los viajes de los directores de </w:t>
      </w:r>
      <w:r w:rsidRPr="00825F4A">
        <w:rPr>
          <w:rFonts w:ascii="Arial" w:hAnsi="Arial" w:cs="Arial"/>
          <w:b/>
          <w:bCs/>
        </w:rPr>
        <w:t>las entidades productivas y</w:t>
      </w:r>
      <w:r w:rsidRPr="00825F4A">
        <w:rPr>
          <w:rFonts w:ascii="Arial" w:hAnsi="Arial" w:cs="Arial"/>
        </w:rPr>
        <w:t xml:space="preserve"> de cualquier otro miembro de la Coordinación </w:t>
      </w:r>
      <w:r w:rsidRPr="00825F4A">
        <w:rPr>
          <w:rFonts w:ascii="Arial" w:hAnsi="Arial" w:cs="Arial"/>
          <w:b/>
          <w:bCs/>
        </w:rPr>
        <w:t>Entidades Productivas</w:t>
      </w:r>
      <w:r w:rsidR="00A57236" w:rsidRPr="00825F4A">
        <w:rPr>
          <w:rFonts w:ascii="Arial" w:hAnsi="Arial" w:cs="Arial"/>
          <w:b/>
          <w:bCs/>
        </w:rPr>
        <w:t xml:space="preserve"> </w:t>
      </w:r>
      <w:r w:rsidR="00A57236" w:rsidRPr="00825F4A">
        <w:rPr>
          <w:rFonts w:ascii="Arial" w:hAnsi="Arial" w:cs="Arial"/>
          <w:b/>
        </w:rPr>
        <w:t>para la Generación de Recursos Complementarios</w:t>
      </w:r>
      <w:r w:rsidRPr="00825F4A">
        <w:rPr>
          <w:rFonts w:ascii="Arial" w:hAnsi="Arial" w:cs="Arial"/>
        </w:rPr>
        <w:t xml:space="preserve">, previa solicitud por escrito que contenga, entre otros aspectos, el objetivo del viaje, su costo y los beneficios que se obtendrán para la </w:t>
      </w:r>
      <w:r w:rsidRPr="00825F4A">
        <w:rPr>
          <w:rFonts w:ascii="Arial" w:hAnsi="Arial" w:cs="Arial"/>
          <w:b/>
          <w:bCs/>
        </w:rPr>
        <w:t>entidad productiva</w:t>
      </w:r>
      <w:r w:rsidRPr="00825F4A">
        <w:rPr>
          <w:rFonts w:ascii="Arial" w:hAnsi="Arial" w:cs="Arial"/>
        </w:rPr>
        <w:t>;</w:t>
      </w:r>
    </w:p>
    <w:p w14:paraId="4FFD5106" w14:textId="77777777" w:rsidR="004E6A9F" w:rsidRPr="00174B98" w:rsidRDefault="004E6A9F" w:rsidP="00535F97">
      <w:pPr>
        <w:numPr>
          <w:ilvl w:val="0"/>
          <w:numId w:val="31"/>
        </w:numPr>
        <w:tabs>
          <w:tab w:val="left" w:pos="567"/>
          <w:tab w:val="left" w:pos="1418"/>
        </w:tabs>
        <w:spacing w:after="0" w:line="240" w:lineRule="auto"/>
        <w:ind w:left="567" w:right="-1" w:hanging="567"/>
        <w:jc w:val="both"/>
        <w:rPr>
          <w:rFonts w:ascii="Arial" w:hAnsi="Arial" w:cs="Arial"/>
        </w:rPr>
      </w:pPr>
      <w:r w:rsidRPr="00825F4A">
        <w:rPr>
          <w:rFonts w:ascii="Arial" w:hAnsi="Arial" w:cs="Arial"/>
        </w:rPr>
        <w:t>Designar al encargado del despacho de la</w:t>
      </w:r>
      <w:r w:rsidRPr="00825F4A">
        <w:rPr>
          <w:rFonts w:ascii="Arial" w:hAnsi="Arial" w:cs="Arial"/>
          <w:b/>
          <w:bCs/>
        </w:rPr>
        <w:t xml:space="preserve"> entidad productiva</w:t>
      </w:r>
      <w:r w:rsidRPr="00825F4A">
        <w:rPr>
          <w:rFonts w:ascii="Arial" w:hAnsi="Arial" w:cs="Arial"/>
        </w:rPr>
        <w:t xml:space="preserve">, en ausencias temporales del </w:t>
      </w:r>
      <w:r w:rsidRPr="00174B98">
        <w:rPr>
          <w:rFonts w:ascii="Arial" w:hAnsi="Arial" w:cs="Arial"/>
        </w:rPr>
        <w:t>Director</w:t>
      </w:r>
      <w:r w:rsidR="007A0D69" w:rsidRPr="00174B98">
        <w:rPr>
          <w:rFonts w:ascii="Arial" w:hAnsi="Arial" w:cs="Arial"/>
        </w:rPr>
        <w:t xml:space="preserve"> </w:t>
      </w:r>
      <w:r w:rsidR="007A0D69" w:rsidRPr="00174B98">
        <w:rPr>
          <w:rFonts w:ascii="Arial" w:hAnsi="Arial" w:cs="Arial"/>
          <w:b/>
          <w:bCs/>
        </w:rPr>
        <w:t>y cuando no se haya designado director e</w:t>
      </w:r>
      <w:r w:rsidR="00AF2448" w:rsidRPr="00174B98">
        <w:rPr>
          <w:rFonts w:ascii="Arial" w:hAnsi="Arial" w:cs="Arial"/>
          <w:b/>
          <w:bCs/>
        </w:rPr>
        <w:t>n la creación de nuevas entidades productivas</w:t>
      </w:r>
      <w:r w:rsidRPr="00174B98">
        <w:rPr>
          <w:rFonts w:ascii="Arial" w:hAnsi="Arial" w:cs="Arial"/>
        </w:rPr>
        <w:t>;</w:t>
      </w:r>
    </w:p>
    <w:p w14:paraId="441A4260" w14:textId="77777777" w:rsidR="004E6A9F" w:rsidRPr="00825F4A" w:rsidRDefault="004E6A9F" w:rsidP="00535F97">
      <w:pPr>
        <w:numPr>
          <w:ilvl w:val="0"/>
          <w:numId w:val="31"/>
        </w:numPr>
        <w:tabs>
          <w:tab w:val="left" w:pos="567"/>
          <w:tab w:val="left" w:pos="1418"/>
        </w:tabs>
        <w:spacing w:after="0" w:line="240" w:lineRule="auto"/>
        <w:ind w:left="567" w:right="-1" w:hanging="567"/>
        <w:jc w:val="both"/>
        <w:rPr>
          <w:rFonts w:ascii="Arial" w:hAnsi="Arial" w:cs="Arial"/>
        </w:rPr>
      </w:pPr>
      <w:r w:rsidRPr="00825F4A">
        <w:rPr>
          <w:rFonts w:ascii="Arial" w:hAnsi="Arial" w:cs="Arial"/>
        </w:rPr>
        <w:t>Supervisar cualquier aspecto, que considere conveniente de las</w:t>
      </w:r>
      <w:r w:rsidRPr="00825F4A">
        <w:rPr>
          <w:rFonts w:ascii="Arial" w:hAnsi="Arial" w:cs="Arial"/>
          <w:b/>
          <w:bCs/>
        </w:rPr>
        <w:t xml:space="preserve"> entidades productivas;</w:t>
      </w:r>
    </w:p>
    <w:p w14:paraId="3E7125A1" w14:textId="5585B94D" w:rsidR="00A25B9A" w:rsidRPr="00825F4A" w:rsidRDefault="004E6A9F" w:rsidP="00535F97">
      <w:pPr>
        <w:numPr>
          <w:ilvl w:val="0"/>
          <w:numId w:val="31"/>
        </w:numPr>
        <w:tabs>
          <w:tab w:val="left" w:pos="567"/>
          <w:tab w:val="left" w:pos="1418"/>
        </w:tabs>
        <w:spacing w:after="0" w:line="240" w:lineRule="auto"/>
        <w:ind w:left="567" w:right="-1" w:hanging="567"/>
        <w:jc w:val="both"/>
        <w:rPr>
          <w:rFonts w:ascii="Arial" w:hAnsi="Arial" w:cs="Arial"/>
        </w:rPr>
      </w:pPr>
      <w:r w:rsidRPr="00825F4A">
        <w:rPr>
          <w:rFonts w:ascii="Arial" w:hAnsi="Arial" w:cs="Arial"/>
        </w:rPr>
        <w:t xml:space="preserve">Promover en el ámbito de su competencia todo aquello que contribuya al desarrollo de la Secretaría de Vinculación y Desarrollo </w:t>
      </w:r>
      <w:r w:rsidR="000E25CD" w:rsidRPr="00825F4A">
        <w:rPr>
          <w:rFonts w:ascii="Arial" w:hAnsi="Arial" w:cs="Arial"/>
        </w:rPr>
        <w:t>Empresarial</w:t>
      </w:r>
      <w:r w:rsidR="00EE17AA" w:rsidRPr="00B07D15">
        <w:rPr>
          <w:rFonts w:ascii="Arial" w:hAnsi="Arial" w:cs="Arial"/>
          <w:b/>
          <w:color w:val="0000FF"/>
        </w:rPr>
        <w:t>;</w:t>
      </w:r>
    </w:p>
    <w:p w14:paraId="15BD79A4" w14:textId="77777777" w:rsidR="00A25B9A" w:rsidRPr="00174B98" w:rsidRDefault="00A25B9A" w:rsidP="00A25B9A">
      <w:pPr>
        <w:numPr>
          <w:ilvl w:val="0"/>
          <w:numId w:val="31"/>
        </w:numPr>
        <w:tabs>
          <w:tab w:val="left" w:pos="567"/>
          <w:tab w:val="left" w:pos="1418"/>
        </w:tabs>
        <w:spacing w:after="0" w:line="240" w:lineRule="auto"/>
        <w:ind w:left="567" w:right="-1" w:hanging="567"/>
        <w:jc w:val="both"/>
        <w:rPr>
          <w:rFonts w:ascii="Arial" w:hAnsi="Arial" w:cs="Arial"/>
          <w:b/>
        </w:rPr>
      </w:pPr>
      <w:r w:rsidRPr="00174B98">
        <w:rPr>
          <w:rFonts w:ascii="Arial" w:hAnsi="Arial" w:cs="Arial"/>
          <w:b/>
        </w:rPr>
        <w:t>Fortalecer la vinculación de las entidades productivas con la Red Universitaria, los sectores públicos, privados y sociales que permita la transferencia e intercambio del conocimiento para su aplicación y monetización, y</w:t>
      </w:r>
    </w:p>
    <w:p w14:paraId="20F04E7D" w14:textId="77777777" w:rsidR="00A25B9A" w:rsidRPr="00825F4A" w:rsidRDefault="00A25B9A" w:rsidP="00A25B9A">
      <w:pPr>
        <w:numPr>
          <w:ilvl w:val="0"/>
          <w:numId w:val="31"/>
        </w:numPr>
        <w:tabs>
          <w:tab w:val="left" w:pos="567"/>
          <w:tab w:val="left" w:pos="1418"/>
        </w:tabs>
        <w:spacing w:after="0" w:line="240" w:lineRule="auto"/>
        <w:ind w:left="567" w:right="-1" w:hanging="567"/>
        <w:jc w:val="both"/>
        <w:rPr>
          <w:rFonts w:ascii="Arial" w:hAnsi="Arial" w:cs="Arial"/>
        </w:rPr>
      </w:pPr>
      <w:r w:rsidRPr="00825F4A">
        <w:rPr>
          <w:rFonts w:ascii="Arial" w:hAnsi="Arial" w:cs="Arial"/>
        </w:rPr>
        <w:t>Las demás establecidas en la normatividad universitaria vigente.</w:t>
      </w:r>
    </w:p>
    <w:p w14:paraId="3DFFD6F2" w14:textId="77777777" w:rsidR="000F13B0" w:rsidRDefault="000F13B0" w:rsidP="00535F97">
      <w:pPr>
        <w:spacing w:after="0" w:line="240" w:lineRule="auto"/>
        <w:ind w:right="-1"/>
        <w:jc w:val="center"/>
        <w:rPr>
          <w:rFonts w:ascii="Arial" w:hAnsi="Arial" w:cs="Arial"/>
          <w:b/>
        </w:rPr>
      </w:pPr>
    </w:p>
    <w:p w14:paraId="1AE5CAF9" w14:textId="77777777" w:rsidR="00825F4A" w:rsidRDefault="00825F4A" w:rsidP="00535F97">
      <w:pPr>
        <w:spacing w:after="0" w:line="240" w:lineRule="auto"/>
        <w:ind w:right="-1"/>
        <w:jc w:val="center"/>
        <w:rPr>
          <w:rFonts w:ascii="Arial" w:hAnsi="Arial" w:cs="Arial"/>
          <w:b/>
        </w:rPr>
      </w:pPr>
    </w:p>
    <w:p w14:paraId="7CA869C0" w14:textId="77777777" w:rsidR="00825F4A" w:rsidRPr="00825F4A" w:rsidRDefault="00825F4A" w:rsidP="00535F97">
      <w:pPr>
        <w:spacing w:after="0" w:line="240" w:lineRule="auto"/>
        <w:ind w:right="-1"/>
        <w:jc w:val="center"/>
        <w:rPr>
          <w:rFonts w:ascii="Arial" w:hAnsi="Arial" w:cs="Arial"/>
          <w:b/>
        </w:rPr>
      </w:pPr>
    </w:p>
    <w:p w14:paraId="63EDECE6" w14:textId="77777777" w:rsidR="004E6A9F" w:rsidRPr="0017198B" w:rsidRDefault="004E6A9F" w:rsidP="00535F97">
      <w:pPr>
        <w:spacing w:after="0" w:line="240" w:lineRule="auto"/>
        <w:ind w:right="-1"/>
        <w:jc w:val="center"/>
        <w:rPr>
          <w:rFonts w:ascii="Arial" w:hAnsi="Arial" w:cs="Arial"/>
          <w:b/>
        </w:rPr>
      </w:pPr>
      <w:r w:rsidRPr="00825F4A">
        <w:rPr>
          <w:rFonts w:ascii="Arial" w:hAnsi="Arial" w:cs="Arial"/>
          <w:b/>
        </w:rPr>
        <w:t>De la Unidad</w:t>
      </w:r>
      <w:r w:rsidR="003C730B" w:rsidRPr="00825F4A">
        <w:rPr>
          <w:rFonts w:ascii="Arial" w:hAnsi="Arial" w:cs="Arial"/>
          <w:b/>
        </w:rPr>
        <w:t xml:space="preserve"> de Estrategia de Negocios</w:t>
      </w:r>
    </w:p>
    <w:p w14:paraId="39A62107" w14:textId="77777777" w:rsidR="000F13B0" w:rsidRDefault="000F13B0" w:rsidP="00535F97">
      <w:pPr>
        <w:pStyle w:val="Textoindependiente21"/>
        <w:widowControl/>
        <w:spacing w:line="240" w:lineRule="auto"/>
        <w:ind w:left="0" w:right="-1"/>
        <w:rPr>
          <w:rFonts w:ascii="Arial" w:hAnsi="Arial" w:cs="Arial"/>
          <w:b/>
          <w:sz w:val="22"/>
          <w:szCs w:val="22"/>
          <w:lang w:val="es-ES"/>
        </w:rPr>
      </w:pPr>
    </w:p>
    <w:p w14:paraId="354DCB7B" w14:textId="77777777" w:rsidR="004E6A9F" w:rsidRPr="00174B98" w:rsidRDefault="004E6A9F" w:rsidP="00535F97">
      <w:pPr>
        <w:pStyle w:val="Textoindependiente21"/>
        <w:widowControl/>
        <w:spacing w:line="240" w:lineRule="auto"/>
        <w:ind w:left="0" w:right="-1"/>
        <w:rPr>
          <w:rFonts w:ascii="Arial" w:hAnsi="Arial" w:cs="Arial"/>
          <w:sz w:val="22"/>
          <w:szCs w:val="22"/>
        </w:rPr>
      </w:pPr>
      <w:r w:rsidRPr="0017198B">
        <w:rPr>
          <w:rFonts w:ascii="Arial" w:hAnsi="Arial" w:cs="Arial"/>
          <w:b/>
          <w:sz w:val="22"/>
          <w:szCs w:val="22"/>
          <w:lang w:val="es-ES"/>
        </w:rPr>
        <w:t xml:space="preserve">Artículo </w:t>
      </w:r>
      <w:r w:rsidRPr="00174B98">
        <w:rPr>
          <w:rFonts w:ascii="Arial" w:hAnsi="Arial" w:cs="Arial"/>
          <w:b/>
          <w:sz w:val="22"/>
          <w:szCs w:val="22"/>
          <w:lang w:val="es-ES"/>
        </w:rPr>
        <w:t>61</w:t>
      </w:r>
      <w:r w:rsidR="00EE17AA" w:rsidRPr="00174B98">
        <w:rPr>
          <w:rFonts w:ascii="Arial" w:hAnsi="Arial" w:cs="Arial"/>
          <w:b/>
          <w:color w:val="0000FF"/>
          <w:sz w:val="22"/>
          <w:szCs w:val="22"/>
          <w:lang w:val="es-ES"/>
        </w:rPr>
        <w:t>.</w:t>
      </w:r>
      <w:r w:rsidR="00EE17AA" w:rsidRPr="00174B98">
        <w:rPr>
          <w:rFonts w:ascii="Arial" w:hAnsi="Arial" w:cs="Arial"/>
          <w:b/>
          <w:sz w:val="22"/>
          <w:szCs w:val="22"/>
          <w:lang w:val="es-ES"/>
        </w:rPr>
        <w:t xml:space="preserve"> </w:t>
      </w:r>
      <w:r w:rsidRPr="00174B98">
        <w:rPr>
          <w:rFonts w:ascii="Arial" w:hAnsi="Arial" w:cs="Arial"/>
          <w:b/>
          <w:sz w:val="22"/>
          <w:szCs w:val="22"/>
          <w:lang w:val="es-ES"/>
        </w:rPr>
        <w:t>…</w:t>
      </w:r>
    </w:p>
    <w:p w14:paraId="04840188"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4B98">
        <w:rPr>
          <w:rFonts w:ascii="Arial" w:hAnsi="Arial" w:cs="Arial"/>
          <w:b/>
        </w:rPr>
        <w:t>I.</w:t>
      </w:r>
      <w:r w:rsidRPr="00174B98">
        <w:rPr>
          <w:rFonts w:ascii="Arial" w:hAnsi="Arial" w:cs="Arial"/>
        </w:rPr>
        <w:tab/>
        <w:t>Diseñar la estrategia</w:t>
      </w:r>
      <w:r w:rsidR="0020204F" w:rsidRPr="00174B98">
        <w:rPr>
          <w:rFonts w:ascii="Arial" w:hAnsi="Arial" w:cs="Arial"/>
        </w:rPr>
        <w:t xml:space="preserve"> </w:t>
      </w:r>
      <w:r w:rsidR="0020204F" w:rsidRPr="00174B98">
        <w:rPr>
          <w:rFonts w:ascii="Arial" w:hAnsi="Arial" w:cs="Arial"/>
          <w:b/>
        </w:rPr>
        <w:t>del modelo de generación de recursos</w:t>
      </w:r>
      <w:r w:rsidRPr="00174B98">
        <w:rPr>
          <w:rFonts w:ascii="Arial" w:hAnsi="Arial" w:cs="Arial"/>
          <w:b/>
        </w:rPr>
        <w:t xml:space="preserve"> de las</w:t>
      </w:r>
      <w:r w:rsidRPr="00174B98">
        <w:rPr>
          <w:rFonts w:ascii="Arial" w:hAnsi="Arial" w:cs="Arial"/>
        </w:rPr>
        <w:t xml:space="preserve"> </w:t>
      </w:r>
      <w:r w:rsidRPr="00174B98">
        <w:rPr>
          <w:rFonts w:ascii="Arial" w:hAnsi="Arial" w:cs="Arial"/>
          <w:b/>
        </w:rPr>
        <w:t>entidades productivas</w:t>
      </w:r>
      <w:r w:rsidRPr="00174B98">
        <w:rPr>
          <w:rFonts w:ascii="Arial" w:hAnsi="Arial" w:cs="Arial"/>
        </w:rPr>
        <w:t>;</w:t>
      </w:r>
    </w:p>
    <w:p w14:paraId="573B7BB2"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II.</w:t>
      </w:r>
      <w:r w:rsidRPr="0017198B">
        <w:rPr>
          <w:rFonts w:ascii="Arial" w:hAnsi="Arial" w:cs="Arial"/>
          <w:b/>
        </w:rPr>
        <w:tab/>
      </w:r>
      <w:r w:rsidRPr="0017198B">
        <w:rPr>
          <w:rFonts w:ascii="Arial" w:hAnsi="Arial" w:cs="Arial"/>
        </w:rPr>
        <w:t>…</w:t>
      </w:r>
    </w:p>
    <w:p w14:paraId="20054BD6"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III.</w:t>
      </w:r>
      <w:r w:rsidRPr="0017198B">
        <w:rPr>
          <w:rFonts w:ascii="Arial" w:hAnsi="Arial" w:cs="Arial"/>
        </w:rPr>
        <w:tab/>
        <w:t>…</w:t>
      </w:r>
    </w:p>
    <w:p w14:paraId="063B0100" w14:textId="77777777" w:rsidR="004E6A9F" w:rsidRPr="0017198B" w:rsidRDefault="004E6A9F" w:rsidP="00535F97">
      <w:pPr>
        <w:tabs>
          <w:tab w:val="left" w:pos="426"/>
        </w:tabs>
        <w:spacing w:after="0" w:line="240" w:lineRule="auto"/>
        <w:ind w:left="426" w:right="-1" w:hanging="426"/>
        <w:jc w:val="both"/>
        <w:rPr>
          <w:rFonts w:ascii="Arial" w:eastAsia="Times New Roman" w:hAnsi="Arial" w:cs="Arial"/>
          <w:bCs/>
          <w:lang w:eastAsia="es-MX"/>
        </w:rPr>
      </w:pPr>
      <w:r w:rsidRPr="0017198B">
        <w:rPr>
          <w:rFonts w:ascii="Arial" w:hAnsi="Arial" w:cs="Arial"/>
          <w:b/>
        </w:rPr>
        <w:t>IV.</w:t>
      </w:r>
      <w:r w:rsidRPr="0017198B">
        <w:rPr>
          <w:rFonts w:ascii="Arial" w:hAnsi="Arial" w:cs="Arial"/>
        </w:rPr>
        <w:tab/>
        <w:t xml:space="preserve">Diseñar y definir el perfil de </w:t>
      </w:r>
      <w:r w:rsidRPr="0017198B">
        <w:rPr>
          <w:rFonts w:ascii="Arial" w:hAnsi="Arial" w:cs="Arial"/>
          <w:b/>
        </w:rPr>
        <w:t>nuevas entidades</w:t>
      </w:r>
      <w:r w:rsidRPr="0017198B">
        <w:rPr>
          <w:rFonts w:ascii="Arial" w:hAnsi="Arial" w:cs="Arial"/>
        </w:rPr>
        <w:t xml:space="preserve"> y proyectos productivos</w:t>
      </w:r>
      <w:r w:rsidRPr="0017198B">
        <w:rPr>
          <w:rFonts w:ascii="Arial" w:eastAsia="Times New Roman" w:hAnsi="Arial" w:cs="Arial"/>
          <w:bCs/>
          <w:lang w:eastAsia="es-MX"/>
        </w:rPr>
        <w:t>;</w:t>
      </w:r>
    </w:p>
    <w:p w14:paraId="20A20F94"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V.</w:t>
      </w:r>
      <w:r w:rsidRPr="0017198B">
        <w:rPr>
          <w:rFonts w:ascii="Arial" w:hAnsi="Arial" w:cs="Arial"/>
        </w:rPr>
        <w:tab/>
        <w:t xml:space="preserve">Analizar de manera permanente el impacto de las variables macroeconómicas sobre el desempeño de las </w:t>
      </w:r>
      <w:r w:rsidRPr="0017198B">
        <w:rPr>
          <w:rFonts w:ascii="Arial" w:hAnsi="Arial" w:cs="Arial"/>
          <w:b/>
        </w:rPr>
        <w:t>entidades productivas</w:t>
      </w:r>
      <w:r w:rsidRPr="0017198B">
        <w:rPr>
          <w:rFonts w:ascii="Arial" w:hAnsi="Arial" w:cs="Arial"/>
        </w:rPr>
        <w:t>;</w:t>
      </w:r>
    </w:p>
    <w:p w14:paraId="043C6B8C"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VI.</w:t>
      </w:r>
      <w:r w:rsidRPr="0017198B">
        <w:rPr>
          <w:rFonts w:ascii="Arial" w:hAnsi="Arial" w:cs="Arial"/>
        </w:rPr>
        <w:tab/>
        <w:t xml:space="preserve">Proponer técnica y metodológicamente, de manera conjunta con los Directores de las </w:t>
      </w:r>
      <w:r w:rsidRPr="0017198B">
        <w:rPr>
          <w:rFonts w:ascii="Arial" w:hAnsi="Arial" w:cs="Arial"/>
          <w:b/>
        </w:rPr>
        <w:t>entidades productivas</w:t>
      </w:r>
      <w:r w:rsidRPr="0017198B">
        <w:rPr>
          <w:rFonts w:ascii="Arial" w:hAnsi="Arial" w:cs="Arial"/>
        </w:rPr>
        <w:t>, el desarrollo de planes financieros, de producción, de servicios, de mercadotecnia y de negocios;</w:t>
      </w:r>
    </w:p>
    <w:p w14:paraId="1CF697FA"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VII.</w:t>
      </w:r>
      <w:r w:rsidRPr="0017198B">
        <w:rPr>
          <w:rFonts w:ascii="Arial" w:hAnsi="Arial" w:cs="Arial"/>
        </w:rPr>
        <w:tab/>
        <w:t xml:space="preserve">Evaluar y proponer el desarrollo de nuevos mercados, productos y servicios para su comercialización por las </w:t>
      </w:r>
      <w:r w:rsidRPr="0017198B">
        <w:rPr>
          <w:rFonts w:ascii="Arial" w:hAnsi="Arial" w:cs="Arial"/>
          <w:b/>
        </w:rPr>
        <w:t>entidades productivas</w:t>
      </w:r>
      <w:r w:rsidRPr="0017198B">
        <w:rPr>
          <w:rFonts w:ascii="Arial" w:hAnsi="Arial" w:cs="Arial"/>
        </w:rPr>
        <w:t>, así como efectuar el análisis de competitividad;</w:t>
      </w:r>
    </w:p>
    <w:p w14:paraId="3B311B8D"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VIII.</w:t>
      </w:r>
      <w:r w:rsidRPr="0017198B">
        <w:rPr>
          <w:rFonts w:ascii="Arial" w:hAnsi="Arial" w:cs="Arial"/>
          <w:b/>
        </w:rPr>
        <w:tab/>
      </w:r>
      <w:r w:rsidRPr="0017198B">
        <w:rPr>
          <w:rFonts w:ascii="Arial" w:hAnsi="Arial" w:cs="Arial"/>
        </w:rPr>
        <w:t xml:space="preserve">Evaluar conjuntamente con los responsables de la comercialización en las </w:t>
      </w:r>
      <w:r w:rsidRPr="0017198B">
        <w:rPr>
          <w:rFonts w:ascii="Arial" w:hAnsi="Arial" w:cs="Arial"/>
          <w:b/>
        </w:rPr>
        <w:t>entidades productivas</w:t>
      </w:r>
      <w:r w:rsidRPr="0017198B">
        <w:rPr>
          <w:rFonts w:ascii="Arial" w:hAnsi="Arial" w:cs="Arial"/>
        </w:rPr>
        <w:t xml:space="preserve"> las políticas de mercado, de productos, de servicios, y de precios, entre otros;</w:t>
      </w:r>
    </w:p>
    <w:p w14:paraId="65FABFDF"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IX.</w:t>
      </w:r>
      <w:r w:rsidRPr="0017198B">
        <w:rPr>
          <w:rFonts w:ascii="Arial" w:hAnsi="Arial" w:cs="Arial"/>
        </w:rPr>
        <w:tab/>
        <w:t xml:space="preserve">Evaluar y proponer la modificación a las estrategias de comercialización de las </w:t>
      </w:r>
      <w:r w:rsidRPr="0017198B">
        <w:rPr>
          <w:rFonts w:ascii="Arial" w:hAnsi="Arial" w:cs="Arial"/>
          <w:b/>
        </w:rPr>
        <w:t>entidades productivas</w:t>
      </w:r>
      <w:r w:rsidRPr="0017198B">
        <w:rPr>
          <w:rFonts w:ascii="Arial" w:hAnsi="Arial" w:cs="Arial"/>
        </w:rPr>
        <w:t>, así como los procesos de gestión;</w:t>
      </w:r>
    </w:p>
    <w:p w14:paraId="5F9FAB12"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X.</w:t>
      </w:r>
      <w:r w:rsidRPr="0017198B">
        <w:rPr>
          <w:rFonts w:ascii="Arial" w:hAnsi="Arial" w:cs="Arial"/>
        </w:rPr>
        <w:tab/>
        <w:t xml:space="preserve">Establecer políticas y procedimientos para el desarrollo estratégico de los planes de relaciones públicas, promoción, publicidad y comercialización en las </w:t>
      </w:r>
      <w:r w:rsidRPr="0017198B">
        <w:rPr>
          <w:rFonts w:ascii="Arial" w:hAnsi="Arial" w:cs="Arial"/>
          <w:b/>
        </w:rPr>
        <w:t>entidades productivas</w:t>
      </w:r>
      <w:r w:rsidRPr="0017198B">
        <w:rPr>
          <w:rFonts w:ascii="Arial" w:hAnsi="Arial" w:cs="Arial"/>
        </w:rPr>
        <w:t>, y</w:t>
      </w:r>
    </w:p>
    <w:p w14:paraId="0B72C24F"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XI.</w:t>
      </w:r>
      <w:r w:rsidRPr="0017198B">
        <w:rPr>
          <w:rFonts w:ascii="Arial" w:hAnsi="Arial" w:cs="Arial"/>
        </w:rPr>
        <w:tab/>
        <w:t>...</w:t>
      </w:r>
    </w:p>
    <w:p w14:paraId="4C951256" w14:textId="77777777" w:rsidR="004E6A9F" w:rsidRPr="0017198B" w:rsidRDefault="004E6A9F" w:rsidP="00535F97">
      <w:pPr>
        <w:spacing w:after="0" w:line="240" w:lineRule="auto"/>
        <w:ind w:right="-1"/>
        <w:jc w:val="center"/>
        <w:rPr>
          <w:rFonts w:ascii="Arial" w:hAnsi="Arial" w:cs="Arial"/>
          <w:b/>
        </w:rPr>
      </w:pPr>
      <w:r w:rsidRPr="0017198B">
        <w:rPr>
          <w:rFonts w:ascii="Arial" w:hAnsi="Arial" w:cs="Arial"/>
          <w:b/>
        </w:rPr>
        <w:t>De la Unidad de Administración y Finanzas</w:t>
      </w:r>
    </w:p>
    <w:p w14:paraId="0DED4B95" w14:textId="77777777" w:rsidR="004E6A9F" w:rsidRPr="0017198B" w:rsidRDefault="004E6A9F" w:rsidP="00535F97">
      <w:pPr>
        <w:tabs>
          <w:tab w:val="left" w:pos="330"/>
          <w:tab w:val="left" w:pos="440"/>
        </w:tabs>
        <w:spacing w:after="0" w:line="240" w:lineRule="auto"/>
        <w:ind w:right="-1"/>
        <w:jc w:val="both"/>
        <w:rPr>
          <w:rFonts w:ascii="Arial" w:hAnsi="Arial" w:cs="Arial"/>
        </w:rPr>
      </w:pPr>
    </w:p>
    <w:p w14:paraId="63793A8A" w14:textId="77777777" w:rsidR="004E6A9F" w:rsidRPr="0017198B" w:rsidRDefault="004E6A9F" w:rsidP="00535F97">
      <w:pPr>
        <w:pStyle w:val="Textoindependiente21"/>
        <w:widowControl/>
        <w:tabs>
          <w:tab w:val="left" w:pos="8460"/>
        </w:tabs>
        <w:spacing w:line="240" w:lineRule="auto"/>
        <w:ind w:left="0" w:right="-1"/>
        <w:rPr>
          <w:rFonts w:ascii="Arial" w:hAnsi="Arial" w:cs="Arial"/>
          <w:sz w:val="22"/>
          <w:szCs w:val="22"/>
        </w:rPr>
      </w:pPr>
      <w:r w:rsidRPr="0017198B">
        <w:rPr>
          <w:rFonts w:ascii="Arial" w:hAnsi="Arial" w:cs="Arial"/>
          <w:b/>
          <w:sz w:val="22"/>
          <w:szCs w:val="22"/>
          <w:lang w:val="es-ES"/>
        </w:rPr>
        <w:t>Artículo 64.</w:t>
      </w:r>
      <w:r w:rsidRPr="0017198B">
        <w:rPr>
          <w:rFonts w:ascii="Arial" w:hAnsi="Arial" w:cs="Arial"/>
          <w:sz w:val="22"/>
          <w:szCs w:val="22"/>
        </w:rPr>
        <w:t xml:space="preserve"> Son atribuciones del Jefe de la Unidad de Administración y Finanzas, las siguientes:</w:t>
      </w:r>
    </w:p>
    <w:p w14:paraId="3CC7AECD" w14:textId="578438D0"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I.</w:t>
      </w:r>
      <w:r w:rsidRPr="0017198B">
        <w:rPr>
          <w:rFonts w:ascii="Arial" w:hAnsi="Arial" w:cs="Arial"/>
        </w:rPr>
        <w:tab/>
        <w:t xml:space="preserve">Coordinar la elaboración del </w:t>
      </w:r>
      <w:r w:rsidRPr="00892021">
        <w:rPr>
          <w:rFonts w:ascii="Arial" w:hAnsi="Arial" w:cs="Arial"/>
          <w:b/>
        </w:rPr>
        <w:t>presupuesto</w:t>
      </w:r>
      <w:r w:rsidR="00A25B9A" w:rsidRPr="00825F4A">
        <w:rPr>
          <w:rFonts w:ascii="Arial" w:hAnsi="Arial" w:cs="Arial"/>
        </w:rPr>
        <w:t xml:space="preserve"> financiero</w:t>
      </w:r>
      <w:r w:rsidRPr="00825F4A">
        <w:rPr>
          <w:rFonts w:ascii="Arial" w:hAnsi="Arial" w:cs="Arial"/>
        </w:rPr>
        <w:t xml:space="preserve"> </w:t>
      </w:r>
      <w:r w:rsidRPr="0017198B">
        <w:rPr>
          <w:rFonts w:ascii="Arial" w:hAnsi="Arial" w:cs="Arial"/>
        </w:rPr>
        <w:t xml:space="preserve">de las </w:t>
      </w:r>
      <w:r w:rsidRPr="0017198B">
        <w:rPr>
          <w:rFonts w:ascii="Arial" w:hAnsi="Arial" w:cs="Arial"/>
          <w:b/>
        </w:rPr>
        <w:t>entidades productivas</w:t>
      </w:r>
      <w:r w:rsidRPr="0017198B">
        <w:rPr>
          <w:rFonts w:ascii="Arial" w:hAnsi="Arial" w:cs="Arial"/>
        </w:rPr>
        <w:t xml:space="preserve">, así como </w:t>
      </w:r>
      <w:r w:rsidR="002B3920" w:rsidRPr="002B3920">
        <w:rPr>
          <w:rFonts w:ascii="Arial" w:hAnsi="Arial" w:cs="Arial"/>
        </w:rPr>
        <w:t>d</w:t>
      </w:r>
      <w:r w:rsidR="00892021" w:rsidRPr="002B3920">
        <w:rPr>
          <w:rFonts w:ascii="Arial" w:hAnsi="Arial" w:cs="Arial"/>
        </w:rPr>
        <w:t>el</w:t>
      </w:r>
      <w:r w:rsidR="00892021" w:rsidRPr="00892021">
        <w:rPr>
          <w:rFonts w:ascii="Arial" w:hAnsi="Arial" w:cs="Arial"/>
          <w:b/>
          <w:color w:val="0000FF"/>
        </w:rPr>
        <w:t xml:space="preserve"> </w:t>
      </w:r>
      <w:r w:rsidR="00892021" w:rsidRPr="00B07D15">
        <w:rPr>
          <w:rFonts w:ascii="Arial" w:hAnsi="Arial" w:cs="Arial"/>
          <w:b/>
          <w:color w:val="000000" w:themeColor="text1"/>
        </w:rPr>
        <w:t>Programa Operativo Anual</w:t>
      </w:r>
      <w:r w:rsidRPr="00B07D15">
        <w:rPr>
          <w:rFonts w:ascii="Arial" w:hAnsi="Arial" w:cs="Arial"/>
          <w:color w:val="000000" w:themeColor="text1"/>
        </w:rPr>
        <w:t>;</w:t>
      </w:r>
    </w:p>
    <w:p w14:paraId="5389D32D"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II.</w:t>
      </w:r>
      <w:r w:rsidRPr="0017198B">
        <w:rPr>
          <w:rFonts w:ascii="Arial" w:hAnsi="Arial" w:cs="Arial"/>
        </w:rPr>
        <w:tab/>
        <w:t xml:space="preserve">Realizar de manera sistemática y continua diagnósticos financieros de las </w:t>
      </w:r>
      <w:r w:rsidRPr="0017198B">
        <w:rPr>
          <w:rFonts w:ascii="Arial" w:hAnsi="Arial" w:cs="Arial"/>
          <w:b/>
        </w:rPr>
        <w:t>entidades productivas</w:t>
      </w:r>
      <w:r w:rsidRPr="0017198B">
        <w:rPr>
          <w:rFonts w:ascii="Arial" w:hAnsi="Arial" w:cs="Arial"/>
        </w:rPr>
        <w:t xml:space="preserve"> que permita a los responsables la toma de decisiones de manera eficaz y eficiente;</w:t>
      </w:r>
    </w:p>
    <w:p w14:paraId="697743FB"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III.</w:t>
      </w:r>
      <w:r w:rsidRPr="0017198B">
        <w:rPr>
          <w:rFonts w:ascii="Arial" w:hAnsi="Arial" w:cs="Arial"/>
        </w:rPr>
        <w:tab/>
        <w:t xml:space="preserve">Diseñar las estrategias de financiamiento de las </w:t>
      </w:r>
      <w:r w:rsidRPr="0017198B">
        <w:rPr>
          <w:rFonts w:ascii="Arial" w:hAnsi="Arial" w:cs="Arial"/>
          <w:b/>
        </w:rPr>
        <w:t>entidades productivas</w:t>
      </w:r>
      <w:r w:rsidRPr="0017198B">
        <w:rPr>
          <w:rFonts w:ascii="Arial" w:hAnsi="Arial" w:cs="Arial"/>
        </w:rPr>
        <w:t xml:space="preserve"> y ejecutarlas, previa aprobación;</w:t>
      </w:r>
    </w:p>
    <w:p w14:paraId="1F77DDD6"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IV.</w:t>
      </w:r>
      <w:r w:rsidRPr="0017198B">
        <w:rPr>
          <w:rFonts w:ascii="Arial" w:hAnsi="Arial" w:cs="Arial"/>
        </w:rPr>
        <w:tab/>
        <w:t xml:space="preserve">Administrar y rentabilizar los excedentes de efectivo de las </w:t>
      </w:r>
      <w:r w:rsidRPr="0017198B">
        <w:rPr>
          <w:rFonts w:ascii="Arial" w:hAnsi="Arial" w:cs="Arial"/>
          <w:b/>
        </w:rPr>
        <w:t>entidades productivas</w:t>
      </w:r>
      <w:r w:rsidRPr="0017198B">
        <w:rPr>
          <w:rFonts w:ascii="Arial" w:hAnsi="Arial" w:cs="Arial"/>
        </w:rPr>
        <w:t>, de conformidad con las políticas establecidas para el efecto;</w:t>
      </w:r>
    </w:p>
    <w:p w14:paraId="54861290"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V.</w:t>
      </w:r>
      <w:r w:rsidRPr="0017198B">
        <w:rPr>
          <w:rFonts w:ascii="Arial" w:hAnsi="Arial" w:cs="Arial"/>
        </w:rPr>
        <w:tab/>
        <w:t>…</w:t>
      </w:r>
    </w:p>
    <w:p w14:paraId="36830484"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VI.</w:t>
      </w:r>
      <w:r w:rsidRPr="0017198B">
        <w:rPr>
          <w:rFonts w:ascii="Arial" w:hAnsi="Arial" w:cs="Arial"/>
        </w:rPr>
        <w:tab/>
        <w:t xml:space="preserve">Llevar a cabo el reclutamiento, selección y contratación del personal, así como el análisis y valuación de puestos, para proponer al Coordinador de </w:t>
      </w:r>
      <w:r w:rsidRPr="0017198B">
        <w:rPr>
          <w:rFonts w:ascii="Arial" w:hAnsi="Arial" w:cs="Arial"/>
          <w:b/>
          <w:bCs/>
        </w:rPr>
        <w:t>Entidades Productivas</w:t>
      </w:r>
      <w:r w:rsidR="00A57236" w:rsidRPr="0017198B">
        <w:rPr>
          <w:rFonts w:ascii="Arial" w:hAnsi="Arial" w:cs="Arial"/>
          <w:b/>
          <w:bCs/>
        </w:rPr>
        <w:t xml:space="preserve"> </w:t>
      </w:r>
      <w:r w:rsidR="00A57236" w:rsidRPr="0017198B">
        <w:rPr>
          <w:rFonts w:ascii="Arial" w:hAnsi="Arial" w:cs="Arial"/>
          <w:b/>
        </w:rPr>
        <w:t>para la Generación de Recursos Complementarios</w:t>
      </w:r>
      <w:r w:rsidRPr="0017198B">
        <w:rPr>
          <w:rFonts w:ascii="Arial" w:hAnsi="Arial" w:cs="Arial"/>
          <w:b/>
          <w:bCs/>
          <w:iCs/>
        </w:rPr>
        <w:t>;</w:t>
      </w:r>
      <w:r w:rsidRPr="0017198B">
        <w:rPr>
          <w:rFonts w:ascii="Arial" w:hAnsi="Arial" w:cs="Arial"/>
        </w:rPr>
        <w:t xml:space="preserve"> el tabulador de sueldos de </w:t>
      </w:r>
      <w:r w:rsidRPr="0017198B">
        <w:rPr>
          <w:rFonts w:ascii="Arial" w:hAnsi="Arial" w:cs="Arial"/>
          <w:b/>
        </w:rPr>
        <w:t>la</w:t>
      </w:r>
      <w:r w:rsidRPr="0017198B">
        <w:rPr>
          <w:rFonts w:ascii="Arial" w:eastAsia="Times New Roman" w:hAnsi="Arial" w:cs="Arial"/>
          <w:b/>
          <w:bCs/>
          <w:lang w:eastAsia="es-MX"/>
        </w:rPr>
        <w:t xml:space="preserve"> </w:t>
      </w:r>
      <w:r w:rsidR="001112B7" w:rsidRPr="0017198B">
        <w:rPr>
          <w:rFonts w:ascii="Arial" w:hAnsi="Arial" w:cs="Arial"/>
          <w:b/>
          <w:bCs/>
        </w:rPr>
        <w:t>Coordinación de Entidades Productivas</w:t>
      </w:r>
      <w:r w:rsidRPr="0017198B">
        <w:rPr>
          <w:rFonts w:ascii="Arial" w:hAnsi="Arial" w:cs="Arial"/>
        </w:rPr>
        <w:t xml:space="preserve"> y sus </w:t>
      </w:r>
      <w:r w:rsidRPr="0017198B">
        <w:rPr>
          <w:rFonts w:ascii="Arial" w:hAnsi="Arial" w:cs="Arial"/>
          <w:b/>
        </w:rPr>
        <w:t>entidades productivas</w:t>
      </w:r>
      <w:r w:rsidRPr="0017198B">
        <w:rPr>
          <w:rFonts w:ascii="Arial" w:hAnsi="Arial" w:cs="Arial"/>
        </w:rPr>
        <w:t>;</w:t>
      </w:r>
    </w:p>
    <w:p w14:paraId="5B510C80"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VII.</w:t>
      </w:r>
      <w:r w:rsidRPr="0017198B">
        <w:rPr>
          <w:rFonts w:ascii="Arial" w:hAnsi="Arial" w:cs="Arial"/>
        </w:rPr>
        <w:tab/>
        <w:t xml:space="preserve">Proponer el programa de capacitación de personal de todas las instancias que integran </w:t>
      </w:r>
      <w:r w:rsidRPr="0017198B">
        <w:rPr>
          <w:rFonts w:ascii="Arial" w:hAnsi="Arial" w:cs="Arial"/>
          <w:b/>
        </w:rPr>
        <w:t>la</w:t>
      </w:r>
      <w:r w:rsidRPr="0017198B">
        <w:rPr>
          <w:rFonts w:ascii="Arial" w:hAnsi="Arial" w:cs="Arial"/>
          <w:b/>
          <w:bCs/>
        </w:rPr>
        <w:t xml:space="preserve"> </w:t>
      </w:r>
      <w:r w:rsidR="001112B7" w:rsidRPr="0017198B">
        <w:rPr>
          <w:rFonts w:ascii="Arial" w:hAnsi="Arial" w:cs="Arial"/>
          <w:b/>
          <w:bCs/>
        </w:rPr>
        <w:t>Coordinación de Entidades Productivas</w:t>
      </w:r>
      <w:r w:rsidR="00A57236" w:rsidRPr="0017198B">
        <w:rPr>
          <w:rFonts w:ascii="Arial" w:hAnsi="Arial" w:cs="Arial"/>
          <w:b/>
          <w:bCs/>
        </w:rPr>
        <w:t xml:space="preserve"> </w:t>
      </w:r>
      <w:r w:rsidR="00A57236" w:rsidRPr="0017198B">
        <w:rPr>
          <w:rFonts w:ascii="Arial" w:hAnsi="Arial" w:cs="Arial"/>
          <w:b/>
        </w:rPr>
        <w:t>para la Generación de Recursos Complementarios</w:t>
      </w:r>
      <w:r w:rsidRPr="0017198B">
        <w:rPr>
          <w:rFonts w:ascii="Arial" w:hAnsi="Arial" w:cs="Arial"/>
        </w:rPr>
        <w:t xml:space="preserve"> y evaluar su impacto, y</w:t>
      </w:r>
    </w:p>
    <w:p w14:paraId="4F596E74"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VIII.</w:t>
      </w:r>
      <w:r w:rsidRPr="0017198B">
        <w:rPr>
          <w:rFonts w:ascii="Arial" w:hAnsi="Arial" w:cs="Arial"/>
          <w:b/>
        </w:rPr>
        <w:tab/>
      </w:r>
      <w:r w:rsidRPr="0017198B">
        <w:rPr>
          <w:rFonts w:ascii="Arial" w:hAnsi="Arial" w:cs="Arial"/>
        </w:rPr>
        <w:t>…</w:t>
      </w:r>
    </w:p>
    <w:p w14:paraId="34EF3DD2" w14:textId="77777777" w:rsidR="004E6A9F" w:rsidRPr="0017198B" w:rsidRDefault="004E6A9F" w:rsidP="00535F97">
      <w:pPr>
        <w:spacing w:after="0" w:line="240" w:lineRule="auto"/>
        <w:ind w:left="1418" w:right="-1" w:hanging="567"/>
        <w:jc w:val="both"/>
        <w:rPr>
          <w:rFonts w:ascii="Arial" w:hAnsi="Arial" w:cs="Arial"/>
        </w:rPr>
      </w:pPr>
    </w:p>
    <w:p w14:paraId="5923676C" w14:textId="77777777" w:rsidR="004E6A9F" w:rsidRPr="0017198B" w:rsidRDefault="004E6A9F" w:rsidP="00535F97">
      <w:pPr>
        <w:spacing w:after="0" w:line="240" w:lineRule="auto"/>
        <w:ind w:right="-1"/>
        <w:jc w:val="center"/>
        <w:rPr>
          <w:rFonts w:ascii="Arial" w:hAnsi="Arial" w:cs="Arial"/>
          <w:b/>
        </w:rPr>
      </w:pPr>
      <w:r w:rsidRPr="0017198B">
        <w:rPr>
          <w:rFonts w:ascii="Arial" w:hAnsi="Arial" w:cs="Arial"/>
          <w:b/>
        </w:rPr>
        <w:t>De los Consejos de Administración de las Entidades Productivas</w:t>
      </w:r>
    </w:p>
    <w:p w14:paraId="3E4374AC" w14:textId="77777777" w:rsidR="004E6A9F" w:rsidRPr="0017198B" w:rsidRDefault="004E6A9F" w:rsidP="00535F97">
      <w:pPr>
        <w:spacing w:after="0" w:line="240" w:lineRule="auto"/>
        <w:ind w:right="-1"/>
        <w:jc w:val="center"/>
        <w:rPr>
          <w:rFonts w:ascii="Arial" w:hAnsi="Arial" w:cs="Arial"/>
          <w:b/>
        </w:rPr>
      </w:pPr>
    </w:p>
    <w:p w14:paraId="3CDFCD8A" w14:textId="77777777" w:rsidR="004E6A9F" w:rsidRPr="0017198B" w:rsidRDefault="004E6A9F" w:rsidP="00535F97">
      <w:pPr>
        <w:tabs>
          <w:tab w:val="left" w:pos="709"/>
        </w:tabs>
        <w:spacing w:after="0" w:line="240" w:lineRule="auto"/>
        <w:ind w:right="-1"/>
        <w:jc w:val="both"/>
        <w:rPr>
          <w:rFonts w:ascii="Arial" w:hAnsi="Arial" w:cs="Arial"/>
        </w:rPr>
      </w:pPr>
      <w:r w:rsidRPr="0017198B">
        <w:rPr>
          <w:rFonts w:ascii="Arial" w:hAnsi="Arial" w:cs="Arial"/>
          <w:b/>
        </w:rPr>
        <w:t xml:space="preserve">Artículo 65. </w:t>
      </w:r>
      <w:r w:rsidRPr="0017198B">
        <w:rPr>
          <w:rFonts w:ascii="Arial" w:hAnsi="Arial" w:cs="Arial"/>
        </w:rPr>
        <w:t>Las</w:t>
      </w:r>
      <w:r w:rsidRPr="0017198B">
        <w:rPr>
          <w:rFonts w:ascii="Arial" w:hAnsi="Arial" w:cs="Arial"/>
          <w:b/>
        </w:rPr>
        <w:t xml:space="preserve"> entidades productivas contarán con un Consejo de Administración </w:t>
      </w:r>
      <w:r w:rsidRPr="0017198B">
        <w:rPr>
          <w:rFonts w:ascii="Arial" w:hAnsi="Arial" w:cs="Arial"/>
        </w:rPr>
        <w:t>que se integrará de la siguiente manera:</w:t>
      </w:r>
    </w:p>
    <w:p w14:paraId="70DD05EA" w14:textId="77777777" w:rsidR="004E6A9F" w:rsidRPr="0017198B" w:rsidRDefault="004E6A9F" w:rsidP="00535F97">
      <w:pPr>
        <w:tabs>
          <w:tab w:val="left" w:pos="426"/>
        </w:tabs>
        <w:spacing w:after="0" w:line="240" w:lineRule="auto"/>
        <w:ind w:left="426" w:right="-1" w:hanging="426"/>
        <w:jc w:val="both"/>
        <w:rPr>
          <w:rFonts w:ascii="Arial" w:hAnsi="Arial" w:cs="Arial"/>
          <w:b/>
        </w:rPr>
      </w:pPr>
      <w:r w:rsidRPr="0017198B">
        <w:rPr>
          <w:rFonts w:ascii="Arial" w:hAnsi="Arial" w:cs="Arial"/>
        </w:rPr>
        <w:t>I.</w:t>
      </w:r>
      <w:r w:rsidRPr="0017198B">
        <w:rPr>
          <w:rFonts w:ascii="Arial" w:hAnsi="Arial" w:cs="Arial"/>
        </w:rPr>
        <w:tab/>
        <w:t xml:space="preserve">El Secretario de Vinculación y Desarrollo </w:t>
      </w:r>
      <w:r w:rsidR="000E25CD" w:rsidRPr="0017198B">
        <w:rPr>
          <w:rFonts w:ascii="Arial" w:hAnsi="Arial" w:cs="Arial"/>
        </w:rPr>
        <w:t>Empresarial</w:t>
      </w:r>
      <w:r w:rsidRPr="0017198B">
        <w:rPr>
          <w:rFonts w:ascii="Arial" w:hAnsi="Arial" w:cs="Arial"/>
        </w:rPr>
        <w:t>, quien los presidirá</w:t>
      </w:r>
      <w:r w:rsidRPr="00174B98">
        <w:rPr>
          <w:rFonts w:ascii="Arial" w:hAnsi="Arial" w:cs="Arial"/>
          <w:bCs/>
        </w:rPr>
        <w:t xml:space="preserve">. </w:t>
      </w:r>
      <w:r w:rsidRPr="00174B98">
        <w:rPr>
          <w:rFonts w:ascii="Arial" w:hAnsi="Arial" w:cs="Arial"/>
          <w:b/>
          <w:bCs/>
        </w:rPr>
        <w:t xml:space="preserve">En el caso de que el Secretario de Vinculación de Desarrollo </w:t>
      </w:r>
      <w:r w:rsidR="000E25CD" w:rsidRPr="00174B98">
        <w:rPr>
          <w:rFonts w:ascii="Arial" w:hAnsi="Arial" w:cs="Arial"/>
          <w:b/>
        </w:rPr>
        <w:t>Empresarial</w:t>
      </w:r>
      <w:r w:rsidR="004B30EA" w:rsidRPr="00174B98">
        <w:rPr>
          <w:rFonts w:ascii="Arial" w:hAnsi="Arial" w:cs="Arial"/>
          <w:b/>
          <w:bCs/>
        </w:rPr>
        <w:t xml:space="preserve"> </w:t>
      </w:r>
      <w:r w:rsidRPr="00174B98">
        <w:rPr>
          <w:rFonts w:ascii="Arial" w:hAnsi="Arial" w:cs="Arial"/>
          <w:b/>
          <w:bCs/>
        </w:rPr>
        <w:t>no sea quien presida el Consejo, pondrá a consideración del C</w:t>
      </w:r>
      <w:r w:rsidR="00DF4E19" w:rsidRPr="00174B98">
        <w:rPr>
          <w:rFonts w:ascii="Arial" w:hAnsi="Arial" w:cs="Arial"/>
          <w:b/>
          <w:bCs/>
        </w:rPr>
        <w:t>onsejo de Administración</w:t>
      </w:r>
      <w:r w:rsidRPr="00174B98">
        <w:rPr>
          <w:rFonts w:ascii="Arial" w:hAnsi="Arial" w:cs="Arial"/>
          <w:b/>
          <w:bCs/>
        </w:rPr>
        <w:t xml:space="preserve"> de las Entidades Productivas el perfil requerido para el cargo, a efecto de que sea designado por el propio Secretario</w:t>
      </w:r>
      <w:r w:rsidRPr="00174B98">
        <w:rPr>
          <w:rFonts w:ascii="Arial" w:hAnsi="Arial" w:cs="Arial"/>
          <w:b/>
        </w:rPr>
        <w:t>;</w:t>
      </w:r>
    </w:p>
    <w:p w14:paraId="6A38D997" w14:textId="77777777" w:rsidR="004E6A9F" w:rsidRPr="0017198B" w:rsidRDefault="004E6A9F" w:rsidP="00535F97">
      <w:pPr>
        <w:tabs>
          <w:tab w:val="left" w:pos="426"/>
        </w:tabs>
        <w:spacing w:after="0" w:line="240" w:lineRule="auto"/>
        <w:ind w:left="426" w:right="-1" w:hanging="426"/>
        <w:jc w:val="both"/>
        <w:rPr>
          <w:rFonts w:ascii="Arial" w:hAnsi="Arial" w:cs="Arial"/>
          <w:b/>
        </w:rPr>
      </w:pPr>
      <w:r w:rsidRPr="0017198B">
        <w:rPr>
          <w:rFonts w:ascii="Arial" w:hAnsi="Arial" w:cs="Arial"/>
        </w:rPr>
        <w:t>II.</w:t>
      </w:r>
      <w:r w:rsidRPr="0017198B">
        <w:rPr>
          <w:rFonts w:ascii="Arial" w:hAnsi="Arial" w:cs="Arial"/>
          <w:b/>
        </w:rPr>
        <w:tab/>
        <w:t xml:space="preserve">El Coordinador </w:t>
      </w:r>
      <w:r w:rsidRPr="0017198B">
        <w:rPr>
          <w:rFonts w:ascii="Arial" w:hAnsi="Arial" w:cs="Arial"/>
          <w:b/>
          <w:bCs/>
        </w:rPr>
        <w:t>Entidades Productivas</w:t>
      </w:r>
      <w:r w:rsidR="00A57236" w:rsidRPr="0017198B">
        <w:rPr>
          <w:rFonts w:ascii="Arial" w:hAnsi="Arial" w:cs="Arial"/>
          <w:b/>
          <w:bCs/>
        </w:rPr>
        <w:t xml:space="preserve"> </w:t>
      </w:r>
      <w:r w:rsidR="00A57236" w:rsidRPr="0017198B">
        <w:rPr>
          <w:rFonts w:ascii="Arial" w:hAnsi="Arial" w:cs="Arial"/>
          <w:b/>
        </w:rPr>
        <w:t>para la Generación de Recursos Complementarios</w:t>
      </w:r>
      <w:r w:rsidRPr="0017198B">
        <w:rPr>
          <w:rFonts w:ascii="Arial" w:hAnsi="Arial" w:cs="Arial"/>
        </w:rPr>
        <w:t>;</w:t>
      </w:r>
    </w:p>
    <w:p w14:paraId="2200722A" w14:textId="77777777" w:rsidR="004E6A9F" w:rsidRPr="0017198B" w:rsidRDefault="004E6A9F" w:rsidP="00535F97">
      <w:pPr>
        <w:tabs>
          <w:tab w:val="left" w:pos="426"/>
        </w:tabs>
        <w:spacing w:after="0" w:line="240" w:lineRule="auto"/>
        <w:ind w:left="426" w:right="-1" w:hanging="426"/>
        <w:jc w:val="both"/>
        <w:rPr>
          <w:rFonts w:ascii="Arial" w:hAnsi="Arial" w:cs="Arial"/>
          <w:b/>
        </w:rPr>
      </w:pPr>
      <w:r w:rsidRPr="0017198B">
        <w:rPr>
          <w:rFonts w:ascii="Arial" w:hAnsi="Arial" w:cs="Arial"/>
        </w:rPr>
        <w:t>III.</w:t>
      </w:r>
      <w:r w:rsidRPr="0017198B">
        <w:rPr>
          <w:rFonts w:ascii="Arial" w:hAnsi="Arial" w:cs="Arial"/>
          <w:b/>
        </w:rPr>
        <w:tab/>
        <w:t>El Director de la entidad productiva, quien fungirá como Secretario y sólo tendrá derecho a voz;</w:t>
      </w:r>
    </w:p>
    <w:p w14:paraId="062875DA" w14:textId="77777777" w:rsidR="004E6A9F" w:rsidRPr="00EB3085"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rPr>
        <w:t>IV.</w:t>
      </w:r>
      <w:r w:rsidRPr="0017198B">
        <w:rPr>
          <w:rFonts w:ascii="Arial" w:hAnsi="Arial" w:cs="Arial"/>
          <w:b/>
        </w:rPr>
        <w:tab/>
      </w:r>
      <w:r w:rsidRPr="00EB3085">
        <w:rPr>
          <w:rFonts w:ascii="Arial" w:hAnsi="Arial" w:cs="Arial"/>
        </w:rPr>
        <w:t xml:space="preserve">El </w:t>
      </w:r>
      <w:r w:rsidRPr="00EB3085">
        <w:rPr>
          <w:rFonts w:ascii="Arial" w:hAnsi="Arial" w:cs="Arial"/>
          <w:b/>
        </w:rPr>
        <w:t>jefe</w:t>
      </w:r>
      <w:r w:rsidRPr="00EB3085">
        <w:rPr>
          <w:rFonts w:ascii="Arial" w:hAnsi="Arial" w:cs="Arial"/>
        </w:rPr>
        <w:t xml:space="preserve"> de la Unidad de Estrategia de Negocios;</w:t>
      </w:r>
    </w:p>
    <w:p w14:paraId="593DCF56" w14:textId="77777777" w:rsidR="004E6A9F" w:rsidRPr="0017198B" w:rsidRDefault="004E6A9F" w:rsidP="00535F97">
      <w:pPr>
        <w:tabs>
          <w:tab w:val="left" w:pos="426"/>
        </w:tabs>
        <w:spacing w:after="0" w:line="240" w:lineRule="auto"/>
        <w:ind w:left="426" w:right="-1" w:hanging="426"/>
        <w:jc w:val="both"/>
        <w:rPr>
          <w:rFonts w:ascii="Arial" w:hAnsi="Arial" w:cs="Arial"/>
          <w:b/>
        </w:rPr>
      </w:pPr>
      <w:r w:rsidRPr="00EB3085">
        <w:rPr>
          <w:rFonts w:ascii="Arial" w:hAnsi="Arial" w:cs="Arial"/>
        </w:rPr>
        <w:t>V.</w:t>
      </w:r>
      <w:r w:rsidRPr="00EB3085">
        <w:rPr>
          <w:rFonts w:ascii="Arial" w:hAnsi="Arial" w:cs="Arial"/>
        </w:rPr>
        <w:tab/>
        <w:t xml:space="preserve">El </w:t>
      </w:r>
      <w:r w:rsidRPr="00EB3085">
        <w:rPr>
          <w:rFonts w:ascii="Arial" w:hAnsi="Arial" w:cs="Arial"/>
          <w:b/>
        </w:rPr>
        <w:t>jefe</w:t>
      </w:r>
      <w:r w:rsidRPr="00EB3085">
        <w:rPr>
          <w:rFonts w:ascii="Arial" w:hAnsi="Arial" w:cs="Arial"/>
        </w:rPr>
        <w:t xml:space="preserve"> de la Unidad de Administración y Finanzas</w:t>
      </w:r>
      <w:r w:rsidRPr="0017198B">
        <w:rPr>
          <w:rFonts w:ascii="Arial" w:hAnsi="Arial" w:cs="Arial"/>
          <w:b/>
        </w:rPr>
        <w:t>;</w:t>
      </w:r>
    </w:p>
    <w:p w14:paraId="3347F75A" w14:textId="77777777" w:rsidR="004E6A9F" w:rsidRPr="0017198B" w:rsidRDefault="004E6A9F" w:rsidP="00535F97">
      <w:pPr>
        <w:tabs>
          <w:tab w:val="left" w:pos="426"/>
        </w:tabs>
        <w:spacing w:after="0" w:line="240" w:lineRule="auto"/>
        <w:ind w:left="426" w:right="-1" w:hanging="426"/>
        <w:jc w:val="both"/>
        <w:rPr>
          <w:rFonts w:ascii="Arial" w:hAnsi="Arial" w:cs="Arial"/>
          <w:b/>
        </w:rPr>
      </w:pPr>
      <w:r w:rsidRPr="0017198B">
        <w:rPr>
          <w:rFonts w:ascii="Arial" w:hAnsi="Arial" w:cs="Arial"/>
        </w:rPr>
        <w:t>VI.</w:t>
      </w:r>
      <w:r w:rsidRPr="0017198B">
        <w:rPr>
          <w:rFonts w:ascii="Arial" w:hAnsi="Arial" w:cs="Arial"/>
          <w:b/>
        </w:rPr>
        <w:t xml:space="preserve"> </w:t>
      </w:r>
      <w:r w:rsidRPr="0017198B">
        <w:rPr>
          <w:rFonts w:ascii="Arial" w:hAnsi="Arial" w:cs="Arial"/>
          <w:b/>
        </w:rPr>
        <w:tab/>
      </w:r>
      <w:r w:rsidRPr="00EB3085">
        <w:rPr>
          <w:rFonts w:ascii="Arial" w:hAnsi="Arial" w:cs="Arial"/>
        </w:rPr>
        <w:t>El titular de la dependencia de la División del Centro Universitario relacionada con la naturaleza de la</w:t>
      </w:r>
      <w:r w:rsidRPr="0017198B">
        <w:rPr>
          <w:rFonts w:ascii="Arial" w:hAnsi="Arial" w:cs="Arial"/>
          <w:b/>
        </w:rPr>
        <w:t xml:space="preserve"> entidad productiva;</w:t>
      </w:r>
    </w:p>
    <w:p w14:paraId="6AE8FAC1" w14:textId="77777777" w:rsidR="004E6A9F" w:rsidRPr="0017198B" w:rsidRDefault="004E6A9F" w:rsidP="00535F97">
      <w:pPr>
        <w:tabs>
          <w:tab w:val="left" w:pos="426"/>
        </w:tabs>
        <w:spacing w:after="0" w:line="240" w:lineRule="auto"/>
        <w:ind w:left="426" w:right="-1" w:hanging="426"/>
        <w:jc w:val="both"/>
        <w:rPr>
          <w:rFonts w:ascii="Arial" w:hAnsi="Arial" w:cs="Arial"/>
          <w:b/>
        </w:rPr>
      </w:pPr>
      <w:r w:rsidRPr="0017198B">
        <w:rPr>
          <w:rFonts w:ascii="Arial" w:hAnsi="Arial" w:cs="Arial"/>
        </w:rPr>
        <w:t>VII.</w:t>
      </w:r>
      <w:r w:rsidRPr="0017198B">
        <w:rPr>
          <w:rFonts w:ascii="Arial" w:hAnsi="Arial" w:cs="Arial"/>
          <w:b/>
        </w:rPr>
        <w:tab/>
      </w:r>
      <w:r w:rsidRPr="00EB3085">
        <w:rPr>
          <w:rFonts w:ascii="Arial" w:hAnsi="Arial" w:cs="Arial"/>
        </w:rPr>
        <w:t xml:space="preserve">Tres especialistas con conocimiento en el área relacionada con la naturaleza de la </w:t>
      </w:r>
      <w:r w:rsidRPr="0017198B">
        <w:rPr>
          <w:rFonts w:ascii="Arial" w:hAnsi="Arial" w:cs="Arial"/>
          <w:b/>
        </w:rPr>
        <w:t>entidad productiva, y</w:t>
      </w:r>
    </w:p>
    <w:p w14:paraId="06E8ADC3" w14:textId="77777777" w:rsidR="004E6A9F" w:rsidRPr="00EB3085"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rPr>
        <w:t>VIII.</w:t>
      </w:r>
      <w:r w:rsidRPr="0017198B">
        <w:rPr>
          <w:rFonts w:ascii="Arial" w:hAnsi="Arial" w:cs="Arial"/>
        </w:rPr>
        <w:tab/>
      </w:r>
      <w:r w:rsidRPr="00EB3085">
        <w:rPr>
          <w:rFonts w:ascii="Arial" w:hAnsi="Arial" w:cs="Arial"/>
        </w:rPr>
        <w:t>Los demás que el Consejo de Administración</w:t>
      </w:r>
      <w:r w:rsidRPr="0017198B">
        <w:rPr>
          <w:rFonts w:ascii="Arial" w:hAnsi="Arial" w:cs="Arial"/>
          <w:b/>
        </w:rPr>
        <w:t xml:space="preserve"> de</w:t>
      </w:r>
      <w:r w:rsidRPr="0017198B">
        <w:rPr>
          <w:rFonts w:ascii="Arial" w:hAnsi="Arial" w:cs="Arial"/>
        </w:rPr>
        <w:t xml:space="preserve"> </w:t>
      </w:r>
      <w:r w:rsidRPr="0017198B">
        <w:rPr>
          <w:rFonts w:ascii="Arial" w:hAnsi="Arial" w:cs="Arial"/>
          <w:b/>
        </w:rPr>
        <w:t xml:space="preserve">la Entidad Productiva </w:t>
      </w:r>
      <w:r w:rsidRPr="00EB3085">
        <w:rPr>
          <w:rFonts w:ascii="Arial" w:hAnsi="Arial" w:cs="Arial"/>
        </w:rPr>
        <w:t>considere conveniente que participen.</w:t>
      </w:r>
    </w:p>
    <w:p w14:paraId="275EB7D5" w14:textId="77777777" w:rsidR="004E6A9F" w:rsidRPr="0017198B" w:rsidRDefault="004E6A9F" w:rsidP="00535F97">
      <w:pPr>
        <w:spacing w:after="0" w:line="240" w:lineRule="auto"/>
        <w:ind w:right="-1"/>
        <w:jc w:val="both"/>
        <w:rPr>
          <w:rFonts w:ascii="Arial" w:hAnsi="Arial" w:cs="Arial"/>
        </w:rPr>
      </w:pPr>
      <w:r w:rsidRPr="0017198B">
        <w:rPr>
          <w:rFonts w:ascii="Arial" w:hAnsi="Arial" w:cs="Arial"/>
          <w:b/>
        </w:rPr>
        <w:t>…</w:t>
      </w:r>
    </w:p>
    <w:p w14:paraId="77BF1D60" w14:textId="77777777" w:rsidR="004E6A9F" w:rsidRPr="0017198B" w:rsidRDefault="003C730B" w:rsidP="00535F97">
      <w:pPr>
        <w:spacing w:after="0" w:line="240" w:lineRule="auto"/>
        <w:ind w:right="-1"/>
        <w:jc w:val="both"/>
        <w:rPr>
          <w:rFonts w:ascii="Arial" w:hAnsi="Arial" w:cs="Arial"/>
          <w:b/>
        </w:rPr>
      </w:pPr>
      <w:r w:rsidRPr="0017198B">
        <w:rPr>
          <w:rFonts w:ascii="Arial" w:hAnsi="Arial" w:cs="Arial"/>
          <w:b/>
        </w:rPr>
        <w:t>…</w:t>
      </w:r>
    </w:p>
    <w:p w14:paraId="79D6D226" w14:textId="77777777" w:rsidR="00351643" w:rsidRPr="0017198B" w:rsidRDefault="00351643" w:rsidP="00535F97">
      <w:pPr>
        <w:spacing w:after="0" w:line="240" w:lineRule="auto"/>
        <w:ind w:right="-1"/>
        <w:jc w:val="both"/>
        <w:rPr>
          <w:rFonts w:ascii="Arial" w:hAnsi="Arial" w:cs="Arial"/>
          <w:b/>
        </w:rPr>
      </w:pPr>
    </w:p>
    <w:p w14:paraId="4148F9C2" w14:textId="77777777" w:rsidR="004E6A9F" w:rsidRPr="0017198B" w:rsidRDefault="004E6A9F" w:rsidP="00535F97">
      <w:pPr>
        <w:spacing w:after="0" w:line="240" w:lineRule="auto"/>
        <w:ind w:right="-1"/>
        <w:jc w:val="both"/>
        <w:rPr>
          <w:rFonts w:ascii="Arial" w:hAnsi="Arial" w:cs="Arial"/>
        </w:rPr>
      </w:pPr>
      <w:r w:rsidRPr="0017198B">
        <w:rPr>
          <w:rFonts w:ascii="Arial" w:hAnsi="Arial" w:cs="Arial"/>
          <w:b/>
        </w:rPr>
        <w:t xml:space="preserve">Artículo 66. </w:t>
      </w:r>
      <w:r w:rsidRPr="0017198B">
        <w:rPr>
          <w:rFonts w:ascii="Arial" w:hAnsi="Arial" w:cs="Arial"/>
        </w:rPr>
        <w:t xml:space="preserve">Los Consejos de Administración de las </w:t>
      </w:r>
      <w:r w:rsidRPr="0017198B">
        <w:rPr>
          <w:rFonts w:ascii="Arial" w:hAnsi="Arial" w:cs="Arial"/>
          <w:b/>
        </w:rPr>
        <w:t>entidades productivas</w:t>
      </w:r>
      <w:r w:rsidRPr="0017198B">
        <w:rPr>
          <w:rFonts w:ascii="Arial" w:hAnsi="Arial" w:cs="Arial"/>
        </w:rPr>
        <w:t>, tendr</w:t>
      </w:r>
      <w:r w:rsidR="003C730B" w:rsidRPr="0017198B">
        <w:rPr>
          <w:rFonts w:ascii="Arial" w:hAnsi="Arial" w:cs="Arial"/>
        </w:rPr>
        <w:t>án las siguientes atribuciones:</w:t>
      </w:r>
    </w:p>
    <w:p w14:paraId="27A26E5B" w14:textId="77777777" w:rsidR="008F7CD3" w:rsidRDefault="004E6A9F" w:rsidP="008F7CD3">
      <w:pPr>
        <w:tabs>
          <w:tab w:val="left" w:pos="426"/>
        </w:tabs>
        <w:spacing w:after="0" w:line="240" w:lineRule="auto"/>
        <w:ind w:left="426" w:right="-1" w:hanging="426"/>
        <w:jc w:val="both"/>
        <w:rPr>
          <w:rFonts w:ascii="Arial" w:hAnsi="Arial" w:cs="Arial"/>
        </w:rPr>
      </w:pPr>
      <w:r w:rsidRPr="0017198B">
        <w:rPr>
          <w:rFonts w:ascii="Arial" w:hAnsi="Arial" w:cs="Arial"/>
          <w:b/>
        </w:rPr>
        <w:t>I.</w:t>
      </w:r>
      <w:r w:rsidRPr="0017198B">
        <w:rPr>
          <w:rFonts w:ascii="Arial" w:hAnsi="Arial" w:cs="Arial"/>
        </w:rPr>
        <w:tab/>
      </w:r>
      <w:r w:rsidR="008F7CD3" w:rsidRPr="00646379">
        <w:rPr>
          <w:rFonts w:ascii="Arial" w:hAnsi="Arial" w:cs="Arial"/>
        </w:rPr>
        <w:t xml:space="preserve">Proponer políticas de índole financiera y administrativa de </w:t>
      </w:r>
      <w:r w:rsidR="008F7CD3" w:rsidRPr="00825F4A">
        <w:rPr>
          <w:rFonts w:ascii="Arial" w:hAnsi="Arial" w:cs="Arial"/>
        </w:rPr>
        <w:t>la entidad productiva;</w:t>
      </w:r>
    </w:p>
    <w:p w14:paraId="1D705B99"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II.</w:t>
      </w:r>
      <w:r w:rsidRPr="0017198B">
        <w:rPr>
          <w:rFonts w:ascii="Arial" w:hAnsi="Arial" w:cs="Arial"/>
        </w:rPr>
        <w:tab/>
        <w:t>Observar las políticas y directrices emitidas p</w:t>
      </w:r>
      <w:r w:rsidR="00DF4E19" w:rsidRPr="0017198B">
        <w:rPr>
          <w:rFonts w:ascii="Arial" w:hAnsi="Arial" w:cs="Arial"/>
        </w:rPr>
        <w:t>or el Consejo de Administración</w:t>
      </w:r>
      <w:r w:rsidRPr="0017198B">
        <w:rPr>
          <w:rFonts w:ascii="Arial" w:hAnsi="Arial" w:cs="Arial"/>
          <w:b/>
        </w:rPr>
        <w:t xml:space="preserve"> </w:t>
      </w:r>
      <w:r w:rsidRPr="0017198B">
        <w:rPr>
          <w:rFonts w:ascii="Arial" w:hAnsi="Arial" w:cs="Arial"/>
        </w:rPr>
        <w:t xml:space="preserve">de </w:t>
      </w:r>
      <w:r w:rsidRPr="0017198B">
        <w:rPr>
          <w:rFonts w:ascii="Arial" w:hAnsi="Arial" w:cs="Arial"/>
          <w:b/>
        </w:rPr>
        <w:t>las Entidades Productivas</w:t>
      </w:r>
      <w:r w:rsidRPr="0017198B">
        <w:rPr>
          <w:rFonts w:ascii="Arial" w:hAnsi="Arial" w:cs="Arial"/>
        </w:rPr>
        <w:t>;</w:t>
      </w:r>
    </w:p>
    <w:p w14:paraId="7A76BB72"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III.</w:t>
      </w:r>
      <w:r w:rsidRPr="0017198B">
        <w:rPr>
          <w:rFonts w:ascii="Arial" w:hAnsi="Arial" w:cs="Arial"/>
        </w:rPr>
        <w:tab/>
        <w:t xml:space="preserve">Aprobar en primera instancia </w:t>
      </w:r>
      <w:r w:rsidRPr="00922BD1">
        <w:rPr>
          <w:rFonts w:ascii="Arial" w:hAnsi="Arial" w:cs="Arial"/>
          <w:b/>
        </w:rPr>
        <w:t xml:space="preserve">el </w:t>
      </w:r>
      <w:r w:rsidR="00E712D5" w:rsidRPr="00922BD1">
        <w:rPr>
          <w:rFonts w:ascii="Arial" w:hAnsi="Arial" w:cs="Arial"/>
          <w:b/>
        </w:rPr>
        <w:t>Programa</w:t>
      </w:r>
      <w:r w:rsidRPr="00922BD1">
        <w:rPr>
          <w:rFonts w:ascii="Arial" w:hAnsi="Arial" w:cs="Arial"/>
          <w:b/>
        </w:rPr>
        <w:t xml:space="preserve"> </w:t>
      </w:r>
      <w:r w:rsidRPr="00922BD1">
        <w:rPr>
          <w:rFonts w:ascii="Arial" w:hAnsi="Arial" w:cs="Arial"/>
          <w:bCs/>
        </w:rPr>
        <w:t>Operativo Anual</w:t>
      </w:r>
      <w:r w:rsidRPr="00892021">
        <w:rPr>
          <w:rFonts w:ascii="Arial" w:hAnsi="Arial" w:cs="Arial"/>
          <w:b/>
        </w:rPr>
        <w:t xml:space="preserve"> </w:t>
      </w:r>
      <w:r w:rsidRPr="0017198B">
        <w:rPr>
          <w:rFonts w:ascii="Arial" w:hAnsi="Arial" w:cs="Arial"/>
        </w:rPr>
        <w:t xml:space="preserve">de trabajo de la </w:t>
      </w:r>
      <w:r w:rsidRPr="0017198B">
        <w:rPr>
          <w:rFonts w:ascii="Arial" w:hAnsi="Arial" w:cs="Arial"/>
          <w:b/>
        </w:rPr>
        <w:t>entidad productiva</w:t>
      </w:r>
      <w:r w:rsidRPr="0017198B">
        <w:rPr>
          <w:rFonts w:ascii="Arial" w:hAnsi="Arial" w:cs="Arial"/>
        </w:rPr>
        <w:t xml:space="preserve"> y el presupuesto correspondiente;</w:t>
      </w:r>
    </w:p>
    <w:p w14:paraId="3801ED77"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IV.</w:t>
      </w:r>
      <w:r w:rsidRPr="0017198B">
        <w:rPr>
          <w:rFonts w:ascii="Arial" w:hAnsi="Arial" w:cs="Arial"/>
        </w:rPr>
        <w:tab/>
        <w:t xml:space="preserve">Evaluar la demanda y calidad de los productos y servicios de la </w:t>
      </w:r>
      <w:r w:rsidRPr="0017198B">
        <w:rPr>
          <w:rFonts w:ascii="Arial" w:hAnsi="Arial" w:cs="Arial"/>
          <w:b/>
        </w:rPr>
        <w:t>entidad productiva</w:t>
      </w:r>
      <w:r w:rsidRPr="0017198B">
        <w:rPr>
          <w:rFonts w:ascii="Arial" w:hAnsi="Arial" w:cs="Arial"/>
        </w:rPr>
        <w:t>;</w:t>
      </w:r>
    </w:p>
    <w:p w14:paraId="3CFFBB2F"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V.</w:t>
      </w:r>
      <w:r w:rsidRPr="0017198B">
        <w:rPr>
          <w:rFonts w:ascii="Arial" w:hAnsi="Arial" w:cs="Arial"/>
        </w:rPr>
        <w:tab/>
        <w:t xml:space="preserve">Identificar y proponer al director de la </w:t>
      </w:r>
      <w:r w:rsidRPr="0017198B">
        <w:rPr>
          <w:rFonts w:ascii="Arial" w:hAnsi="Arial" w:cs="Arial"/>
          <w:b/>
        </w:rPr>
        <w:t>entidad productiva</w:t>
      </w:r>
      <w:r w:rsidRPr="0017198B">
        <w:rPr>
          <w:rFonts w:ascii="Arial" w:hAnsi="Arial" w:cs="Arial"/>
        </w:rPr>
        <w:t xml:space="preserve"> las oportunidades de negocios; </w:t>
      </w:r>
    </w:p>
    <w:p w14:paraId="39BCC275"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VI.</w:t>
      </w:r>
      <w:r w:rsidRPr="0017198B">
        <w:rPr>
          <w:rFonts w:ascii="Arial" w:hAnsi="Arial" w:cs="Arial"/>
        </w:rPr>
        <w:tab/>
        <w:t xml:space="preserve">Promover la relación con empresarios del ramo que tengan conocimiento del mercado afín a la naturaleza de la </w:t>
      </w:r>
      <w:r w:rsidRPr="0017198B">
        <w:rPr>
          <w:rFonts w:ascii="Arial" w:hAnsi="Arial" w:cs="Arial"/>
          <w:b/>
        </w:rPr>
        <w:t>entidad productiva</w:t>
      </w:r>
      <w:r w:rsidRPr="0017198B">
        <w:rPr>
          <w:rFonts w:ascii="Arial" w:hAnsi="Arial" w:cs="Arial"/>
        </w:rPr>
        <w:t>;</w:t>
      </w:r>
    </w:p>
    <w:p w14:paraId="197CC7D1"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VII.</w:t>
      </w:r>
      <w:r w:rsidRPr="0017198B">
        <w:rPr>
          <w:rFonts w:ascii="Arial" w:hAnsi="Arial" w:cs="Arial"/>
        </w:rPr>
        <w:tab/>
        <w:t xml:space="preserve">Evaluar en todos sus aspectos el funcionamiento de la </w:t>
      </w:r>
      <w:r w:rsidRPr="0017198B">
        <w:rPr>
          <w:rFonts w:ascii="Arial" w:hAnsi="Arial" w:cs="Arial"/>
          <w:b/>
        </w:rPr>
        <w:t>entidad productiva</w:t>
      </w:r>
      <w:r w:rsidRPr="0017198B">
        <w:rPr>
          <w:rFonts w:ascii="Arial" w:hAnsi="Arial" w:cs="Arial"/>
        </w:rPr>
        <w:t>;</w:t>
      </w:r>
    </w:p>
    <w:p w14:paraId="630A5113" w14:textId="77777777" w:rsidR="004E6A9F" w:rsidRPr="0017198B" w:rsidRDefault="004E6A9F" w:rsidP="00EB3085">
      <w:pPr>
        <w:pStyle w:val="Textoindependiente3"/>
        <w:tabs>
          <w:tab w:val="left" w:pos="426"/>
        </w:tabs>
        <w:spacing w:after="0"/>
        <w:ind w:left="426" w:right="-1" w:hanging="426"/>
        <w:jc w:val="both"/>
        <w:rPr>
          <w:rFonts w:ascii="Arial" w:hAnsi="Arial" w:cs="Arial"/>
          <w:sz w:val="22"/>
          <w:szCs w:val="22"/>
        </w:rPr>
      </w:pPr>
      <w:r w:rsidRPr="0017198B">
        <w:rPr>
          <w:rFonts w:ascii="Arial" w:hAnsi="Arial" w:cs="Arial"/>
          <w:b/>
          <w:sz w:val="22"/>
          <w:szCs w:val="22"/>
        </w:rPr>
        <w:t>VIII.</w:t>
      </w:r>
      <w:r w:rsidRPr="0017198B">
        <w:rPr>
          <w:rFonts w:ascii="Arial" w:hAnsi="Arial" w:cs="Arial"/>
          <w:sz w:val="22"/>
          <w:szCs w:val="22"/>
        </w:rPr>
        <w:tab/>
        <w:t xml:space="preserve">Proponer a especialistas que integren el Consejo de Administración de la </w:t>
      </w:r>
      <w:r w:rsidRPr="0017198B">
        <w:rPr>
          <w:rFonts w:ascii="Arial" w:hAnsi="Arial" w:cs="Arial"/>
          <w:b/>
          <w:sz w:val="22"/>
          <w:szCs w:val="22"/>
        </w:rPr>
        <w:t>entidad productiva</w:t>
      </w:r>
      <w:r w:rsidRPr="0017198B">
        <w:rPr>
          <w:rFonts w:ascii="Arial" w:hAnsi="Arial" w:cs="Arial"/>
          <w:sz w:val="22"/>
          <w:szCs w:val="22"/>
        </w:rPr>
        <w:t>;</w:t>
      </w:r>
    </w:p>
    <w:p w14:paraId="1DD52FEE"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IX.</w:t>
      </w:r>
      <w:r w:rsidRPr="0017198B">
        <w:rPr>
          <w:rFonts w:ascii="Arial" w:hAnsi="Arial" w:cs="Arial"/>
          <w:b/>
        </w:rPr>
        <w:tab/>
      </w:r>
      <w:r w:rsidRPr="0017198B">
        <w:rPr>
          <w:rFonts w:ascii="Arial" w:hAnsi="Arial" w:cs="Arial"/>
        </w:rPr>
        <w:t xml:space="preserve">Proponer los perfiles de puestos de la </w:t>
      </w:r>
      <w:r w:rsidRPr="0017198B">
        <w:rPr>
          <w:rFonts w:ascii="Arial" w:hAnsi="Arial" w:cs="Arial"/>
          <w:b/>
        </w:rPr>
        <w:t>entidad productiva</w:t>
      </w:r>
      <w:r w:rsidRPr="0017198B">
        <w:rPr>
          <w:rFonts w:ascii="Arial" w:hAnsi="Arial" w:cs="Arial"/>
        </w:rPr>
        <w:t>, y</w:t>
      </w:r>
    </w:p>
    <w:p w14:paraId="169C71C4"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X.</w:t>
      </w:r>
      <w:r w:rsidRPr="0017198B">
        <w:rPr>
          <w:rFonts w:ascii="Arial" w:hAnsi="Arial" w:cs="Arial"/>
        </w:rPr>
        <w:tab/>
        <w:t xml:space="preserve">Proponer todo aquello que contribuya al desarrollo de la </w:t>
      </w:r>
      <w:r w:rsidRPr="0017198B">
        <w:rPr>
          <w:rFonts w:ascii="Arial" w:hAnsi="Arial" w:cs="Arial"/>
          <w:b/>
        </w:rPr>
        <w:t>entidad productiva</w:t>
      </w:r>
      <w:r w:rsidRPr="0017198B">
        <w:rPr>
          <w:rFonts w:ascii="Arial" w:hAnsi="Arial" w:cs="Arial"/>
        </w:rPr>
        <w:t>.</w:t>
      </w:r>
    </w:p>
    <w:p w14:paraId="0AC51771" w14:textId="77777777" w:rsidR="004E6A9F" w:rsidRPr="0017198B" w:rsidRDefault="004E6A9F" w:rsidP="00535F97">
      <w:pPr>
        <w:spacing w:after="0" w:line="240" w:lineRule="auto"/>
        <w:ind w:right="-1"/>
        <w:jc w:val="both"/>
        <w:rPr>
          <w:rFonts w:ascii="Arial" w:hAnsi="Arial" w:cs="Arial"/>
        </w:rPr>
      </w:pPr>
    </w:p>
    <w:p w14:paraId="4620F61C" w14:textId="77777777" w:rsidR="004E6A9F" w:rsidRPr="0017198B" w:rsidRDefault="004E6A9F" w:rsidP="00535F97">
      <w:pPr>
        <w:pStyle w:val="Ttulo5"/>
        <w:spacing w:before="0" w:after="0"/>
        <w:ind w:right="-1"/>
        <w:jc w:val="both"/>
        <w:rPr>
          <w:rFonts w:ascii="Arial" w:hAnsi="Arial" w:cs="Arial"/>
          <w:b w:val="0"/>
          <w:i w:val="0"/>
          <w:sz w:val="22"/>
          <w:szCs w:val="22"/>
        </w:rPr>
      </w:pPr>
      <w:r w:rsidRPr="0017198B">
        <w:rPr>
          <w:rFonts w:ascii="Arial" w:hAnsi="Arial" w:cs="Arial"/>
          <w:i w:val="0"/>
          <w:sz w:val="22"/>
          <w:szCs w:val="22"/>
        </w:rPr>
        <w:t xml:space="preserve">Artículo 67. </w:t>
      </w:r>
      <w:r w:rsidRPr="0017198B">
        <w:rPr>
          <w:rFonts w:ascii="Arial" w:hAnsi="Arial" w:cs="Arial"/>
          <w:b w:val="0"/>
          <w:i w:val="0"/>
          <w:sz w:val="22"/>
          <w:szCs w:val="22"/>
        </w:rPr>
        <w:t xml:space="preserve">El Consejo de Administración de la </w:t>
      </w:r>
      <w:r w:rsidRPr="0017198B">
        <w:rPr>
          <w:rFonts w:ascii="Arial" w:hAnsi="Arial" w:cs="Arial"/>
          <w:i w:val="0"/>
          <w:sz w:val="22"/>
          <w:szCs w:val="22"/>
        </w:rPr>
        <w:t>entidad productiva</w:t>
      </w:r>
      <w:r w:rsidRPr="0017198B">
        <w:rPr>
          <w:rFonts w:ascii="Arial" w:hAnsi="Arial" w:cs="Arial"/>
          <w:b w:val="0"/>
          <w:i w:val="0"/>
          <w:sz w:val="22"/>
          <w:szCs w:val="22"/>
        </w:rPr>
        <w:t xml:space="preserve"> funcionará en los mismos término</w:t>
      </w:r>
      <w:r w:rsidR="00DF4E19" w:rsidRPr="0017198B">
        <w:rPr>
          <w:rFonts w:ascii="Arial" w:hAnsi="Arial" w:cs="Arial"/>
          <w:b w:val="0"/>
          <w:i w:val="0"/>
          <w:sz w:val="22"/>
          <w:szCs w:val="22"/>
        </w:rPr>
        <w:t>s del Consejo de Administración</w:t>
      </w:r>
      <w:r w:rsidRPr="0017198B">
        <w:rPr>
          <w:rFonts w:ascii="Arial" w:hAnsi="Arial" w:cs="Arial"/>
          <w:i w:val="0"/>
          <w:sz w:val="22"/>
          <w:szCs w:val="22"/>
        </w:rPr>
        <w:t xml:space="preserve"> de</w:t>
      </w:r>
      <w:r w:rsidRPr="0017198B">
        <w:rPr>
          <w:rFonts w:ascii="Arial" w:hAnsi="Arial" w:cs="Arial"/>
          <w:b w:val="0"/>
          <w:i w:val="0"/>
          <w:sz w:val="22"/>
          <w:szCs w:val="22"/>
        </w:rPr>
        <w:t xml:space="preserve"> </w:t>
      </w:r>
      <w:r w:rsidRPr="0017198B">
        <w:rPr>
          <w:rFonts w:ascii="Arial" w:hAnsi="Arial" w:cs="Arial"/>
          <w:i w:val="0"/>
          <w:sz w:val="22"/>
          <w:szCs w:val="22"/>
        </w:rPr>
        <w:t>las Entidades Productivas</w:t>
      </w:r>
      <w:r w:rsidRPr="0017198B">
        <w:rPr>
          <w:rFonts w:ascii="Arial" w:hAnsi="Arial" w:cs="Arial"/>
          <w:b w:val="0"/>
          <w:i w:val="0"/>
          <w:sz w:val="22"/>
          <w:szCs w:val="22"/>
        </w:rPr>
        <w:t>.</w:t>
      </w:r>
    </w:p>
    <w:p w14:paraId="798E6284" w14:textId="77777777" w:rsidR="004E6A9F" w:rsidRPr="0017198B" w:rsidRDefault="004E6A9F" w:rsidP="00535F97">
      <w:pPr>
        <w:spacing w:after="0" w:line="240" w:lineRule="auto"/>
        <w:ind w:right="-1"/>
        <w:jc w:val="both"/>
        <w:rPr>
          <w:rFonts w:ascii="Arial" w:hAnsi="Arial" w:cs="Arial"/>
          <w:b/>
        </w:rPr>
      </w:pPr>
    </w:p>
    <w:p w14:paraId="666653B1" w14:textId="77777777" w:rsidR="004E6A9F" w:rsidRPr="0017198B" w:rsidRDefault="004E6A9F" w:rsidP="00535F97">
      <w:pPr>
        <w:spacing w:after="0" w:line="240" w:lineRule="auto"/>
        <w:ind w:right="-1"/>
        <w:jc w:val="center"/>
        <w:rPr>
          <w:rFonts w:ascii="Arial" w:hAnsi="Arial" w:cs="Arial"/>
          <w:b/>
        </w:rPr>
      </w:pPr>
      <w:r w:rsidRPr="0017198B">
        <w:rPr>
          <w:rFonts w:ascii="Arial" w:hAnsi="Arial" w:cs="Arial"/>
          <w:b/>
        </w:rPr>
        <w:t>De los Directores de las Entidades Productivas</w:t>
      </w:r>
    </w:p>
    <w:p w14:paraId="7EA5A34F" w14:textId="77777777" w:rsidR="004E6A9F" w:rsidRPr="0017198B" w:rsidRDefault="004E6A9F" w:rsidP="00535F97">
      <w:pPr>
        <w:tabs>
          <w:tab w:val="left" w:pos="440"/>
        </w:tabs>
        <w:spacing w:after="0" w:line="240" w:lineRule="auto"/>
        <w:ind w:right="-1"/>
        <w:jc w:val="both"/>
        <w:rPr>
          <w:rFonts w:ascii="Arial" w:hAnsi="Arial" w:cs="Arial"/>
          <w:b/>
        </w:rPr>
      </w:pPr>
    </w:p>
    <w:p w14:paraId="33771120" w14:textId="77777777" w:rsidR="004E6A9F" w:rsidRPr="0017198B" w:rsidRDefault="004E6A9F" w:rsidP="00535F97">
      <w:pPr>
        <w:spacing w:after="0" w:line="240" w:lineRule="auto"/>
        <w:ind w:right="-1"/>
        <w:jc w:val="both"/>
        <w:outlineLvl w:val="0"/>
        <w:rPr>
          <w:rFonts w:ascii="Arial" w:hAnsi="Arial" w:cs="Arial"/>
        </w:rPr>
      </w:pPr>
      <w:r w:rsidRPr="0017198B">
        <w:rPr>
          <w:rFonts w:ascii="Arial" w:hAnsi="Arial" w:cs="Arial"/>
          <w:b/>
        </w:rPr>
        <w:t>Artículo 68.</w:t>
      </w:r>
      <w:r w:rsidRPr="0017198B">
        <w:rPr>
          <w:rFonts w:ascii="Arial" w:hAnsi="Arial" w:cs="Arial"/>
        </w:rPr>
        <w:t xml:space="preserve"> Al frente de cada </w:t>
      </w:r>
      <w:r w:rsidRPr="0017198B">
        <w:rPr>
          <w:rFonts w:ascii="Arial" w:hAnsi="Arial" w:cs="Arial"/>
          <w:b/>
        </w:rPr>
        <w:t>entidad productiva</w:t>
      </w:r>
      <w:r w:rsidRPr="0017198B">
        <w:rPr>
          <w:rFonts w:ascii="Arial" w:hAnsi="Arial" w:cs="Arial"/>
        </w:rPr>
        <w:t xml:space="preserve"> habrá un Director, quien será el responsable de la administración de la </w:t>
      </w:r>
      <w:r w:rsidRPr="0017198B">
        <w:rPr>
          <w:rFonts w:ascii="Arial" w:hAnsi="Arial" w:cs="Arial"/>
          <w:b/>
        </w:rPr>
        <w:t>entidad productiva</w:t>
      </w:r>
      <w:r w:rsidRPr="0017198B">
        <w:rPr>
          <w:rFonts w:ascii="Arial" w:hAnsi="Arial" w:cs="Arial"/>
        </w:rPr>
        <w:t xml:space="preserve"> a su cargo.</w:t>
      </w:r>
    </w:p>
    <w:p w14:paraId="79D8C32D" w14:textId="77777777" w:rsidR="00351643" w:rsidRPr="0017198B" w:rsidRDefault="00351643" w:rsidP="00535F97">
      <w:pPr>
        <w:spacing w:after="0" w:line="240" w:lineRule="auto"/>
        <w:ind w:right="-1"/>
        <w:jc w:val="both"/>
        <w:rPr>
          <w:rFonts w:ascii="Arial" w:hAnsi="Arial" w:cs="Arial"/>
          <w:b/>
        </w:rPr>
      </w:pPr>
    </w:p>
    <w:p w14:paraId="0BC48B4A" w14:textId="77777777" w:rsidR="004E6A9F" w:rsidRPr="0017198B" w:rsidRDefault="004E6A9F" w:rsidP="00535F97">
      <w:pPr>
        <w:spacing w:after="0" w:line="240" w:lineRule="auto"/>
        <w:ind w:right="-1"/>
        <w:jc w:val="both"/>
        <w:rPr>
          <w:rFonts w:ascii="Arial" w:hAnsi="Arial" w:cs="Arial"/>
          <w:b/>
        </w:rPr>
      </w:pPr>
      <w:r w:rsidRPr="0017198B">
        <w:rPr>
          <w:rFonts w:ascii="Arial" w:hAnsi="Arial" w:cs="Arial"/>
          <w:b/>
        </w:rPr>
        <w:t>Artículo 69</w:t>
      </w:r>
      <w:r w:rsidRPr="00EB3085">
        <w:rPr>
          <w:rFonts w:ascii="Arial" w:hAnsi="Arial" w:cs="Arial"/>
        </w:rPr>
        <w:t>. El Director será nombrado y removido a propuesta del Consejo de Administración de las</w:t>
      </w:r>
      <w:r w:rsidRPr="0017198B">
        <w:rPr>
          <w:rFonts w:ascii="Arial" w:hAnsi="Arial" w:cs="Arial"/>
          <w:b/>
        </w:rPr>
        <w:t xml:space="preserve"> Entidades Productivas</w:t>
      </w:r>
      <w:r w:rsidR="00536471" w:rsidRPr="0017198B">
        <w:rPr>
          <w:rFonts w:ascii="Arial" w:hAnsi="Arial" w:cs="Arial"/>
          <w:b/>
        </w:rPr>
        <w:t xml:space="preserve">. </w:t>
      </w:r>
    </w:p>
    <w:p w14:paraId="0E2045C4" w14:textId="77777777" w:rsidR="00A57236" w:rsidRPr="0017198B" w:rsidRDefault="00A57236" w:rsidP="00535F97">
      <w:pPr>
        <w:spacing w:after="0" w:line="240" w:lineRule="auto"/>
        <w:ind w:right="-1"/>
        <w:jc w:val="both"/>
        <w:rPr>
          <w:rFonts w:ascii="Arial" w:hAnsi="Arial" w:cs="Arial"/>
          <w:b/>
        </w:rPr>
      </w:pPr>
    </w:p>
    <w:p w14:paraId="0721264E" w14:textId="77777777" w:rsidR="004E6A9F" w:rsidRPr="00EB3085" w:rsidRDefault="004E6A9F" w:rsidP="00535F97">
      <w:pPr>
        <w:spacing w:after="0" w:line="240" w:lineRule="auto"/>
        <w:ind w:right="-1"/>
        <w:jc w:val="both"/>
        <w:rPr>
          <w:rFonts w:ascii="Arial" w:hAnsi="Arial" w:cs="Arial"/>
        </w:rPr>
      </w:pPr>
      <w:r w:rsidRPr="00EB3085">
        <w:rPr>
          <w:rFonts w:ascii="Arial" w:hAnsi="Arial" w:cs="Arial"/>
        </w:rPr>
        <w:t>Son requisitos para ser Director, los siguientes</w:t>
      </w:r>
      <w:r w:rsidR="00536471" w:rsidRPr="00EB3085">
        <w:rPr>
          <w:rFonts w:ascii="Arial" w:hAnsi="Arial" w:cs="Arial"/>
        </w:rPr>
        <w:t>:</w:t>
      </w:r>
    </w:p>
    <w:p w14:paraId="1DC7375C" w14:textId="77777777" w:rsidR="004E6A9F" w:rsidRPr="00EB3085" w:rsidRDefault="004E6A9F" w:rsidP="00535F97">
      <w:pPr>
        <w:spacing w:after="0" w:line="240" w:lineRule="auto"/>
        <w:rPr>
          <w:rFonts w:ascii="Arial" w:hAnsi="Arial" w:cs="Arial"/>
          <w:lang w:val="es-ES" w:eastAsia="es-ES"/>
        </w:rPr>
      </w:pPr>
      <w:r w:rsidRPr="00FA2BFA">
        <w:rPr>
          <w:rFonts w:ascii="Arial" w:hAnsi="Arial" w:cs="Arial"/>
          <w:b/>
          <w:lang w:val="es-ES" w:eastAsia="es-ES"/>
        </w:rPr>
        <w:t>I</w:t>
      </w:r>
      <w:r w:rsidR="00892021" w:rsidRPr="00FA2BFA">
        <w:rPr>
          <w:rFonts w:ascii="Arial" w:hAnsi="Arial" w:cs="Arial"/>
          <w:b/>
          <w:color w:val="0000FF"/>
          <w:lang w:val="es-ES" w:eastAsia="es-ES"/>
        </w:rPr>
        <w:t>.</w:t>
      </w:r>
      <w:r w:rsidR="00536471" w:rsidRPr="00FA2BFA">
        <w:rPr>
          <w:rFonts w:ascii="Arial" w:hAnsi="Arial" w:cs="Arial"/>
          <w:lang w:val="es-ES" w:eastAsia="es-ES"/>
        </w:rPr>
        <w:t xml:space="preserve"> a </w:t>
      </w:r>
      <w:r w:rsidR="00536471" w:rsidRPr="00FA2BFA">
        <w:rPr>
          <w:rFonts w:ascii="Arial" w:hAnsi="Arial" w:cs="Arial"/>
          <w:b/>
          <w:lang w:val="es-ES" w:eastAsia="es-ES"/>
        </w:rPr>
        <w:t>III</w:t>
      </w:r>
      <w:r w:rsidR="00892021" w:rsidRPr="00FA2BFA">
        <w:rPr>
          <w:rFonts w:ascii="Arial" w:hAnsi="Arial" w:cs="Arial"/>
          <w:b/>
          <w:color w:val="0000FF"/>
          <w:lang w:val="es-ES" w:eastAsia="es-ES"/>
        </w:rPr>
        <w:t>.</w:t>
      </w:r>
      <w:r w:rsidR="00892021" w:rsidRPr="00FA2BFA">
        <w:rPr>
          <w:rFonts w:ascii="Arial" w:hAnsi="Arial" w:cs="Arial"/>
          <w:b/>
          <w:lang w:val="es-ES" w:eastAsia="es-ES"/>
        </w:rPr>
        <w:t xml:space="preserve"> </w:t>
      </w:r>
      <w:r w:rsidR="00536471" w:rsidRPr="00FA2BFA">
        <w:rPr>
          <w:rFonts w:ascii="Arial" w:hAnsi="Arial" w:cs="Arial"/>
          <w:b/>
          <w:lang w:val="es-ES" w:eastAsia="es-ES"/>
        </w:rPr>
        <w:t>…</w:t>
      </w:r>
    </w:p>
    <w:p w14:paraId="7EA380A9" w14:textId="77777777" w:rsidR="00351643" w:rsidRPr="00EB3085" w:rsidRDefault="00351643" w:rsidP="00535F97">
      <w:pPr>
        <w:spacing w:after="0" w:line="240" w:lineRule="auto"/>
        <w:ind w:right="-1"/>
        <w:jc w:val="both"/>
        <w:rPr>
          <w:rFonts w:ascii="Arial" w:hAnsi="Arial" w:cs="Arial"/>
        </w:rPr>
      </w:pPr>
    </w:p>
    <w:p w14:paraId="618BD518" w14:textId="77777777" w:rsidR="004E6A9F" w:rsidRPr="0017198B" w:rsidRDefault="004E6A9F" w:rsidP="00535F97">
      <w:pPr>
        <w:spacing w:after="0" w:line="240" w:lineRule="auto"/>
        <w:ind w:right="-1"/>
        <w:jc w:val="both"/>
        <w:rPr>
          <w:rFonts w:ascii="Arial" w:hAnsi="Arial" w:cs="Arial"/>
          <w:b/>
        </w:rPr>
      </w:pPr>
      <w:r w:rsidRPr="0017198B">
        <w:rPr>
          <w:rFonts w:ascii="Arial" w:hAnsi="Arial" w:cs="Arial"/>
          <w:b/>
        </w:rPr>
        <w:t>Artículo 70</w:t>
      </w:r>
      <w:r w:rsidRPr="00EB3085">
        <w:rPr>
          <w:rFonts w:ascii="Arial" w:hAnsi="Arial" w:cs="Arial"/>
        </w:rPr>
        <w:t>.</w:t>
      </w:r>
      <w:r w:rsidRPr="00EB3085">
        <w:rPr>
          <w:rStyle w:val="Refdenotaalfinal"/>
          <w:rFonts w:ascii="Arial" w:hAnsi="Arial" w:cs="Arial"/>
          <w:spacing w:val="-2"/>
          <w:lang w:val="es-ES_tradnl"/>
        </w:rPr>
        <w:t xml:space="preserve"> </w:t>
      </w:r>
      <w:r w:rsidRPr="00EB3085">
        <w:rPr>
          <w:rFonts w:ascii="Arial" w:hAnsi="Arial" w:cs="Arial"/>
        </w:rPr>
        <w:t>Los Directores</w:t>
      </w:r>
      <w:r w:rsidRPr="0017198B">
        <w:rPr>
          <w:rFonts w:ascii="Arial" w:hAnsi="Arial" w:cs="Arial"/>
          <w:b/>
        </w:rPr>
        <w:t xml:space="preserve"> </w:t>
      </w:r>
      <w:r w:rsidRPr="00EB3085">
        <w:rPr>
          <w:rFonts w:ascii="Arial" w:hAnsi="Arial" w:cs="Arial"/>
        </w:rPr>
        <w:t>de las</w:t>
      </w:r>
      <w:r w:rsidRPr="0017198B">
        <w:rPr>
          <w:rFonts w:ascii="Arial" w:hAnsi="Arial" w:cs="Arial"/>
          <w:b/>
        </w:rPr>
        <w:t xml:space="preserve"> entidades productivas </w:t>
      </w:r>
      <w:r w:rsidRPr="00EB3085">
        <w:rPr>
          <w:rFonts w:ascii="Arial" w:hAnsi="Arial" w:cs="Arial"/>
        </w:rPr>
        <w:t>durarán en su cargo por el tiempo que determine el Rector del Centro de</w:t>
      </w:r>
      <w:r w:rsidR="00536471" w:rsidRPr="00EB3085">
        <w:rPr>
          <w:rFonts w:ascii="Arial" w:hAnsi="Arial" w:cs="Arial"/>
        </w:rPr>
        <w:t>ntro del periodo de su gestión.</w:t>
      </w:r>
    </w:p>
    <w:p w14:paraId="4C7AE3BE" w14:textId="77777777" w:rsidR="00351643" w:rsidRPr="0017198B" w:rsidRDefault="00351643" w:rsidP="00535F97">
      <w:pPr>
        <w:spacing w:after="0" w:line="240" w:lineRule="auto"/>
        <w:ind w:right="-1"/>
        <w:jc w:val="both"/>
        <w:rPr>
          <w:rFonts w:ascii="Arial" w:hAnsi="Arial" w:cs="Arial"/>
          <w:b/>
        </w:rPr>
      </w:pPr>
    </w:p>
    <w:p w14:paraId="217FCAB0" w14:textId="77777777" w:rsidR="004E6A9F" w:rsidRPr="0017198B" w:rsidRDefault="004E6A9F" w:rsidP="00535F97">
      <w:pPr>
        <w:spacing w:after="0" w:line="240" w:lineRule="auto"/>
        <w:ind w:right="-1"/>
        <w:jc w:val="both"/>
        <w:rPr>
          <w:rFonts w:ascii="Arial" w:hAnsi="Arial" w:cs="Arial"/>
          <w:b/>
        </w:rPr>
      </w:pPr>
      <w:r w:rsidRPr="0017198B">
        <w:rPr>
          <w:rFonts w:ascii="Arial" w:hAnsi="Arial" w:cs="Arial"/>
          <w:b/>
        </w:rPr>
        <w:t>Artículo 71.</w:t>
      </w:r>
      <w:r w:rsidRPr="0017198B">
        <w:rPr>
          <w:rFonts w:ascii="Arial" w:hAnsi="Arial" w:cs="Arial"/>
          <w:spacing w:val="-2"/>
        </w:rPr>
        <w:t xml:space="preserve"> </w:t>
      </w:r>
      <w:r w:rsidRPr="0017198B">
        <w:rPr>
          <w:rStyle w:val="Refdenotaalfinal"/>
          <w:rFonts w:ascii="Arial" w:hAnsi="Arial" w:cs="Arial"/>
          <w:spacing w:val="-2"/>
        </w:rPr>
        <w:t xml:space="preserve"> </w:t>
      </w:r>
      <w:r w:rsidRPr="0017198B">
        <w:rPr>
          <w:rFonts w:ascii="Arial" w:hAnsi="Arial" w:cs="Arial"/>
        </w:rPr>
        <w:t xml:space="preserve">El Director de </w:t>
      </w:r>
      <w:r w:rsidRPr="0017198B">
        <w:rPr>
          <w:rFonts w:ascii="Arial" w:hAnsi="Arial" w:cs="Arial"/>
          <w:b/>
        </w:rPr>
        <w:t>la entidad productiva</w:t>
      </w:r>
      <w:r w:rsidRPr="0017198B">
        <w:rPr>
          <w:rFonts w:ascii="Arial" w:hAnsi="Arial" w:cs="Arial"/>
        </w:rPr>
        <w:t xml:space="preserve"> tiene las siguientes atribuciones:</w:t>
      </w:r>
    </w:p>
    <w:p w14:paraId="3E8F9389" w14:textId="77777777" w:rsidR="004E6A9F" w:rsidRPr="0017198B" w:rsidRDefault="004E6A9F" w:rsidP="00535F97">
      <w:pPr>
        <w:numPr>
          <w:ilvl w:val="0"/>
          <w:numId w:val="37"/>
        </w:numPr>
        <w:tabs>
          <w:tab w:val="clear" w:pos="1854"/>
          <w:tab w:val="left" w:pos="426"/>
        </w:tabs>
        <w:spacing w:after="0" w:line="240" w:lineRule="auto"/>
        <w:ind w:left="426" w:right="-1" w:hanging="426"/>
        <w:jc w:val="both"/>
        <w:rPr>
          <w:rFonts w:ascii="Arial" w:hAnsi="Arial" w:cs="Arial"/>
        </w:rPr>
      </w:pPr>
      <w:r w:rsidRPr="0017198B">
        <w:rPr>
          <w:rFonts w:ascii="Arial" w:hAnsi="Arial" w:cs="Arial"/>
        </w:rPr>
        <w:t xml:space="preserve">Representar y administrar la </w:t>
      </w:r>
      <w:r w:rsidRPr="0017198B">
        <w:rPr>
          <w:rFonts w:ascii="Arial" w:hAnsi="Arial" w:cs="Arial"/>
          <w:b/>
        </w:rPr>
        <w:t>entidad productiva</w:t>
      </w:r>
      <w:r w:rsidRPr="0017198B">
        <w:rPr>
          <w:rFonts w:ascii="Arial" w:hAnsi="Arial" w:cs="Arial"/>
        </w:rPr>
        <w:t>;</w:t>
      </w:r>
    </w:p>
    <w:p w14:paraId="251BC131" w14:textId="77777777" w:rsidR="004E6A9F" w:rsidRPr="0017198B" w:rsidRDefault="004E6A9F" w:rsidP="00535F97">
      <w:pPr>
        <w:numPr>
          <w:ilvl w:val="0"/>
          <w:numId w:val="37"/>
        </w:numPr>
        <w:tabs>
          <w:tab w:val="clear" w:pos="1854"/>
          <w:tab w:val="left" w:pos="426"/>
        </w:tabs>
        <w:spacing w:after="0" w:line="240" w:lineRule="auto"/>
        <w:ind w:left="426" w:right="-1" w:hanging="426"/>
        <w:jc w:val="both"/>
        <w:rPr>
          <w:rFonts w:ascii="Arial" w:hAnsi="Arial" w:cs="Arial"/>
        </w:rPr>
      </w:pPr>
      <w:r w:rsidRPr="0017198B">
        <w:rPr>
          <w:rFonts w:ascii="Arial" w:hAnsi="Arial" w:cs="Arial"/>
        </w:rPr>
        <w:t xml:space="preserve">Presentar </w:t>
      </w:r>
      <w:r w:rsidRPr="004E056D">
        <w:rPr>
          <w:rFonts w:ascii="Arial" w:hAnsi="Arial" w:cs="Arial"/>
          <w:color w:val="000000" w:themeColor="text1"/>
        </w:rPr>
        <w:t>al</w:t>
      </w:r>
      <w:r w:rsidR="00CB53B0" w:rsidRPr="004E056D">
        <w:rPr>
          <w:rFonts w:ascii="Arial" w:hAnsi="Arial" w:cs="Arial"/>
          <w:color w:val="000000" w:themeColor="text1"/>
        </w:rPr>
        <w:t xml:space="preserve"> Coordinador </w:t>
      </w:r>
      <w:r w:rsidRPr="0017198B">
        <w:rPr>
          <w:rFonts w:ascii="Arial" w:hAnsi="Arial" w:cs="Arial"/>
          <w:b/>
        </w:rPr>
        <w:t>de</w:t>
      </w:r>
      <w:r w:rsidRPr="0017198B">
        <w:rPr>
          <w:rFonts w:ascii="Arial" w:eastAsia="Times New Roman" w:hAnsi="Arial" w:cs="Arial"/>
          <w:b/>
          <w:bCs/>
          <w:lang w:eastAsia="es-MX"/>
        </w:rPr>
        <w:t xml:space="preserve"> </w:t>
      </w:r>
      <w:r w:rsidRPr="0017198B">
        <w:rPr>
          <w:rFonts w:ascii="Arial" w:hAnsi="Arial" w:cs="Arial"/>
          <w:b/>
          <w:bCs/>
        </w:rPr>
        <w:t>Entidades Productivas</w:t>
      </w:r>
      <w:r w:rsidR="0050311D" w:rsidRPr="0017198B">
        <w:rPr>
          <w:rFonts w:ascii="Arial" w:hAnsi="Arial" w:cs="Arial"/>
          <w:bCs/>
        </w:rPr>
        <w:t xml:space="preserve"> </w:t>
      </w:r>
      <w:r w:rsidR="00A57236" w:rsidRPr="0017198B">
        <w:rPr>
          <w:rFonts w:ascii="Arial" w:hAnsi="Arial" w:cs="Arial"/>
          <w:b/>
        </w:rPr>
        <w:t xml:space="preserve">para la Generación de Recursos Complementarios </w:t>
      </w:r>
      <w:r w:rsidRPr="0017198B">
        <w:rPr>
          <w:rFonts w:ascii="Arial" w:hAnsi="Arial" w:cs="Arial"/>
        </w:rPr>
        <w:t xml:space="preserve">el Programa Operativo Anual de la </w:t>
      </w:r>
      <w:r w:rsidRPr="0017198B">
        <w:rPr>
          <w:rFonts w:ascii="Arial" w:hAnsi="Arial" w:cs="Arial"/>
          <w:b/>
        </w:rPr>
        <w:t>entidad productiva</w:t>
      </w:r>
      <w:r w:rsidRPr="0017198B">
        <w:rPr>
          <w:rFonts w:ascii="Arial" w:hAnsi="Arial" w:cs="Arial"/>
        </w:rPr>
        <w:t>;</w:t>
      </w:r>
    </w:p>
    <w:p w14:paraId="34CF4726" w14:textId="77777777" w:rsidR="004E6A9F" w:rsidRPr="0017198B" w:rsidRDefault="004E6A9F" w:rsidP="00535F97">
      <w:pPr>
        <w:numPr>
          <w:ilvl w:val="0"/>
          <w:numId w:val="37"/>
        </w:numPr>
        <w:tabs>
          <w:tab w:val="clear" w:pos="1854"/>
          <w:tab w:val="left" w:pos="426"/>
        </w:tabs>
        <w:spacing w:after="0" w:line="240" w:lineRule="auto"/>
        <w:ind w:left="426" w:right="-1" w:hanging="426"/>
        <w:jc w:val="both"/>
        <w:rPr>
          <w:rFonts w:ascii="Arial" w:hAnsi="Arial" w:cs="Arial"/>
        </w:rPr>
      </w:pPr>
      <w:r w:rsidRPr="0017198B">
        <w:rPr>
          <w:rFonts w:ascii="Arial" w:hAnsi="Arial" w:cs="Arial"/>
        </w:rPr>
        <w:t xml:space="preserve">Administrar los recursos financieros, humanos y materiales de la </w:t>
      </w:r>
      <w:r w:rsidRPr="0017198B">
        <w:rPr>
          <w:rFonts w:ascii="Arial" w:hAnsi="Arial" w:cs="Arial"/>
          <w:b/>
        </w:rPr>
        <w:t>entidad productiva</w:t>
      </w:r>
      <w:r w:rsidRPr="0017198B">
        <w:rPr>
          <w:rFonts w:ascii="Arial" w:hAnsi="Arial" w:cs="Arial"/>
        </w:rPr>
        <w:t>;</w:t>
      </w:r>
    </w:p>
    <w:p w14:paraId="0EE94830" w14:textId="77777777" w:rsidR="004E6A9F" w:rsidRPr="0017198B" w:rsidRDefault="004E6A9F" w:rsidP="00535F97">
      <w:pPr>
        <w:numPr>
          <w:ilvl w:val="0"/>
          <w:numId w:val="37"/>
        </w:numPr>
        <w:tabs>
          <w:tab w:val="clear" w:pos="1854"/>
          <w:tab w:val="left" w:pos="426"/>
        </w:tabs>
        <w:spacing w:after="0" w:line="240" w:lineRule="auto"/>
        <w:ind w:left="426" w:right="-1" w:hanging="426"/>
        <w:jc w:val="both"/>
        <w:rPr>
          <w:rFonts w:ascii="Arial" w:hAnsi="Arial" w:cs="Arial"/>
        </w:rPr>
      </w:pPr>
      <w:r w:rsidRPr="0017198B">
        <w:rPr>
          <w:rFonts w:ascii="Arial" w:hAnsi="Arial" w:cs="Arial"/>
        </w:rPr>
        <w:t>Rendir mensualmente a</w:t>
      </w:r>
      <w:r w:rsidRPr="004E056D">
        <w:rPr>
          <w:rFonts w:ascii="Arial" w:hAnsi="Arial" w:cs="Arial"/>
          <w:color w:val="000000" w:themeColor="text1"/>
        </w:rPr>
        <w:t>l</w:t>
      </w:r>
      <w:r w:rsidR="00CB53B0" w:rsidRPr="004E056D">
        <w:rPr>
          <w:rFonts w:ascii="Arial" w:hAnsi="Arial" w:cs="Arial"/>
          <w:color w:val="000000" w:themeColor="text1"/>
        </w:rPr>
        <w:t xml:space="preserve"> Coordinador </w:t>
      </w:r>
      <w:r w:rsidRPr="0017198B">
        <w:rPr>
          <w:rFonts w:ascii="Arial" w:hAnsi="Arial" w:cs="Arial"/>
        </w:rPr>
        <w:t>de</w:t>
      </w:r>
      <w:r w:rsidRPr="0017198B">
        <w:rPr>
          <w:rFonts w:ascii="Arial" w:hAnsi="Arial" w:cs="Arial"/>
          <w:b/>
          <w:bCs/>
        </w:rPr>
        <w:t xml:space="preserve"> Entidades Productivas</w:t>
      </w:r>
      <w:r w:rsidRPr="0017198B">
        <w:rPr>
          <w:rFonts w:ascii="Arial" w:hAnsi="Arial" w:cs="Arial"/>
          <w:bCs/>
        </w:rPr>
        <w:t xml:space="preserve"> </w:t>
      </w:r>
      <w:r w:rsidR="00A57236" w:rsidRPr="0017198B">
        <w:rPr>
          <w:rFonts w:ascii="Arial" w:hAnsi="Arial" w:cs="Arial"/>
          <w:b/>
        </w:rPr>
        <w:t xml:space="preserve">para la Generación de Recursos Complementarios </w:t>
      </w:r>
      <w:r w:rsidRPr="0017198B">
        <w:rPr>
          <w:rFonts w:ascii="Arial" w:hAnsi="Arial" w:cs="Arial"/>
        </w:rPr>
        <w:t xml:space="preserve">un informe del funcionamiento de la </w:t>
      </w:r>
      <w:r w:rsidRPr="0017198B">
        <w:rPr>
          <w:rFonts w:ascii="Arial" w:hAnsi="Arial" w:cs="Arial"/>
          <w:b/>
        </w:rPr>
        <w:t>entidad productiva</w:t>
      </w:r>
      <w:r w:rsidRPr="0017198B">
        <w:rPr>
          <w:rFonts w:ascii="Arial" w:hAnsi="Arial" w:cs="Arial"/>
        </w:rPr>
        <w:t>, que incluya entre otros aspectos, la situación financiera de ésta;</w:t>
      </w:r>
    </w:p>
    <w:p w14:paraId="26830293" w14:textId="77777777" w:rsidR="004E6A9F" w:rsidRPr="0017198B" w:rsidRDefault="004E6A9F" w:rsidP="00535F97">
      <w:pPr>
        <w:numPr>
          <w:ilvl w:val="0"/>
          <w:numId w:val="37"/>
        </w:numPr>
        <w:tabs>
          <w:tab w:val="clear" w:pos="1854"/>
          <w:tab w:val="left" w:pos="426"/>
        </w:tabs>
        <w:spacing w:after="0" w:line="240" w:lineRule="auto"/>
        <w:ind w:left="426" w:right="-1" w:hanging="426"/>
        <w:jc w:val="both"/>
        <w:rPr>
          <w:rFonts w:ascii="Arial" w:hAnsi="Arial" w:cs="Arial"/>
        </w:rPr>
      </w:pPr>
      <w:r w:rsidRPr="0017198B">
        <w:rPr>
          <w:rFonts w:ascii="Arial" w:hAnsi="Arial" w:cs="Arial"/>
        </w:rPr>
        <w:t xml:space="preserve">Promover las actividades de relaciones, promoción y venta de los productos o servicios de la </w:t>
      </w:r>
      <w:r w:rsidRPr="0017198B">
        <w:rPr>
          <w:rFonts w:ascii="Arial" w:hAnsi="Arial" w:cs="Arial"/>
          <w:b/>
        </w:rPr>
        <w:t>entidad productiva</w:t>
      </w:r>
      <w:r w:rsidRPr="0017198B">
        <w:rPr>
          <w:rFonts w:ascii="Arial" w:hAnsi="Arial" w:cs="Arial"/>
        </w:rPr>
        <w:t>;</w:t>
      </w:r>
    </w:p>
    <w:p w14:paraId="0B069088" w14:textId="77777777" w:rsidR="004E6A9F" w:rsidRPr="0017198B" w:rsidRDefault="004E6A9F" w:rsidP="00535F97">
      <w:pPr>
        <w:numPr>
          <w:ilvl w:val="0"/>
          <w:numId w:val="37"/>
        </w:numPr>
        <w:tabs>
          <w:tab w:val="clear" w:pos="1854"/>
          <w:tab w:val="left" w:pos="426"/>
        </w:tabs>
        <w:spacing w:after="0" w:line="240" w:lineRule="auto"/>
        <w:ind w:left="426" w:right="-1" w:hanging="426"/>
        <w:jc w:val="both"/>
        <w:rPr>
          <w:rFonts w:ascii="Arial" w:hAnsi="Arial" w:cs="Arial"/>
        </w:rPr>
      </w:pPr>
      <w:r w:rsidRPr="0017198B">
        <w:rPr>
          <w:rFonts w:ascii="Arial" w:hAnsi="Arial" w:cs="Arial"/>
        </w:rPr>
        <w:t xml:space="preserve">Dirigir la </w:t>
      </w:r>
      <w:r w:rsidRPr="0017198B">
        <w:rPr>
          <w:rFonts w:ascii="Arial" w:hAnsi="Arial" w:cs="Arial"/>
          <w:b/>
        </w:rPr>
        <w:t>entidad productiva</w:t>
      </w:r>
      <w:r w:rsidRPr="0017198B">
        <w:rPr>
          <w:rFonts w:ascii="Arial" w:hAnsi="Arial" w:cs="Arial"/>
        </w:rPr>
        <w:t xml:space="preserve"> de conformidad con las políticas emitidas por el Consejo de Administración de la </w:t>
      </w:r>
      <w:r w:rsidRPr="0017198B">
        <w:rPr>
          <w:rFonts w:ascii="Arial" w:hAnsi="Arial" w:cs="Arial"/>
          <w:b/>
        </w:rPr>
        <w:t xml:space="preserve">entidad productiva </w:t>
      </w:r>
      <w:r w:rsidRPr="0017198B">
        <w:rPr>
          <w:rFonts w:ascii="Arial" w:hAnsi="Arial" w:cs="Arial"/>
        </w:rPr>
        <w:t xml:space="preserve">y </w:t>
      </w:r>
      <w:r w:rsidR="004E056D" w:rsidRPr="0017198B">
        <w:rPr>
          <w:rFonts w:ascii="Arial" w:hAnsi="Arial" w:cs="Arial"/>
        </w:rPr>
        <w:t>a</w:t>
      </w:r>
      <w:r w:rsidR="004E056D" w:rsidRPr="004E056D">
        <w:rPr>
          <w:rFonts w:ascii="Arial" w:hAnsi="Arial" w:cs="Arial"/>
          <w:color w:val="000000" w:themeColor="text1"/>
        </w:rPr>
        <w:t xml:space="preserve">l Coordinador </w:t>
      </w:r>
      <w:r w:rsidRPr="0017198B">
        <w:rPr>
          <w:rFonts w:ascii="Arial" w:hAnsi="Arial" w:cs="Arial"/>
          <w:b/>
        </w:rPr>
        <w:t>de</w:t>
      </w:r>
      <w:r w:rsidRPr="0017198B">
        <w:rPr>
          <w:rFonts w:ascii="Arial" w:hAnsi="Arial" w:cs="Arial"/>
          <w:b/>
          <w:bCs/>
        </w:rPr>
        <w:t xml:space="preserve"> Entidades Productivas</w:t>
      </w:r>
      <w:r w:rsidR="00A57236" w:rsidRPr="0017198B">
        <w:rPr>
          <w:rFonts w:ascii="Arial" w:hAnsi="Arial" w:cs="Arial"/>
          <w:b/>
          <w:bCs/>
        </w:rPr>
        <w:t xml:space="preserve"> </w:t>
      </w:r>
      <w:r w:rsidR="00A57236" w:rsidRPr="0017198B">
        <w:rPr>
          <w:rFonts w:ascii="Arial" w:hAnsi="Arial" w:cs="Arial"/>
          <w:b/>
        </w:rPr>
        <w:t>para la Generación de Recursos Complementarios</w:t>
      </w:r>
      <w:r w:rsidRPr="0017198B">
        <w:rPr>
          <w:rFonts w:ascii="Arial" w:hAnsi="Arial" w:cs="Arial"/>
        </w:rPr>
        <w:t>;</w:t>
      </w:r>
    </w:p>
    <w:p w14:paraId="15E35DB1" w14:textId="46E2E184" w:rsidR="00A52027" w:rsidRDefault="004E6A9F" w:rsidP="00535F97">
      <w:pPr>
        <w:numPr>
          <w:ilvl w:val="0"/>
          <w:numId w:val="37"/>
        </w:numPr>
        <w:tabs>
          <w:tab w:val="clear" w:pos="1854"/>
          <w:tab w:val="left" w:pos="426"/>
        </w:tabs>
        <w:spacing w:after="0" w:line="240" w:lineRule="auto"/>
        <w:ind w:left="426" w:right="-1" w:hanging="426"/>
        <w:jc w:val="both"/>
        <w:rPr>
          <w:rFonts w:ascii="Arial" w:hAnsi="Arial" w:cs="Arial"/>
        </w:rPr>
      </w:pPr>
      <w:r w:rsidRPr="0017198B">
        <w:rPr>
          <w:rFonts w:ascii="Arial" w:hAnsi="Arial" w:cs="Arial"/>
        </w:rPr>
        <w:t>Implementar los sistemas administrativos que determine</w:t>
      </w:r>
      <w:r w:rsidR="00CB53B0" w:rsidRPr="00825F4A">
        <w:rPr>
          <w:rFonts w:ascii="Arial" w:hAnsi="Arial" w:cs="Arial"/>
        </w:rPr>
        <w:t xml:space="preserve"> </w:t>
      </w:r>
      <w:r w:rsidR="00CB53B0" w:rsidRPr="00922BD1">
        <w:rPr>
          <w:rFonts w:ascii="Arial" w:hAnsi="Arial" w:cs="Arial"/>
          <w:b/>
        </w:rPr>
        <w:t>la Universidad de Guadalajara y</w:t>
      </w:r>
      <w:r w:rsidR="00903E4D" w:rsidRPr="00922BD1">
        <w:rPr>
          <w:rFonts w:ascii="Arial" w:hAnsi="Arial" w:cs="Arial"/>
          <w:b/>
        </w:rPr>
        <w:t xml:space="preserve"> las particulares de la Coordinación</w:t>
      </w:r>
      <w:r w:rsidR="00CB53B0" w:rsidRPr="00922BD1">
        <w:rPr>
          <w:rFonts w:ascii="Arial" w:hAnsi="Arial" w:cs="Arial"/>
          <w:b/>
        </w:rPr>
        <w:t xml:space="preserve"> </w:t>
      </w:r>
      <w:r w:rsidRPr="00922BD1">
        <w:rPr>
          <w:rFonts w:ascii="Arial" w:hAnsi="Arial" w:cs="Arial"/>
          <w:b/>
        </w:rPr>
        <w:t>de</w:t>
      </w:r>
      <w:r w:rsidRPr="00922BD1">
        <w:rPr>
          <w:rFonts w:ascii="Arial" w:hAnsi="Arial" w:cs="Arial"/>
          <w:bCs/>
        </w:rPr>
        <w:t xml:space="preserve"> </w:t>
      </w:r>
      <w:r w:rsidRPr="00922BD1">
        <w:rPr>
          <w:rFonts w:ascii="Arial" w:hAnsi="Arial" w:cs="Arial"/>
          <w:b/>
          <w:bCs/>
        </w:rPr>
        <w:t>Entidades Productivas</w:t>
      </w:r>
      <w:r w:rsidR="00A57236" w:rsidRPr="00922BD1">
        <w:rPr>
          <w:rFonts w:ascii="Arial" w:hAnsi="Arial" w:cs="Arial"/>
          <w:b/>
          <w:bCs/>
        </w:rPr>
        <w:t xml:space="preserve"> </w:t>
      </w:r>
      <w:r w:rsidR="00A57236" w:rsidRPr="00922BD1">
        <w:rPr>
          <w:rFonts w:ascii="Arial" w:hAnsi="Arial" w:cs="Arial"/>
          <w:b/>
        </w:rPr>
        <w:t>para la Generación de Recursos Complementarios</w:t>
      </w:r>
      <w:r w:rsidRPr="00922BD1">
        <w:rPr>
          <w:rFonts w:ascii="Arial" w:hAnsi="Arial" w:cs="Arial"/>
        </w:rPr>
        <w:t>;</w:t>
      </w:r>
    </w:p>
    <w:p w14:paraId="08F25894" w14:textId="77777777" w:rsidR="00A52027" w:rsidRDefault="00A52027">
      <w:pPr>
        <w:spacing w:after="0" w:line="240" w:lineRule="auto"/>
        <w:rPr>
          <w:rFonts w:ascii="Arial" w:hAnsi="Arial" w:cs="Arial"/>
        </w:rPr>
      </w:pPr>
      <w:r>
        <w:rPr>
          <w:rFonts w:ascii="Arial" w:hAnsi="Arial" w:cs="Arial"/>
        </w:rPr>
        <w:br w:type="page"/>
      </w:r>
    </w:p>
    <w:p w14:paraId="4E8E1030" w14:textId="77777777" w:rsidR="004E6A9F" w:rsidRPr="0017198B" w:rsidRDefault="004E6A9F" w:rsidP="00535F97">
      <w:pPr>
        <w:numPr>
          <w:ilvl w:val="0"/>
          <w:numId w:val="37"/>
        </w:numPr>
        <w:tabs>
          <w:tab w:val="clear" w:pos="1854"/>
          <w:tab w:val="left" w:pos="426"/>
          <w:tab w:val="left" w:pos="709"/>
        </w:tabs>
        <w:spacing w:after="0" w:line="240" w:lineRule="auto"/>
        <w:ind w:left="426" w:right="-1" w:hanging="426"/>
        <w:jc w:val="both"/>
        <w:rPr>
          <w:rFonts w:ascii="Arial" w:hAnsi="Arial" w:cs="Arial"/>
        </w:rPr>
      </w:pPr>
      <w:r w:rsidRPr="0017198B">
        <w:rPr>
          <w:rFonts w:ascii="Arial" w:hAnsi="Arial" w:cs="Arial"/>
        </w:rPr>
        <w:t xml:space="preserve">Rendir los informes que solicite </w:t>
      </w:r>
      <w:r w:rsidR="004E056D" w:rsidRPr="0017198B">
        <w:rPr>
          <w:rFonts w:ascii="Arial" w:hAnsi="Arial" w:cs="Arial"/>
        </w:rPr>
        <w:t>a</w:t>
      </w:r>
      <w:r w:rsidR="004E056D" w:rsidRPr="004E056D">
        <w:rPr>
          <w:rFonts w:ascii="Arial" w:hAnsi="Arial" w:cs="Arial"/>
          <w:color w:val="000000" w:themeColor="text1"/>
        </w:rPr>
        <w:t xml:space="preserve">l Coordinador </w:t>
      </w:r>
      <w:r w:rsidRPr="0017198B">
        <w:rPr>
          <w:rFonts w:ascii="Arial" w:hAnsi="Arial" w:cs="Arial"/>
        </w:rPr>
        <w:t>de</w:t>
      </w:r>
      <w:r w:rsidRPr="0017198B">
        <w:rPr>
          <w:rFonts w:ascii="Arial" w:hAnsi="Arial" w:cs="Arial"/>
          <w:b/>
          <w:bCs/>
        </w:rPr>
        <w:t xml:space="preserve"> Entidades Productivas</w:t>
      </w:r>
      <w:r w:rsidR="00A57236" w:rsidRPr="0017198B">
        <w:rPr>
          <w:rFonts w:ascii="Arial" w:hAnsi="Arial" w:cs="Arial"/>
          <w:b/>
          <w:bCs/>
        </w:rPr>
        <w:t xml:space="preserve"> </w:t>
      </w:r>
      <w:r w:rsidR="00A57236" w:rsidRPr="0017198B">
        <w:rPr>
          <w:rFonts w:ascii="Arial" w:hAnsi="Arial" w:cs="Arial"/>
          <w:b/>
        </w:rPr>
        <w:t>para la Generación de Recursos Complementarios</w:t>
      </w:r>
      <w:r w:rsidRPr="0017198B">
        <w:rPr>
          <w:rFonts w:ascii="Arial" w:hAnsi="Arial" w:cs="Arial"/>
        </w:rPr>
        <w:t>, y</w:t>
      </w:r>
    </w:p>
    <w:p w14:paraId="3B0FE6D1" w14:textId="77777777" w:rsidR="004E6A9F" w:rsidRPr="0017198B" w:rsidRDefault="004E6A9F" w:rsidP="00535F97">
      <w:pPr>
        <w:numPr>
          <w:ilvl w:val="0"/>
          <w:numId w:val="37"/>
        </w:numPr>
        <w:tabs>
          <w:tab w:val="clear" w:pos="1854"/>
          <w:tab w:val="left" w:pos="426"/>
        </w:tabs>
        <w:spacing w:after="0" w:line="240" w:lineRule="auto"/>
        <w:ind w:left="426" w:right="-1" w:hanging="426"/>
        <w:jc w:val="both"/>
        <w:rPr>
          <w:rFonts w:ascii="Arial" w:hAnsi="Arial" w:cs="Arial"/>
        </w:rPr>
      </w:pPr>
      <w:r w:rsidRPr="0017198B">
        <w:rPr>
          <w:rFonts w:ascii="Arial" w:hAnsi="Arial" w:cs="Arial"/>
        </w:rPr>
        <w:t xml:space="preserve">Proponer todo aquello que contribuya al crecimiento de la </w:t>
      </w:r>
      <w:r w:rsidRPr="0017198B">
        <w:rPr>
          <w:rFonts w:ascii="Arial" w:hAnsi="Arial" w:cs="Arial"/>
          <w:b/>
        </w:rPr>
        <w:t>entidad productiva</w:t>
      </w:r>
      <w:r w:rsidRPr="0017198B">
        <w:rPr>
          <w:rFonts w:ascii="Arial" w:hAnsi="Arial" w:cs="Arial"/>
        </w:rPr>
        <w:t>.</w:t>
      </w:r>
    </w:p>
    <w:p w14:paraId="6C16B08C" w14:textId="77777777" w:rsidR="004E6A9F" w:rsidRPr="0017198B" w:rsidRDefault="004E6A9F" w:rsidP="00535F97">
      <w:pPr>
        <w:tabs>
          <w:tab w:val="left" w:pos="426"/>
        </w:tabs>
        <w:spacing w:after="0" w:line="240" w:lineRule="auto"/>
        <w:ind w:left="426" w:right="-1" w:hanging="426"/>
        <w:jc w:val="both"/>
        <w:rPr>
          <w:rFonts w:ascii="Arial" w:hAnsi="Arial" w:cs="Arial"/>
        </w:rPr>
      </w:pPr>
    </w:p>
    <w:p w14:paraId="3D7FD5C8" w14:textId="77777777" w:rsidR="004E6A9F" w:rsidRPr="0017198B" w:rsidRDefault="004E6A9F" w:rsidP="00535F97">
      <w:pPr>
        <w:spacing w:after="0" w:line="240" w:lineRule="auto"/>
        <w:ind w:right="-1"/>
        <w:jc w:val="center"/>
        <w:rPr>
          <w:rFonts w:ascii="Arial" w:hAnsi="Arial" w:cs="Arial"/>
          <w:b/>
        </w:rPr>
      </w:pPr>
      <w:r w:rsidRPr="0017198B">
        <w:rPr>
          <w:rFonts w:ascii="Arial" w:hAnsi="Arial" w:cs="Arial"/>
          <w:b/>
        </w:rPr>
        <w:t>Lineamientos para las Entidades Productivas</w:t>
      </w:r>
    </w:p>
    <w:p w14:paraId="6C393B49" w14:textId="77777777" w:rsidR="00351643" w:rsidRPr="0017198B" w:rsidRDefault="00351643" w:rsidP="00535F97">
      <w:pPr>
        <w:spacing w:after="0" w:line="240" w:lineRule="auto"/>
        <w:ind w:right="-1"/>
        <w:jc w:val="both"/>
        <w:rPr>
          <w:rFonts w:ascii="Arial" w:hAnsi="Arial" w:cs="Arial"/>
          <w:b/>
        </w:rPr>
      </w:pPr>
    </w:p>
    <w:p w14:paraId="6AA4535B" w14:textId="77777777" w:rsidR="004E6A9F" w:rsidRPr="0017198B" w:rsidRDefault="004E6A9F" w:rsidP="00535F97">
      <w:pPr>
        <w:spacing w:after="0" w:line="240" w:lineRule="auto"/>
        <w:ind w:right="-1"/>
        <w:jc w:val="both"/>
        <w:rPr>
          <w:rFonts w:ascii="Arial" w:hAnsi="Arial" w:cs="Arial"/>
        </w:rPr>
      </w:pPr>
      <w:r w:rsidRPr="0017198B">
        <w:rPr>
          <w:rFonts w:ascii="Arial" w:hAnsi="Arial" w:cs="Arial"/>
          <w:b/>
        </w:rPr>
        <w:t>Artículo 72.</w:t>
      </w:r>
      <w:r w:rsidRPr="0017198B">
        <w:rPr>
          <w:rFonts w:ascii="Arial" w:hAnsi="Arial" w:cs="Arial"/>
          <w:b/>
          <w:spacing w:val="-2"/>
          <w:lang w:val="es-ES_tradnl"/>
        </w:rPr>
        <w:t xml:space="preserve"> </w:t>
      </w:r>
      <w:r w:rsidRPr="0017198B">
        <w:rPr>
          <w:rStyle w:val="Refdenotaalfinal"/>
          <w:rFonts w:ascii="Arial" w:hAnsi="Arial" w:cs="Arial"/>
          <w:spacing w:val="-2"/>
          <w:lang w:val="es-ES_tradnl"/>
        </w:rPr>
        <w:t xml:space="preserve"> </w:t>
      </w:r>
      <w:r w:rsidRPr="0017198B">
        <w:rPr>
          <w:rFonts w:ascii="Arial" w:hAnsi="Arial" w:cs="Arial"/>
        </w:rPr>
        <w:t xml:space="preserve">Las </w:t>
      </w:r>
      <w:r w:rsidRPr="0017198B">
        <w:rPr>
          <w:rFonts w:ascii="Arial" w:hAnsi="Arial" w:cs="Arial"/>
          <w:b/>
        </w:rPr>
        <w:t>entidades productivas</w:t>
      </w:r>
      <w:r w:rsidRPr="0017198B">
        <w:rPr>
          <w:rFonts w:ascii="Arial" w:hAnsi="Arial" w:cs="Arial"/>
        </w:rPr>
        <w:t xml:space="preserve"> deberán sujetarse</w:t>
      </w:r>
      <w:r w:rsidR="00536471" w:rsidRPr="0017198B">
        <w:rPr>
          <w:rFonts w:ascii="Arial" w:hAnsi="Arial" w:cs="Arial"/>
        </w:rPr>
        <w:t xml:space="preserve"> a los siguientes lineamientos:</w:t>
      </w:r>
    </w:p>
    <w:p w14:paraId="3D1EC35E"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I.</w:t>
      </w:r>
      <w:r w:rsidRPr="0017198B">
        <w:rPr>
          <w:rFonts w:ascii="Arial" w:hAnsi="Arial" w:cs="Arial"/>
        </w:rPr>
        <w:tab/>
        <w:t xml:space="preserve">Se sujetarán a las políticas y lineamientos que en materia financiera y administrativa dicte el Consejo de Administración </w:t>
      </w:r>
      <w:r w:rsidRPr="0017198B">
        <w:rPr>
          <w:rFonts w:ascii="Arial" w:hAnsi="Arial" w:cs="Arial"/>
          <w:b/>
        </w:rPr>
        <w:t>de</w:t>
      </w:r>
      <w:r w:rsidRPr="0017198B">
        <w:rPr>
          <w:rFonts w:ascii="Arial" w:hAnsi="Arial" w:cs="Arial"/>
        </w:rPr>
        <w:t xml:space="preserve"> </w:t>
      </w:r>
      <w:r w:rsidRPr="0017198B">
        <w:rPr>
          <w:rFonts w:ascii="Arial" w:hAnsi="Arial" w:cs="Arial"/>
          <w:b/>
        </w:rPr>
        <w:t>las Entidades Productivas</w:t>
      </w:r>
      <w:r w:rsidRPr="0017198B">
        <w:rPr>
          <w:rFonts w:ascii="Arial" w:hAnsi="Arial" w:cs="Arial"/>
        </w:rPr>
        <w:t>, de conformidad con la normatividad universitaria, así como al presupuesto anual autorizado por el Consejo General Universitario.</w:t>
      </w:r>
    </w:p>
    <w:p w14:paraId="6039C9E8"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II.</w:t>
      </w:r>
      <w:r w:rsidRPr="0017198B">
        <w:rPr>
          <w:rFonts w:ascii="Arial" w:hAnsi="Arial" w:cs="Arial"/>
          <w:b/>
        </w:rPr>
        <w:tab/>
      </w:r>
      <w:r w:rsidRPr="0017198B">
        <w:rPr>
          <w:rFonts w:ascii="Arial" w:hAnsi="Arial" w:cs="Arial"/>
        </w:rPr>
        <w:t xml:space="preserve">Anualmente se presentarán al Consejo del Centro y al Consejo General Universitario los estados financieros de las </w:t>
      </w:r>
      <w:r w:rsidRPr="0017198B">
        <w:rPr>
          <w:rFonts w:ascii="Arial" w:hAnsi="Arial" w:cs="Arial"/>
          <w:b/>
        </w:rPr>
        <w:t>entidades productivas</w:t>
      </w:r>
      <w:r w:rsidRPr="0017198B">
        <w:rPr>
          <w:rFonts w:ascii="Arial" w:hAnsi="Arial" w:cs="Arial"/>
        </w:rPr>
        <w:t xml:space="preserve"> para su aprobación.</w:t>
      </w:r>
    </w:p>
    <w:p w14:paraId="2403C48A" w14:textId="77777777" w:rsidR="004E6A9F" w:rsidRPr="0017198B" w:rsidRDefault="004E6A9F" w:rsidP="00535F97">
      <w:pPr>
        <w:pStyle w:val="Textoindependiente"/>
        <w:tabs>
          <w:tab w:val="left" w:pos="426"/>
        </w:tabs>
        <w:ind w:left="426" w:right="-1" w:hanging="426"/>
        <w:rPr>
          <w:rFonts w:ascii="Arial" w:hAnsi="Arial" w:cs="Arial"/>
          <w:sz w:val="22"/>
          <w:szCs w:val="22"/>
        </w:rPr>
      </w:pPr>
      <w:r w:rsidRPr="0017198B">
        <w:rPr>
          <w:rFonts w:ascii="Arial" w:hAnsi="Arial" w:cs="Arial"/>
          <w:b/>
          <w:sz w:val="22"/>
          <w:szCs w:val="22"/>
        </w:rPr>
        <w:t>III.</w:t>
      </w:r>
      <w:r w:rsidRPr="0017198B">
        <w:rPr>
          <w:rFonts w:ascii="Arial" w:hAnsi="Arial" w:cs="Arial"/>
          <w:sz w:val="22"/>
          <w:szCs w:val="22"/>
        </w:rPr>
        <w:tab/>
        <w:t xml:space="preserve">La </w:t>
      </w:r>
      <w:r w:rsidR="001112B7" w:rsidRPr="0017198B">
        <w:rPr>
          <w:rFonts w:ascii="Arial" w:hAnsi="Arial" w:cs="Arial"/>
          <w:sz w:val="22"/>
          <w:szCs w:val="22"/>
        </w:rPr>
        <w:t xml:space="preserve">Coordinación de </w:t>
      </w:r>
      <w:r w:rsidR="001112B7" w:rsidRPr="0017198B">
        <w:rPr>
          <w:rFonts w:ascii="Arial" w:hAnsi="Arial" w:cs="Arial"/>
          <w:b/>
          <w:sz w:val="22"/>
          <w:szCs w:val="22"/>
        </w:rPr>
        <w:t>Entidades Productivas</w:t>
      </w:r>
      <w:r w:rsidR="00A57236" w:rsidRPr="0017198B">
        <w:rPr>
          <w:rFonts w:ascii="Arial" w:hAnsi="Arial" w:cs="Arial"/>
          <w:b/>
          <w:sz w:val="22"/>
          <w:szCs w:val="22"/>
        </w:rPr>
        <w:t xml:space="preserve"> </w:t>
      </w:r>
      <w:r w:rsidR="00A57236" w:rsidRPr="0017198B">
        <w:rPr>
          <w:rFonts w:ascii="Arial" w:eastAsia="Arial" w:hAnsi="Arial" w:cs="Arial"/>
          <w:b/>
          <w:sz w:val="22"/>
          <w:szCs w:val="22"/>
          <w:lang w:eastAsia="en-US"/>
        </w:rPr>
        <w:t>para la Generación de Recursos Complementarios</w:t>
      </w:r>
      <w:r w:rsidRPr="0017198B">
        <w:rPr>
          <w:rFonts w:ascii="Arial" w:hAnsi="Arial" w:cs="Arial"/>
          <w:sz w:val="22"/>
          <w:szCs w:val="22"/>
        </w:rPr>
        <w:t xml:space="preserve"> consolidará los estados financieros de las </w:t>
      </w:r>
      <w:r w:rsidRPr="0017198B">
        <w:rPr>
          <w:rFonts w:ascii="Arial" w:hAnsi="Arial" w:cs="Arial"/>
          <w:b/>
          <w:sz w:val="22"/>
          <w:szCs w:val="22"/>
        </w:rPr>
        <w:t>entidades productivas</w:t>
      </w:r>
      <w:r w:rsidRPr="0017198B">
        <w:rPr>
          <w:rFonts w:ascii="Arial" w:hAnsi="Arial" w:cs="Arial"/>
          <w:sz w:val="22"/>
          <w:szCs w:val="22"/>
        </w:rPr>
        <w:t xml:space="preserve"> e informará a la Dirección de Finanzas el monto del capital contable al 31 de diciembre de cada año, mismo que será reconocido dentro de los estados financieros de la Institución afectando la cuenta del patrimonio.</w:t>
      </w:r>
    </w:p>
    <w:p w14:paraId="3F97B441" w14:textId="77777777" w:rsidR="004E6A9F" w:rsidRPr="0017198B"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IV.</w:t>
      </w:r>
      <w:r w:rsidRPr="0017198B">
        <w:rPr>
          <w:rFonts w:ascii="Arial" w:hAnsi="Arial" w:cs="Arial"/>
          <w:b/>
        </w:rPr>
        <w:tab/>
      </w:r>
      <w:r w:rsidRPr="0017198B">
        <w:rPr>
          <w:rFonts w:ascii="Arial" w:hAnsi="Arial" w:cs="Arial"/>
        </w:rPr>
        <w:t xml:space="preserve">Los recursos económicos que genere la Secretaría de Vinculación y Desarrollo </w:t>
      </w:r>
      <w:r w:rsidR="000E25CD" w:rsidRPr="0017198B">
        <w:rPr>
          <w:rFonts w:ascii="Arial" w:hAnsi="Arial" w:cs="Arial"/>
        </w:rPr>
        <w:t>Empresarial</w:t>
      </w:r>
      <w:r w:rsidRPr="0017198B">
        <w:rPr>
          <w:rFonts w:ascii="Arial" w:hAnsi="Arial" w:cs="Arial"/>
        </w:rPr>
        <w:t xml:space="preserve"> se destinarán principalmente a los siguientes conceptos:</w:t>
      </w:r>
    </w:p>
    <w:p w14:paraId="39EAFE73" w14:textId="77777777" w:rsidR="004E6A9F" w:rsidRPr="00825F4A" w:rsidRDefault="004E6A9F" w:rsidP="00535F97">
      <w:pPr>
        <w:numPr>
          <w:ilvl w:val="0"/>
          <w:numId w:val="38"/>
        </w:numPr>
        <w:tabs>
          <w:tab w:val="clear" w:pos="1146"/>
        </w:tabs>
        <w:spacing w:after="0" w:line="240" w:lineRule="auto"/>
        <w:ind w:left="709" w:right="-1" w:hanging="283"/>
        <w:jc w:val="both"/>
        <w:rPr>
          <w:rFonts w:ascii="Arial" w:hAnsi="Arial" w:cs="Arial"/>
        </w:rPr>
      </w:pPr>
      <w:r w:rsidRPr="00E867D7">
        <w:rPr>
          <w:rFonts w:ascii="Arial" w:hAnsi="Arial" w:cs="Arial"/>
        </w:rPr>
        <w:t xml:space="preserve">Al pago de las </w:t>
      </w:r>
      <w:r w:rsidRPr="00825F4A">
        <w:rPr>
          <w:rFonts w:ascii="Arial" w:hAnsi="Arial" w:cs="Arial"/>
        </w:rPr>
        <w:t xml:space="preserve">obligaciones económicas del crédito contraído por la Universidad de Guadalajara, que </w:t>
      </w:r>
      <w:r w:rsidR="00A4034E" w:rsidRPr="00922BD1">
        <w:rPr>
          <w:rFonts w:ascii="Arial" w:hAnsi="Arial" w:cs="Arial"/>
          <w:b/>
        </w:rPr>
        <w:t>determine</w:t>
      </w:r>
      <w:r w:rsidRPr="00825F4A">
        <w:rPr>
          <w:rFonts w:ascii="Arial" w:hAnsi="Arial" w:cs="Arial"/>
        </w:rPr>
        <w:t xml:space="preserve"> el H. Consejo General Universitario;</w:t>
      </w:r>
    </w:p>
    <w:p w14:paraId="07305DA5" w14:textId="77777777" w:rsidR="004E6A9F" w:rsidRPr="00825F4A" w:rsidRDefault="004E6A9F" w:rsidP="00535F97">
      <w:pPr>
        <w:pStyle w:val="Prrafodelista"/>
        <w:numPr>
          <w:ilvl w:val="0"/>
          <w:numId w:val="38"/>
        </w:numPr>
        <w:tabs>
          <w:tab w:val="clear" w:pos="1146"/>
        </w:tabs>
        <w:spacing w:after="0" w:line="240" w:lineRule="auto"/>
        <w:ind w:left="709" w:right="-1" w:hanging="283"/>
        <w:jc w:val="both"/>
        <w:rPr>
          <w:rFonts w:ascii="Arial" w:hAnsi="Arial" w:cs="Arial"/>
        </w:rPr>
      </w:pPr>
      <w:r w:rsidRPr="00825F4A">
        <w:rPr>
          <w:rFonts w:ascii="Arial" w:hAnsi="Arial" w:cs="Arial"/>
        </w:rPr>
        <w:t xml:space="preserve">Consolidar financieramente a la </w:t>
      </w:r>
      <w:r w:rsidRPr="00825F4A">
        <w:rPr>
          <w:rFonts w:ascii="Arial" w:hAnsi="Arial" w:cs="Arial"/>
          <w:b/>
        </w:rPr>
        <w:t>entidad productiva</w:t>
      </w:r>
      <w:r w:rsidRPr="00825F4A">
        <w:rPr>
          <w:rFonts w:ascii="Arial" w:hAnsi="Arial" w:cs="Arial"/>
        </w:rPr>
        <w:t xml:space="preserve"> o áreas especializadas de gestión que los genera o a otras que los requieran;</w:t>
      </w:r>
    </w:p>
    <w:p w14:paraId="65852A94" w14:textId="77777777" w:rsidR="004E6A9F" w:rsidRPr="00825F4A" w:rsidRDefault="00E867D7" w:rsidP="00535F97">
      <w:pPr>
        <w:numPr>
          <w:ilvl w:val="0"/>
          <w:numId w:val="38"/>
        </w:numPr>
        <w:tabs>
          <w:tab w:val="clear" w:pos="1146"/>
        </w:tabs>
        <w:spacing w:after="0" w:line="240" w:lineRule="auto"/>
        <w:ind w:left="709" w:right="-1" w:hanging="283"/>
        <w:jc w:val="both"/>
        <w:rPr>
          <w:rFonts w:ascii="Arial" w:hAnsi="Arial" w:cs="Arial"/>
        </w:rPr>
      </w:pPr>
      <w:r w:rsidRPr="00116776">
        <w:rPr>
          <w:rFonts w:ascii="Arial" w:hAnsi="Arial" w:cs="Arial"/>
          <w:b/>
        </w:rPr>
        <w:t>Incubación y creación</w:t>
      </w:r>
      <w:r w:rsidR="00DB06E1" w:rsidRPr="00116776">
        <w:rPr>
          <w:rFonts w:ascii="Arial" w:hAnsi="Arial" w:cs="Arial"/>
          <w:b/>
        </w:rPr>
        <w:t xml:space="preserve"> </w:t>
      </w:r>
      <w:r w:rsidR="00DB06E1" w:rsidRPr="00922BD1">
        <w:rPr>
          <w:rFonts w:ascii="Arial" w:hAnsi="Arial" w:cs="Arial"/>
          <w:b/>
          <w:color w:val="000000" w:themeColor="text1"/>
        </w:rPr>
        <w:t>de</w:t>
      </w:r>
      <w:r w:rsidR="00DB06E1" w:rsidRPr="00922BD1">
        <w:rPr>
          <w:rFonts w:ascii="Arial" w:hAnsi="Arial" w:cs="Arial"/>
          <w:color w:val="000000" w:themeColor="text1"/>
        </w:rPr>
        <w:t xml:space="preserve"> </w:t>
      </w:r>
      <w:r w:rsidR="004E6A9F" w:rsidRPr="00922BD1">
        <w:rPr>
          <w:rFonts w:ascii="Arial" w:hAnsi="Arial" w:cs="Arial"/>
          <w:color w:val="000000" w:themeColor="text1"/>
        </w:rPr>
        <w:t>n</w:t>
      </w:r>
      <w:r w:rsidR="004E6A9F" w:rsidRPr="00825F4A">
        <w:rPr>
          <w:rFonts w:ascii="Arial" w:hAnsi="Arial" w:cs="Arial"/>
        </w:rPr>
        <w:t xml:space="preserve">uevas </w:t>
      </w:r>
      <w:r w:rsidR="004E6A9F" w:rsidRPr="00825F4A">
        <w:rPr>
          <w:rFonts w:ascii="Arial" w:hAnsi="Arial" w:cs="Arial"/>
          <w:b/>
        </w:rPr>
        <w:t>entidades productivas</w:t>
      </w:r>
      <w:r w:rsidR="004E6A9F" w:rsidRPr="00825F4A">
        <w:rPr>
          <w:rFonts w:ascii="Arial" w:hAnsi="Arial" w:cs="Arial"/>
        </w:rPr>
        <w:t>, y</w:t>
      </w:r>
    </w:p>
    <w:p w14:paraId="40BF4CFA" w14:textId="77777777" w:rsidR="004E6A9F" w:rsidRDefault="004E6A9F" w:rsidP="00535F97">
      <w:pPr>
        <w:numPr>
          <w:ilvl w:val="0"/>
          <w:numId w:val="38"/>
        </w:numPr>
        <w:tabs>
          <w:tab w:val="clear" w:pos="1146"/>
        </w:tabs>
        <w:spacing w:after="0" w:line="240" w:lineRule="auto"/>
        <w:ind w:left="709" w:right="-1" w:hanging="283"/>
        <w:jc w:val="both"/>
        <w:rPr>
          <w:rFonts w:ascii="Arial" w:hAnsi="Arial" w:cs="Arial"/>
        </w:rPr>
      </w:pPr>
      <w:r w:rsidRPr="00825F4A">
        <w:rPr>
          <w:rFonts w:ascii="Arial" w:hAnsi="Arial" w:cs="Arial"/>
        </w:rPr>
        <w:t xml:space="preserve">Financiar de manera </w:t>
      </w:r>
      <w:r w:rsidRPr="00E867D7">
        <w:rPr>
          <w:rFonts w:ascii="Arial" w:hAnsi="Arial" w:cs="Arial"/>
        </w:rPr>
        <w:t>complementaria las funciones sustantivas de la Universidad.</w:t>
      </w:r>
    </w:p>
    <w:p w14:paraId="05F8EB2A" w14:textId="77777777" w:rsidR="004E6A9F" w:rsidRPr="0017198B" w:rsidRDefault="004E6A9F" w:rsidP="00535F97">
      <w:pPr>
        <w:tabs>
          <w:tab w:val="left" w:pos="426"/>
        </w:tabs>
        <w:spacing w:after="0" w:line="240" w:lineRule="auto"/>
        <w:ind w:left="426" w:right="-1" w:hanging="426"/>
        <w:jc w:val="both"/>
        <w:rPr>
          <w:rFonts w:ascii="Arial" w:hAnsi="Arial" w:cs="Arial"/>
          <w:b/>
        </w:rPr>
      </w:pPr>
      <w:r w:rsidRPr="0017198B">
        <w:rPr>
          <w:rFonts w:ascii="Arial" w:hAnsi="Arial" w:cs="Arial"/>
          <w:b/>
        </w:rPr>
        <w:t>V.</w:t>
      </w:r>
      <w:r w:rsidRPr="0017198B">
        <w:rPr>
          <w:rFonts w:ascii="Arial" w:hAnsi="Arial" w:cs="Arial"/>
          <w:b/>
        </w:rPr>
        <w:tab/>
      </w:r>
      <w:r w:rsidRPr="0017198B">
        <w:rPr>
          <w:rFonts w:ascii="Arial" w:hAnsi="Arial" w:cs="Arial"/>
        </w:rPr>
        <w:t>La con</w:t>
      </w:r>
      <w:r w:rsidR="001112B7" w:rsidRPr="0017198B">
        <w:rPr>
          <w:rFonts w:ascii="Arial" w:hAnsi="Arial" w:cs="Arial"/>
        </w:rPr>
        <w:t xml:space="preserve">tabilidad de la Coordinación </w:t>
      </w:r>
      <w:r w:rsidR="001112B7" w:rsidRPr="0017198B">
        <w:rPr>
          <w:rFonts w:ascii="Arial" w:hAnsi="Arial" w:cs="Arial"/>
          <w:b/>
        </w:rPr>
        <w:t>de</w:t>
      </w:r>
      <w:r w:rsidRPr="0017198B">
        <w:rPr>
          <w:rFonts w:ascii="Arial" w:hAnsi="Arial" w:cs="Arial"/>
          <w:b/>
        </w:rPr>
        <w:t xml:space="preserve"> </w:t>
      </w:r>
      <w:r w:rsidRPr="0017198B">
        <w:rPr>
          <w:rFonts w:ascii="Arial" w:hAnsi="Arial" w:cs="Arial"/>
          <w:b/>
          <w:bCs/>
        </w:rPr>
        <w:t>Entidades Productivas</w:t>
      </w:r>
      <w:r w:rsidR="00A57236" w:rsidRPr="0017198B">
        <w:rPr>
          <w:rFonts w:ascii="Arial" w:hAnsi="Arial" w:cs="Arial"/>
          <w:b/>
          <w:bCs/>
        </w:rPr>
        <w:t xml:space="preserve"> </w:t>
      </w:r>
      <w:r w:rsidR="00A57236" w:rsidRPr="0017198B">
        <w:rPr>
          <w:rFonts w:ascii="Arial" w:hAnsi="Arial" w:cs="Arial"/>
          <w:b/>
        </w:rPr>
        <w:t>para la Generación de Recursos Complementarios</w:t>
      </w:r>
      <w:r w:rsidR="00116776">
        <w:rPr>
          <w:rFonts w:ascii="Arial" w:hAnsi="Arial" w:cs="Arial"/>
          <w:bCs/>
        </w:rPr>
        <w:t xml:space="preserve"> </w:t>
      </w:r>
      <w:r w:rsidRPr="0017198B">
        <w:rPr>
          <w:rFonts w:ascii="Arial" w:hAnsi="Arial" w:cs="Arial"/>
        </w:rPr>
        <w:t>se llevará de conformidad con los principios de contabilidad generalmente aceptados y las Normas de Información Financiera aplicables a la contabilidad en México, así como los que establezca la Contraloría General de la Universidad.</w:t>
      </w:r>
    </w:p>
    <w:p w14:paraId="396263A7" w14:textId="7ABCF862" w:rsidR="00A52027" w:rsidRDefault="004E6A9F" w:rsidP="00535F97">
      <w:pPr>
        <w:tabs>
          <w:tab w:val="left" w:pos="426"/>
        </w:tabs>
        <w:spacing w:after="0" w:line="240" w:lineRule="auto"/>
        <w:ind w:left="426" w:right="-1" w:hanging="426"/>
        <w:jc w:val="both"/>
        <w:rPr>
          <w:rFonts w:ascii="Arial" w:hAnsi="Arial" w:cs="Arial"/>
        </w:rPr>
      </w:pPr>
      <w:r w:rsidRPr="0017198B">
        <w:rPr>
          <w:rFonts w:ascii="Arial" w:hAnsi="Arial" w:cs="Arial"/>
          <w:b/>
        </w:rPr>
        <w:t>VI.</w:t>
      </w:r>
      <w:r w:rsidRPr="0017198B">
        <w:rPr>
          <w:rFonts w:ascii="Arial" w:hAnsi="Arial" w:cs="Arial"/>
        </w:rPr>
        <w:tab/>
        <w:t>La autorización para la apertura o modificación de cuentas bancarias se sujetará a lo dispuesto por la normatividad universitaria.</w:t>
      </w:r>
    </w:p>
    <w:p w14:paraId="3E91D405" w14:textId="77777777" w:rsidR="00A52027" w:rsidRDefault="00A52027">
      <w:pPr>
        <w:spacing w:after="0" w:line="240" w:lineRule="auto"/>
        <w:rPr>
          <w:rFonts w:ascii="Arial" w:hAnsi="Arial" w:cs="Arial"/>
        </w:rPr>
      </w:pPr>
      <w:r>
        <w:rPr>
          <w:rFonts w:ascii="Arial" w:hAnsi="Arial" w:cs="Arial"/>
        </w:rPr>
        <w:br w:type="page"/>
      </w:r>
    </w:p>
    <w:p w14:paraId="378815E6" w14:textId="77777777" w:rsidR="004E6A9F" w:rsidRPr="0017198B" w:rsidRDefault="004E6A9F" w:rsidP="00535F97">
      <w:pPr>
        <w:tabs>
          <w:tab w:val="left" w:pos="426"/>
        </w:tabs>
        <w:spacing w:after="0" w:line="240" w:lineRule="auto"/>
        <w:ind w:left="426" w:right="-1" w:hanging="426"/>
        <w:jc w:val="both"/>
        <w:rPr>
          <w:rFonts w:ascii="Arial" w:hAnsi="Arial" w:cs="Arial"/>
        </w:rPr>
      </w:pPr>
    </w:p>
    <w:p w14:paraId="26429ED9" w14:textId="538E7521" w:rsidR="00A52027" w:rsidRDefault="004E6A9F" w:rsidP="00A52027">
      <w:pPr>
        <w:spacing w:after="0" w:line="240" w:lineRule="auto"/>
        <w:ind w:left="426" w:right="-1"/>
        <w:jc w:val="both"/>
        <w:rPr>
          <w:rFonts w:ascii="Arial" w:hAnsi="Arial" w:cs="Arial"/>
        </w:rPr>
      </w:pPr>
      <w:r w:rsidRPr="0017198B">
        <w:rPr>
          <w:rFonts w:ascii="Arial" w:hAnsi="Arial" w:cs="Arial"/>
        </w:rPr>
        <w:t xml:space="preserve">Las cuentas bancarias deberán estar a nombre de la Universidad de Guadalajara y la liberación de recursos deberá hacerse mediante firmas mancomunadas del Coordinador </w:t>
      </w:r>
      <w:r w:rsidRPr="0017198B">
        <w:rPr>
          <w:rFonts w:ascii="Arial" w:hAnsi="Arial" w:cs="Arial"/>
          <w:b/>
        </w:rPr>
        <w:t>de</w:t>
      </w:r>
      <w:r w:rsidRPr="0017198B">
        <w:rPr>
          <w:rFonts w:ascii="Arial" w:hAnsi="Arial" w:cs="Arial"/>
        </w:rPr>
        <w:t xml:space="preserve"> </w:t>
      </w:r>
      <w:r w:rsidRPr="0017198B">
        <w:rPr>
          <w:rFonts w:ascii="Arial" w:hAnsi="Arial" w:cs="Arial"/>
          <w:b/>
          <w:bCs/>
        </w:rPr>
        <w:t>Entidades Productivas</w:t>
      </w:r>
      <w:r w:rsidRPr="0017198B">
        <w:rPr>
          <w:rFonts w:ascii="Arial" w:hAnsi="Arial" w:cs="Arial"/>
          <w:bCs/>
        </w:rPr>
        <w:t xml:space="preserve"> </w:t>
      </w:r>
      <w:r w:rsidR="00A57236" w:rsidRPr="0017198B">
        <w:rPr>
          <w:rFonts w:ascii="Arial" w:hAnsi="Arial" w:cs="Arial"/>
          <w:b/>
        </w:rPr>
        <w:t xml:space="preserve">para la Generación de Recursos Complementarios </w:t>
      </w:r>
      <w:r w:rsidRPr="0017198B">
        <w:rPr>
          <w:rFonts w:ascii="Arial" w:hAnsi="Arial" w:cs="Arial"/>
        </w:rPr>
        <w:t xml:space="preserve">y del Jefe de la Unidad de Administración y Finanzas, para el ejercicio de los recursos presupuestados para la </w:t>
      </w:r>
      <w:r w:rsidR="001112B7" w:rsidRPr="0017198B">
        <w:rPr>
          <w:rFonts w:ascii="Arial" w:hAnsi="Arial" w:cs="Arial"/>
        </w:rPr>
        <w:t xml:space="preserve">Coordinación </w:t>
      </w:r>
      <w:r w:rsidR="001112B7" w:rsidRPr="0017198B">
        <w:rPr>
          <w:rFonts w:ascii="Arial" w:hAnsi="Arial" w:cs="Arial"/>
          <w:b/>
        </w:rPr>
        <w:t>de</w:t>
      </w:r>
      <w:r w:rsidR="001112B7" w:rsidRPr="0017198B">
        <w:rPr>
          <w:rFonts w:ascii="Arial" w:hAnsi="Arial" w:cs="Arial"/>
        </w:rPr>
        <w:t xml:space="preserve"> </w:t>
      </w:r>
      <w:r w:rsidR="001112B7" w:rsidRPr="0017198B">
        <w:rPr>
          <w:rFonts w:ascii="Arial" w:hAnsi="Arial" w:cs="Arial"/>
          <w:b/>
        </w:rPr>
        <w:t>Entidades Productivas</w:t>
      </w:r>
      <w:r w:rsidR="001112B7" w:rsidRPr="0017198B">
        <w:rPr>
          <w:rFonts w:ascii="Arial" w:hAnsi="Arial" w:cs="Arial"/>
        </w:rPr>
        <w:t xml:space="preserve"> </w:t>
      </w:r>
      <w:r w:rsidR="00B03835" w:rsidRPr="0017198B">
        <w:rPr>
          <w:rFonts w:ascii="Arial" w:hAnsi="Arial" w:cs="Arial"/>
          <w:b/>
        </w:rPr>
        <w:t>para la Generación de Recursos Complementarios</w:t>
      </w:r>
      <w:r w:rsidRPr="0017198B">
        <w:rPr>
          <w:rFonts w:ascii="Arial" w:hAnsi="Arial" w:cs="Arial"/>
        </w:rPr>
        <w:t xml:space="preserve">; del Director de la </w:t>
      </w:r>
      <w:r w:rsidR="004B30EA" w:rsidRPr="0017198B">
        <w:rPr>
          <w:rFonts w:ascii="Arial" w:hAnsi="Arial" w:cs="Arial"/>
          <w:b/>
        </w:rPr>
        <w:t>Entidad Productiva</w:t>
      </w:r>
      <w:r w:rsidRPr="0017198B">
        <w:rPr>
          <w:rFonts w:ascii="Arial" w:hAnsi="Arial" w:cs="Arial"/>
        </w:rPr>
        <w:t xml:space="preserve"> y el responsable del área administrativa de la misma, para el ejercicio de los recursos presupuestales de las </w:t>
      </w:r>
      <w:r w:rsidRPr="0017198B">
        <w:rPr>
          <w:rFonts w:ascii="Arial" w:hAnsi="Arial" w:cs="Arial"/>
          <w:b/>
        </w:rPr>
        <w:t>entidades productivas</w:t>
      </w:r>
      <w:r w:rsidRPr="0017198B">
        <w:rPr>
          <w:rFonts w:ascii="Arial" w:hAnsi="Arial" w:cs="Arial"/>
        </w:rPr>
        <w:t>.</w:t>
      </w:r>
    </w:p>
    <w:p w14:paraId="1B304B2E" w14:textId="77777777" w:rsidR="00A52027" w:rsidRDefault="00A52027" w:rsidP="00A52027">
      <w:pPr>
        <w:spacing w:after="0" w:line="240" w:lineRule="auto"/>
        <w:ind w:left="426" w:right="-1"/>
        <w:jc w:val="both"/>
        <w:rPr>
          <w:rFonts w:ascii="Arial" w:eastAsia="Times New Roman" w:hAnsi="Arial" w:cs="Arial"/>
          <w:lang w:val="es-ES_tradnl" w:eastAsia="es-ES"/>
        </w:rPr>
      </w:pPr>
    </w:p>
    <w:p w14:paraId="64D4B04A" w14:textId="7300FB36" w:rsidR="004E6A9F" w:rsidRPr="00825F4A" w:rsidRDefault="004E6A9F" w:rsidP="00535F97">
      <w:pPr>
        <w:pStyle w:val="Textoindependiente"/>
        <w:tabs>
          <w:tab w:val="left" w:pos="426"/>
        </w:tabs>
        <w:ind w:left="426" w:right="-1" w:hanging="426"/>
        <w:rPr>
          <w:rFonts w:ascii="Arial" w:hAnsi="Arial" w:cs="Arial"/>
          <w:sz w:val="22"/>
          <w:szCs w:val="22"/>
        </w:rPr>
      </w:pPr>
      <w:r w:rsidRPr="0017198B">
        <w:rPr>
          <w:rFonts w:ascii="Arial" w:hAnsi="Arial" w:cs="Arial"/>
          <w:b/>
          <w:sz w:val="22"/>
          <w:szCs w:val="22"/>
        </w:rPr>
        <w:t>VII.</w:t>
      </w:r>
      <w:r w:rsidRPr="0017198B">
        <w:rPr>
          <w:rFonts w:ascii="Arial" w:hAnsi="Arial" w:cs="Arial"/>
          <w:sz w:val="22"/>
          <w:szCs w:val="22"/>
        </w:rPr>
        <w:tab/>
        <w:t xml:space="preserve">Los Directores de las </w:t>
      </w:r>
      <w:r w:rsidRPr="0017198B">
        <w:rPr>
          <w:rFonts w:ascii="Arial" w:hAnsi="Arial" w:cs="Arial"/>
          <w:b/>
          <w:sz w:val="22"/>
          <w:szCs w:val="22"/>
        </w:rPr>
        <w:t>entidades productivas</w:t>
      </w:r>
      <w:r w:rsidRPr="0017198B">
        <w:rPr>
          <w:rFonts w:ascii="Arial" w:hAnsi="Arial" w:cs="Arial"/>
          <w:sz w:val="22"/>
          <w:szCs w:val="22"/>
        </w:rPr>
        <w:t xml:space="preserve"> tienen la obligación de declarar y pagar los impuestos </w:t>
      </w:r>
      <w:r w:rsidRPr="00922BD1">
        <w:rPr>
          <w:rFonts w:ascii="Arial" w:hAnsi="Arial" w:cs="Arial"/>
          <w:color w:val="000000" w:themeColor="text1"/>
          <w:sz w:val="22"/>
          <w:szCs w:val="22"/>
        </w:rPr>
        <w:t xml:space="preserve">de los que las </w:t>
      </w:r>
      <w:r w:rsidRPr="0017198B">
        <w:rPr>
          <w:rFonts w:ascii="Arial" w:hAnsi="Arial" w:cs="Arial"/>
          <w:b/>
          <w:sz w:val="22"/>
          <w:szCs w:val="22"/>
        </w:rPr>
        <w:t>entidades productivas</w:t>
      </w:r>
      <w:r w:rsidRPr="0017198B">
        <w:rPr>
          <w:rFonts w:ascii="Arial" w:hAnsi="Arial" w:cs="Arial"/>
          <w:sz w:val="22"/>
          <w:szCs w:val="22"/>
        </w:rPr>
        <w:t xml:space="preserve"> sean contribuyent</w:t>
      </w:r>
      <w:r w:rsidRPr="00FE247A">
        <w:rPr>
          <w:rFonts w:ascii="Arial" w:hAnsi="Arial" w:cs="Arial"/>
          <w:color w:val="000000" w:themeColor="text1"/>
          <w:sz w:val="22"/>
          <w:szCs w:val="22"/>
        </w:rPr>
        <w:t>e</w:t>
      </w:r>
      <w:r w:rsidR="00D87626" w:rsidRPr="00FE247A">
        <w:rPr>
          <w:rFonts w:ascii="Arial" w:hAnsi="Arial" w:cs="Arial"/>
          <w:color w:val="000000" w:themeColor="text1"/>
          <w:sz w:val="22"/>
          <w:szCs w:val="22"/>
        </w:rPr>
        <w:t>s</w:t>
      </w:r>
      <w:r w:rsidRPr="00FE247A">
        <w:rPr>
          <w:rFonts w:ascii="Arial" w:hAnsi="Arial" w:cs="Arial"/>
          <w:color w:val="000000" w:themeColor="text1"/>
          <w:sz w:val="22"/>
          <w:szCs w:val="22"/>
        </w:rPr>
        <w:t xml:space="preserve"> </w:t>
      </w:r>
      <w:r w:rsidRPr="0017198B">
        <w:rPr>
          <w:rFonts w:ascii="Arial" w:hAnsi="Arial" w:cs="Arial"/>
          <w:sz w:val="22"/>
          <w:szCs w:val="22"/>
        </w:rPr>
        <w:t xml:space="preserve">y de retener y enterar los impuestos a que se encuentren obligadas las mismas, de conformidad con las disposiciones fiscales. </w:t>
      </w:r>
      <w:r w:rsidRPr="00BB150B">
        <w:rPr>
          <w:rFonts w:ascii="Arial" w:hAnsi="Arial" w:cs="Arial"/>
          <w:color w:val="000000" w:themeColor="text1"/>
          <w:sz w:val="22"/>
          <w:szCs w:val="22"/>
        </w:rPr>
        <w:t xml:space="preserve">De igual manera, tendrán la obligación de inscribir a las </w:t>
      </w:r>
      <w:r w:rsidRPr="00BB150B">
        <w:rPr>
          <w:rFonts w:ascii="Arial" w:hAnsi="Arial" w:cs="Arial"/>
          <w:b/>
          <w:color w:val="000000" w:themeColor="text1"/>
          <w:sz w:val="22"/>
          <w:szCs w:val="22"/>
        </w:rPr>
        <w:t>entidades productivas</w:t>
      </w:r>
      <w:r w:rsidRPr="00BB150B">
        <w:rPr>
          <w:rFonts w:ascii="Arial" w:hAnsi="Arial" w:cs="Arial"/>
          <w:color w:val="000000" w:themeColor="text1"/>
          <w:sz w:val="22"/>
          <w:szCs w:val="22"/>
        </w:rPr>
        <w:t xml:space="preserve"> en el Registro Federal de Contribuyentes en términos de lo </w:t>
      </w:r>
      <w:r w:rsidRPr="00825F4A">
        <w:rPr>
          <w:rFonts w:ascii="Arial" w:hAnsi="Arial" w:cs="Arial"/>
          <w:sz w:val="22"/>
          <w:szCs w:val="22"/>
        </w:rPr>
        <w:t xml:space="preserve">dispuesto </w:t>
      </w:r>
      <w:r w:rsidR="00BB150B" w:rsidRPr="00FE247A">
        <w:rPr>
          <w:rFonts w:ascii="Arial" w:hAnsi="Arial" w:cs="Arial"/>
          <w:b/>
          <w:sz w:val="22"/>
          <w:szCs w:val="22"/>
        </w:rPr>
        <w:t>en los artículos correspondientes</w:t>
      </w:r>
      <w:r w:rsidR="00BB150B" w:rsidRPr="00FE247A">
        <w:rPr>
          <w:rFonts w:ascii="Arial" w:hAnsi="Arial" w:cs="Arial"/>
          <w:sz w:val="22"/>
          <w:szCs w:val="22"/>
        </w:rPr>
        <w:t xml:space="preserve"> </w:t>
      </w:r>
      <w:r w:rsidRPr="00FE247A">
        <w:rPr>
          <w:rFonts w:ascii="Arial" w:hAnsi="Arial" w:cs="Arial"/>
          <w:sz w:val="22"/>
          <w:szCs w:val="22"/>
        </w:rPr>
        <w:t>del</w:t>
      </w:r>
      <w:r w:rsidRPr="00825F4A">
        <w:rPr>
          <w:rFonts w:ascii="Arial" w:hAnsi="Arial" w:cs="Arial"/>
          <w:sz w:val="22"/>
          <w:szCs w:val="22"/>
        </w:rPr>
        <w:t xml:space="preserve"> Reglamento del Código Fiscal de la Federación. </w:t>
      </w:r>
    </w:p>
    <w:p w14:paraId="4E7BEF55" w14:textId="77777777" w:rsidR="004E6A9F" w:rsidRPr="00825F4A" w:rsidRDefault="004E6A9F" w:rsidP="00535F97">
      <w:pPr>
        <w:pStyle w:val="Textoindependiente"/>
        <w:tabs>
          <w:tab w:val="left" w:pos="567"/>
        </w:tabs>
        <w:ind w:left="567" w:right="-1" w:hanging="567"/>
        <w:rPr>
          <w:rFonts w:ascii="Arial" w:hAnsi="Arial" w:cs="Arial"/>
          <w:sz w:val="22"/>
          <w:szCs w:val="22"/>
        </w:rPr>
      </w:pPr>
      <w:r w:rsidRPr="00825F4A">
        <w:rPr>
          <w:rFonts w:ascii="Arial" w:hAnsi="Arial" w:cs="Arial"/>
          <w:sz w:val="22"/>
          <w:szCs w:val="22"/>
        </w:rPr>
        <w:tab/>
      </w:r>
    </w:p>
    <w:p w14:paraId="039971AA" w14:textId="77777777" w:rsidR="004E6A9F" w:rsidRPr="0017198B" w:rsidRDefault="004E6A9F" w:rsidP="00535F97">
      <w:pPr>
        <w:pStyle w:val="Textoindependiente"/>
        <w:tabs>
          <w:tab w:val="left" w:pos="426"/>
        </w:tabs>
        <w:ind w:left="426" w:right="-1" w:hanging="426"/>
        <w:rPr>
          <w:rFonts w:ascii="Arial" w:hAnsi="Arial" w:cs="Arial"/>
          <w:sz w:val="22"/>
          <w:szCs w:val="22"/>
        </w:rPr>
      </w:pPr>
      <w:r w:rsidRPr="0017198B">
        <w:rPr>
          <w:rFonts w:ascii="Arial" w:hAnsi="Arial" w:cs="Arial"/>
          <w:sz w:val="22"/>
          <w:szCs w:val="22"/>
        </w:rPr>
        <w:tab/>
        <w:t xml:space="preserve">Si existe daño patrimonial por el incumplimiento de estas obligaciones el titular de la </w:t>
      </w:r>
      <w:r w:rsidR="004B30EA" w:rsidRPr="0017198B">
        <w:rPr>
          <w:rFonts w:ascii="Arial" w:hAnsi="Arial" w:cs="Arial"/>
          <w:b/>
          <w:sz w:val="22"/>
          <w:szCs w:val="22"/>
        </w:rPr>
        <w:t>entidad productiva</w:t>
      </w:r>
      <w:r w:rsidRPr="0017198B">
        <w:rPr>
          <w:rFonts w:ascii="Arial" w:hAnsi="Arial" w:cs="Arial"/>
          <w:sz w:val="22"/>
          <w:szCs w:val="22"/>
        </w:rPr>
        <w:t xml:space="preserve"> cubrirá a la Universidad de Guadalajara en forma personal los daños y perjuicios causados, independientemente de las demás acciones que procedan.</w:t>
      </w:r>
    </w:p>
    <w:p w14:paraId="30AA3BCF" w14:textId="77777777" w:rsidR="004E6A9F" w:rsidRPr="0017198B" w:rsidRDefault="004E6A9F" w:rsidP="00535F97">
      <w:pPr>
        <w:pStyle w:val="Textoindependiente"/>
        <w:tabs>
          <w:tab w:val="left" w:pos="567"/>
          <w:tab w:val="left" w:pos="8460"/>
        </w:tabs>
        <w:ind w:left="567" w:right="-1" w:hanging="567"/>
        <w:rPr>
          <w:rFonts w:ascii="Arial" w:hAnsi="Arial" w:cs="Arial"/>
          <w:b/>
          <w:sz w:val="22"/>
          <w:szCs w:val="22"/>
        </w:rPr>
      </w:pPr>
    </w:p>
    <w:p w14:paraId="0DC53EC2" w14:textId="77777777" w:rsidR="004E6A9F" w:rsidRPr="0017198B" w:rsidRDefault="004E6A9F" w:rsidP="00535F97">
      <w:pPr>
        <w:pStyle w:val="Textoindependiente"/>
        <w:tabs>
          <w:tab w:val="left" w:pos="426"/>
          <w:tab w:val="left" w:pos="8460"/>
        </w:tabs>
        <w:ind w:left="426" w:right="-1" w:hanging="426"/>
        <w:rPr>
          <w:rFonts w:ascii="Arial" w:hAnsi="Arial" w:cs="Arial"/>
          <w:b/>
          <w:sz w:val="22"/>
          <w:szCs w:val="22"/>
        </w:rPr>
      </w:pPr>
      <w:r w:rsidRPr="0017198B">
        <w:rPr>
          <w:rFonts w:ascii="Arial" w:hAnsi="Arial" w:cs="Arial"/>
          <w:b/>
          <w:sz w:val="22"/>
          <w:szCs w:val="22"/>
        </w:rPr>
        <w:t>VIII.</w:t>
      </w:r>
      <w:r w:rsidRPr="0017198B">
        <w:rPr>
          <w:rFonts w:ascii="Arial" w:hAnsi="Arial" w:cs="Arial"/>
          <w:sz w:val="22"/>
          <w:szCs w:val="22"/>
        </w:rPr>
        <w:tab/>
        <w:t xml:space="preserve">Las remuneraciones de cualquier naturaleza que paguen las </w:t>
      </w:r>
      <w:r w:rsidRPr="0017198B">
        <w:rPr>
          <w:rFonts w:ascii="Arial" w:hAnsi="Arial" w:cs="Arial"/>
          <w:b/>
          <w:sz w:val="22"/>
          <w:szCs w:val="22"/>
        </w:rPr>
        <w:t>entidades productivas</w:t>
      </w:r>
      <w:r w:rsidRPr="0017198B">
        <w:rPr>
          <w:rFonts w:ascii="Arial" w:hAnsi="Arial" w:cs="Arial"/>
          <w:sz w:val="22"/>
          <w:szCs w:val="22"/>
        </w:rPr>
        <w:t xml:space="preserve"> se harán con cargo a los recursos que generen las propias </w:t>
      </w:r>
      <w:r w:rsidRPr="0017198B">
        <w:rPr>
          <w:rFonts w:ascii="Arial" w:hAnsi="Arial" w:cs="Arial"/>
          <w:b/>
          <w:sz w:val="22"/>
          <w:szCs w:val="22"/>
        </w:rPr>
        <w:t>entidades productivas</w:t>
      </w:r>
      <w:r w:rsidRPr="0017198B">
        <w:rPr>
          <w:rFonts w:ascii="Arial" w:hAnsi="Arial" w:cs="Arial"/>
          <w:sz w:val="22"/>
          <w:szCs w:val="22"/>
        </w:rPr>
        <w:t xml:space="preserve">, </w:t>
      </w:r>
      <w:r w:rsidRPr="0017198B">
        <w:rPr>
          <w:rFonts w:ascii="Arial" w:hAnsi="Arial" w:cs="Arial"/>
          <w:b/>
          <w:sz w:val="22"/>
          <w:szCs w:val="22"/>
        </w:rPr>
        <w:t>para tal efecto, las entidades productivas podrán generar dichos recursos a partir de sus ingresos directos por la comercialización de su objeto y de otras fuentes de financiamiento complementarias.</w:t>
      </w:r>
    </w:p>
    <w:p w14:paraId="630541AF" w14:textId="77777777" w:rsidR="00536471" w:rsidRPr="0017198B" w:rsidRDefault="00536471" w:rsidP="00535F97">
      <w:pPr>
        <w:pStyle w:val="Textoindependiente"/>
        <w:tabs>
          <w:tab w:val="left" w:pos="426"/>
          <w:tab w:val="left" w:pos="8460"/>
        </w:tabs>
        <w:ind w:left="426" w:right="-1" w:hanging="426"/>
        <w:rPr>
          <w:rFonts w:ascii="Arial" w:hAnsi="Arial" w:cs="Arial"/>
          <w:b/>
          <w:sz w:val="22"/>
          <w:szCs w:val="22"/>
        </w:rPr>
      </w:pPr>
    </w:p>
    <w:p w14:paraId="5BB5D307" w14:textId="77777777" w:rsidR="004E6A9F" w:rsidRPr="0017198B" w:rsidRDefault="004E6A9F" w:rsidP="00535F97">
      <w:pPr>
        <w:pStyle w:val="Textoindependiente"/>
        <w:tabs>
          <w:tab w:val="left" w:pos="426"/>
        </w:tabs>
        <w:ind w:left="426" w:right="-1" w:hanging="426"/>
        <w:rPr>
          <w:rFonts w:ascii="Arial" w:hAnsi="Arial" w:cs="Arial"/>
          <w:sz w:val="22"/>
          <w:szCs w:val="22"/>
        </w:rPr>
      </w:pPr>
      <w:r w:rsidRPr="0017198B">
        <w:rPr>
          <w:rFonts w:ascii="Arial" w:hAnsi="Arial" w:cs="Arial"/>
          <w:b/>
          <w:sz w:val="22"/>
          <w:szCs w:val="22"/>
        </w:rPr>
        <w:t xml:space="preserve">IX. </w:t>
      </w:r>
      <w:r w:rsidRPr="0017198B">
        <w:rPr>
          <w:rFonts w:ascii="Arial" w:hAnsi="Arial" w:cs="Arial"/>
          <w:b/>
          <w:sz w:val="22"/>
          <w:szCs w:val="22"/>
        </w:rPr>
        <w:tab/>
      </w:r>
      <w:r w:rsidRPr="0017198B">
        <w:rPr>
          <w:rFonts w:ascii="Arial" w:hAnsi="Arial" w:cs="Arial"/>
          <w:sz w:val="22"/>
          <w:szCs w:val="22"/>
        </w:rPr>
        <w:t xml:space="preserve">La Comisión de Hacienda del Consejo General Universitario determinará el monto de los recursos económicos, así como el plazo y las condiciones para su otorgamiento a las </w:t>
      </w:r>
      <w:r w:rsidRPr="0017198B">
        <w:rPr>
          <w:rFonts w:ascii="Arial" w:hAnsi="Arial" w:cs="Arial"/>
          <w:b/>
          <w:sz w:val="22"/>
          <w:szCs w:val="22"/>
        </w:rPr>
        <w:t>entidades productivas</w:t>
      </w:r>
      <w:r w:rsidRPr="0017198B">
        <w:rPr>
          <w:rFonts w:ascii="Arial" w:hAnsi="Arial" w:cs="Arial"/>
          <w:sz w:val="22"/>
          <w:szCs w:val="22"/>
        </w:rPr>
        <w:t xml:space="preserve"> de nueva creación con el fin de capitalizarlas e inicien su funcionamiento.</w:t>
      </w:r>
    </w:p>
    <w:p w14:paraId="696DA86E" w14:textId="77777777" w:rsidR="004E6A9F" w:rsidRPr="0017198B" w:rsidRDefault="004E6A9F" w:rsidP="00535F97">
      <w:pPr>
        <w:tabs>
          <w:tab w:val="left" w:pos="1134"/>
        </w:tabs>
        <w:spacing w:after="0" w:line="240" w:lineRule="auto"/>
        <w:ind w:left="1418" w:right="-1"/>
        <w:jc w:val="both"/>
        <w:rPr>
          <w:rFonts w:ascii="Arial" w:hAnsi="Arial" w:cs="Arial"/>
        </w:rPr>
      </w:pPr>
    </w:p>
    <w:p w14:paraId="2EE36B97" w14:textId="77777777" w:rsidR="004E6A9F" w:rsidRPr="00116776" w:rsidRDefault="004E6A9F" w:rsidP="00535F97">
      <w:pPr>
        <w:spacing w:after="0" w:line="240" w:lineRule="auto"/>
        <w:ind w:right="-1"/>
        <w:jc w:val="center"/>
        <w:rPr>
          <w:rFonts w:ascii="Arial" w:hAnsi="Arial" w:cs="Arial"/>
          <w:b/>
        </w:rPr>
      </w:pPr>
      <w:r w:rsidRPr="00FA2BFA">
        <w:rPr>
          <w:rFonts w:ascii="Arial" w:hAnsi="Arial" w:cs="Arial"/>
          <w:b/>
        </w:rPr>
        <w:t>Sección III</w:t>
      </w:r>
    </w:p>
    <w:p w14:paraId="65A33B59" w14:textId="77777777" w:rsidR="004E6A9F" w:rsidRPr="0017198B" w:rsidRDefault="004E6A9F" w:rsidP="00535F97">
      <w:pPr>
        <w:spacing w:after="0" w:line="240" w:lineRule="auto"/>
        <w:ind w:right="-1"/>
        <w:jc w:val="center"/>
        <w:rPr>
          <w:rFonts w:ascii="Arial" w:hAnsi="Arial" w:cs="Arial"/>
          <w:b/>
        </w:rPr>
      </w:pPr>
      <w:r w:rsidRPr="0017198B">
        <w:rPr>
          <w:rFonts w:ascii="Arial" w:hAnsi="Arial" w:cs="Arial"/>
          <w:b/>
        </w:rPr>
        <w:t>Del Consejo Consultivo de Vinculación y Desa</w:t>
      </w:r>
      <w:r w:rsidR="00536471" w:rsidRPr="0017198B">
        <w:rPr>
          <w:rFonts w:ascii="Arial" w:hAnsi="Arial" w:cs="Arial"/>
          <w:b/>
        </w:rPr>
        <w:t xml:space="preserve">rrollo </w:t>
      </w:r>
      <w:r w:rsidR="000E25CD" w:rsidRPr="0017198B">
        <w:rPr>
          <w:rFonts w:ascii="Arial" w:hAnsi="Arial" w:cs="Arial"/>
          <w:b/>
        </w:rPr>
        <w:t>Empresarial</w:t>
      </w:r>
    </w:p>
    <w:p w14:paraId="4228A7B7" w14:textId="77777777" w:rsidR="00351643" w:rsidRPr="0017198B" w:rsidRDefault="00351643" w:rsidP="00535F97">
      <w:pPr>
        <w:spacing w:after="0" w:line="240" w:lineRule="auto"/>
        <w:ind w:right="-1"/>
        <w:jc w:val="center"/>
        <w:rPr>
          <w:rFonts w:ascii="Arial" w:hAnsi="Arial" w:cs="Arial"/>
          <w:b/>
        </w:rPr>
      </w:pPr>
    </w:p>
    <w:p w14:paraId="2CB6DDEA" w14:textId="77777777" w:rsidR="004E6A9F" w:rsidRPr="0017198B" w:rsidRDefault="004E6A9F" w:rsidP="00535F97">
      <w:pPr>
        <w:spacing w:after="0" w:line="240" w:lineRule="auto"/>
        <w:ind w:right="-1"/>
        <w:jc w:val="both"/>
        <w:rPr>
          <w:rFonts w:ascii="Arial" w:hAnsi="Arial" w:cs="Arial"/>
        </w:rPr>
      </w:pPr>
      <w:r w:rsidRPr="0017198B">
        <w:rPr>
          <w:rFonts w:ascii="Arial" w:hAnsi="Arial" w:cs="Arial"/>
          <w:b/>
        </w:rPr>
        <w:t>Artículo 73.</w:t>
      </w:r>
      <w:r w:rsidRPr="0017198B">
        <w:rPr>
          <w:rStyle w:val="Refdenotaalfinal"/>
          <w:rFonts w:ascii="Arial" w:hAnsi="Arial" w:cs="Arial"/>
          <w:spacing w:val="-2"/>
        </w:rPr>
        <w:t xml:space="preserve"> </w:t>
      </w:r>
      <w:r w:rsidRPr="0017198B">
        <w:rPr>
          <w:rFonts w:ascii="Arial" w:hAnsi="Arial" w:cs="Arial"/>
        </w:rPr>
        <w:t xml:space="preserve">La Secretaría de Vinculación y Desarrollo </w:t>
      </w:r>
      <w:r w:rsidR="000E25CD" w:rsidRPr="0017198B">
        <w:rPr>
          <w:rFonts w:ascii="Arial" w:hAnsi="Arial" w:cs="Arial"/>
        </w:rPr>
        <w:t xml:space="preserve">Empresarial </w:t>
      </w:r>
      <w:r w:rsidRPr="0017198B">
        <w:rPr>
          <w:rFonts w:ascii="Arial" w:hAnsi="Arial" w:cs="Arial"/>
        </w:rPr>
        <w:t>contará con un Co</w:t>
      </w:r>
      <w:r w:rsidR="00536471" w:rsidRPr="0017198B">
        <w:rPr>
          <w:rFonts w:ascii="Arial" w:hAnsi="Arial" w:cs="Arial"/>
        </w:rPr>
        <w:t>nsejo Consultivo integrado por:</w:t>
      </w:r>
    </w:p>
    <w:p w14:paraId="7E6C29F4" w14:textId="77777777" w:rsidR="004E6A9F" w:rsidRPr="0017198B" w:rsidRDefault="004E6A9F" w:rsidP="00535F97">
      <w:pPr>
        <w:numPr>
          <w:ilvl w:val="0"/>
          <w:numId w:val="35"/>
        </w:numPr>
        <w:tabs>
          <w:tab w:val="left" w:pos="426"/>
        </w:tabs>
        <w:spacing w:after="0" w:line="240" w:lineRule="auto"/>
        <w:ind w:left="426" w:right="-1" w:hanging="426"/>
        <w:jc w:val="both"/>
        <w:rPr>
          <w:rFonts w:ascii="Arial" w:hAnsi="Arial" w:cs="Arial"/>
        </w:rPr>
      </w:pPr>
      <w:r w:rsidRPr="0017198B">
        <w:rPr>
          <w:rFonts w:ascii="Arial" w:hAnsi="Arial" w:cs="Arial"/>
        </w:rPr>
        <w:t>…</w:t>
      </w:r>
    </w:p>
    <w:p w14:paraId="16926E94" w14:textId="77777777" w:rsidR="004E6A9F" w:rsidRPr="0017198B" w:rsidRDefault="004E6A9F" w:rsidP="00535F97">
      <w:pPr>
        <w:numPr>
          <w:ilvl w:val="0"/>
          <w:numId w:val="35"/>
        </w:numPr>
        <w:tabs>
          <w:tab w:val="left" w:pos="426"/>
        </w:tabs>
        <w:spacing w:after="0" w:line="240" w:lineRule="auto"/>
        <w:ind w:left="426" w:right="-1" w:hanging="426"/>
        <w:jc w:val="both"/>
        <w:rPr>
          <w:rFonts w:ascii="Arial" w:hAnsi="Arial" w:cs="Arial"/>
        </w:rPr>
      </w:pPr>
      <w:r w:rsidRPr="0017198B">
        <w:rPr>
          <w:rFonts w:ascii="Arial" w:hAnsi="Arial" w:cs="Arial"/>
        </w:rPr>
        <w:t>…</w:t>
      </w:r>
    </w:p>
    <w:p w14:paraId="0AA8DDD7" w14:textId="77777777" w:rsidR="004E6A9F" w:rsidRPr="0017198B" w:rsidRDefault="00B03835" w:rsidP="00535F97">
      <w:pPr>
        <w:numPr>
          <w:ilvl w:val="0"/>
          <w:numId w:val="35"/>
        </w:numPr>
        <w:tabs>
          <w:tab w:val="left" w:pos="426"/>
        </w:tabs>
        <w:spacing w:after="0" w:line="240" w:lineRule="auto"/>
        <w:ind w:left="426" w:right="-1" w:hanging="426"/>
        <w:jc w:val="both"/>
        <w:rPr>
          <w:rFonts w:ascii="Arial" w:hAnsi="Arial" w:cs="Arial"/>
        </w:rPr>
      </w:pPr>
      <w:r w:rsidRPr="0017198B">
        <w:rPr>
          <w:rFonts w:ascii="Arial" w:hAnsi="Arial" w:cs="Arial"/>
        </w:rPr>
        <w:t>…</w:t>
      </w:r>
    </w:p>
    <w:p w14:paraId="0B532BD1" w14:textId="4235EAD5" w:rsidR="00A52027" w:rsidRDefault="00B03835" w:rsidP="00535F97">
      <w:pPr>
        <w:numPr>
          <w:ilvl w:val="0"/>
          <w:numId w:val="35"/>
        </w:numPr>
        <w:tabs>
          <w:tab w:val="left" w:pos="426"/>
        </w:tabs>
        <w:spacing w:after="0" w:line="240" w:lineRule="auto"/>
        <w:ind w:left="426" w:right="-1" w:hanging="426"/>
        <w:jc w:val="both"/>
        <w:rPr>
          <w:rFonts w:ascii="Arial" w:hAnsi="Arial" w:cs="Arial"/>
        </w:rPr>
      </w:pPr>
      <w:r w:rsidRPr="0017198B">
        <w:rPr>
          <w:rFonts w:ascii="Arial" w:hAnsi="Arial" w:cs="Arial"/>
        </w:rPr>
        <w:t>…</w:t>
      </w:r>
    </w:p>
    <w:p w14:paraId="297ED741" w14:textId="77777777" w:rsidR="00A52027" w:rsidRDefault="00A52027">
      <w:pPr>
        <w:spacing w:after="0" w:line="240" w:lineRule="auto"/>
        <w:rPr>
          <w:rFonts w:ascii="Arial" w:hAnsi="Arial" w:cs="Arial"/>
        </w:rPr>
      </w:pPr>
      <w:r>
        <w:rPr>
          <w:rFonts w:ascii="Arial" w:hAnsi="Arial" w:cs="Arial"/>
        </w:rPr>
        <w:br w:type="page"/>
      </w:r>
    </w:p>
    <w:p w14:paraId="10C4B8EF" w14:textId="77777777" w:rsidR="004E6A9F" w:rsidRPr="0017198B" w:rsidRDefault="004E6A9F" w:rsidP="00535F97">
      <w:pPr>
        <w:numPr>
          <w:ilvl w:val="0"/>
          <w:numId w:val="35"/>
        </w:numPr>
        <w:tabs>
          <w:tab w:val="left" w:pos="426"/>
        </w:tabs>
        <w:spacing w:after="0" w:line="240" w:lineRule="auto"/>
        <w:ind w:left="426" w:right="-1" w:hanging="426"/>
        <w:jc w:val="both"/>
        <w:rPr>
          <w:rFonts w:ascii="Arial" w:hAnsi="Arial" w:cs="Arial"/>
        </w:rPr>
      </w:pPr>
      <w:r w:rsidRPr="0017198B">
        <w:rPr>
          <w:rFonts w:ascii="Arial" w:hAnsi="Arial" w:cs="Arial"/>
        </w:rPr>
        <w:t>El Coordinador de</w:t>
      </w:r>
      <w:r w:rsidRPr="0017198B">
        <w:rPr>
          <w:rFonts w:ascii="Arial" w:hAnsi="Arial" w:cs="Arial"/>
          <w:b/>
        </w:rPr>
        <w:t xml:space="preserve"> </w:t>
      </w:r>
      <w:r w:rsidRPr="0017198B">
        <w:rPr>
          <w:rFonts w:ascii="Arial" w:hAnsi="Arial" w:cs="Arial"/>
          <w:b/>
          <w:bCs/>
        </w:rPr>
        <w:t>Entidades Productivas</w:t>
      </w:r>
      <w:r w:rsidR="00B03835" w:rsidRPr="0017198B">
        <w:rPr>
          <w:rFonts w:ascii="Arial" w:hAnsi="Arial" w:cs="Arial"/>
          <w:b/>
          <w:bCs/>
        </w:rPr>
        <w:t xml:space="preserve"> </w:t>
      </w:r>
      <w:r w:rsidR="00B03835" w:rsidRPr="0017198B">
        <w:rPr>
          <w:rFonts w:ascii="Arial" w:hAnsi="Arial" w:cs="Arial"/>
          <w:b/>
        </w:rPr>
        <w:t>para la Generación de Recursos Complementarios</w:t>
      </w:r>
      <w:r w:rsidRPr="0017198B">
        <w:rPr>
          <w:rFonts w:ascii="Arial" w:hAnsi="Arial" w:cs="Arial"/>
        </w:rPr>
        <w:t>;</w:t>
      </w:r>
    </w:p>
    <w:p w14:paraId="65F771A7" w14:textId="77777777" w:rsidR="004E6A9F" w:rsidRPr="0017198B" w:rsidRDefault="004E6A9F" w:rsidP="00535F97">
      <w:pPr>
        <w:numPr>
          <w:ilvl w:val="0"/>
          <w:numId w:val="35"/>
        </w:numPr>
        <w:tabs>
          <w:tab w:val="left" w:pos="426"/>
        </w:tabs>
        <w:spacing w:after="0" w:line="240" w:lineRule="auto"/>
        <w:ind w:left="426" w:right="-1" w:hanging="426"/>
        <w:jc w:val="both"/>
        <w:rPr>
          <w:rFonts w:ascii="Arial" w:hAnsi="Arial" w:cs="Arial"/>
        </w:rPr>
      </w:pPr>
      <w:r w:rsidRPr="0017198B">
        <w:rPr>
          <w:rFonts w:ascii="Arial" w:hAnsi="Arial" w:cs="Arial"/>
        </w:rPr>
        <w:t>…</w:t>
      </w:r>
    </w:p>
    <w:p w14:paraId="60D002C9" w14:textId="77777777" w:rsidR="004E6A9F" w:rsidRPr="0017198B" w:rsidRDefault="004E6A9F" w:rsidP="00535F97">
      <w:pPr>
        <w:numPr>
          <w:ilvl w:val="0"/>
          <w:numId w:val="35"/>
        </w:numPr>
        <w:tabs>
          <w:tab w:val="left" w:pos="426"/>
        </w:tabs>
        <w:spacing w:after="0" w:line="240" w:lineRule="auto"/>
        <w:ind w:left="426" w:right="-1" w:hanging="426"/>
        <w:jc w:val="both"/>
        <w:rPr>
          <w:rFonts w:ascii="Arial" w:hAnsi="Arial" w:cs="Arial"/>
        </w:rPr>
      </w:pPr>
      <w:r w:rsidRPr="0017198B">
        <w:rPr>
          <w:rFonts w:ascii="Arial" w:hAnsi="Arial" w:cs="Arial"/>
        </w:rPr>
        <w:t>…</w:t>
      </w:r>
    </w:p>
    <w:p w14:paraId="2707C12C" w14:textId="77777777" w:rsidR="004E6A9F" w:rsidRPr="0017198B" w:rsidRDefault="004E6A9F" w:rsidP="006435ED">
      <w:pPr>
        <w:spacing w:after="0" w:line="240" w:lineRule="auto"/>
        <w:ind w:right="-1"/>
        <w:jc w:val="both"/>
        <w:rPr>
          <w:rFonts w:ascii="Arial" w:hAnsi="Arial" w:cs="Arial"/>
          <w:b/>
        </w:rPr>
      </w:pPr>
    </w:p>
    <w:p w14:paraId="6F8A7AE4" w14:textId="77777777" w:rsidR="004E6A9F" w:rsidRPr="0017198B" w:rsidRDefault="004E6A9F" w:rsidP="00535F97">
      <w:pPr>
        <w:spacing w:after="0" w:line="240" w:lineRule="auto"/>
        <w:ind w:right="-1"/>
        <w:jc w:val="both"/>
        <w:rPr>
          <w:rFonts w:ascii="Arial" w:hAnsi="Arial" w:cs="Arial"/>
          <w:b/>
        </w:rPr>
      </w:pPr>
      <w:r w:rsidRPr="0017198B">
        <w:rPr>
          <w:rFonts w:ascii="Arial" w:hAnsi="Arial" w:cs="Arial"/>
          <w:b/>
        </w:rPr>
        <w:t>…</w:t>
      </w:r>
    </w:p>
    <w:p w14:paraId="2E9968BA" w14:textId="77777777" w:rsidR="004E6A9F" w:rsidRPr="0017198B" w:rsidRDefault="004E6A9F" w:rsidP="00535F97">
      <w:pPr>
        <w:spacing w:after="0" w:line="240" w:lineRule="auto"/>
        <w:ind w:right="-1"/>
        <w:jc w:val="both"/>
        <w:rPr>
          <w:rFonts w:ascii="Arial" w:hAnsi="Arial" w:cs="Arial"/>
          <w:b/>
        </w:rPr>
      </w:pPr>
      <w:r w:rsidRPr="0017198B">
        <w:rPr>
          <w:rFonts w:ascii="Arial" w:hAnsi="Arial" w:cs="Arial"/>
          <w:b/>
        </w:rPr>
        <w:t>…</w:t>
      </w:r>
    </w:p>
    <w:p w14:paraId="4E5370A0" w14:textId="77777777" w:rsidR="00536471" w:rsidRPr="0017198B" w:rsidRDefault="00536471" w:rsidP="00535F97">
      <w:pPr>
        <w:spacing w:after="0" w:line="240" w:lineRule="auto"/>
        <w:ind w:right="-1"/>
        <w:jc w:val="both"/>
        <w:rPr>
          <w:rFonts w:ascii="Arial" w:hAnsi="Arial" w:cs="Arial"/>
          <w:b/>
        </w:rPr>
      </w:pPr>
    </w:p>
    <w:p w14:paraId="721487C8" w14:textId="42C111A6" w:rsidR="004E6A9F" w:rsidRPr="00A52027" w:rsidRDefault="004E6A9F" w:rsidP="00A52027">
      <w:pPr>
        <w:spacing w:after="0" w:line="240" w:lineRule="auto"/>
        <w:rPr>
          <w:rFonts w:ascii="Arial" w:hAnsi="Arial" w:cs="Arial"/>
          <w:b/>
        </w:rPr>
      </w:pPr>
      <w:r w:rsidRPr="0017198B">
        <w:rPr>
          <w:rFonts w:ascii="Arial" w:hAnsi="Arial" w:cs="Arial"/>
          <w:b/>
        </w:rPr>
        <w:t>Artículo 74.</w:t>
      </w:r>
      <w:r w:rsidRPr="0017198B">
        <w:rPr>
          <w:rStyle w:val="Refdenotaalfinal"/>
          <w:rFonts w:ascii="Arial" w:hAnsi="Arial" w:cs="Arial"/>
          <w:spacing w:val="-2"/>
        </w:rPr>
        <w:t xml:space="preserve"> </w:t>
      </w:r>
      <w:r w:rsidRPr="0017198B">
        <w:rPr>
          <w:rFonts w:ascii="Arial" w:hAnsi="Arial" w:cs="Arial"/>
        </w:rPr>
        <w:t xml:space="preserve">El Consejo Consultivo de Vinculación y Desarrollo </w:t>
      </w:r>
      <w:r w:rsidR="000E25CD" w:rsidRPr="00825F4A">
        <w:rPr>
          <w:rFonts w:ascii="Arial" w:hAnsi="Arial" w:cs="Arial"/>
        </w:rPr>
        <w:t>Empresarial</w:t>
      </w:r>
      <w:r w:rsidR="00D6795D" w:rsidRPr="00825F4A">
        <w:rPr>
          <w:rFonts w:ascii="Arial" w:hAnsi="Arial" w:cs="Arial"/>
        </w:rPr>
        <w:t xml:space="preserve"> </w:t>
      </w:r>
      <w:r w:rsidR="00D6795D" w:rsidRPr="00FA2BFA">
        <w:rPr>
          <w:rFonts w:ascii="Arial" w:hAnsi="Arial" w:cs="Arial"/>
          <w:b/>
        </w:rPr>
        <w:t>tendrá</w:t>
      </w:r>
      <w:r w:rsidR="00536471" w:rsidRPr="00116776">
        <w:rPr>
          <w:rFonts w:ascii="Arial" w:hAnsi="Arial" w:cs="Arial"/>
          <w:b/>
        </w:rPr>
        <w:t xml:space="preserve"> </w:t>
      </w:r>
      <w:r w:rsidR="00536471" w:rsidRPr="00825F4A">
        <w:rPr>
          <w:rFonts w:ascii="Arial" w:hAnsi="Arial" w:cs="Arial"/>
        </w:rPr>
        <w:t>las siguientes</w:t>
      </w:r>
      <w:r w:rsidR="00D6795D" w:rsidRPr="00825F4A">
        <w:rPr>
          <w:rFonts w:ascii="Arial" w:hAnsi="Arial" w:cs="Arial"/>
        </w:rPr>
        <w:t xml:space="preserve"> </w:t>
      </w:r>
      <w:r w:rsidR="00D6795D" w:rsidRPr="00FA2BFA">
        <w:rPr>
          <w:rFonts w:ascii="Arial" w:hAnsi="Arial" w:cs="Arial"/>
          <w:b/>
        </w:rPr>
        <w:t>atribuciones</w:t>
      </w:r>
      <w:r w:rsidR="00536471" w:rsidRPr="00825F4A">
        <w:rPr>
          <w:rFonts w:ascii="Arial" w:hAnsi="Arial" w:cs="Arial"/>
        </w:rPr>
        <w:t>:</w:t>
      </w:r>
    </w:p>
    <w:p w14:paraId="18AA05CF" w14:textId="77777777" w:rsidR="004E6A9F" w:rsidRPr="0017198B" w:rsidRDefault="004E6A9F" w:rsidP="00535F97">
      <w:pPr>
        <w:numPr>
          <w:ilvl w:val="0"/>
          <w:numId w:val="34"/>
        </w:numPr>
        <w:tabs>
          <w:tab w:val="left" w:pos="426"/>
        </w:tabs>
        <w:spacing w:after="0" w:line="240" w:lineRule="auto"/>
        <w:ind w:left="426" w:right="-1" w:hanging="426"/>
        <w:jc w:val="both"/>
        <w:rPr>
          <w:rFonts w:ascii="Arial" w:hAnsi="Arial" w:cs="Arial"/>
          <w:lang w:eastAsia="es-MX"/>
        </w:rPr>
      </w:pPr>
      <w:r w:rsidRPr="00825F4A">
        <w:rPr>
          <w:rFonts w:ascii="Arial" w:hAnsi="Arial" w:cs="Arial"/>
          <w:lang w:eastAsia="es-MX"/>
        </w:rPr>
        <w:t>Proponer políticas generales de funcionamiento de la Secretaría de</w:t>
      </w:r>
      <w:r w:rsidRPr="0017198B">
        <w:rPr>
          <w:rFonts w:ascii="Arial" w:hAnsi="Arial" w:cs="Arial"/>
          <w:lang w:eastAsia="es-MX"/>
        </w:rPr>
        <w:t xml:space="preserve"> Vinculación y Desarrollo </w:t>
      </w:r>
      <w:r w:rsidR="000E25CD" w:rsidRPr="0017198B">
        <w:rPr>
          <w:rFonts w:ascii="Arial" w:hAnsi="Arial" w:cs="Arial"/>
        </w:rPr>
        <w:t>Empresarial</w:t>
      </w:r>
      <w:r w:rsidRPr="0017198B">
        <w:rPr>
          <w:rFonts w:ascii="Arial" w:hAnsi="Arial" w:cs="Arial"/>
          <w:lang w:eastAsia="es-MX"/>
        </w:rPr>
        <w:t>;</w:t>
      </w:r>
    </w:p>
    <w:p w14:paraId="4DAD9D4E" w14:textId="77777777" w:rsidR="004E6A9F" w:rsidRPr="0017198B" w:rsidRDefault="004E6A9F" w:rsidP="00535F97">
      <w:pPr>
        <w:numPr>
          <w:ilvl w:val="0"/>
          <w:numId w:val="34"/>
        </w:numPr>
        <w:tabs>
          <w:tab w:val="left" w:pos="426"/>
        </w:tabs>
        <w:spacing w:after="0" w:line="240" w:lineRule="auto"/>
        <w:ind w:left="426" w:right="-1" w:hanging="426"/>
        <w:jc w:val="both"/>
        <w:rPr>
          <w:rFonts w:ascii="Arial" w:hAnsi="Arial" w:cs="Arial"/>
          <w:lang w:eastAsia="es-MX"/>
        </w:rPr>
      </w:pPr>
      <w:r w:rsidRPr="0017198B">
        <w:rPr>
          <w:rFonts w:ascii="Arial" w:hAnsi="Arial" w:cs="Arial"/>
          <w:lang w:eastAsia="es-MX"/>
        </w:rPr>
        <w:t xml:space="preserve">Opinar sobre el plan general de trabajo de la Coordinación de Desarrollo </w:t>
      </w:r>
      <w:r w:rsidR="00B03835" w:rsidRPr="0017198B">
        <w:rPr>
          <w:rFonts w:ascii="Arial" w:hAnsi="Arial" w:cs="Arial"/>
          <w:lang w:eastAsia="es-MX"/>
        </w:rPr>
        <w:t>Empresarial</w:t>
      </w:r>
      <w:r w:rsidRPr="0017198B">
        <w:rPr>
          <w:rFonts w:ascii="Arial" w:hAnsi="Arial" w:cs="Arial"/>
          <w:lang w:eastAsia="es-MX"/>
        </w:rPr>
        <w:t>;</w:t>
      </w:r>
    </w:p>
    <w:p w14:paraId="1878A1A4" w14:textId="77777777" w:rsidR="004E6A9F" w:rsidRPr="0017198B" w:rsidRDefault="004E6A9F" w:rsidP="00535F97">
      <w:pPr>
        <w:pStyle w:val="Textoindependiente2"/>
        <w:numPr>
          <w:ilvl w:val="0"/>
          <w:numId w:val="34"/>
        </w:numPr>
        <w:tabs>
          <w:tab w:val="left" w:pos="426"/>
        </w:tabs>
        <w:ind w:left="426" w:right="-1" w:hanging="426"/>
        <w:rPr>
          <w:rFonts w:ascii="Arial" w:hAnsi="Arial" w:cs="Arial"/>
          <w:b/>
          <w:sz w:val="22"/>
          <w:szCs w:val="22"/>
          <w:lang w:eastAsia="es-MX"/>
        </w:rPr>
      </w:pPr>
      <w:r w:rsidRPr="0017198B">
        <w:rPr>
          <w:rFonts w:ascii="Arial" w:hAnsi="Arial" w:cs="Arial"/>
          <w:sz w:val="22"/>
          <w:szCs w:val="22"/>
          <w:lang w:eastAsia="es-MX"/>
        </w:rPr>
        <w:t xml:space="preserve">Proponer criterios para evaluar el desempeño cuantitativo y cualitativo de los programas de la Coordinación de Desarrollo </w:t>
      </w:r>
      <w:r w:rsidR="00B03835" w:rsidRPr="0017198B">
        <w:rPr>
          <w:rFonts w:ascii="Arial" w:hAnsi="Arial" w:cs="Arial"/>
          <w:sz w:val="22"/>
          <w:szCs w:val="22"/>
          <w:lang w:eastAsia="es-MX"/>
        </w:rPr>
        <w:t>Empresarial</w:t>
      </w:r>
      <w:r w:rsidRPr="0017198B">
        <w:rPr>
          <w:rFonts w:ascii="Arial" w:hAnsi="Arial" w:cs="Arial"/>
          <w:sz w:val="22"/>
          <w:szCs w:val="22"/>
          <w:lang w:eastAsia="es-MX"/>
        </w:rPr>
        <w:t>;</w:t>
      </w:r>
      <w:r w:rsidRPr="0017198B">
        <w:rPr>
          <w:rFonts w:ascii="Arial" w:hAnsi="Arial" w:cs="Arial"/>
          <w:b/>
          <w:sz w:val="22"/>
          <w:szCs w:val="22"/>
          <w:lang w:eastAsia="es-MX"/>
        </w:rPr>
        <w:t xml:space="preserve"> </w:t>
      </w:r>
    </w:p>
    <w:p w14:paraId="66DDBE0F" w14:textId="77777777" w:rsidR="004E6A9F" w:rsidRPr="0017198B" w:rsidRDefault="004E6A9F" w:rsidP="00B03835">
      <w:pPr>
        <w:pStyle w:val="Textoindependiente2"/>
        <w:numPr>
          <w:ilvl w:val="0"/>
          <w:numId w:val="34"/>
        </w:numPr>
        <w:tabs>
          <w:tab w:val="left" w:pos="426"/>
          <w:tab w:val="left" w:pos="8080"/>
        </w:tabs>
        <w:ind w:left="426" w:right="-1" w:hanging="426"/>
        <w:rPr>
          <w:rFonts w:ascii="Arial" w:hAnsi="Arial" w:cs="Arial"/>
          <w:b/>
          <w:sz w:val="22"/>
          <w:szCs w:val="22"/>
          <w:lang w:eastAsia="es-MX"/>
        </w:rPr>
      </w:pPr>
      <w:r w:rsidRPr="0017198B">
        <w:rPr>
          <w:rFonts w:ascii="Arial" w:hAnsi="Arial" w:cs="Arial"/>
          <w:sz w:val="22"/>
          <w:szCs w:val="22"/>
          <w:lang w:eastAsia="es-MX"/>
        </w:rPr>
        <w:t>Proponer estrategias para el establecimiento de</w:t>
      </w:r>
      <w:r w:rsidRPr="0017198B">
        <w:rPr>
          <w:rFonts w:ascii="Arial" w:hAnsi="Arial" w:cs="Arial"/>
          <w:b/>
          <w:sz w:val="22"/>
          <w:szCs w:val="22"/>
          <w:lang w:eastAsia="es-MX"/>
        </w:rPr>
        <w:t xml:space="preserve"> </w:t>
      </w:r>
      <w:r w:rsidRPr="0017198B">
        <w:rPr>
          <w:rFonts w:ascii="Arial" w:hAnsi="Arial" w:cs="Arial"/>
          <w:sz w:val="22"/>
          <w:szCs w:val="22"/>
        </w:rPr>
        <w:t xml:space="preserve">vínculos entre </w:t>
      </w:r>
      <w:r w:rsidRPr="0017198B">
        <w:rPr>
          <w:rFonts w:ascii="Arial" w:hAnsi="Arial" w:cs="Arial"/>
          <w:b/>
          <w:sz w:val="22"/>
          <w:szCs w:val="22"/>
        </w:rPr>
        <w:t>entidad</w:t>
      </w:r>
      <w:r w:rsidR="00E74B83" w:rsidRPr="0017198B">
        <w:rPr>
          <w:rFonts w:ascii="Arial" w:hAnsi="Arial" w:cs="Arial"/>
          <w:b/>
          <w:sz w:val="22"/>
          <w:szCs w:val="22"/>
        </w:rPr>
        <w:t xml:space="preserve"> productiva</w:t>
      </w:r>
      <w:r w:rsidRPr="0017198B">
        <w:rPr>
          <w:rFonts w:ascii="Arial" w:hAnsi="Arial" w:cs="Arial"/>
          <w:sz w:val="22"/>
          <w:szCs w:val="22"/>
        </w:rPr>
        <w:t>-universidad-gobierno;</w:t>
      </w:r>
    </w:p>
    <w:p w14:paraId="63D1291A" w14:textId="77777777" w:rsidR="004E6A9F" w:rsidRPr="0017198B" w:rsidRDefault="004E6A9F" w:rsidP="00535F97">
      <w:pPr>
        <w:numPr>
          <w:ilvl w:val="0"/>
          <w:numId w:val="34"/>
        </w:numPr>
        <w:tabs>
          <w:tab w:val="left" w:pos="426"/>
        </w:tabs>
        <w:spacing w:after="0" w:line="240" w:lineRule="auto"/>
        <w:ind w:left="426" w:right="-1" w:hanging="426"/>
        <w:jc w:val="both"/>
        <w:rPr>
          <w:rFonts w:ascii="Arial" w:hAnsi="Arial" w:cs="Arial"/>
          <w:lang w:eastAsia="es-MX"/>
        </w:rPr>
      </w:pPr>
      <w:r w:rsidRPr="0017198B">
        <w:rPr>
          <w:rFonts w:ascii="Arial" w:hAnsi="Arial" w:cs="Arial"/>
          <w:lang w:eastAsia="es-MX"/>
        </w:rPr>
        <w:t xml:space="preserve">Proponer líneas estratégicas para el desarrollo de programas de gestión empresarial y </w:t>
      </w:r>
      <w:proofErr w:type="spellStart"/>
      <w:r w:rsidRPr="0017198B">
        <w:rPr>
          <w:rFonts w:ascii="Arial" w:hAnsi="Arial" w:cs="Arial"/>
          <w:lang w:eastAsia="es-MX"/>
        </w:rPr>
        <w:t>emprendurismo</w:t>
      </w:r>
      <w:proofErr w:type="spellEnd"/>
      <w:r w:rsidRPr="0017198B">
        <w:rPr>
          <w:rFonts w:ascii="Arial" w:hAnsi="Arial" w:cs="Arial"/>
          <w:lang w:eastAsia="es-MX"/>
        </w:rPr>
        <w:t>;</w:t>
      </w:r>
    </w:p>
    <w:p w14:paraId="6A22BA9C" w14:textId="77777777" w:rsidR="004E6A9F" w:rsidRPr="0017198B" w:rsidRDefault="004E6A9F" w:rsidP="00535F97">
      <w:pPr>
        <w:numPr>
          <w:ilvl w:val="0"/>
          <w:numId w:val="34"/>
        </w:numPr>
        <w:tabs>
          <w:tab w:val="left" w:pos="426"/>
        </w:tabs>
        <w:spacing w:after="0" w:line="240" w:lineRule="auto"/>
        <w:ind w:left="426" w:right="-1" w:hanging="426"/>
        <w:jc w:val="both"/>
        <w:rPr>
          <w:rFonts w:ascii="Arial" w:hAnsi="Arial" w:cs="Arial"/>
          <w:lang w:eastAsia="es-MX"/>
        </w:rPr>
      </w:pPr>
      <w:r w:rsidRPr="0017198B">
        <w:rPr>
          <w:rFonts w:ascii="Arial" w:hAnsi="Arial" w:cs="Arial"/>
          <w:lang w:eastAsia="es-MX"/>
        </w:rPr>
        <w:t xml:space="preserve">Recomendar todo aquello que permita el mejor funcionamiento de las </w:t>
      </w:r>
      <w:r w:rsidRPr="0017198B">
        <w:rPr>
          <w:rFonts w:ascii="Arial" w:hAnsi="Arial" w:cs="Arial"/>
          <w:b/>
          <w:lang w:eastAsia="es-MX"/>
        </w:rPr>
        <w:t>entidades productivas</w:t>
      </w:r>
      <w:r w:rsidRPr="0017198B">
        <w:rPr>
          <w:rFonts w:ascii="Arial" w:hAnsi="Arial" w:cs="Arial"/>
          <w:lang w:eastAsia="es-MX"/>
        </w:rPr>
        <w:t>, y</w:t>
      </w:r>
    </w:p>
    <w:p w14:paraId="515DEFA7" w14:textId="77777777" w:rsidR="004E6A9F" w:rsidRPr="0017198B" w:rsidRDefault="004E6A9F" w:rsidP="00535F97">
      <w:pPr>
        <w:numPr>
          <w:ilvl w:val="0"/>
          <w:numId w:val="34"/>
        </w:numPr>
        <w:tabs>
          <w:tab w:val="left" w:pos="426"/>
        </w:tabs>
        <w:spacing w:after="0" w:line="240" w:lineRule="auto"/>
        <w:ind w:left="426" w:right="-1" w:hanging="426"/>
        <w:jc w:val="both"/>
        <w:rPr>
          <w:rFonts w:ascii="Arial" w:hAnsi="Arial" w:cs="Arial"/>
        </w:rPr>
      </w:pPr>
      <w:r w:rsidRPr="0017198B">
        <w:rPr>
          <w:rFonts w:ascii="Arial" w:hAnsi="Arial" w:cs="Arial"/>
          <w:lang w:eastAsia="es-MX"/>
        </w:rPr>
        <w:t xml:space="preserve">Proponer la realización de proyectos específicos para el desarrollo o crecimiento de los planes y programas de la Secretaría de Vinculación y Desarrollo </w:t>
      </w:r>
      <w:r w:rsidR="00535F97" w:rsidRPr="0017198B">
        <w:rPr>
          <w:rFonts w:ascii="Arial" w:hAnsi="Arial" w:cs="Arial"/>
          <w:lang w:eastAsia="es-MX"/>
        </w:rPr>
        <w:t>Empresarial</w:t>
      </w:r>
      <w:r w:rsidRPr="0017198B">
        <w:rPr>
          <w:rFonts w:ascii="Arial" w:hAnsi="Arial" w:cs="Arial"/>
          <w:lang w:eastAsia="es-MX"/>
        </w:rPr>
        <w:t>.</w:t>
      </w:r>
    </w:p>
    <w:p w14:paraId="1BBFB29C" w14:textId="77777777" w:rsidR="004E6A9F" w:rsidRPr="0017198B" w:rsidRDefault="004E6A9F" w:rsidP="00535F97">
      <w:pPr>
        <w:tabs>
          <w:tab w:val="left" w:pos="5928"/>
        </w:tabs>
        <w:spacing w:after="0" w:line="240" w:lineRule="auto"/>
        <w:ind w:right="-1"/>
        <w:jc w:val="both"/>
        <w:rPr>
          <w:rFonts w:ascii="Arial" w:hAnsi="Arial" w:cs="Arial"/>
        </w:rPr>
      </w:pPr>
    </w:p>
    <w:p w14:paraId="73908141" w14:textId="77777777" w:rsidR="001068B7" w:rsidRPr="0017198B" w:rsidRDefault="00F1387B" w:rsidP="00535F97">
      <w:pPr>
        <w:spacing w:after="0" w:line="240" w:lineRule="auto"/>
        <w:jc w:val="both"/>
        <w:rPr>
          <w:rFonts w:ascii="Arial" w:eastAsia="Times New Roman" w:hAnsi="Arial" w:cs="Arial"/>
          <w:b/>
          <w:lang w:eastAsia="es-MX"/>
        </w:rPr>
      </w:pPr>
      <w:r w:rsidRPr="0017198B">
        <w:rPr>
          <w:rFonts w:ascii="Arial" w:hAnsi="Arial" w:cs="Arial"/>
          <w:b/>
          <w:bCs/>
          <w:lang w:eastAsia="es-MX"/>
        </w:rPr>
        <w:t>Séptimo</w:t>
      </w:r>
      <w:r w:rsidR="001068B7" w:rsidRPr="0017198B">
        <w:rPr>
          <w:rFonts w:ascii="Arial" w:eastAsia="Times New Roman" w:hAnsi="Arial" w:cs="Arial"/>
          <w:lang w:eastAsia="es-MX"/>
        </w:rPr>
        <w:t xml:space="preserve">. Las referencias hechas en Estatutos, Reglamentos, Dictámenes, Acuerdos, y demás documentos, a las instancias que cambian de </w:t>
      </w:r>
      <w:r w:rsidR="00536471" w:rsidRPr="0017198B">
        <w:rPr>
          <w:rFonts w:ascii="Arial" w:eastAsia="Times New Roman" w:hAnsi="Arial" w:cs="Arial"/>
          <w:lang w:eastAsia="es-MX"/>
        </w:rPr>
        <w:t>nombre</w:t>
      </w:r>
      <w:r w:rsidR="001068B7" w:rsidRPr="0017198B">
        <w:rPr>
          <w:rFonts w:ascii="Arial" w:eastAsia="Times New Roman" w:hAnsi="Arial" w:cs="Arial"/>
          <w:lang w:eastAsia="es-MX"/>
        </w:rPr>
        <w:t xml:space="preserve"> conforme a lo establecido en el presente Dictamen, se entenderán hechas a las instancias que las sustituyan conforme al presente</w:t>
      </w:r>
      <w:r w:rsidR="00536471" w:rsidRPr="0017198B">
        <w:rPr>
          <w:rFonts w:ascii="Arial" w:eastAsia="Times New Roman" w:hAnsi="Arial" w:cs="Arial"/>
          <w:lang w:eastAsia="es-MX"/>
        </w:rPr>
        <w:t xml:space="preserve"> y su modificación a las mismas se realizarán en un plazo de 180 días hábiles</w:t>
      </w:r>
      <w:r w:rsidR="001068B7" w:rsidRPr="0017198B">
        <w:rPr>
          <w:rFonts w:ascii="Arial" w:eastAsia="Times New Roman" w:hAnsi="Arial" w:cs="Arial"/>
          <w:lang w:eastAsia="es-MX"/>
        </w:rPr>
        <w:t>.</w:t>
      </w:r>
    </w:p>
    <w:p w14:paraId="7AC51166" w14:textId="77777777" w:rsidR="00351643" w:rsidRPr="0017198B" w:rsidRDefault="00351643" w:rsidP="00535F97">
      <w:pPr>
        <w:spacing w:after="0" w:line="240" w:lineRule="auto"/>
        <w:jc w:val="both"/>
        <w:rPr>
          <w:rFonts w:ascii="Arial" w:eastAsia="Times New Roman" w:hAnsi="Arial" w:cs="Arial"/>
          <w:lang w:eastAsia="es-MX"/>
        </w:rPr>
      </w:pPr>
    </w:p>
    <w:p w14:paraId="7539797A" w14:textId="77777777" w:rsidR="00681C96" w:rsidRPr="0017198B" w:rsidRDefault="00F1387B" w:rsidP="00535F97">
      <w:pPr>
        <w:spacing w:after="0" w:line="240" w:lineRule="auto"/>
        <w:jc w:val="both"/>
        <w:rPr>
          <w:rFonts w:ascii="Arial" w:eastAsia="Times New Roman" w:hAnsi="Arial" w:cs="Arial"/>
          <w:lang w:eastAsia="es-MX"/>
        </w:rPr>
      </w:pPr>
      <w:r w:rsidRPr="0017198B">
        <w:rPr>
          <w:rFonts w:ascii="Arial" w:eastAsia="Times New Roman" w:hAnsi="Arial" w:cs="Arial"/>
          <w:b/>
          <w:bCs/>
          <w:lang w:val="es-ES_tradnl" w:eastAsia="es-MX"/>
        </w:rPr>
        <w:t>Octavo</w:t>
      </w:r>
      <w:r w:rsidR="001068B7" w:rsidRPr="0017198B">
        <w:rPr>
          <w:rFonts w:ascii="Arial" w:eastAsia="Times New Roman" w:hAnsi="Arial" w:cs="Arial"/>
          <w:b/>
          <w:bCs/>
          <w:lang w:val="es-ES_tradnl" w:eastAsia="es-MX"/>
        </w:rPr>
        <w:t xml:space="preserve">. </w:t>
      </w:r>
      <w:r w:rsidR="00681C96" w:rsidRPr="0017198B">
        <w:rPr>
          <w:rFonts w:ascii="Arial" w:hAnsi="Arial" w:cs="Arial"/>
        </w:rPr>
        <w:t>Se derogan todas aquellas disposiciones que contravengan el presente dictamen.</w:t>
      </w:r>
    </w:p>
    <w:p w14:paraId="38F62E3D" w14:textId="77777777" w:rsidR="00681C96" w:rsidRPr="0017198B" w:rsidRDefault="00681C96" w:rsidP="00535F97">
      <w:pPr>
        <w:spacing w:after="0" w:line="240" w:lineRule="auto"/>
        <w:jc w:val="both"/>
        <w:rPr>
          <w:rFonts w:ascii="Arial" w:eastAsia="Times New Roman" w:hAnsi="Arial" w:cs="Arial"/>
          <w:lang w:eastAsia="es-MX"/>
        </w:rPr>
      </w:pPr>
    </w:p>
    <w:p w14:paraId="7F774742" w14:textId="77777777" w:rsidR="001068B7" w:rsidRPr="0017198B" w:rsidRDefault="00F1387B" w:rsidP="00535F97">
      <w:pPr>
        <w:spacing w:after="0" w:line="240" w:lineRule="auto"/>
        <w:jc w:val="both"/>
        <w:rPr>
          <w:rFonts w:ascii="Arial" w:eastAsia="Times New Roman" w:hAnsi="Arial" w:cs="Arial"/>
          <w:b/>
          <w:lang w:eastAsia="es-MX"/>
        </w:rPr>
      </w:pPr>
      <w:r w:rsidRPr="0017198B">
        <w:rPr>
          <w:rFonts w:ascii="Arial" w:eastAsia="Times New Roman" w:hAnsi="Arial" w:cs="Arial"/>
          <w:b/>
          <w:lang w:eastAsia="es-MX"/>
        </w:rPr>
        <w:t>Noveno</w:t>
      </w:r>
      <w:r w:rsidR="00681C96" w:rsidRPr="0017198B">
        <w:rPr>
          <w:rFonts w:ascii="Arial" w:eastAsia="Times New Roman" w:hAnsi="Arial" w:cs="Arial"/>
          <w:b/>
          <w:lang w:eastAsia="es-MX"/>
        </w:rPr>
        <w:t>.</w:t>
      </w:r>
      <w:r w:rsidR="00681C96" w:rsidRPr="0017198B">
        <w:rPr>
          <w:rFonts w:ascii="Arial" w:eastAsia="Times New Roman" w:hAnsi="Arial" w:cs="Arial"/>
          <w:lang w:eastAsia="es-MX"/>
        </w:rPr>
        <w:t xml:space="preserve"> </w:t>
      </w:r>
      <w:r w:rsidR="001068B7" w:rsidRPr="0017198B">
        <w:rPr>
          <w:rFonts w:ascii="Arial" w:eastAsia="Times New Roman" w:hAnsi="Arial" w:cs="Arial"/>
          <w:lang w:eastAsia="es-MX"/>
        </w:rPr>
        <w:t>El presente dictamen iniciará su vigencia a partir del día hábil siguiente a su publicación.</w:t>
      </w:r>
    </w:p>
    <w:p w14:paraId="1DF59FBF" w14:textId="77777777" w:rsidR="001068B7" w:rsidRPr="0017198B" w:rsidRDefault="001068B7" w:rsidP="00535F97">
      <w:pPr>
        <w:spacing w:after="0" w:line="240" w:lineRule="auto"/>
        <w:rPr>
          <w:rFonts w:ascii="Arial" w:eastAsia="Times New Roman" w:hAnsi="Arial" w:cs="Arial"/>
          <w:lang w:eastAsia="es-MX"/>
        </w:rPr>
      </w:pPr>
    </w:p>
    <w:p w14:paraId="1ABBB863" w14:textId="09728E95" w:rsidR="001068B7" w:rsidRPr="00A52027" w:rsidRDefault="00CF530D" w:rsidP="00A52027">
      <w:pPr>
        <w:spacing w:after="0" w:line="240" w:lineRule="auto"/>
        <w:rPr>
          <w:rFonts w:ascii="Arial" w:eastAsia="Times New Roman" w:hAnsi="Arial" w:cs="Arial"/>
          <w:b/>
          <w:bCs/>
          <w:lang w:val="es-ES_tradnl" w:eastAsia="es-MX"/>
        </w:rPr>
      </w:pPr>
      <w:r w:rsidRPr="0017198B">
        <w:rPr>
          <w:rFonts w:ascii="Arial" w:eastAsia="Times New Roman" w:hAnsi="Arial" w:cs="Arial"/>
          <w:b/>
          <w:bCs/>
          <w:lang w:val="es-ES_tradnl" w:eastAsia="es-MX"/>
        </w:rPr>
        <w:t>D</w:t>
      </w:r>
      <w:r w:rsidR="00606014" w:rsidRPr="0017198B">
        <w:rPr>
          <w:rFonts w:ascii="Arial" w:eastAsia="Times New Roman" w:hAnsi="Arial" w:cs="Arial"/>
          <w:b/>
          <w:bCs/>
          <w:lang w:val="es-ES_tradnl" w:eastAsia="es-MX"/>
        </w:rPr>
        <w:t>écimo</w:t>
      </w:r>
      <w:r w:rsidR="001068B7" w:rsidRPr="0017198B">
        <w:rPr>
          <w:rFonts w:ascii="Arial" w:eastAsia="Times New Roman" w:hAnsi="Arial" w:cs="Arial"/>
          <w:lang w:eastAsia="es-MX"/>
        </w:rPr>
        <w:t>. Publíquese el presente dictamen en La Gaceta de la Universidad de Guadalajara.</w:t>
      </w:r>
    </w:p>
    <w:p w14:paraId="2E9D779F" w14:textId="77777777" w:rsidR="00351643" w:rsidRDefault="00351643" w:rsidP="00535F97">
      <w:pPr>
        <w:spacing w:after="0" w:line="240" w:lineRule="auto"/>
        <w:jc w:val="both"/>
        <w:rPr>
          <w:rFonts w:ascii="Arial" w:eastAsia="Times New Roman" w:hAnsi="Arial" w:cs="Arial"/>
          <w:lang w:eastAsia="es-MX"/>
        </w:rPr>
      </w:pPr>
    </w:p>
    <w:p w14:paraId="6A02D771" w14:textId="261F9383" w:rsidR="00A52027" w:rsidRDefault="00A52027">
      <w:pPr>
        <w:spacing w:after="0" w:line="240" w:lineRule="auto"/>
        <w:rPr>
          <w:rFonts w:ascii="Arial" w:eastAsia="Times New Roman" w:hAnsi="Arial" w:cs="Arial"/>
          <w:lang w:eastAsia="es-MX"/>
        </w:rPr>
      </w:pPr>
      <w:r>
        <w:rPr>
          <w:rFonts w:ascii="Arial" w:eastAsia="Times New Roman" w:hAnsi="Arial" w:cs="Arial"/>
          <w:lang w:eastAsia="es-MX"/>
        </w:rPr>
        <w:br w:type="page"/>
      </w:r>
    </w:p>
    <w:p w14:paraId="246AD77E" w14:textId="77777777" w:rsidR="00786992" w:rsidRPr="0017198B" w:rsidRDefault="00786992" w:rsidP="00535F97">
      <w:pPr>
        <w:spacing w:after="0" w:line="240" w:lineRule="auto"/>
        <w:jc w:val="both"/>
        <w:rPr>
          <w:rFonts w:ascii="Arial" w:eastAsia="Times New Roman" w:hAnsi="Arial" w:cs="Arial"/>
          <w:lang w:eastAsia="es-MX"/>
        </w:rPr>
      </w:pPr>
    </w:p>
    <w:p w14:paraId="0A0FEB3D" w14:textId="77777777" w:rsidR="001068B7" w:rsidRPr="0017198B" w:rsidRDefault="00681C96" w:rsidP="00535F97">
      <w:pPr>
        <w:spacing w:after="0" w:line="240" w:lineRule="auto"/>
        <w:jc w:val="both"/>
        <w:rPr>
          <w:rFonts w:ascii="Arial" w:eastAsia="Times New Roman" w:hAnsi="Arial" w:cs="Arial"/>
          <w:lang w:eastAsia="es-MX"/>
        </w:rPr>
      </w:pPr>
      <w:r w:rsidRPr="0017198B">
        <w:rPr>
          <w:rFonts w:ascii="Arial" w:eastAsia="Times New Roman" w:hAnsi="Arial" w:cs="Arial"/>
          <w:b/>
          <w:lang w:eastAsia="es-MX"/>
        </w:rPr>
        <w:t>D</w:t>
      </w:r>
      <w:r w:rsidR="00606014" w:rsidRPr="0017198B">
        <w:rPr>
          <w:rFonts w:ascii="Arial" w:eastAsia="Times New Roman" w:hAnsi="Arial" w:cs="Arial"/>
          <w:b/>
          <w:lang w:eastAsia="es-MX"/>
        </w:rPr>
        <w:t xml:space="preserve">écimo </w:t>
      </w:r>
      <w:r w:rsidR="00F1387B" w:rsidRPr="0017198B">
        <w:rPr>
          <w:rFonts w:ascii="Arial" w:eastAsia="Times New Roman" w:hAnsi="Arial" w:cs="Arial"/>
          <w:b/>
          <w:bCs/>
          <w:lang w:val="es-ES_tradnl" w:eastAsia="es-MX"/>
        </w:rPr>
        <w:t>Primero</w:t>
      </w:r>
      <w:r w:rsidR="001068B7" w:rsidRPr="0017198B">
        <w:rPr>
          <w:rFonts w:ascii="Arial" w:eastAsia="Times New Roman" w:hAnsi="Arial" w:cs="Arial"/>
          <w:lang w:eastAsia="es-MX"/>
        </w:rPr>
        <w:t>.</w:t>
      </w:r>
      <w:r w:rsidR="002054D6" w:rsidRPr="002054D6">
        <w:t xml:space="preserve"> </w:t>
      </w:r>
      <w:r w:rsidR="002054D6" w:rsidRPr="002054D6">
        <w:rPr>
          <w:rFonts w:ascii="Arial" w:eastAsia="Times New Roman" w:hAnsi="Arial" w:cs="Arial"/>
          <w:lang w:eastAsia="es-MX"/>
        </w:rPr>
        <w:t>De conformidad a lo dispuesto en el último párrafo del artículo 35 de la Ley Orgánica, solicítese al C. Rector General ejecute provisionalmente el presente dictamen, en tanto el mismo es aprobado por el pleno del H. Consejo General Universitario.</w:t>
      </w:r>
    </w:p>
    <w:p w14:paraId="1FC026D4" w14:textId="77777777" w:rsidR="001068B7" w:rsidRPr="0017198B" w:rsidRDefault="001068B7" w:rsidP="00535F97">
      <w:pPr>
        <w:spacing w:after="0" w:line="240" w:lineRule="auto"/>
        <w:rPr>
          <w:rFonts w:ascii="Arial" w:eastAsia="Times New Roman" w:hAnsi="Arial" w:cs="Arial"/>
          <w:lang w:eastAsia="es-MX"/>
        </w:rPr>
      </w:pPr>
    </w:p>
    <w:p w14:paraId="299E582D" w14:textId="77777777" w:rsidR="00CF530D" w:rsidRPr="0017198B" w:rsidRDefault="00CF530D" w:rsidP="00535F97">
      <w:pPr>
        <w:spacing w:after="0" w:line="240" w:lineRule="auto"/>
        <w:rPr>
          <w:rFonts w:ascii="Arial" w:eastAsia="Times New Roman" w:hAnsi="Arial" w:cs="Arial"/>
          <w:lang w:eastAsia="es-MX"/>
        </w:rPr>
      </w:pPr>
    </w:p>
    <w:p w14:paraId="3AA982ED" w14:textId="77777777" w:rsidR="001068B7" w:rsidRPr="0017198B" w:rsidRDefault="001068B7" w:rsidP="00535F97">
      <w:pPr>
        <w:spacing w:after="0" w:line="240" w:lineRule="auto"/>
        <w:jc w:val="center"/>
        <w:rPr>
          <w:rFonts w:ascii="Arial" w:eastAsia="Times New Roman" w:hAnsi="Arial" w:cs="Arial"/>
          <w:lang w:eastAsia="es-MX"/>
        </w:rPr>
      </w:pPr>
      <w:r w:rsidRPr="0017198B">
        <w:rPr>
          <w:rFonts w:ascii="Arial" w:eastAsia="Times New Roman" w:hAnsi="Arial" w:cs="Arial"/>
          <w:b/>
          <w:bCs/>
          <w:lang w:eastAsia="es-MX"/>
        </w:rPr>
        <w:t>A t e n t a m e n t e</w:t>
      </w:r>
    </w:p>
    <w:p w14:paraId="14108A01" w14:textId="77777777" w:rsidR="001068B7" w:rsidRPr="0017198B" w:rsidRDefault="001068B7" w:rsidP="00535F97">
      <w:pPr>
        <w:spacing w:after="0" w:line="240" w:lineRule="auto"/>
        <w:jc w:val="center"/>
        <w:rPr>
          <w:rFonts w:ascii="Arial" w:eastAsia="Times New Roman" w:hAnsi="Arial" w:cs="Arial"/>
          <w:lang w:eastAsia="es-MX"/>
        </w:rPr>
      </w:pPr>
      <w:r w:rsidRPr="0017198B">
        <w:rPr>
          <w:rFonts w:ascii="Arial" w:eastAsia="Times New Roman" w:hAnsi="Arial" w:cs="Arial"/>
          <w:b/>
          <w:bCs/>
          <w:lang w:eastAsia="es-MX"/>
        </w:rPr>
        <w:t>"Piensa y Trabaja"</w:t>
      </w:r>
    </w:p>
    <w:p w14:paraId="598AFBEA" w14:textId="77777777" w:rsidR="001068B7" w:rsidRPr="0017198B" w:rsidRDefault="001068B7" w:rsidP="00535F97">
      <w:pPr>
        <w:spacing w:after="0" w:line="240" w:lineRule="auto"/>
        <w:ind w:hanging="142"/>
        <w:jc w:val="center"/>
        <w:rPr>
          <w:rFonts w:ascii="Arial" w:eastAsia="Times New Roman" w:hAnsi="Arial" w:cs="Arial"/>
          <w:b/>
          <w:bCs/>
          <w:lang w:eastAsia="es-MX"/>
        </w:rPr>
      </w:pPr>
      <w:r w:rsidRPr="0017198B">
        <w:rPr>
          <w:rFonts w:ascii="Arial" w:eastAsia="Times New Roman" w:hAnsi="Arial" w:cs="Arial"/>
          <w:b/>
          <w:bCs/>
          <w:lang w:eastAsia="es-MX"/>
        </w:rPr>
        <w:t>“</w:t>
      </w:r>
      <w:r w:rsidRPr="0017198B">
        <w:rPr>
          <w:rFonts w:ascii="Arial" w:eastAsia="Times New Roman" w:hAnsi="Arial" w:cs="Arial"/>
          <w:b/>
          <w:bCs/>
          <w:i/>
          <w:iCs/>
          <w:lang w:eastAsia="es-MX"/>
        </w:rPr>
        <w:t>Año del legado de Fray Antonio Alcalde en Guadalajara</w:t>
      </w:r>
      <w:r w:rsidRPr="0017198B">
        <w:rPr>
          <w:rFonts w:ascii="Arial" w:eastAsia="Times New Roman" w:hAnsi="Arial" w:cs="Arial"/>
          <w:b/>
          <w:bCs/>
          <w:lang w:eastAsia="es-MX"/>
        </w:rPr>
        <w:t>”</w:t>
      </w:r>
    </w:p>
    <w:p w14:paraId="46916D93" w14:textId="77777777" w:rsidR="00351643" w:rsidRPr="00EA6432" w:rsidRDefault="00351643" w:rsidP="00351643">
      <w:pPr>
        <w:spacing w:after="0" w:line="240" w:lineRule="auto"/>
        <w:ind w:hanging="142"/>
        <w:jc w:val="center"/>
        <w:rPr>
          <w:rFonts w:ascii="Arial" w:eastAsia="Times New Roman" w:hAnsi="Arial" w:cs="Arial"/>
          <w:lang w:eastAsia="es-MX"/>
        </w:rPr>
      </w:pPr>
      <w:r w:rsidRPr="0017198B">
        <w:rPr>
          <w:rFonts w:ascii="Arial" w:eastAsia="Times New Roman" w:hAnsi="Arial" w:cs="Arial"/>
          <w:lang w:eastAsia="es-MX"/>
        </w:rPr>
        <w:t xml:space="preserve">Guadalajara, </w:t>
      </w:r>
      <w:r w:rsidRPr="00EA6432">
        <w:rPr>
          <w:rFonts w:ascii="Arial" w:eastAsia="Times New Roman" w:hAnsi="Arial" w:cs="Arial"/>
          <w:lang w:eastAsia="es-MX"/>
        </w:rPr>
        <w:t xml:space="preserve">Jalisco, a </w:t>
      </w:r>
      <w:r w:rsidR="00EA6432" w:rsidRPr="00786992">
        <w:rPr>
          <w:rFonts w:ascii="Arial" w:eastAsia="Times New Roman" w:hAnsi="Arial" w:cs="Arial"/>
          <w:lang w:eastAsia="es-MX"/>
        </w:rPr>
        <w:t>26</w:t>
      </w:r>
      <w:r w:rsidRPr="00786992">
        <w:rPr>
          <w:rFonts w:ascii="Arial" w:eastAsia="Times New Roman" w:hAnsi="Arial" w:cs="Arial"/>
          <w:lang w:eastAsia="es-MX"/>
        </w:rPr>
        <w:t xml:space="preserve"> de abril</w:t>
      </w:r>
      <w:r w:rsidRPr="00EA6432">
        <w:rPr>
          <w:rFonts w:ascii="Arial" w:eastAsia="Times New Roman" w:hAnsi="Arial" w:cs="Arial"/>
          <w:lang w:eastAsia="es-MX"/>
        </w:rPr>
        <w:t xml:space="preserve"> de 2021</w:t>
      </w:r>
    </w:p>
    <w:p w14:paraId="54256F00" w14:textId="77777777" w:rsidR="00351643" w:rsidRPr="00EA6432" w:rsidRDefault="00351643" w:rsidP="00351643">
      <w:pPr>
        <w:spacing w:after="0" w:line="240" w:lineRule="auto"/>
        <w:jc w:val="center"/>
        <w:rPr>
          <w:rFonts w:ascii="Arial" w:eastAsia="Times New Roman" w:hAnsi="Arial" w:cs="Arial"/>
          <w:lang w:eastAsia="es-ES"/>
        </w:rPr>
      </w:pPr>
      <w:r w:rsidRPr="00EA6432">
        <w:rPr>
          <w:rFonts w:ascii="Arial" w:eastAsia="Times New Roman" w:hAnsi="Arial" w:cs="Arial"/>
          <w:lang w:eastAsia="es-ES"/>
        </w:rPr>
        <w:t xml:space="preserve">Comisiones Permanentes de </w:t>
      </w:r>
      <w:r w:rsidRPr="00EA6432">
        <w:rPr>
          <w:rFonts w:ascii="Arial" w:eastAsia="Times New Roman" w:hAnsi="Arial" w:cs="Arial"/>
        </w:rPr>
        <w:t xml:space="preserve">Hacienda y </w:t>
      </w:r>
      <w:r w:rsidR="009B5A89" w:rsidRPr="00F461FA">
        <w:rPr>
          <w:rFonts w:ascii="Arial" w:eastAsia="Times New Roman" w:hAnsi="Arial" w:cs="Arial"/>
          <w:color w:val="000000" w:themeColor="text1"/>
        </w:rPr>
        <w:t xml:space="preserve">de </w:t>
      </w:r>
      <w:r w:rsidRPr="00EA6432">
        <w:rPr>
          <w:rFonts w:ascii="Arial" w:eastAsia="Times New Roman" w:hAnsi="Arial" w:cs="Arial"/>
        </w:rPr>
        <w:t>Normatividad</w:t>
      </w:r>
    </w:p>
    <w:p w14:paraId="3B204198" w14:textId="77777777" w:rsidR="00351643" w:rsidRPr="0017198B" w:rsidRDefault="00351643" w:rsidP="00351643">
      <w:pPr>
        <w:spacing w:after="0" w:line="240" w:lineRule="auto"/>
        <w:jc w:val="center"/>
        <w:rPr>
          <w:rFonts w:ascii="Arial" w:eastAsia="Times New Roman" w:hAnsi="Arial" w:cs="Arial"/>
          <w:lang w:eastAsia="es-ES"/>
        </w:rPr>
      </w:pPr>
      <w:r w:rsidRPr="00EA6432">
        <w:rPr>
          <w:rFonts w:ascii="Arial" w:eastAsia="Times New Roman" w:hAnsi="Arial" w:cs="Arial"/>
          <w:lang w:eastAsia="es-ES"/>
        </w:rPr>
        <w:t>del Consejo General Universitario</w:t>
      </w:r>
    </w:p>
    <w:p w14:paraId="5F8141F4" w14:textId="77777777" w:rsidR="00351643" w:rsidRPr="0017198B" w:rsidRDefault="00351643" w:rsidP="00535F97">
      <w:pPr>
        <w:spacing w:after="0" w:line="240" w:lineRule="auto"/>
        <w:ind w:hanging="142"/>
        <w:jc w:val="center"/>
        <w:rPr>
          <w:rFonts w:ascii="Arial" w:eastAsia="Times New Roman" w:hAnsi="Arial" w:cs="Arial"/>
          <w:b/>
          <w:bCs/>
          <w:lang w:eastAsia="es-MX"/>
        </w:rPr>
      </w:pPr>
    </w:p>
    <w:p w14:paraId="7CCC1065" w14:textId="35FA6DF1" w:rsidR="00351643" w:rsidRDefault="00351643" w:rsidP="00535F97">
      <w:pPr>
        <w:spacing w:after="0" w:line="240" w:lineRule="auto"/>
        <w:ind w:hanging="142"/>
        <w:jc w:val="center"/>
        <w:rPr>
          <w:rFonts w:ascii="Arial" w:eastAsia="Times New Roman" w:hAnsi="Arial" w:cs="Arial"/>
          <w:b/>
          <w:bCs/>
          <w:lang w:eastAsia="es-MX"/>
        </w:rPr>
      </w:pPr>
    </w:p>
    <w:p w14:paraId="63589269" w14:textId="77777777" w:rsidR="00A52027" w:rsidRPr="0017198B" w:rsidRDefault="00A52027" w:rsidP="00535F97">
      <w:pPr>
        <w:spacing w:after="0" w:line="240" w:lineRule="auto"/>
        <w:ind w:hanging="142"/>
        <w:jc w:val="center"/>
        <w:rPr>
          <w:rFonts w:ascii="Arial" w:eastAsia="Times New Roman" w:hAnsi="Arial" w:cs="Arial"/>
          <w:b/>
          <w:bCs/>
          <w:lang w:eastAsia="es-MX"/>
        </w:rPr>
      </w:pPr>
    </w:p>
    <w:tbl>
      <w:tblPr>
        <w:tblStyle w:val="Tablaconcuadrcula"/>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851"/>
        <w:gridCol w:w="4101"/>
      </w:tblGrid>
      <w:tr w:rsidR="0017198B" w:rsidRPr="0017198B" w14:paraId="22DEA101" w14:textId="77777777" w:rsidTr="00351643">
        <w:tc>
          <w:tcPr>
            <w:tcW w:w="8918" w:type="dxa"/>
            <w:gridSpan w:val="3"/>
          </w:tcPr>
          <w:p w14:paraId="3B9DDBF7" w14:textId="77777777" w:rsidR="00351643" w:rsidRPr="0017198B" w:rsidRDefault="00351643" w:rsidP="00A57236">
            <w:pPr>
              <w:spacing w:after="0" w:line="240" w:lineRule="auto"/>
              <w:ind w:right="-22"/>
              <w:jc w:val="center"/>
              <w:rPr>
                <w:rFonts w:ascii="Arial" w:eastAsia="Times New Roman" w:hAnsi="Arial" w:cs="Arial"/>
                <w:lang w:eastAsia="es-MX"/>
              </w:rPr>
            </w:pPr>
            <w:r w:rsidRPr="0017198B">
              <w:rPr>
                <w:rFonts w:ascii="Arial" w:eastAsia="Times New Roman" w:hAnsi="Arial" w:cs="Arial"/>
                <w:b/>
                <w:bCs/>
                <w:lang w:eastAsia="es-MX"/>
              </w:rPr>
              <w:t>Dr. Ricardo Villanueva Lomelí</w:t>
            </w:r>
            <w:r w:rsidRPr="0017198B">
              <w:rPr>
                <w:rFonts w:ascii="Arial" w:eastAsia="Times New Roman" w:hAnsi="Arial" w:cs="Arial"/>
                <w:lang w:eastAsia="es-MX"/>
              </w:rPr>
              <w:t xml:space="preserve"> </w:t>
            </w:r>
          </w:p>
          <w:p w14:paraId="320C7483" w14:textId="77777777" w:rsidR="00351643" w:rsidRPr="0017198B" w:rsidRDefault="00351643" w:rsidP="00A57236">
            <w:pPr>
              <w:spacing w:after="0" w:line="240" w:lineRule="auto"/>
              <w:ind w:right="-22"/>
              <w:jc w:val="center"/>
              <w:rPr>
                <w:rFonts w:ascii="Arial" w:eastAsia="Times New Roman" w:hAnsi="Arial" w:cs="Arial"/>
                <w:b/>
                <w:bCs/>
                <w:lang w:eastAsia="es-MX"/>
              </w:rPr>
            </w:pPr>
            <w:r w:rsidRPr="0017198B">
              <w:rPr>
                <w:rFonts w:ascii="Arial" w:eastAsia="Times New Roman" w:hAnsi="Arial" w:cs="Arial"/>
                <w:lang w:eastAsia="es-MX"/>
              </w:rPr>
              <w:t>Presidente</w:t>
            </w:r>
          </w:p>
        </w:tc>
      </w:tr>
      <w:tr w:rsidR="0017198B" w:rsidRPr="0017198B" w14:paraId="372C9FF2" w14:textId="77777777" w:rsidTr="00351643">
        <w:tc>
          <w:tcPr>
            <w:tcW w:w="8918" w:type="dxa"/>
            <w:gridSpan w:val="3"/>
          </w:tcPr>
          <w:p w14:paraId="51D36DEB"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r>
      <w:tr w:rsidR="0017198B" w:rsidRPr="0017198B" w14:paraId="09F3BD3C" w14:textId="77777777" w:rsidTr="00351643">
        <w:tc>
          <w:tcPr>
            <w:tcW w:w="3966" w:type="dxa"/>
          </w:tcPr>
          <w:p w14:paraId="4600DD02"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c>
          <w:tcPr>
            <w:tcW w:w="851" w:type="dxa"/>
          </w:tcPr>
          <w:p w14:paraId="2A2B6441"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c>
          <w:tcPr>
            <w:tcW w:w="4101" w:type="dxa"/>
          </w:tcPr>
          <w:p w14:paraId="5DB1D2E0"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r>
      <w:tr w:rsidR="0017198B" w:rsidRPr="0017198B" w14:paraId="01622530" w14:textId="77777777" w:rsidTr="00351643">
        <w:tc>
          <w:tcPr>
            <w:tcW w:w="3966" w:type="dxa"/>
          </w:tcPr>
          <w:p w14:paraId="66AF62D0" w14:textId="77777777" w:rsidR="00351643" w:rsidRPr="0017198B" w:rsidRDefault="00351643" w:rsidP="00A57236">
            <w:pPr>
              <w:spacing w:after="0" w:line="240" w:lineRule="auto"/>
              <w:ind w:right="-22"/>
              <w:jc w:val="center"/>
              <w:rPr>
                <w:rFonts w:ascii="Arial" w:eastAsia="Times New Roman" w:hAnsi="Arial" w:cs="Arial"/>
                <w:b/>
                <w:bCs/>
                <w:lang w:eastAsia="es-MX"/>
              </w:rPr>
            </w:pPr>
            <w:r w:rsidRPr="0017198B">
              <w:rPr>
                <w:rFonts w:ascii="Arial" w:eastAsia="Times New Roman" w:hAnsi="Arial" w:cs="Arial"/>
                <w:b/>
                <w:bCs/>
                <w:lang w:eastAsia="es-MX"/>
              </w:rPr>
              <w:t xml:space="preserve">Hacienda </w:t>
            </w:r>
          </w:p>
          <w:p w14:paraId="716EB25B" w14:textId="77777777" w:rsidR="00351643" w:rsidRPr="0017198B" w:rsidRDefault="00351643" w:rsidP="00A57236">
            <w:pPr>
              <w:spacing w:after="0" w:line="240" w:lineRule="auto"/>
              <w:ind w:right="-22"/>
              <w:jc w:val="center"/>
              <w:rPr>
                <w:rFonts w:ascii="Arial" w:eastAsia="Times New Roman" w:hAnsi="Arial" w:cs="Arial"/>
                <w:b/>
                <w:bCs/>
                <w:lang w:eastAsia="es-MX"/>
              </w:rPr>
            </w:pPr>
          </w:p>
          <w:p w14:paraId="3EBD435F"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c>
          <w:tcPr>
            <w:tcW w:w="851" w:type="dxa"/>
          </w:tcPr>
          <w:p w14:paraId="7DCE6627"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c>
          <w:tcPr>
            <w:tcW w:w="4101" w:type="dxa"/>
          </w:tcPr>
          <w:p w14:paraId="7231F3C8" w14:textId="77777777" w:rsidR="00351643" w:rsidRPr="0017198B" w:rsidRDefault="00351643" w:rsidP="00A57236">
            <w:pPr>
              <w:spacing w:after="0" w:line="240" w:lineRule="auto"/>
              <w:ind w:right="-22"/>
              <w:jc w:val="center"/>
              <w:rPr>
                <w:rFonts w:ascii="Arial" w:eastAsia="Times New Roman" w:hAnsi="Arial" w:cs="Arial"/>
                <w:b/>
                <w:bCs/>
                <w:lang w:eastAsia="es-MX"/>
              </w:rPr>
            </w:pPr>
            <w:r w:rsidRPr="0017198B">
              <w:rPr>
                <w:rFonts w:ascii="Arial" w:eastAsia="Times New Roman" w:hAnsi="Arial" w:cs="Arial"/>
                <w:b/>
                <w:bCs/>
                <w:lang w:eastAsia="es-MX"/>
              </w:rPr>
              <w:t>Normatividad</w:t>
            </w:r>
          </w:p>
        </w:tc>
      </w:tr>
      <w:tr w:rsidR="0017198B" w:rsidRPr="0017198B" w14:paraId="2016024C" w14:textId="77777777" w:rsidTr="00351643">
        <w:tc>
          <w:tcPr>
            <w:tcW w:w="3966" w:type="dxa"/>
          </w:tcPr>
          <w:p w14:paraId="5D9999DF" w14:textId="77777777" w:rsidR="00A52027" w:rsidRDefault="00A52027" w:rsidP="00A57236">
            <w:pPr>
              <w:spacing w:after="0" w:line="240" w:lineRule="auto"/>
              <w:ind w:right="-22"/>
              <w:jc w:val="center"/>
              <w:rPr>
                <w:rFonts w:ascii="Arial" w:eastAsia="Times New Roman" w:hAnsi="Arial" w:cs="Arial"/>
                <w:lang w:eastAsia="es-MX"/>
              </w:rPr>
            </w:pPr>
          </w:p>
          <w:p w14:paraId="2D395AB6" w14:textId="0D2B9FAE" w:rsidR="00351643" w:rsidRPr="0017198B" w:rsidRDefault="00351643" w:rsidP="00A57236">
            <w:pPr>
              <w:spacing w:after="0" w:line="240" w:lineRule="auto"/>
              <w:ind w:right="-22"/>
              <w:jc w:val="center"/>
              <w:rPr>
                <w:rFonts w:ascii="Arial" w:eastAsia="Times New Roman" w:hAnsi="Arial" w:cs="Arial"/>
                <w:b/>
                <w:bCs/>
                <w:lang w:eastAsia="es-MX"/>
              </w:rPr>
            </w:pPr>
            <w:r w:rsidRPr="0017198B">
              <w:rPr>
                <w:rFonts w:ascii="Arial" w:eastAsia="Times New Roman" w:hAnsi="Arial" w:cs="Arial"/>
                <w:lang w:eastAsia="es-MX"/>
              </w:rPr>
              <w:t>Dra. Ruth Padilla Muñ</w:t>
            </w:r>
            <w:r w:rsidR="000438B0">
              <w:rPr>
                <w:rFonts w:ascii="Arial" w:eastAsia="Times New Roman" w:hAnsi="Arial" w:cs="Arial"/>
                <w:lang w:eastAsia="es-MX"/>
              </w:rPr>
              <w:t>oz</w:t>
            </w:r>
          </w:p>
        </w:tc>
        <w:tc>
          <w:tcPr>
            <w:tcW w:w="851" w:type="dxa"/>
          </w:tcPr>
          <w:p w14:paraId="0C59BB68"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c>
          <w:tcPr>
            <w:tcW w:w="4101" w:type="dxa"/>
          </w:tcPr>
          <w:p w14:paraId="779ACFBD" w14:textId="77777777" w:rsidR="00A52027" w:rsidRDefault="00A52027" w:rsidP="00A57236">
            <w:pPr>
              <w:spacing w:after="0" w:line="240" w:lineRule="auto"/>
              <w:ind w:right="-22"/>
              <w:jc w:val="center"/>
              <w:rPr>
                <w:rFonts w:ascii="Arial" w:eastAsia="Times New Roman" w:hAnsi="Arial" w:cs="Arial"/>
                <w:lang w:eastAsia="es-MX"/>
              </w:rPr>
            </w:pPr>
          </w:p>
          <w:p w14:paraId="6977481A" w14:textId="4ED90B7E" w:rsidR="00351643" w:rsidRPr="0017198B" w:rsidRDefault="00351643" w:rsidP="00A57236">
            <w:pPr>
              <w:spacing w:after="0" w:line="240" w:lineRule="auto"/>
              <w:ind w:right="-22"/>
              <w:jc w:val="center"/>
              <w:rPr>
                <w:rFonts w:ascii="Arial" w:eastAsia="Times New Roman" w:hAnsi="Arial" w:cs="Arial"/>
                <w:b/>
                <w:bCs/>
                <w:lang w:eastAsia="es-MX"/>
              </w:rPr>
            </w:pPr>
            <w:r w:rsidRPr="0017198B">
              <w:rPr>
                <w:rFonts w:ascii="Arial" w:eastAsia="Times New Roman" w:hAnsi="Arial" w:cs="Arial"/>
                <w:lang w:eastAsia="es-MX"/>
              </w:rPr>
              <w:t>Mtro. César Antonio Barba Delgadillo</w:t>
            </w:r>
          </w:p>
        </w:tc>
      </w:tr>
      <w:tr w:rsidR="0017198B" w:rsidRPr="0017198B" w14:paraId="1BBDA0DF" w14:textId="77777777" w:rsidTr="00351643">
        <w:tc>
          <w:tcPr>
            <w:tcW w:w="3966" w:type="dxa"/>
          </w:tcPr>
          <w:p w14:paraId="0762EE89"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c>
          <w:tcPr>
            <w:tcW w:w="851" w:type="dxa"/>
          </w:tcPr>
          <w:p w14:paraId="7965B7D6"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c>
          <w:tcPr>
            <w:tcW w:w="4101" w:type="dxa"/>
          </w:tcPr>
          <w:p w14:paraId="4E4A842D"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r>
      <w:tr w:rsidR="0017198B" w:rsidRPr="0017198B" w14:paraId="4CE343BA" w14:textId="77777777" w:rsidTr="00351643">
        <w:tc>
          <w:tcPr>
            <w:tcW w:w="3966" w:type="dxa"/>
          </w:tcPr>
          <w:p w14:paraId="54D13B6A"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c>
          <w:tcPr>
            <w:tcW w:w="851" w:type="dxa"/>
          </w:tcPr>
          <w:p w14:paraId="79E13862"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c>
          <w:tcPr>
            <w:tcW w:w="4101" w:type="dxa"/>
          </w:tcPr>
          <w:p w14:paraId="503CF080"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r>
      <w:tr w:rsidR="0017198B" w:rsidRPr="0017198B" w14:paraId="1F602ED1" w14:textId="77777777" w:rsidTr="00351643">
        <w:tc>
          <w:tcPr>
            <w:tcW w:w="3966" w:type="dxa"/>
          </w:tcPr>
          <w:p w14:paraId="68A17E02" w14:textId="77777777" w:rsidR="00A52027" w:rsidRDefault="00A52027" w:rsidP="00A57236">
            <w:pPr>
              <w:spacing w:after="0" w:line="240" w:lineRule="auto"/>
              <w:ind w:right="-22"/>
              <w:jc w:val="center"/>
              <w:rPr>
                <w:rFonts w:ascii="Arial" w:eastAsia="Times New Roman" w:hAnsi="Arial" w:cs="Arial"/>
                <w:lang w:eastAsia="es-MX"/>
              </w:rPr>
            </w:pPr>
          </w:p>
          <w:p w14:paraId="45AA1F9F" w14:textId="242CE031" w:rsidR="00351643" w:rsidRPr="0017198B" w:rsidRDefault="00351643" w:rsidP="00A57236">
            <w:pPr>
              <w:spacing w:after="0" w:line="240" w:lineRule="auto"/>
              <w:ind w:right="-22"/>
              <w:jc w:val="center"/>
              <w:rPr>
                <w:rFonts w:ascii="Arial" w:eastAsia="Times New Roman" w:hAnsi="Arial" w:cs="Arial"/>
                <w:b/>
                <w:bCs/>
                <w:lang w:eastAsia="es-MX"/>
              </w:rPr>
            </w:pPr>
            <w:r w:rsidRPr="0017198B">
              <w:rPr>
                <w:rFonts w:ascii="Arial" w:eastAsia="Times New Roman" w:hAnsi="Arial" w:cs="Arial"/>
                <w:lang w:eastAsia="es-MX"/>
              </w:rPr>
              <w:t>Mtro. Luis Gustavo Padilla Montes</w:t>
            </w:r>
          </w:p>
        </w:tc>
        <w:tc>
          <w:tcPr>
            <w:tcW w:w="851" w:type="dxa"/>
          </w:tcPr>
          <w:p w14:paraId="2A8BE391"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c>
          <w:tcPr>
            <w:tcW w:w="4101" w:type="dxa"/>
          </w:tcPr>
          <w:p w14:paraId="2E66AD8F" w14:textId="77777777" w:rsidR="00A52027" w:rsidRDefault="00A52027" w:rsidP="00A57236">
            <w:pPr>
              <w:spacing w:after="0" w:line="240" w:lineRule="auto"/>
              <w:ind w:right="-22"/>
              <w:jc w:val="center"/>
              <w:rPr>
                <w:rFonts w:ascii="Arial" w:eastAsia="Times New Roman" w:hAnsi="Arial" w:cs="Arial"/>
                <w:lang w:eastAsia="es-MX"/>
              </w:rPr>
            </w:pPr>
          </w:p>
          <w:p w14:paraId="53A5EC1E" w14:textId="1E52CAA6" w:rsidR="00351643" w:rsidRPr="0017198B" w:rsidRDefault="00351643" w:rsidP="00A57236">
            <w:pPr>
              <w:spacing w:after="0" w:line="240" w:lineRule="auto"/>
              <w:ind w:right="-22"/>
              <w:jc w:val="center"/>
              <w:rPr>
                <w:rFonts w:ascii="Arial" w:eastAsia="Times New Roman" w:hAnsi="Arial" w:cs="Arial"/>
                <w:b/>
                <w:bCs/>
                <w:lang w:eastAsia="es-MX"/>
              </w:rPr>
            </w:pPr>
          </w:p>
        </w:tc>
      </w:tr>
      <w:tr w:rsidR="0017198B" w:rsidRPr="0017198B" w14:paraId="16E20C69" w14:textId="77777777" w:rsidTr="00351643">
        <w:tc>
          <w:tcPr>
            <w:tcW w:w="3966" w:type="dxa"/>
          </w:tcPr>
          <w:p w14:paraId="47F0BB54"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c>
          <w:tcPr>
            <w:tcW w:w="851" w:type="dxa"/>
          </w:tcPr>
          <w:p w14:paraId="794F5037"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c>
          <w:tcPr>
            <w:tcW w:w="4101" w:type="dxa"/>
          </w:tcPr>
          <w:p w14:paraId="72C551DA"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r>
      <w:tr w:rsidR="0017198B" w:rsidRPr="0017198B" w14:paraId="7546B8F3" w14:textId="77777777" w:rsidTr="00351643">
        <w:tc>
          <w:tcPr>
            <w:tcW w:w="3966" w:type="dxa"/>
          </w:tcPr>
          <w:p w14:paraId="7902E77E"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c>
          <w:tcPr>
            <w:tcW w:w="851" w:type="dxa"/>
          </w:tcPr>
          <w:p w14:paraId="7F77B452"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c>
          <w:tcPr>
            <w:tcW w:w="4101" w:type="dxa"/>
          </w:tcPr>
          <w:p w14:paraId="2E4DAF31"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r>
      <w:tr w:rsidR="0017198B" w:rsidRPr="0017198B" w14:paraId="71426ACE" w14:textId="77777777" w:rsidTr="00351643">
        <w:tc>
          <w:tcPr>
            <w:tcW w:w="3966" w:type="dxa"/>
          </w:tcPr>
          <w:p w14:paraId="482456C7" w14:textId="77777777" w:rsidR="00A52027" w:rsidRDefault="00A52027" w:rsidP="00A57236">
            <w:pPr>
              <w:spacing w:after="0" w:line="240" w:lineRule="auto"/>
              <w:ind w:right="-22"/>
              <w:jc w:val="center"/>
              <w:rPr>
                <w:rFonts w:ascii="Arial" w:eastAsia="Times New Roman" w:hAnsi="Arial" w:cs="Arial"/>
                <w:lang w:eastAsia="es-MX"/>
              </w:rPr>
            </w:pPr>
          </w:p>
          <w:p w14:paraId="35322D6D" w14:textId="6E2CCF94" w:rsidR="00351643" w:rsidRPr="0017198B" w:rsidRDefault="00351643" w:rsidP="00A57236">
            <w:pPr>
              <w:spacing w:after="0" w:line="240" w:lineRule="auto"/>
              <w:ind w:right="-22"/>
              <w:jc w:val="center"/>
              <w:rPr>
                <w:rFonts w:ascii="Arial" w:eastAsia="Times New Roman" w:hAnsi="Arial" w:cs="Arial"/>
                <w:b/>
                <w:bCs/>
                <w:lang w:eastAsia="es-MX"/>
              </w:rPr>
            </w:pPr>
            <w:r w:rsidRPr="0017198B">
              <w:rPr>
                <w:rFonts w:ascii="Arial" w:eastAsia="Times New Roman" w:hAnsi="Arial" w:cs="Arial"/>
                <w:lang w:eastAsia="es-MX"/>
              </w:rPr>
              <w:t>Lic. Jesús Palafox Yáñez</w:t>
            </w:r>
          </w:p>
        </w:tc>
        <w:tc>
          <w:tcPr>
            <w:tcW w:w="851" w:type="dxa"/>
          </w:tcPr>
          <w:p w14:paraId="61057ED8"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c>
          <w:tcPr>
            <w:tcW w:w="4101" w:type="dxa"/>
          </w:tcPr>
          <w:p w14:paraId="1B7C55CA" w14:textId="77777777" w:rsidR="00A52027" w:rsidRDefault="00A52027" w:rsidP="00A57236">
            <w:pPr>
              <w:spacing w:after="0" w:line="240" w:lineRule="auto"/>
              <w:ind w:right="-22"/>
              <w:jc w:val="center"/>
              <w:rPr>
                <w:rFonts w:ascii="Arial" w:eastAsia="Times New Roman" w:hAnsi="Arial" w:cs="Arial"/>
                <w:lang w:eastAsia="es-MX"/>
              </w:rPr>
            </w:pPr>
          </w:p>
          <w:p w14:paraId="2AE012EA" w14:textId="344378C1" w:rsidR="00351643" w:rsidRPr="0017198B" w:rsidRDefault="00351643" w:rsidP="00A57236">
            <w:pPr>
              <w:spacing w:after="0" w:line="240" w:lineRule="auto"/>
              <w:ind w:right="-22"/>
              <w:jc w:val="center"/>
              <w:rPr>
                <w:rFonts w:ascii="Arial" w:eastAsia="Times New Roman" w:hAnsi="Arial" w:cs="Arial"/>
                <w:b/>
                <w:bCs/>
                <w:lang w:eastAsia="es-MX"/>
              </w:rPr>
            </w:pPr>
            <w:r w:rsidRPr="0017198B">
              <w:rPr>
                <w:rFonts w:ascii="Arial" w:eastAsia="Times New Roman" w:hAnsi="Arial" w:cs="Arial"/>
                <w:lang w:eastAsia="es-MX"/>
              </w:rPr>
              <w:t>Mtro. Hans Jurado Parres</w:t>
            </w:r>
          </w:p>
        </w:tc>
      </w:tr>
      <w:tr w:rsidR="0017198B" w:rsidRPr="0017198B" w14:paraId="3C08476A" w14:textId="77777777" w:rsidTr="00351643">
        <w:tc>
          <w:tcPr>
            <w:tcW w:w="3966" w:type="dxa"/>
          </w:tcPr>
          <w:p w14:paraId="1C084BD6"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c>
          <w:tcPr>
            <w:tcW w:w="851" w:type="dxa"/>
          </w:tcPr>
          <w:p w14:paraId="055212E8"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c>
          <w:tcPr>
            <w:tcW w:w="4101" w:type="dxa"/>
          </w:tcPr>
          <w:p w14:paraId="38AC10AB"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r>
      <w:tr w:rsidR="0017198B" w:rsidRPr="0017198B" w14:paraId="613E1023" w14:textId="77777777" w:rsidTr="00351643">
        <w:tc>
          <w:tcPr>
            <w:tcW w:w="3966" w:type="dxa"/>
          </w:tcPr>
          <w:p w14:paraId="24A87870"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c>
          <w:tcPr>
            <w:tcW w:w="851" w:type="dxa"/>
          </w:tcPr>
          <w:p w14:paraId="6E212CBD"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c>
          <w:tcPr>
            <w:tcW w:w="4101" w:type="dxa"/>
          </w:tcPr>
          <w:p w14:paraId="09BE3684"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r>
      <w:tr w:rsidR="0017198B" w:rsidRPr="0017198B" w14:paraId="7F1A01BE" w14:textId="77777777" w:rsidTr="00351643">
        <w:tc>
          <w:tcPr>
            <w:tcW w:w="3966" w:type="dxa"/>
          </w:tcPr>
          <w:p w14:paraId="795987CF" w14:textId="77777777" w:rsidR="00A52027" w:rsidRDefault="00A52027" w:rsidP="00A57236">
            <w:pPr>
              <w:spacing w:after="0" w:line="240" w:lineRule="auto"/>
              <w:ind w:right="-22"/>
              <w:jc w:val="center"/>
              <w:rPr>
                <w:rFonts w:ascii="Arial" w:eastAsia="Times New Roman" w:hAnsi="Arial" w:cs="Arial"/>
                <w:lang w:eastAsia="es-MX"/>
              </w:rPr>
            </w:pPr>
          </w:p>
          <w:p w14:paraId="24FDF2AC" w14:textId="0D5E651B" w:rsidR="00351643" w:rsidRPr="0017198B" w:rsidRDefault="00351643" w:rsidP="00A57236">
            <w:pPr>
              <w:spacing w:after="0" w:line="240" w:lineRule="auto"/>
              <w:ind w:right="-22"/>
              <w:jc w:val="center"/>
              <w:rPr>
                <w:rFonts w:ascii="Arial" w:eastAsia="Times New Roman" w:hAnsi="Arial" w:cs="Arial"/>
                <w:b/>
                <w:bCs/>
                <w:lang w:eastAsia="es-MX"/>
              </w:rPr>
            </w:pPr>
            <w:r w:rsidRPr="0017198B">
              <w:rPr>
                <w:rFonts w:ascii="Arial" w:eastAsia="Times New Roman" w:hAnsi="Arial" w:cs="Arial"/>
                <w:lang w:eastAsia="es-MX"/>
              </w:rPr>
              <w:t>C.</w:t>
            </w:r>
            <w:r w:rsidR="000438B0">
              <w:rPr>
                <w:rFonts w:ascii="Arial" w:eastAsia="Times New Roman" w:hAnsi="Arial" w:cs="Arial"/>
                <w:lang w:eastAsia="es-MX"/>
              </w:rPr>
              <w:t xml:space="preserve"> </w:t>
            </w:r>
            <w:r w:rsidRPr="0017198B">
              <w:rPr>
                <w:rFonts w:ascii="Arial" w:eastAsia="Times New Roman" w:hAnsi="Arial" w:cs="Arial"/>
                <w:lang w:eastAsia="es-MX"/>
              </w:rPr>
              <w:t>Francisco Javier Armenta Araiza</w:t>
            </w:r>
          </w:p>
        </w:tc>
        <w:tc>
          <w:tcPr>
            <w:tcW w:w="851" w:type="dxa"/>
          </w:tcPr>
          <w:p w14:paraId="3D536FCD"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c>
          <w:tcPr>
            <w:tcW w:w="4101" w:type="dxa"/>
          </w:tcPr>
          <w:p w14:paraId="1B0B5A8C" w14:textId="77777777" w:rsidR="00A52027" w:rsidRDefault="00A52027" w:rsidP="00A57236">
            <w:pPr>
              <w:spacing w:after="0" w:line="240" w:lineRule="auto"/>
              <w:ind w:right="-22"/>
              <w:jc w:val="center"/>
              <w:rPr>
                <w:rFonts w:ascii="Arial" w:eastAsia="Times New Roman" w:hAnsi="Arial" w:cs="Arial"/>
                <w:lang w:eastAsia="es-MX"/>
              </w:rPr>
            </w:pPr>
          </w:p>
          <w:p w14:paraId="44F4D19B" w14:textId="007EC9AB" w:rsidR="00351643" w:rsidRPr="0017198B" w:rsidRDefault="00351643" w:rsidP="00A57236">
            <w:pPr>
              <w:spacing w:after="0" w:line="240" w:lineRule="auto"/>
              <w:ind w:right="-22"/>
              <w:jc w:val="center"/>
              <w:rPr>
                <w:rFonts w:ascii="Arial" w:eastAsia="Times New Roman" w:hAnsi="Arial" w:cs="Arial"/>
                <w:b/>
                <w:bCs/>
                <w:lang w:eastAsia="es-MX"/>
              </w:rPr>
            </w:pPr>
            <w:r w:rsidRPr="0017198B">
              <w:rPr>
                <w:rFonts w:ascii="Arial" w:eastAsia="Times New Roman" w:hAnsi="Arial" w:cs="Arial"/>
                <w:lang w:eastAsia="es-MX"/>
              </w:rPr>
              <w:t>C. Alfonso Martín Sánchez</w:t>
            </w:r>
          </w:p>
        </w:tc>
      </w:tr>
      <w:tr w:rsidR="0017198B" w:rsidRPr="0017198B" w14:paraId="34591775" w14:textId="77777777" w:rsidTr="00351643">
        <w:tc>
          <w:tcPr>
            <w:tcW w:w="3966" w:type="dxa"/>
          </w:tcPr>
          <w:p w14:paraId="23C1DF72"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c>
          <w:tcPr>
            <w:tcW w:w="851" w:type="dxa"/>
          </w:tcPr>
          <w:p w14:paraId="5FA5D0FC"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c>
          <w:tcPr>
            <w:tcW w:w="4101" w:type="dxa"/>
          </w:tcPr>
          <w:p w14:paraId="774F32B4"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r>
      <w:tr w:rsidR="0017198B" w:rsidRPr="0017198B" w14:paraId="0AF08C4C" w14:textId="77777777" w:rsidTr="00351643">
        <w:tc>
          <w:tcPr>
            <w:tcW w:w="3966" w:type="dxa"/>
          </w:tcPr>
          <w:p w14:paraId="58E5A4EA"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c>
          <w:tcPr>
            <w:tcW w:w="851" w:type="dxa"/>
          </w:tcPr>
          <w:p w14:paraId="7CF494CC"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c>
          <w:tcPr>
            <w:tcW w:w="4101" w:type="dxa"/>
          </w:tcPr>
          <w:p w14:paraId="4DFD569C"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r>
      <w:tr w:rsidR="0017198B" w:rsidRPr="0017198B" w14:paraId="3EE18010" w14:textId="77777777" w:rsidTr="00351643">
        <w:tc>
          <w:tcPr>
            <w:tcW w:w="3966" w:type="dxa"/>
          </w:tcPr>
          <w:p w14:paraId="4942E91F"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c>
          <w:tcPr>
            <w:tcW w:w="851" w:type="dxa"/>
          </w:tcPr>
          <w:p w14:paraId="26F615DE"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c>
          <w:tcPr>
            <w:tcW w:w="4101" w:type="dxa"/>
          </w:tcPr>
          <w:p w14:paraId="49B1A3B0" w14:textId="77777777" w:rsidR="00351643" w:rsidRPr="0017198B" w:rsidRDefault="00351643" w:rsidP="00A57236">
            <w:pPr>
              <w:spacing w:after="0" w:line="240" w:lineRule="auto"/>
              <w:ind w:right="-22"/>
              <w:jc w:val="center"/>
              <w:rPr>
                <w:rFonts w:ascii="Arial" w:eastAsia="Times New Roman" w:hAnsi="Arial" w:cs="Arial"/>
                <w:b/>
                <w:bCs/>
                <w:lang w:eastAsia="es-MX"/>
              </w:rPr>
            </w:pPr>
          </w:p>
        </w:tc>
      </w:tr>
      <w:tr w:rsidR="0017198B" w:rsidRPr="0017198B" w14:paraId="1984D0EE" w14:textId="77777777" w:rsidTr="00351643">
        <w:tc>
          <w:tcPr>
            <w:tcW w:w="8918" w:type="dxa"/>
            <w:gridSpan w:val="3"/>
          </w:tcPr>
          <w:p w14:paraId="6BFAB994" w14:textId="77777777" w:rsidR="00351643" w:rsidRPr="0017198B" w:rsidRDefault="00351643" w:rsidP="00A57236">
            <w:pPr>
              <w:spacing w:after="0" w:line="240" w:lineRule="auto"/>
              <w:ind w:right="-22"/>
              <w:jc w:val="center"/>
              <w:rPr>
                <w:rFonts w:ascii="Arial" w:eastAsia="Times New Roman" w:hAnsi="Arial" w:cs="Arial"/>
                <w:b/>
                <w:bCs/>
                <w:lang w:eastAsia="es-MX"/>
              </w:rPr>
            </w:pPr>
            <w:r w:rsidRPr="0017198B">
              <w:rPr>
                <w:rFonts w:ascii="Arial" w:eastAsia="Times New Roman" w:hAnsi="Arial" w:cs="Arial"/>
                <w:b/>
                <w:bCs/>
                <w:lang w:eastAsia="es-MX"/>
              </w:rPr>
              <w:t>Mtro. Guillermo Arturo Gómez Mata</w:t>
            </w:r>
          </w:p>
          <w:p w14:paraId="0CAE65D2" w14:textId="77777777" w:rsidR="00351643" w:rsidRPr="0017198B" w:rsidRDefault="00351643" w:rsidP="00A57236">
            <w:pPr>
              <w:spacing w:after="0" w:line="240" w:lineRule="auto"/>
              <w:ind w:right="-22"/>
              <w:jc w:val="center"/>
              <w:rPr>
                <w:rFonts w:ascii="Arial" w:eastAsia="Times New Roman" w:hAnsi="Arial" w:cs="Arial"/>
                <w:b/>
                <w:bCs/>
                <w:lang w:eastAsia="es-MX"/>
              </w:rPr>
            </w:pPr>
            <w:r w:rsidRPr="0017198B">
              <w:rPr>
                <w:rFonts w:ascii="Arial" w:eastAsia="Times New Roman" w:hAnsi="Arial" w:cs="Arial"/>
                <w:lang w:eastAsia="es-MX"/>
              </w:rPr>
              <w:t>Secretario de Actas y Acuerdos</w:t>
            </w:r>
          </w:p>
        </w:tc>
      </w:tr>
    </w:tbl>
    <w:p w14:paraId="174FF150" w14:textId="77777777" w:rsidR="00163669" w:rsidRPr="0017198B" w:rsidRDefault="00163669" w:rsidP="00535F97">
      <w:pPr>
        <w:spacing w:after="0" w:line="240" w:lineRule="auto"/>
        <w:rPr>
          <w:rFonts w:ascii="Arial" w:eastAsia="Times New Roman" w:hAnsi="Arial" w:cs="Arial"/>
          <w:lang w:eastAsia="es-MX"/>
        </w:rPr>
      </w:pPr>
    </w:p>
    <w:p w14:paraId="70E93C09" w14:textId="77777777" w:rsidR="00BC1902" w:rsidRPr="0017198B" w:rsidRDefault="00BC1902">
      <w:pPr>
        <w:spacing w:after="0" w:line="240" w:lineRule="auto"/>
        <w:rPr>
          <w:rFonts w:ascii="Arial" w:eastAsia="Times New Roman" w:hAnsi="Arial" w:cs="Arial"/>
          <w:lang w:eastAsia="es-MX"/>
        </w:rPr>
      </w:pPr>
    </w:p>
    <w:sectPr w:rsidR="00BC1902" w:rsidRPr="0017198B" w:rsidSect="00405BE9">
      <w:headerReference w:type="default" r:id="rId8"/>
      <w:footerReference w:type="default" r:id="rId9"/>
      <w:endnotePr>
        <w:numFmt w:val="decimal"/>
      </w:endnotePr>
      <w:pgSz w:w="12240" w:h="15840" w:code="1"/>
      <w:pgMar w:top="2268" w:right="1469" w:bottom="1701" w:left="1843"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F2A95" w14:textId="77777777" w:rsidR="00404F07" w:rsidRDefault="00404F07" w:rsidP="00132029">
      <w:pPr>
        <w:spacing w:after="0" w:line="240" w:lineRule="auto"/>
      </w:pPr>
      <w:r>
        <w:separator/>
      </w:r>
    </w:p>
  </w:endnote>
  <w:endnote w:type="continuationSeparator" w:id="0">
    <w:p w14:paraId="6C17EC4E" w14:textId="77777777" w:rsidR="00404F07" w:rsidRDefault="00404F07" w:rsidP="001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G Omega">
    <w:altName w:val="Malgun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841A6" w14:textId="6E95A3D7" w:rsidR="003279B8" w:rsidRPr="00DC51E6" w:rsidRDefault="003279B8" w:rsidP="003C2B0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sidR="006C775B">
      <w:rPr>
        <w:rFonts w:ascii="AvantGarde Bk BT" w:hAnsi="AvantGarde Bk BT"/>
        <w:b/>
        <w:noProof/>
        <w:sz w:val="14"/>
        <w:szCs w:val="14"/>
      </w:rPr>
      <w:t>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C775B">
      <w:rPr>
        <w:rFonts w:ascii="AvantGarde Bk BT" w:hAnsi="AvantGarde Bk BT"/>
        <w:b/>
        <w:noProof/>
        <w:sz w:val="14"/>
        <w:szCs w:val="14"/>
      </w:rPr>
      <w:t>20</w:t>
    </w:r>
    <w:r w:rsidRPr="00DC51E6">
      <w:rPr>
        <w:rFonts w:ascii="AvantGarde Bk BT" w:hAnsi="AvantGarde Bk BT"/>
        <w:b/>
        <w:sz w:val="14"/>
        <w:szCs w:val="14"/>
      </w:rPr>
      <w:fldChar w:fldCharType="end"/>
    </w:r>
  </w:p>
  <w:p w14:paraId="213B7D49" w14:textId="77777777" w:rsidR="003279B8" w:rsidRDefault="003279B8" w:rsidP="003C2B06">
    <w:pPr>
      <w:pStyle w:val="Piedepgina"/>
      <w:spacing w:line="276" w:lineRule="auto"/>
      <w:jc w:val="center"/>
      <w:rPr>
        <w:sz w:val="17"/>
        <w:szCs w:val="17"/>
      </w:rPr>
    </w:pPr>
  </w:p>
  <w:p w14:paraId="0242164A" w14:textId="77777777" w:rsidR="003279B8" w:rsidRPr="00C85DA2" w:rsidRDefault="003279B8" w:rsidP="003C2B06">
    <w:pPr>
      <w:pStyle w:val="Piedepgina"/>
      <w:spacing w:line="276" w:lineRule="auto"/>
      <w:jc w:val="center"/>
      <w:rPr>
        <w:sz w:val="17"/>
        <w:szCs w:val="17"/>
      </w:rPr>
    </w:pPr>
    <w:r w:rsidRPr="00C85DA2">
      <w:rPr>
        <w:sz w:val="17"/>
        <w:szCs w:val="17"/>
      </w:rPr>
      <w:t>Av. Juárez No. 976, Edificio de la Rectoría General, Piso 5, Colonia Centro C.P. 44100.</w:t>
    </w:r>
  </w:p>
  <w:p w14:paraId="3C5DD446" w14:textId="77777777" w:rsidR="003279B8" w:rsidRPr="00C85DA2" w:rsidRDefault="003279B8" w:rsidP="003C2B0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3134 2243 Fax 3134 2278</w:t>
    </w:r>
  </w:p>
  <w:p w14:paraId="76A54E88" w14:textId="77777777" w:rsidR="003279B8" w:rsidRPr="00C85DA2" w:rsidRDefault="003279B8" w:rsidP="003C2B06">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3EA9C" w14:textId="77777777" w:rsidR="00404F07" w:rsidRDefault="00404F07" w:rsidP="00132029">
      <w:pPr>
        <w:spacing w:after="0" w:line="240" w:lineRule="auto"/>
      </w:pPr>
      <w:r>
        <w:separator/>
      </w:r>
    </w:p>
  </w:footnote>
  <w:footnote w:type="continuationSeparator" w:id="0">
    <w:p w14:paraId="51738CEA" w14:textId="77777777" w:rsidR="00404F07" w:rsidRDefault="00404F07" w:rsidP="001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31B4A" w14:textId="77777777" w:rsidR="003279B8" w:rsidRDefault="003279B8" w:rsidP="003C2B06">
    <w:pPr>
      <w:pStyle w:val="Encabezado"/>
      <w:jc w:val="right"/>
      <w:rPr>
        <w:noProof/>
        <w:lang w:val="es-ES" w:eastAsia="es-MX"/>
      </w:rPr>
    </w:pPr>
    <w:r>
      <w:rPr>
        <w:noProof/>
        <w:lang w:val="en-US" w:eastAsia="en-US"/>
      </w:rPr>
      <w:drawing>
        <wp:anchor distT="0" distB="0" distL="114300" distR="114300" simplePos="0" relativeHeight="251659264" behindDoc="1" locked="0" layoutInCell="1" allowOverlap="1" wp14:anchorId="5A5B85C8" wp14:editId="04282872">
          <wp:simplePos x="0" y="0"/>
          <wp:positionH relativeFrom="column">
            <wp:posOffset>-1070610</wp:posOffset>
          </wp:positionH>
          <wp:positionV relativeFrom="paragraph">
            <wp:posOffset>-440690</wp:posOffset>
          </wp:positionV>
          <wp:extent cx="7753350" cy="1619250"/>
          <wp:effectExtent l="0" t="0" r="0" b="0"/>
          <wp:wrapNone/>
          <wp:docPr id="26" name="Imagen 26" descr="Membrete C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CGU"/>
                  <pic:cNvPicPr>
                    <a:picLocks noChangeAspect="1" noChangeArrowheads="1"/>
                  </pic:cNvPicPr>
                </pic:nvPicPr>
                <pic:blipFill>
                  <a:blip r:embed="rId1"/>
                  <a:srcRect/>
                  <a:stretch>
                    <a:fillRect/>
                  </a:stretch>
                </pic:blipFill>
                <pic:spPr bwMode="auto">
                  <a:xfrm>
                    <a:off x="0" y="0"/>
                    <a:ext cx="7753350" cy="1619250"/>
                  </a:xfrm>
                  <a:prstGeom prst="rect">
                    <a:avLst/>
                  </a:prstGeom>
                  <a:noFill/>
                  <a:ln w="9525">
                    <a:noFill/>
                    <a:miter lim="800000"/>
                    <a:headEnd/>
                    <a:tailEnd/>
                  </a:ln>
                </pic:spPr>
              </pic:pic>
            </a:graphicData>
          </a:graphic>
        </wp:anchor>
      </w:drawing>
    </w:r>
  </w:p>
  <w:p w14:paraId="65AAAE1D" w14:textId="77777777" w:rsidR="003279B8" w:rsidRDefault="003279B8" w:rsidP="003C2B06">
    <w:pPr>
      <w:pStyle w:val="Encabezado"/>
      <w:jc w:val="right"/>
      <w:rPr>
        <w:noProof/>
        <w:lang w:val="es-ES" w:eastAsia="es-MX"/>
      </w:rPr>
    </w:pPr>
  </w:p>
  <w:p w14:paraId="5FE66C45" w14:textId="77777777" w:rsidR="003279B8" w:rsidRDefault="003279B8" w:rsidP="003C2B06">
    <w:pPr>
      <w:pStyle w:val="Encabezado"/>
      <w:jc w:val="right"/>
      <w:rPr>
        <w:noProof/>
        <w:lang w:val="es-ES" w:eastAsia="es-MX"/>
      </w:rPr>
    </w:pPr>
  </w:p>
  <w:p w14:paraId="25D475D3" w14:textId="77777777" w:rsidR="003279B8" w:rsidRDefault="003279B8" w:rsidP="003C2B06">
    <w:pPr>
      <w:pStyle w:val="Encabezado"/>
      <w:jc w:val="right"/>
      <w:rPr>
        <w:rFonts w:ascii="AvantGarde Bk BT" w:hAnsi="AvantGarde Bk BT"/>
        <w:noProof/>
        <w:lang w:val="es-ES" w:eastAsia="es-MX"/>
      </w:rPr>
    </w:pPr>
  </w:p>
  <w:p w14:paraId="62B8E290" w14:textId="0611CECD" w:rsidR="003279B8" w:rsidRPr="00C9273B" w:rsidRDefault="003279B8" w:rsidP="003C2B06">
    <w:pPr>
      <w:pStyle w:val="Encabezado"/>
      <w:jc w:val="right"/>
      <w:rPr>
        <w:rFonts w:ascii="AvantGarde Bk BT" w:hAnsi="AvantGarde Bk BT"/>
        <w:noProof/>
        <w:lang w:val="es-ES" w:eastAsia="es-MX"/>
      </w:rPr>
    </w:pPr>
    <w:r>
      <w:rPr>
        <w:rFonts w:ascii="AvantGarde Bk BT" w:hAnsi="AvantGarde Bk BT"/>
        <w:noProof/>
        <w:lang w:val="es-ES" w:eastAsia="es-MX"/>
      </w:rPr>
      <w:t>Exp</w:t>
    </w:r>
    <w:r w:rsidR="00A52027">
      <w:rPr>
        <w:rFonts w:ascii="AvantGarde Bk BT" w:hAnsi="AvantGarde Bk BT"/>
        <w:noProof/>
        <w:lang w:val="es-ES" w:eastAsia="es-MX"/>
      </w:rPr>
      <w:t>.021</w:t>
    </w:r>
  </w:p>
  <w:p w14:paraId="69D89004" w14:textId="0EFF88C4" w:rsidR="003279B8" w:rsidRPr="00132029" w:rsidRDefault="003279B8" w:rsidP="003C2B06">
    <w:pPr>
      <w:pStyle w:val="Encabezado"/>
      <w:jc w:val="right"/>
      <w:rPr>
        <w:rFonts w:ascii="AvantGarde Bk BT" w:hAnsi="AvantGarde Bk BT"/>
        <w:noProof/>
        <w:color w:val="000000" w:themeColor="text1"/>
        <w:lang w:val="es-ES" w:eastAsia="es-MX"/>
      </w:rPr>
    </w:pPr>
    <w:r>
      <w:rPr>
        <w:rFonts w:ascii="AvantGarde Bk BT" w:hAnsi="AvantGarde Bk BT"/>
        <w:noProof/>
        <w:color w:val="000000" w:themeColor="text1"/>
        <w:lang w:val="es-ES" w:eastAsia="es-MX"/>
      </w:rPr>
      <w:t>Dictamen Núm. IV/2021/</w:t>
    </w:r>
    <w:r w:rsidR="005C2363">
      <w:rPr>
        <w:rFonts w:ascii="AvantGarde Bk BT" w:hAnsi="AvantGarde Bk BT"/>
        <w:noProof/>
        <w:color w:val="000000" w:themeColor="text1"/>
        <w:lang w:val="es-ES" w:eastAsia="es-MX"/>
      </w:rPr>
      <w:t>131</w:t>
    </w:r>
  </w:p>
  <w:p w14:paraId="3419E443" w14:textId="77777777" w:rsidR="003279B8" w:rsidRPr="00C9273B" w:rsidRDefault="003279B8" w:rsidP="003C2B06">
    <w:pPr>
      <w:pStyle w:val="Encabezado"/>
      <w:jc w:val="right"/>
      <w:rPr>
        <w:rFonts w:ascii="AvantGarde Bk BT" w:hAnsi="AvantGarde Bk BT"/>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9B1"/>
    <w:multiLevelType w:val="hybridMultilevel"/>
    <w:tmpl w:val="412C964E"/>
    <w:lvl w:ilvl="0" w:tplc="B8C4CDF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4C5B98"/>
    <w:multiLevelType w:val="hybridMultilevel"/>
    <w:tmpl w:val="5A76CFE0"/>
    <w:lvl w:ilvl="0" w:tplc="B8C4CDF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8E477C"/>
    <w:multiLevelType w:val="hybridMultilevel"/>
    <w:tmpl w:val="0E808670"/>
    <w:lvl w:ilvl="0" w:tplc="DE9CCB64">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B957782"/>
    <w:multiLevelType w:val="hybridMultilevel"/>
    <w:tmpl w:val="0628687C"/>
    <w:lvl w:ilvl="0" w:tplc="F5B49E00">
      <w:start w:val="1"/>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 w15:restartNumberingAfterBreak="0">
    <w:nsid w:val="10665405"/>
    <w:multiLevelType w:val="hybridMultilevel"/>
    <w:tmpl w:val="9BB04396"/>
    <w:lvl w:ilvl="0" w:tplc="4D7AD134">
      <w:start w:val="1"/>
      <w:numFmt w:val="upperRoman"/>
      <w:lvlText w:val="%1."/>
      <w:lvlJc w:val="left"/>
      <w:pPr>
        <w:tabs>
          <w:tab w:val="num" w:pos="1287"/>
        </w:tabs>
        <w:ind w:left="1287"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3886FE6"/>
    <w:multiLevelType w:val="hybridMultilevel"/>
    <w:tmpl w:val="316C50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CA5696"/>
    <w:multiLevelType w:val="hybridMultilevel"/>
    <w:tmpl w:val="F72849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D737DF"/>
    <w:multiLevelType w:val="hybridMultilevel"/>
    <w:tmpl w:val="3676BA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55C2FAA"/>
    <w:multiLevelType w:val="hybridMultilevel"/>
    <w:tmpl w:val="03BEFDD4"/>
    <w:lvl w:ilvl="0" w:tplc="434AD3F2">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57B45F7"/>
    <w:multiLevelType w:val="hybridMultilevel"/>
    <w:tmpl w:val="10EECA8C"/>
    <w:lvl w:ilvl="0" w:tplc="E55ED186">
      <w:start w:val="1"/>
      <w:numFmt w:val="upperRoman"/>
      <w:lvlText w:val="%1."/>
      <w:lvlJc w:val="left"/>
      <w:pPr>
        <w:ind w:left="1287" w:hanging="360"/>
      </w:pPr>
      <w:rPr>
        <w:rFonts w:hint="default"/>
        <w:b/>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1629519B"/>
    <w:multiLevelType w:val="hybridMultilevel"/>
    <w:tmpl w:val="793A3992"/>
    <w:lvl w:ilvl="0" w:tplc="0B4CC25E">
      <w:start w:val="1"/>
      <w:numFmt w:val="upperRoman"/>
      <w:lvlText w:val="%1."/>
      <w:lvlJc w:val="left"/>
      <w:pPr>
        <w:ind w:left="360"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1FBC159C"/>
    <w:multiLevelType w:val="hybridMultilevel"/>
    <w:tmpl w:val="761CB5C8"/>
    <w:lvl w:ilvl="0" w:tplc="04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291AE2"/>
    <w:multiLevelType w:val="hybridMultilevel"/>
    <w:tmpl w:val="6B483F04"/>
    <w:lvl w:ilvl="0" w:tplc="02B41C24">
      <w:start w:val="1"/>
      <w:numFmt w:val="upperRoman"/>
      <w:lvlText w:val="%1."/>
      <w:lvlJc w:val="left"/>
      <w:pPr>
        <w:tabs>
          <w:tab w:val="num" w:pos="1854"/>
        </w:tabs>
        <w:ind w:left="1854" w:hanging="720"/>
      </w:pPr>
      <w:rPr>
        <w:rFonts w:hint="default"/>
        <w:b/>
      </w:rPr>
    </w:lvl>
    <w:lvl w:ilvl="1" w:tplc="0C0A0019">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3" w15:restartNumberingAfterBreak="0">
    <w:nsid w:val="2ED2673A"/>
    <w:multiLevelType w:val="hybridMultilevel"/>
    <w:tmpl w:val="09D0DD26"/>
    <w:lvl w:ilvl="0" w:tplc="6B8E7F52">
      <w:start w:val="1"/>
      <w:numFmt w:val="lowerLetter"/>
      <w:lvlText w:val="%1)"/>
      <w:lvlJc w:val="left"/>
      <w:pPr>
        <w:ind w:left="3196" w:hanging="360"/>
      </w:pPr>
      <w:rPr>
        <w:rFonts w:hint="default"/>
      </w:rPr>
    </w:lvl>
    <w:lvl w:ilvl="1" w:tplc="080A0019" w:tentative="1">
      <w:start w:val="1"/>
      <w:numFmt w:val="lowerLetter"/>
      <w:lvlText w:val="%2."/>
      <w:lvlJc w:val="left"/>
      <w:pPr>
        <w:ind w:left="3916" w:hanging="360"/>
      </w:pPr>
    </w:lvl>
    <w:lvl w:ilvl="2" w:tplc="080A001B" w:tentative="1">
      <w:start w:val="1"/>
      <w:numFmt w:val="lowerRoman"/>
      <w:lvlText w:val="%3."/>
      <w:lvlJc w:val="right"/>
      <w:pPr>
        <w:ind w:left="4636" w:hanging="180"/>
      </w:pPr>
    </w:lvl>
    <w:lvl w:ilvl="3" w:tplc="080A000F" w:tentative="1">
      <w:start w:val="1"/>
      <w:numFmt w:val="decimal"/>
      <w:lvlText w:val="%4."/>
      <w:lvlJc w:val="left"/>
      <w:pPr>
        <w:ind w:left="5356" w:hanging="360"/>
      </w:pPr>
    </w:lvl>
    <w:lvl w:ilvl="4" w:tplc="080A0019" w:tentative="1">
      <w:start w:val="1"/>
      <w:numFmt w:val="lowerLetter"/>
      <w:lvlText w:val="%5."/>
      <w:lvlJc w:val="left"/>
      <w:pPr>
        <w:ind w:left="6076" w:hanging="360"/>
      </w:pPr>
    </w:lvl>
    <w:lvl w:ilvl="5" w:tplc="080A001B" w:tentative="1">
      <w:start w:val="1"/>
      <w:numFmt w:val="lowerRoman"/>
      <w:lvlText w:val="%6."/>
      <w:lvlJc w:val="right"/>
      <w:pPr>
        <w:ind w:left="6796" w:hanging="180"/>
      </w:pPr>
    </w:lvl>
    <w:lvl w:ilvl="6" w:tplc="080A000F" w:tentative="1">
      <w:start w:val="1"/>
      <w:numFmt w:val="decimal"/>
      <w:lvlText w:val="%7."/>
      <w:lvlJc w:val="left"/>
      <w:pPr>
        <w:ind w:left="7516" w:hanging="360"/>
      </w:pPr>
    </w:lvl>
    <w:lvl w:ilvl="7" w:tplc="080A0019" w:tentative="1">
      <w:start w:val="1"/>
      <w:numFmt w:val="lowerLetter"/>
      <w:lvlText w:val="%8."/>
      <w:lvlJc w:val="left"/>
      <w:pPr>
        <w:ind w:left="8236" w:hanging="360"/>
      </w:pPr>
    </w:lvl>
    <w:lvl w:ilvl="8" w:tplc="080A001B" w:tentative="1">
      <w:start w:val="1"/>
      <w:numFmt w:val="lowerRoman"/>
      <w:lvlText w:val="%9."/>
      <w:lvlJc w:val="right"/>
      <w:pPr>
        <w:ind w:left="8956" w:hanging="180"/>
      </w:pPr>
    </w:lvl>
  </w:abstractNum>
  <w:abstractNum w:abstractNumId="14" w15:restartNumberingAfterBreak="0">
    <w:nsid w:val="2FD669AB"/>
    <w:multiLevelType w:val="hybridMultilevel"/>
    <w:tmpl w:val="2C4A91A4"/>
    <w:lvl w:ilvl="0" w:tplc="C52A8C6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1142DC"/>
    <w:multiLevelType w:val="hybridMultilevel"/>
    <w:tmpl w:val="09D6CCD4"/>
    <w:lvl w:ilvl="0" w:tplc="95160CC4">
      <w:start w:val="1"/>
      <w:numFmt w:val="upperRoman"/>
      <w:lvlText w:val="%1."/>
      <w:lvlJc w:val="left"/>
      <w:pPr>
        <w:ind w:left="1593" w:hanging="360"/>
      </w:pPr>
      <w:rPr>
        <w:rFonts w:hint="default"/>
        <w:b/>
      </w:rPr>
    </w:lvl>
    <w:lvl w:ilvl="1" w:tplc="04090019">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16" w15:restartNumberingAfterBreak="0">
    <w:nsid w:val="332961D6"/>
    <w:multiLevelType w:val="hybridMultilevel"/>
    <w:tmpl w:val="95E642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9A06561"/>
    <w:multiLevelType w:val="hybridMultilevel"/>
    <w:tmpl w:val="038C5D7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3D82614F"/>
    <w:multiLevelType w:val="hybridMultilevel"/>
    <w:tmpl w:val="35B847A8"/>
    <w:lvl w:ilvl="0" w:tplc="04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F060923"/>
    <w:multiLevelType w:val="hybridMultilevel"/>
    <w:tmpl w:val="AAFAB9DE"/>
    <w:lvl w:ilvl="0" w:tplc="2158997E">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430569D5"/>
    <w:multiLevelType w:val="hybridMultilevel"/>
    <w:tmpl w:val="73D40396"/>
    <w:lvl w:ilvl="0" w:tplc="CC9CFA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474E43"/>
    <w:multiLevelType w:val="hybridMultilevel"/>
    <w:tmpl w:val="18F6EB14"/>
    <w:lvl w:ilvl="0" w:tplc="080A0017">
      <w:start w:val="1"/>
      <w:numFmt w:val="lowerLetter"/>
      <w:lvlText w:val="%1)"/>
      <w:lvlJc w:val="left"/>
      <w:pPr>
        <w:ind w:left="1996" w:hanging="360"/>
      </w:pPr>
    </w:lvl>
    <w:lvl w:ilvl="1" w:tplc="080A000F">
      <w:start w:val="1"/>
      <w:numFmt w:val="decimal"/>
      <w:lvlText w:val="%2."/>
      <w:lvlJc w:val="left"/>
      <w:pPr>
        <w:ind w:left="2716" w:hanging="360"/>
      </w:pPr>
    </w:lvl>
    <w:lvl w:ilvl="2" w:tplc="080A001B">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22" w15:restartNumberingAfterBreak="0">
    <w:nsid w:val="46B678F5"/>
    <w:multiLevelType w:val="hybridMultilevel"/>
    <w:tmpl w:val="5ADC07DC"/>
    <w:lvl w:ilvl="0" w:tplc="D3E21DAA">
      <w:start w:val="1"/>
      <w:numFmt w:val="lowerLetter"/>
      <w:lvlText w:val="%1)"/>
      <w:lvlJc w:val="left"/>
      <w:pPr>
        <w:ind w:left="720" w:hanging="360"/>
      </w:pPr>
      <w:rPr>
        <w:rFonts w:hint="default"/>
        <w:color w:val="0000CC"/>
      </w:rPr>
    </w:lvl>
    <w:lvl w:ilvl="1" w:tplc="D89A0E4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2815F4"/>
    <w:multiLevelType w:val="hybridMultilevel"/>
    <w:tmpl w:val="64DCD5CE"/>
    <w:lvl w:ilvl="0" w:tplc="7124F220">
      <w:start w:val="10"/>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AD4F4E"/>
    <w:multiLevelType w:val="hybridMultilevel"/>
    <w:tmpl w:val="50787B1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582126EC"/>
    <w:multiLevelType w:val="hybridMultilevel"/>
    <w:tmpl w:val="407E6BCC"/>
    <w:lvl w:ilvl="0" w:tplc="052A6290">
      <w:start w:val="1"/>
      <w:numFmt w:val="upperRoman"/>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588E10A3"/>
    <w:multiLevelType w:val="hybridMultilevel"/>
    <w:tmpl w:val="E4E60046"/>
    <w:lvl w:ilvl="0" w:tplc="B8C4CDF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1558E6"/>
    <w:multiLevelType w:val="hybridMultilevel"/>
    <w:tmpl w:val="791A64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20A6519"/>
    <w:multiLevelType w:val="hybridMultilevel"/>
    <w:tmpl w:val="95E6422A"/>
    <w:lvl w:ilvl="0" w:tplc="080A000F">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9" w15:restartNumberingAfterBreak="0">
    <w:nsid w:val="67904F3C"/>
    <w:multiLevelType w:val="hybridMultilevel"/>
    <w:tmpl w:val="E3E2DBE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679B6584"/>
    <w:multiLevelType w:val="hybridMultilevel"/>
    <w:tmpl w:val="4294999A"/>
    <w:lvl w:ilvl="0" w:tplc="61440A8E">
      <w:start w:val="1"/>
      <w:numFmt w:val="decimal"/>
      <w:lvlText w:val="%1."/>
      <w:lvlJc w:val="left"/>
      <w:pPr>
        <w:ind w:left="720" w:hanging="360"/>
      </w:pPr>
      <w:rPr>
        <w:rFonts w:ascii="AvantGarde Bk BT" w:hAnsi="AvantGarde Bk BT" w:cs="Calibri" w:hint="default"/>
        <w:b/>
        <w:i w:val="0"/>
        <w:color w:val="auto"/>
        <w:sz w:val="22"/>
      </w:rPr>
    </w:lvl>
    <w:lvl w:ilvl="1" w:tplc="4740CA68">
      <w:start w:val="1"/>
      <w:numFmt w:val="lowerLetter"/>
      <w:lvlText w:val="%2)"/>
      <w:lvlJc w:val="left"/>
      <w:pPr>
        <w:ind w:left="1440" w:hanging="360"/>
      </w:pPr>
      <w:rPr>
        <w:rFonts w:ascii="AvantGarde Bk BT" w:hAnsi="AvantGarde Bk BT" w:hint="default"/>
        <w:b/>
        <w:i w:val="0"/>
        <w:color w:val="auto"/>
        <w:sz w:val="20"/>
      </w:rPr>
    </w:lvl>
    <w:lvl w:ilvl="2" w:tplc="080A0001">
      <w:start w:val="1"/>
      <w:numFmt w:val="bullet"/>
      <w:lvlText w:val=""/>
      <w:lvlJc w:val="left"/>
      <w:pPr>
        <w:ind w:left="2700" w:hanging="720"/>
      </w:pPr>
      <w:rPr>
        <w:rFonts w:ascii="Symbol" w:hAnsi="Symbol" w:hint="default"/>
        <w:b/>
      </w:rPr>
    </w:lvl>
    <w:lvl w:ilvl="3" w:tplc="080A000F">
      <w:start w:val="1"/>
      <w:numFmt w:val="decimal"/>
      <w:lvlText w:val="%4."/>
      <w:lvlJc w:val="left"/>
      <w:pPr>
        <w:ind w:left="2880" w:hanging="360"/>
      </w:pPr>
    </w:lvl>
    <w:lvl w:ilvl="4" w:tplc="4F4442B2">
      <w:start w:val="1"/>
      <w:numFmt w:val="decimal"/>
      <w:lvlText w:val="%5)"/>
      <w:lvlJc w:val="left"/>
      <w:pPr>
        <w:ind w:left="3600" w:hanging="360"/>
      </w:pPr>
      <w:rPr>
        <w:rFonts w:hint="default"/>
      </w:rPr>
    </w:lvl>
    <w:lvl w:ilvl="5" w:tplc="1492916C">
      <w:start w:val="1"/>
      <w:numFmt w:val="bullet"/>
      <w:lvlText w:val="-"/>
      <w:lvlJc w:val="left"/>
      <w:pPr>
        <w:ind w:left="4500" w:hanging="360"/>
      </w:pPr>
      <w:rPr>
        <w:rFonts w:ascii="AvantGarde Bk BT" w:eastAsia="Times New Roman" w:hAnsi="AvantGarde Bk BT" w:cs="Times New Roman"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EC2937"/>
    <w:multiLevelType w:val="hybridMultilevel"/>
    <w:tmpl w:val="34502F24"/>
    <w:lvl w:ilvl="0" w:tplc="B8C4CDF0">
      <w:start w:val="1"/>
      <w:numFmt w:val="upperRoman"/>
      <w:lvlText w:val="%1."/>
      <w:lvlJc w:val="right"/>
      <w:pPr>
        <w:ind w:left="720" w:hanging="360"/>
      </w:pPr>
      <w:rPr>
        <w:b/>
      </w:rPr>
    </w:lvl>
    <w:lvl w:ilvl="1" w:tplc="BF7EB5D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EE7736E"/>
    <w:multiLevelType w:val="multilevel"/>
    <w:tmpl w:val="1394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4E4BAE"/>
    <w:multiLevelType w:val="hybridMultilevel"/>
    <w:tmpl w:val="233C2AE0"/>
    <w:lvl w:ilvl="0" w:tplc="750A83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AFB42CB"/>
    <w:multiLevelType w:val="hybridMultilevel"/>
    <w:tmpl w:val="41002FF4"/>
    <w:lvl w:ilvl="0" w:tplc="61440A8E">
      <w:start w:val="1"/>
      <w:numFmt w:val="decimal"/>
      <w:lvlText w:val="%1."/>
      <w:lvlJc w:val="left"/>
      <w:pPr>
        <w:ind w:left="720" w:hanging="360"/>
      </w:pPr>
      <w:rPr>
        <w:rFonts w:ascii="AvantGarde Bk BT" w:hAnsi="AvantGarde Bk BT" w:cs="Calibri" w:hint="default"/>
        <w:b/>
        <w:i w:val="0"/>
        <w:color w:val="auto"/>
        <w:sz w:val="22"/>
      </w:rPr>
    </w:lvl>
    <w:lvl w:ilvl="1" w:tplc="4740CA68">
      <w:start w:val="1"/>
      <w:numFmt w:val="lowerLetter"/>
      <w:lvlText w:val="%2)"/>
      <w:lvlJc w:val="left"/>
      <w:pPr>
        <w:ind w:left="1440" w:hanging="360"/>
      </w:pPr>
      <w:rPr>
        <w:rFonts w:ascii="AvantGarde Bk BT" w:hAnsi="AvantGarde Bk BT" w:hint="default"/>
        <w:b/>
        <w:i w:val="0"/>
        <w:color w:val="auto"/>
        <w:sz w:val="20"/>
      </w:rPr>
    </w:lvl>
    <w:lvl w:ilvl="2" w:tplc="080A0001">
      <w:start w:val="1"/>
      <w:numFmt w:val="bullet"/>
      <w:lvlText w:val=""/>
      <w:lvlJc w:val="left"/>
      <w:pPr>
        <w:ind w:left="2700" w:hanging="720"/>
      </w:pPr>
      <w:rPr>
        <w:rFonts w:ascii="Symbol" w:hAnsi="Symbol" w:hint="default"/>
        <w:b/>
      </w:rPr>
    </w:lvl>
    <w:lvl w:ilvl="3" w:tplc="080A000F">
      <w:start w:val="1"/>
      <w:numFmt w:val="decimal"/>
      <w:lvlText w:val="%4."/>
      <w:lvlJc w:val="left"/>
      <w:pPr>
        <w:ind w:left="2880" w:hanging="360"/>
      </w:pPr>
    </w:lvl>
    <w:lvl w:ilvl="4" w:tplc="4F4442B2">
      <w:start w:val="1"/>
      <w:numFmt w:val="decimal"/>
      <w:lvlText w:val="%5)"/>
      <w:lvlJc w:val="left"/>
      <w:pPr>
        <w:ind w:left="3600" w:hanging="360"/>
      </w:pPr>
      <w:rPr>
        <w:rFonts w:hint="default"/>
      </w:rPr>
    </w:lvl>
    <w:lvl w:ilvl="5" w:tplc="1492916C">
      <w:start w:val="1"/>
      <w:numFmt w:val="bullet"/>
      <w:lvlText w:val="-"/>
      <w:lvlJc w:val="left"/>
      <w:pPr>
        <w:ind w:left="4500" w:hanging="360"/>
      </w:pPr>
      <w:rPr>
        <w:rFonts w:ascii="AvantGarde Bk BT" w:eastAsia="Times New Roman" w:hAnsi="AvantGarde Bk BT" w:cs="Times New Roman"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B497F5C"/>
    <w:multiLevelType w:val="hybridMultilevel"/>
    <w:tmpl w:val="5BF433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BB4021A"/>
    <w:multiLevelType w:val="hybridMultilevel"/>
    <w:tmpl w:val="AFB2DD74"/>
    <w:lvl w:ilvl="0" w:tplc="B8C4CDF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BBF1B4E"/>
    <w:multiLevelType w:val="singleLevel"/>
    <w:tmpl w:val="37C2645C"/>
    <w:lvl w:ilvl="0">
      <w:start w:val="9"/>
      <w:numFmt w:val="upperRoman"/>
      <w:lvlText w:val="%1."/>
      <w:lvlJc w:val="left"/>
      <w:pPr>
        <w:tabs>
          <w:tab w:val="num" w:pos="862"/>
        </w:tabs>
        <w:ind w:left="862" w:hanging="720"/>
      </w:pPr>
      <w:rPr>
        <w:rFonts w:hint="default"/>
        <w:b/>
      </w:rPr>
    </w:lvl>
  </w:abstractNum>
  <w:abstractNum w:abstractNumId="38" w15:restartNumberingAfterBreak="0">
    <w:nsid w:val="7BE30301"/>
    <w:multiLevelType w:val="hybridMultilevel"/>
    <w:tmpl w:val="D144A50C"/>
    <w:lvl w:ilvl="0" w:tplc="080A0001">
      <w:start w:val="1"/>
      <w:numFmt w:val="bullet"/>
      <w:lvlText w:val=""/>
      <w:lvlJc w:val="left"/>
      <w:pPr>
        <w:ind w:left="1778" w:hanging="360"/>
      </w:pPr>
      <w:rPr>
        <w:rFonts w:ascii="Symbol" w:hAnsi="Symbol"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39" w15:restartNumberingAfterBreak="0">
    <w:nsid w:val="7E7F12FE"/>
    <w:multiLevelType w:val="hybridMultilevel"/>
    <w:tmpl w:val="B3B0EC70"/>
    <w:lvl w:ilvl="0" w:tplc="1F16E6F0">
      <w:start w:val="1"/>
      <w:numFmt w:val="lowerLetter"/>
      <w:lvlText w:val="%1)"/>
      <w:lvlJc w:val="left"/>
      <w:pPr>
        <w:tabs>
          <w:tab w:val="num" w:pos="1146"/>
        </w:tabs>
        <w:ind w:left="1146" w:hanging="720"/>
      </w:pPr>
      <w:rPr>
        <w:rFonts w:ascii="Arial" w:eastAsia="Times New Roman" w:hAnsi="Arial" w:cs="Arial"/>
        <w:b/>
      </w:rPr>
    </w:lvl>
    <w:lvl w:ilvl="1" w:tplc="0C0A0019" w:tentative="1">
      <w:start w:val="1"/>
      <w:numFmt w:val="lowerLetter"/>
      <w:lvlText w:val="%2."/>
      <w:lvlJc w:val="left"/>
      <w:pPr>
        <w:tabs>
          <w:tab w:val="num" w:pos="786"/>
        </w:tabs>
        <w:ind w:left="786" w:hanging="360"/>
      </w:pPr>
    </w:lvl>
    <w:lvl w:ilvl="2" w:tplc="0C0A001B" w:tentative="1">
      <w:start w:val="1"/>
      <w:numFmt w:val="lowerRoman"/>
      <w:lvlText w:val="%3."/>
      <w:lvlJc w:val="right"/>
      <w:pPr>
        <w:tabs>
          <w:tab w:val="num" w:pos="1506"/>
        </w:tabs>
        <w:ind w:left="1506" w:hanging="180"/>
      </w:pPr>
    </w:lvl>
    <w:lvl w:ilvl="3" w:tplc="0C0A000F" w:tentative="1">
      <w:start w:val="1"/>
      <w:numFmt w:val="decimal"/>
      <w:lvlText w:val="%4."/>
      <w:lvlJc w:val="left"/>
      <w:pPr>
        <w:tabs>
          <w:tab w:val="num" w:pos="2226"/>
        </w:tabs>
        <w:ind w:left="2226" w:hanging="360"/>
      </w:pPr>
    </w:lvl>
    <w:lvl w:ilvl="4" w:tplc="0C0A0019" w:tentative="1">
      <w:start w:val="1"/>
      <w:numFmt w:val="lowerLetter"/>
      <w:lvlText w:val="%5."/>
      <w:lvlJc w:val="left"/>
      <w:pPr>
        <w:tabs>
          <w:tab w:val="num" w:pos="2946"/>
        </w:tabs>
        <w:ind w:left="2946" w:hanging="360"/>
      </w:pPr>
    </w:lvl>
    <w:lvl w:ilvl="5" w:tplc="0C0A001B" w:tentative="1">
      <w:start w:val="1"/>
      <w:numFmt w:val="lowerRoman"/>
      <w:lvlText w:val="%6."/>
      <w:lvlJc w:val="right"/>
      <w:pPr>
        <w:tabs>
          <w:tab w:val="num" w:pos="3666"/>
        </w:tabs>
        <w:ind w:left="3666" w:hanging="180"/>
      </w:pPr>
    </w:lvl>
    <w:lvl w:ilvl="6" w:tplc="0C0A000F" w:tentative="1">
      <w:start w:val="1"/>
      <w:numFmt w:val="decimal"/>
      <w:lvlText w:val="%7."/>
      <w:lvlJc w:val="left"/>
      <w:pPr>
        <w:tabs>
          <w:tab w:val="num" w:pos="4386"/>
        </w:tabs>
        <w:ind w:left="4386" w:hanging="360"/>
      </w:pPr>
    </w:lvl>
    <w:lvl w:ilvl="7" w:tplc="0C0A0019" w:tentative="1">
      <w:start w:val="1"/>
      <w:numFmt w:val="lowerLetter"/>
      <w:lvlText w:val="%8."/>
      <w:lvlJc w:val="left"/>
      <w:pPr>
        <w:tabs>
          <w:tab w:val="num" w:pos="5106"/>
        </w:tabs>
        <w:ind w:left="5106" w:hanging="360"/>
      </w:pPr>
    </w:lvl>
    <w:lvl w:ilvl="8" w:tplc="0C0A001B" w:tentative="1">
      <w:start w:val="1"/>
      <w:numFmt w:val="lowerRoman"/>
      <w:lvlText w:val="%9."/>
      <w:lvlJc w:val="right"/>
      <w:pPr>
        <w:tabs>
          <w:tab w:val="num" w:pos="5826"/>
        </w:tabs>
        <w:ind w:left="5826" w:hanging="180"/>
      </w:pPr>
    </w:lvl>
  </w:abstractNum>
  <w:num w:numId="1">
    <w:abstractNumId w:val="34"/>
  </w:num>
  <w:num w:numId="2">
    <w:abstractNumId w:val="14"/>
  </w:num>
  <w:num w:numId="3">
    <w:abstractNumId w:val="29"/>
  </w:num>
  <w:num w:numId="4">
    <w:abstractNumId w:val="7"/>
  </w:num>
  <w:num w:numId="5">
    <w:abstractNumId w:val="2"/>
  </w:num>
  <w:num w:numId="6">
    <w:abstractNumId w:val="17"/>
  </w:num>
  <w:num w:numId="7">
    <w:abstractNumId w:val="19"/>
  </w:num>
  <w:num w:numId="8">
    <w:abstractNumId w:val="8"/>
  </w:num>
  <w:num w:numId="9">
    <w:abstractNumId w:val="30"/>
  </w:num>
  <w:num w:numId="10">
    <w:abstractNumId w:val="27"/>
  </w:num>
  <w:num w:numId="11">
    <w:abstractNumId w:val="38"/>
  </w:num>
  <w:num w:numId="12">
    <w:abstractNumId w:val="23"/>
  </w:num>
  <w:num w:numId="13">
    <w:abstractNumId w:val="24"/>
  </w:num>
  <w:num w:numId="14">
    <w:abstractNumId w:val="1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lvl w:ilvl="0">
        <w:numFmt w:val="upperRoman"/>
        <w:lvlText w:val="%1."/>
        <w:lvlJc w:val="right"/>
      </w:lvl>
    </w:lvlOverride>
  </w:num>
  <w:num w:numId="17">
    <w:abstractNumId w:val="3"/>
  </w:num>
  <w:num w:numId="18">
    <w:abstractNumId w:val="2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3"/>
  </w:num>
  <w:num w:numId="22">
    <w:abstractNumId w:val="11"/>
  </w:num>
  <w:num w:numId="23">
    <w:abstractNumId w:val="6"/>
  </w:num>
  <w:num w:numId="24">
    <w:abstractNumId w:val="5"/>
  </w:num>
  <w:num w:numId="25">
    <w:abstractNumId w:val="0"/>
  </w:num>
  <w:num w:numId="26">
    <w:abstractNumId w:val="26"/>
  </w:num>
  <w:num w:numId="27">
    <w:abstractNumId w:val="1"/>
  </w:num>
  <w:num w:numId="28">
    <w:abstractNumId w:val="31"/>
  </w:num>
  <w:num w:numId="29">
    <w:abstractNumId w:val="36"/>
  </w:num>
  <w:num w:numId="30">
    <w:abstractNumId w:val="35"/>
  </w:num>
  <w:num w:numId="31">
    <w:abstractNumId w:val="37"/>
  </w:num>
  <w:num w:numId="32">
    <w:abstractNumId w:val="4"/>
  </w:num>
  <w:num w:numId="33">
    <w:abstractNumId w:val="25"/>
  </w:num>
  <w:num w:numId="34">
    <w:abstractNumId w:val="9"/>
  </w:num>
  <w:num w:numId="35">
    <w:abstractNumId w:val="15"/>
  </w:num>
  <w:num w:numId="36">
    <w:abstractNumId w:val="10"/>
  </w:num>
  <w:num w:numId="37">
    <w:abstractNumId w:val="12"/>
  </w:num>
  <w:num w:numId="38">
    <w:abstractNumId w:val="39"/>
  </w:num>
  <w:num w:numId="39">
    <w:abstractNumId w:val="2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29"/>
    <w:rsid w:val="00006FF6"/>
    <w:rsid w:val="00011EFD"/>
    <w:rsid w:val="000438B0"/>
    <w:rsid w:val="0004519E"/>
    <w:rsid w:val="00073933"/>
    <w:rsid w:val="00074C04"/>
    <w:rsid w:val="00080457"/>
    <w:rsid w:val="000A7F7C"/>
    <w:rsid w:val="000B712C"/>
    <w:rsid w:val="000B7824"/>
    <w:rsid w:val="000C0FDD"/>
    <w:rsid w:val="000C29E4"/>
    <w:rsid w:val="000E25CD"/>
    <w:rsid w:val="000E51A1"/>
    <w:rsid w:val="000F0BDD"/>
    <w:rsid w:val="000F13B0"/>
    <w:rsid w:val="00101DB6"/>
    <w:rsid w:val="001068B7"/>
    <w:rsid w:val="001112B7"/>
    <w:rsid w:val="0011323E"/>
    <w:rsid w:val="00116776"/>
    <w:rsid w:val="00121B46"/>
    <w:rsid w:val="001234EB"/>
    <w:rsid w:val="001250F0"/>
    <w:rsid w:val="001318EC"/>
    <w:rsid w:val="00132029"/>
    <w:rsid w:val="001350C8"/>
    <w:rsid w:val="00137E5A"/>
    <w:rsid w:val="00145813"/>
    <w:rsid w:val="00147DCB"/>
    <w:rsid w:val="0015240F"/>
    <w:rsid w:val="00163669"/>
    <w:rsid w:val="0017198B"/>
    <w:rsid w:val="00174B98"/>
    <w:rsid w:val="0017755D"/>
    <w:rsid w:val="00182DA7"/>
    <w:rsid w:val="001874A9"/>
    <w:rsid w:val="001A2E09"/>
    <w:rsid w:val="001C7B3B"/>
    <w:rsid w:val="001E70AB"/>
    <w:rsid w:val="001F2108"/>
    <w:rsid w:val="001F4EA7"/>
    <w:rsid w:val="0020204F"/>
    <w:rsid w:val="002054D6"/>
    <w:rsid w:val="00205D3B"/>
    <w:rsid w:val="0021065A"/>
    <w:rsid w:val="002208A1"/>
    <w:rsid w:val="00234B63"/>
    <w:rsid w:val="00237CAC"/>
    <w:rsid w:val="00286AE7"/>
    <w:rsid w:val="002879B5"/>
    <w:rsid w:val="0029392E"/>
    <w:rsid w:val="002A2992"/>
    <w:rsid w:val="002A585E"/>
    <w:rsid w:val="002B06D3"/>
    <w:rsid w:val="002B3920"/>
    <w:rsid w:val="002B4486"/>
    <w:rsid w:val="002C0327"/>
    <w:rsid w:val="002C3455"/>
    <w:rsid w:val="002C41A0"/>
    <w:rsid w:val="002D0409"/>
    <w:rsid w:val="0031206C"/>
    <w:rsid w:val="0031655B"/>
    <w:rsid w:val="00316D87"/>
    <w:rsid w:val="0032148A"/>
    <w:rsid w:val="003243DE"/>
    <w:rsid w:val="003279B8"/>
    <w:rsid w:val="003363C1"/>
    <w:rsid w:val="00350953"/>
    <w:rsid w:val="00351643"/>
    <w:rsid w:val="00381432"/>
    <w:rsid w:val="0038756D"/>
    <w:rsid w:val="003A57D5"/>
    <w:rsid w:val="003B0C8D"/>
    <w:rsid w:val="003B0ED6"/>
    <w:rsid w:val="003B19E2"/>
    <w:rsid w:val="003C2B06"/>
    <w:rsid w:val="003C3AE2"/>
    <w:rsid w:val="003C730B"/>
    <w:rsid w:val="003D149D"/>
    <w:rsid w:val="003D2FC4"/>
    <w:rsid w:val="00404F07"/>
    <w:rsid w:val="00405BE9"/>
    <w:rsid w:val="00422461"/>
    <w:rsid w:val="0044491E"/>
    <w:rsid w:val="00453A1F"/>
    <w:rsid w:val="00457422"/>
    <w:rsid w:val="00463417"/>
    <w:rsid w:val="00473326"/>
    <w:rsid w:val="004929D9"/>
    <w:rsid w:val="00496DD0"/>
    <w:rsid w:val="004A0070"/>
    <w:rsid w:val="004A0705"/>
    <w:rsid w:val="004A167A"/>
    <w:rsid w:val="004A4019"/>
    <w:rsid w:val="004B277A"/>
    <w:rsid w:val="004B30EA"/>
    <w:rsid w:val="004C0286"/>
    <w:rsid w:val="004E056D"/>
    <w:rsid w:val="004E6A9F"/>
    <w:rsid w:val="0050311D"/>
    <w:rsid w:val="00513CA9"/>
    <w:rsid w:val="00516ABD"/>
    <w:rsid w:val="005260C8"/>
    <w:rsid w:val="00532FF5"/>
    <w:rsid w:val="00535F97"/>
    <w:rsid w:val="00536471"/>
    <w:rsid w:val="00540375"/>
    <w:rsid w:val="0054557F"/>
    <w:rsid w:val="0057613C"/>
    <w:rsid w:val="0059002C"/>
    <w:rsid w:val="005B0AEC"/>
    <w:rsid w:val="005B31A2"/>
    <w:rsid w:val="005C2363"/>
    <w:rsid w:val="005D0B7B"/>
    <w:rsid w:val="005D69E5"/>
    <w:rsid w:val="00602941"/>
    <w:rsid w:val="00606014"/>
    <w:rsid w:val="00610675"/>
    <w:rsid w:val="00616743"/>
    <w:rsid w:val="006231DC"/>
    <w:rsid w:val="00641C47"/>
    <w:rsid w:val="00642AA1"/>
    <w:rsid w:val="006435ED"/>
    <w:rsid w:val="0064446C"/>
    <w:rsid w:val="00662C25"/>
    <w:rsid w:val="006755EC"/>
    <w:rsid w:val="00681C96"/>
    <w:rsid w:val="006B4087"/>
    <w:rsid w:val="006C345D"/>
    <w:rsid w:val="006C775B"/>
    <w:rsid w:val="006F5596"/>
    <w:rsid w:val="007037C8"/>
    <w:rsid w:val="007240D5"/>
    <w:rsid w:val="0072525E"/>
    <w:rsid w:val="00752B9C"/>
    <w:rsid w:val="00782610"/>
    <w:rsid w:val="0078660B"/>
    <w:rsid w:val="007868B3"/>
    <w:rsid w:val="00786992"/>
    <w:rsid w:val="00786DB5"/>
    <w:rsid w:val="007957FE"/>
    <w:rsid w:val="007A0D69"/>
    <w:rsid w:val="007A713E"/>
    <w:rsid w:val="007B2E7C"/>
    <w:rsid w:val="007B6A58"/>
    <w:rsid w:val="007C4E2D"/>
    <w:rsid w:val="007D06EF"/>
    <w:rsid w:val="007D6E16"/>
    <w:rsid w:val="007E0A7B"/>
    <w:rsid w:val="00811172"/>
    <w:rsid w:val="008128C9"/>
    <w:rsid w:val="008179B6"/>
    <w:rsid w:val="008232FC"/>
    <w:rsid w:val="00825F4A"/>
    <w:rsid w:val="00850C0A"/>
    <w:rsid w:val="00855F88"/>
    <w:rsid w:val="00877194"/>
    <w:rsid w:val="0088453B"/>
    <w:rsid w:val="008857E6"/>
    <w:rsid w:val="00891BD3"/>
    <w:rsid w:val="00892021"/>
    <w:rsid w:val="00897CA5"/>
    <w:rsid w:val="008B56BF"/>
    <w:rsid w:val="008C4167"/>
    <w:rsid w:val="008C41ED"/>
    <w:rsid w:val="008D5F9E"/>
    <w:rsid w:val="008F2814"/>
    <w:rsid w:val="008F7CD3"/>
    <w:rsid w:val="00903299"/>
    <w:rsid w:val="00903E4D"/>
    <w:rsid w:val="00903E4E"/>
    <w:rsid w:val="00922BD1"/>
    <w:rsid w:val="009502F2"/>
    <w:rsid w:val="00955567"/>
    <w:rsid w:val="0096559D"/>
    <w:rsid w:val="00983D12"/>
    <w:rsid w:val="009968CA"/>
    <w:rsid w:val="009A5C4A"/>
    <w:rsid w:val="009A72D8"/>
    <w:rsid w:val="009B5A89"/>
    <w:rsid w:val="009C00DB"/>
    <w:rsid w:val="009E04DC"/>
    <w:rsid w:val="009E17D2"/>
    <w:rsid w:val="009E18F4"/>
    <w:rsid w:val="009E7148"/>
    <w:rsid w:val="009F37C5"/>
    <w:rsid w:val="00A12293"/>
    <w:rsid w:val="00A135F5"/>
    <w:rsid w:val="00A21F97"/>
    <w:rsid w:val="00A25776"/>
    <w:rsid w:val="00A25B9A"/>
    <w:rsid w:val="00A323E8"/>
    <w:rsid w:val="00A4034E"/>
    <w:rsid w:val="00A408A9"/>
    <w:rsid w:val="00A45700"/>
    <w:rsid w:val="00A45DB7"/>
    <w:rsid w:val="00A47BE2"/>
    <w:rsid w:val="00A52027"/>
    <w:rsid w:val="00A521FC"/>
    <w:rsid w:val="00A57236"/>
    <w:rsid w:val="00A64475"/>
    <w:rsid w:val="00A716EE"/>
    <w:rsid w:val="00A97141"/>
    <w:rsid w:val="00AB107B"/>
    <w:rsid w:val="00AB3BBE"/>
    <w:rsid w:val="00AC25A6"/>
    <w:rsid w:val="00AE6BFE"/>
    <w:rsid w:val="00AE732F"/>
    <w:rsid w:val="00AF0CF2"/>
    <w:rsid w:val="00AF1EFE"/>
    <w:rsid w:val="00AF2448"/>
    <w:rsid w:val="00AF5DF7"/>
    <w:rsid w:val="00B03835"/>
    <w:rsid w:val="00B07D15"/>
    <w:rsid w:val="00B36D91"/>
    <w:rsid w:val="00B450FC"/>
    <w:rsid w:val="00B50B51"/>
    <w:rsid w:val="00B65100"/>
    <w:rsid w:val="00B807E3"/>
    <w:rsid w:val="00B908CA"/>
    <w:rsid w:val="00BA007C"/>
    <w:rsid w:val="00BA4572"/>
    <w:rsid w:val="00BB150B"/>
    <w:rsid w:val="00BB69BD"/>
    <w:rsid w:val="00BB7998"/>
    <w:rsid w:val="00BC1902"/>
    <w:rsid w:val="00BC22F1"/>
    <w:rsid w:val="00BC634F"/>
    <w:rsid w:val="00BC6D2B"/>
    <w:rsid w:val="00BD5712"/>
    <w:rsid w:val="00BE01F3"/>
    <w:rsid w:val="00C13E31"/>
    <w:rsid w:val="00C221F6"/>
    <w:rsid w:val="00C61073"/>
    <w:rsid w:val="00C67004"/>
    <w:rsid w:val="00C673A1"/>
    <w:rsid w:val="00C747E1"/>
    <w:rsid w:val="00C7554E"/>
    <w:rsid w:val="00C804B9"/>
    <w:rsid w:val="00C90352"/>
    <w:rsid w:val="00C9629C"/>
    <w:rsid w:val="00CA1118"/>
    <w:rsid w:val="00CA3C5F"/>
    <w:rsid w:val="00CB08BF"/>
    <w:rsid w:val="00CB53B0"/>
    <w:rsid w:val="00CC065E"/>
    <w:rsid w:val="00CC0A27"/>
    <w:rsid w:val="00CC3D5A"/>
    <w:rsid w:val="00CC5931"/>
    <w:rsid w:val="00CD3561"/>
    <w:rsid w:val="00CD4B60"/>
    <w:rsid w:val="00CE3158"/>
    <w:rsid w:val="00CF2413"/>
    <w:rsid w:val="00CF530D"/>
    <w:rsid w:val="00D10556"/>
    <w:rsid w:val="00D13518"/>
    <w:rsid w:val="00D305B2"/>
    <w:rsid w:val="00D3174F"/>
    <w:rsid w:val="00D32CCA"/>
    <w:rsid w:val="00D40CE4"/>
    <w:rsid w:val="00D6795D"/>
    <w:rsid w:val="00D8048C"/>
    <w:rsid w:val="00D86617"/>
    <w:rsid w:val="00D86AAE"/>
    <w:rsid w:val="00D86E89"/>
    <w:rsid w:val="00D87626"/>
    <w:rsid w:val="00DA13B5"/>
    <w:rsid w:val="00DA6839"/>
    <w:rsid w:val="00DA7823"/>
    <w:rsid w:val="00DB0189"/>
    <w:rsid w:val="00DB06E1"/>
    <w:rsid w:val="00DB7EB8"/>
    <w:rsid w:val="00DC4E5A"/>
    <w:rsid w:val="00DC5854"/>
    <w:rsid w:val="00DC6A8B"/>
    <w:rsid w:val="00DD0410"/>
    <w:rsid w:val="00DD16A5"/>
    <w:rsid w:val="00DD26CA"/>
    <w:rsid w:val="00DD3DAC"/>
    <w:rsid w:val="00DD6372"/>
    <w:rsid w:val="00DE0971"/>
    <w:rsid w:val="00DE2297"/>
    <w:rsid w:val="00DF2DA1"/>
    <w:rsid w:val="00DF4E19"/>
    <w:rsid w:val="00DF5A3E"/>
    <w:rsid w:val="00E03BDE"/>
    <w:rsid w:val="00E04A12"/>
    <w:rsid w:val="00E054C8"/>
    <w:rsid w:val="00E12B86"/>
    <w:rsid w:val="00E12D52"/>
    <w:rsid w:val="00E135CB"/>
    <w:rsid w:val="00E1392A"/>
    <w:rsid w:val="00E145B5"/>
    <w:rsid w:val="00E25818"/>
    <w:rsid w:val="00E34C3C"/>
    <w:rsid w:val="00E4256D"/>
    <w:rsid w:val="00E5148F"/>
    <w:rsid w:val="00E53119"/>
    <w:rsid w:val="00E631BD"/>
    <w:rsid w:val="00E6705F"/>
    <w:rsid w:val="00E712D5"/>
    <w:rsid w:val="00E7134D"/>
    <w:rsid w:val="00E74B83"/>
    <w:rsid w:val="00E74C19"/>
    <w:rsid w:val="00E84C1C"/>
    <w:rsid w:val="00E867D7"/>
    <w:rsid w:val="00EA1438"/>
    <w:rsid w:val="00EA6432"/>
    <w:rsid w:val="00EB3085"/>
    <w:rsid w:val="00EB40B7"/>
    <w:rsid w:val="00EC4C34"/>
    <w:rsid w:val="00EC6AB3"/>
    <w:rsid w:val="00ED416E"/>
    <w:rsid w:val="00ED56CD"/>
    <w:rsid w:val="00EE17AA"/>
    <w:rsid w:val="00EE58AC"/>
    <w:rsid w:val="00EF5C36"/>
    <w:rsid w:val="00F0290F"/>
    <w:rsid w:val="00F100A1"/>
    <w:rsid w:val="00F1387B"/>
    <w:rsid w:val="00F14925"/>
    <w:rsid w:val="00F21E67"/>
    <w:rsid w:val="00F260F0"/>
    <w:rsid w:val="00F2755F"/>
    <w:rsid w:val="00F3105C"/>
    <w:rsid w:val="00F40937"/>
    <w:rsid w:val="00F4191B"/>
    <w:rsid w:val="00F42B7F"/>
    <w:rsid w:val="00F461FA"/>
    <w:rsid w:val="00F53C9D"/>
    <w:rsid w:val="00F55EF3"/>
    <w:rsid w:val="00F65EAB"/>
    <w:rsid w:val="00F72A6D"/>
    <w:rsid w:val="00F76F72"/>
    <w:rsid w:val="00F81940"/>
    <w:rsid w:val="00F81AB4"/>
    <w:rsid w:val="00F90A82"/>
    <w:rsid w:val="00FA0575"/>
    <w:rsid w:val="00FA2BFA"/>
    <w:rsid w:val="00FC28C6"/>
    <w:rsid w:val="00FC2D4E"/>
    <w:rsid w:val="00FD67D0"/>
    <w:rsid w:val="00FD7D0B"/>
    <w:rsid w:val="00FE247A"/>
    <w:rsid w:val="00FE369E"/>
    <w:rsid w:val="00FE44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7B60"/>
  <w15:chartTrackingRefBased/>
  <w15:docId w15:val="{0995E211-B5B9-AA42-A903-F5661AA9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029"/>
    <w:pPr>
      <w:spacing w:after="160" w:line="259" w:lineRule="auto"/>
    </w:pPr>
    <w:rPr>
      <w:sz w:val="22"/>
      <w:szCs w:val="22"/>
    </w:rPr>
  </w:style>
  <w:style w:type="paragraph" w:styleId="Ttulo3">
    <w:name w:val="heading 3"/>
    <w:basedOn w:val="Normal"/>
    <w:next w:val="Normal"/>
    <w:link w:val="Ttulo3Car"/>
    <w:qFormat/>
    <w:rsid w:val="004E6A9F"/>
    <w:pPr>
      <w:keepNext/>
      <w:widowControl w:val="0"/>
      <w:overflowPunct w:val="0"/>
      <w:autoSpaceDE w:val="0"/>
      <w:autoSpaceDN w:val="0"/>
      <w:adjustRightInd w:val="0"/>
      <w:spacing w:after="0" w:line="240" w:lineRule="auto"/>
      <w:jc w:val="both"/>
      <w:textAlignment w:val="baseline"/>
      <w:outlineLvl w:val="2"/>
    </w:pPr>
    <w:rPr>
      <w:rFonts w:ascii="Times New Roman" w:eastAsia="Times New Roman" w:hAnsi="Times New Roman" w:cs="Times New Roman"/>
      <w:b/>
      <w:bCs/>
      <w:szCs w:val="20"/>
      <w:lang w:val="es-ES_tradnl" w:eastAsia="es-ES"/>
    </w:rPr>
  </w:style>
  <w:style w:type="paragraph" w:styleId="Ttulo5">
    <w:name w:val="heading 5"/>
    <w:basedOn w:val="Normal"/>
    <w:next w:val="Normal"/>
    <w:link w:val="Ttulo5Car"/>
    <w:qFormat/>
    <w:rsid w:val="004E6A9F"/>
    <w:pPr>
      <w:overflowPunct w:val="0"/>
      <w:autoSpaceDE w:val="0"/>
      <w:autoSpaceDN w:val="0"/>
      <w:adjustRightInd w:val="0"/>
      <w:spacing w:before="240" w:after="60" w:line="240" w:lineRule="auto"/>
      <w:textAlignment w:val="baseline"/>
      <w:outlineLvl w:val="4"/>
    </w:pPr>
    <w:rPr>
      <w:rFonts w:ascii="Courier New" w:eastAsia="Times New Roman" w:hAnsi="Courier New" w:cs="Times New Roman"/>
      <w:b/>
      <w:bCs/>
      <w:i/>
      <w:iCs/>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2029"/>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132029"/>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132029"/>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132029"/>
    <w:rPr>
      <w:rFonts w:ascii="Times New Roman" w:eastAsia="Times New Roman" w:hAnsi="Times New Roman" w:cs="Times New Roman"/>
      <w:lang w:eastAsia="es-ES"/>
    </w:rPr>
  </w:style>
  <w:style w:type="paragraph" w:customStyle="1" w:styleId="Listavistosa-nfasis11">
    <w:name w:val="Lista vistosa - Énfasis 11"/>
    <w:basedOn w:val="Normal"/>
    <w:uiPriority w:val="34"/>
    <w:qFormat/>
    <w:rsid w:val="00132029"/>
    <w:pPr>
      <w:spacing w:after="200" w:line="276" w:lineRule="auto"/>
      <w:ind w:left="708"/>
    </w:pPr>
    <w:rPr>
      <w:rFonts w:ascii="Calibri" w:eastAsia="Calibri" w:hAnsi="Calibri" w:cs="Times New Roman"/>
    </w:rPr>
  </w:style>
  <w:style w:type="paragraph" w:styleId="Prrafodelista">
    <w:name w:val="List Paragraph"/>
    <w:basedOn w:val="Normal"/>
    <w:uiPriority w:val="34"/>
    <w:qFormat/>
    <w:rsid w:val="00132029"/>
    <w:pPr>
      <w:spacing w:after="200" w:line="276" w:lineRule="auto"/>
      <w:ind w:left="708"/>
    </w:pPr>
    <w:rPr>
      <w:rFonts w:ascii="Calibri" w:eastAsia="Calibri" w:hAnsi="Calibri" w:cs="Times New Roman"/>
    </w:rPr>
  </w:style>
  <w:style w:type="paragraph" w:styleId="Textonotapie">
    <w:name w:val="footnote text"/>
    <w:basedOn w:val="Normal"/>
    <w:link w:val="TextonotapieCar"/>
    <w:unhideWhenUsed/>
    <w:rsid w:val="00132029"/>
    <w:pPr>
      <w:spacing w:after="0" w:line="240" w:lineRule="auto"/>
    </w:pPr>
    <w:rPr>
      <w:sz w:val="20"/>
      <w:szCs w:val="20"/>
    </w:rPr>
  </w:style>
  <w:style w:type="character" w:customStyle="1" w:styleId="TextonotapieCar">
    <w:name w:val="Texto nota pie Car"/>
    <w:basedOn w:val="Fuentedeprrafopredeter"/>
    <w:link w:val="Textonotapie"/>
    <w:rsid w:val="00132029"/>
    <w:rPr>
      <w:sz w:val="20"/>
      <w:szCs w:val="20"/>
    </w:rPr>
  </w:style>
  <w:style w:type="character" w:styleId="Refdenotaalpie">
    <w:name w:val="footnote reference"/>
    <w:basedOn w:val="Fuentedeprrafopredeter"/>
    <w:uiPriority w:val="99"/>
    <w:semiHidden/>
    <w:unhideWhenUsed/>
    <w:rsid w:val="00132029"/>
    <w:rPr>
      <w:vertAlign w:val="superscript"/>
    </w:rPr>
  </w:style>
  <w:style w:type="paragraph" w:customStyle="1" w:styleId="Default">
    <w:name w:val="Default"/>
    <w:rsid w:val="00132029"/>
    <w:pPr>
      <w:autoSpaceDE w:val="0"/>
      <w:autoSpaceDN w:val="0"/>
      <w:adjustRightInd w:val="0"/>
    </w:pPr>
    <w:rPr>
      <w:rFonts w:ascii="Calibri" w:eastAsiaTheme="minorEastAsia" w:hAnsi="Calibri" w:cs="Calibri"/>
      <w:color w:val="000000"/>
      <w:lang w:eastAsia="es-MX"/>
    </w:rPr>
  </w:style>
  <w:style w:type="table" w:styleId="Tablaconcuadrcula">
    <w:name w:val="Table Grid"/>
    <w:basedOn w:val="Tablanormal"/>
    <w:uiPriority w:val="39"/>
    <w:rsid w:val="00132029"/>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32029"/>
    <w:rPr>
      <w:color w:val="0000FF"/>
      <w:u w:val="single"/>
    </w:rPr>
  </w:style>
  <w:style w:type="paragraph" w:styleId="NormalWeb">
    <w:name w:val="Normal (Web)"/>
    <w:basedOn w:val="Normal"/>
    <w:uiPriority w:val="99"/>
    <w:semiHidden/>
    <w:unhideWhenUsed/>
    <w:rsid w:val="00DC585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A25776"/>
    <w:pPr>
      <w:overflowPunct w:val="0"/>
      <w:autoSpaceDE w:val="0"/>
      <w:autoSpaceDN w:val="0"/>
      <w:adjustRightInd w:val="0"/>
      <w:spacing w:after="101" w:line="216" w:lineRule="atLeast"/>
      <w:ind w:firstLine="288"/>
      <w:jc w:val="both"/>
      <w:textAlignment w:val="baseline"/>
    </w:pPr>
    <w:rPr>
      <w:rFonts w:ascii="Arial" w:eastAsia="Times New Roman" w:hAnsi="Arial" w:cs="Times New Roman"/>
      <w:sz w:val="18"/>
      <w:szCs w:val="20"/>
      <w:lang w:val="es-ES_tradnl" w:eastAsia="es-ES"/>
    </w:rPr>
  </w:style>
  <w:style w:type="character" w:customStyle="1" w:styleId="Ttulo3Car">
    <w:name w:val="Título 3 Car"/>
    <w:basedOn w:val="Fuentedeprrafopredeter"/>
    <w:link w:val="Ttulo3"/>
    <w:rsid w:val="004E6A9F"/>
    <w:rPr>
      <w:rFonts w:ascii="Times New Roman" w:eastAsia="Times New Roman" w:hAnsi="Times New Roman" w:cs="Times New Roman"/>
      <w:b/>
      <w:bCs/>
      <w:sz w:val="22"/>
      <w:szCs w:val="20"/>
      <w:lang w:val="es-ES_tradnl" w:eastAsia="es-ES"/>
    </w:rPr>
  </w:style>
  <w:style w:type="character" w:customStyle="1" w:styleId="Ttulo5Car">
    <w:name w:val="Título 5 Car"/>
    <w:basedOn w:val="Fuentedeprrafopredeter"/>
    <w:link w:val="Ttulo5"/>
    <w:rsid w:val="004E6A9F"/>
    <w:rPr>
      <w:rFonts w:ascii="Courier New" w:eastAsia="Times New Roman" w:hAnsi="Courier New" w:cs="Times New Roman"/>
      <w:b/>
      <w:bCs/>
      <w:i/>
      <w:iCs/>
      <w:sz w:val="26"/>
      <w:szCs w:val="26"/>
      <w:lang w:val="es-ES_tradnl" w:eastAsia="es-ES"/>
    </w:rPr>
  </w:style>
  <w:style w:type="character" w:styleId="Refdenotaalfinal">
    <w:name w:val="endnote reference"/>
    <w:basedOn w:val="Fuentedeprrafopredeter"/>
    <w:rsid w:val="004E6A9F"/>
    <w:rPr>
      <w:vertAlign w:val="superscript"/>
    </w:rPr>
  </w:style>
  <w:style w:type="paragraph" w:styleId="Textoindependiente">
    <w:name w:val="Body Text"/>
    <w:basedOn w:val="Normal"/>
    <w:link w:val="TextoindependienteCar"/>
    <w:rsid w:val="004E6A9F"/>
    <w:pPr>
      <w:tabs>
        <w:tab w:val="left" w:pos="-72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rsid w:val="004E6A9F"/>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4E6A9F"/>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rsid w:val="004E6A9F"/>
    <w:rPr>
      <w:rFonts w:ascii="Times New Roman" w:eastAsia="Times New Roman" w:hAnsi="Times New Roman" w:cs="Times New Roman"/>
      <w:sz w:val="20"/>
      <w:szCs w:val="20"/>
      <w:lang w:eastAsia="es-ES"/>
    </w:rPr>
  </w:style>
  <w:style w:type="paragraph" w:customStyle="1" w:styleId="BodyText21">
    <w:name w:val="Body Text 21"/>
    <w:basedOn w:val="Normal"/>
    <w:rsid w:val="004E6A9F"/>
    <w:pPr>
      <w:widowControl w:val="0"/>
      <w:tabs>
        <w:tab w:val="left" w:pos="-720"/>
      </w:tabs>
      <w:suppressAutoHyphens/>
      <w:overflowPunct w:val="0"/>
      <w:autoSpaceDE w:val="0"/>
      <w:autoSpaceDN w:val="0"/>
      <w:adjustRightInd w:val="0"/>
      <w:spacing w:after="0" w:line="240" w:lineRule="auto"/>
      <w:jc w:val="both"/>
      <w:textAlignment w:val="baseline"/>
    </w:pPr>
    <w:rPr>
      <w:rFonts w:ascii="Univers" w:eastAsia="Times New Roman" w:hAnsi="Univers" w:cs="Times New Roman"/>
      <w:spacing w:val="-3"/>
      <w:sz w:val="24"/>
      <w:szCs w:val="20"/>
      <w:lang w:eastAsia="es-ES"/>
    </w:rPr>
  </w:style>
  <w:style w:type="paragraph" w:styleId="Textoindependiente3">
    <w:name w:val="Body Text 3"/>
    <w:basedOn w:val="Normal"/>
    <w:link w:val="Textoindependiente3Car"/>
    <w:rsid w:val="004E6A9F"/>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4E6A9F"/>
    <w:rPr>
      <w:rFonts w:ascii="Times New Roman" w:eastAsia="Times New Roman" w:hAnsi="Times New Roman" w:cs="Times New Roman"/>
      <w:sz w:val="16"/>
      <w:szCs w:val="16"/>
      <w:lang w:val="es-ES" w:eastAsia="es-ES"/>
    </w:rPr>
  </w:style>
  <w:style w:type="paragraph" w:customStyle="1" w:styleId="Textoindependiente21">
    <w:name w:val="Texto independiente 21"/>
    <w:basedOn w:val="Normal"/>
    <w:rsid w:val="004E6A9F"/>
    <w:pPr>
      <w:widowControl w:val="0"/>
      <w:overflowPunct w:val="0"/>
      <w:autoSpaceDE w:val="0"/>
      <w:autoSpaceDN w:val="0"/>
      <w:adjustRightInd w:val="0"/>
      <w:spacing w:after="0" w:line="360" w:lineRule="auto"/>
      <w:ind w:left="360"/>
      <w:jc w:val="both"/>
      <w:textAlignment w:val="baseline"/>
    </w:pPr>
    <w:rPr>
      <w:rFonts w:ascii="CG Omega" w:eastAsia="Times New Roman" w:hAnsi="CG Omega" w:cs="Times New Roman"/>
      <w:sz w:val="28"/>
      <w:szCs w:val="20"/>
      <w:lang w:eastAsia="es-ES"/>
    </w:rPr>
  </w:style>
  <w:style w:type="paragraph" w:styleId="Descripcin">
    <w:name w:val="caption"/>
    <w:basedOn w:val="Normal"/>
    <w:next w:val="Normal"/>
    <w:uiPriority w:val="35"/>
    <w:semiHidden/>
    <w:unhideWhenUsed/>
    <w:qFormat/>
    <w:rsid w:val="004E6A9F"/>
    <w:pPr>
      <w:spacing w:after="200" w:line="240" w:lineRule="auto"/>
    </w:pPr>
    <w:rPr>
      <w:i/>
      <w:iCs/>
      <w:color w:val="44546A" w:themeColor="text2"/>
      <w:sz w:val="18"/>
      <w:szCs w:val="18"/>
    </w:rPr>
  </w:style>
  <w:style w:type="paragraph" w:styleId="Textonotaalfinal">
    <w:name w:val="endnote text"/>
    <w:basedOn w:val="Normal"/>
    <w:link w:val="TextonotaalfinalCar"/>
    <w:rsid w:val="00877194"/>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_tradnl" w:eastAsia="x-none"/>
    </w:rPr>
  </w:style>
  <w:style w:type="character" w:customStyle="1" w:styleId="TextonotaalfinalCar">
    <w:name w:val="Texto nota al final Car"/>
    <w:basedOn w:val="Fuentedeprrafopredeter"/>
    <w:link w:val="Textonotaalfinal"/>
    <w:rsid w:val="00877194"/>
    <w:rPr>
      <w:rFonts w:ascii="Courier New" w:eastAsia="Times New Roman" w:hAnsi="Courier New" w:cs="Times New Roman"/>
      <w:sz w:val="20"/>
      <w:szCs w:val="20"/>
      <w:lang w:val="es-ES_tradnl" w:eastAsia="x-none"/>
    </w:rPr>
  </w:style>
  <w:style w:type="paragraph" w:styleId="Sangra2detindependiente">
    <w:name w:val="Body Text Indent 2"/>
    <w:basedOn w:val="Normal"/>
    <w:link w:val="Sangra2detindependienteCar"/>
    <w:uiPriority w:val="99"/>
    <w:semiHidden/>
    <w:unhideWhenUsed/>
    <w:rsid w:val="002054D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054D6"/>
    <w:rPr>
      <w:sz w:val="22"/>
      <w:szCs w:val="22"/>
    </w:rPr>
  </w:style>
  <w:style w:type="paragraph" w:styleId="Textodeglobo">
    <w:name w:val="Balloon Text"/>
    <w:basedOn w:val="Normal"/>
    <w:link w:val="TextodegloboCar"/>
    <w:uiPriority w:val="99"/>
    <w:semiHidden/>
    <w:unhideWhenUsed/>
    <w:rsid w:val="006C77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57410">
      <w:bodyDiv w:val="1"/>
      <w:marLeft w:val="0"/>
      <w:marRight w:val="0"/>
      <w:marTop w:val="0"/>
      <w:marBottom w:val="0"/>
      <w:divBdr>
        <w:top w:val="none" w:sz="0" w:space="0" w:color="auto"/>
        <w:left w:val="none" w:sz="0" w:space="0" w:color="auto"/>
        <w:bottom w:val="none" w:sz="0" w:space="0" w:color="auto"/>
        <w:right w:val="none" w:sz="0" w:space="0" w:color="auto"/>
      </w:divBdr>
    </w:div>
    <w:div w:id="542639279">
      <w:bodyDiv w:val="1"/>
      <w:marLeft w:val="0"/>
      <w:marRight w:val="0"/>
      <w:marTop w:val="0"/>
      <w:marBottom w:val="0"/>
      <w:divBdr>
        <w:top w:val="none" w:sz="0" w:space="0" w:color="auto"/>
        <w:left w:val="none" w:sz="0" w:space="0" w:color="auto"/>
        <w:bottom w:val="none" w:sz="0" w:space="0" w:color="auto"/>
        <w:right w:val="none" w:sz="0" w:space="0" w:color="auto"/>
      </w:divBdr>
    </w:div>
    <w:div w:id="712508859">
      <w:bodyDiv w:val="1"/>
      <w:marLeft w:val="0"/>
      <w:marRight w:val="0"/>
      <w:marTop w:val="0"/>
      <w:marBottom w:val="0"/>
      <w:divBdr>
        <w:top w:val="none" w:sz="0" w:space="0" w:color="auto"/>
        <w:left w:val="none" w:sz="0" w:space="0" w:color="auto"/>
        <w:bottom w:val="none" w:sz="0" w:space="0" w:color="auto"/>
        <w:right w:val="none" w:sz="0" w:space="0" w:color="auto"/>
      </w:divBdr>
    </w:div>
    <w:div w:id="924919369">
      <w:bodyDiv w:val="1"/>
      <w:marLeft w:val="0"/>
      <w:marRight w:val="0"/>
      <w:marTop w:val="0"/>
      <w:marBottom w:val="0"/>
      <w:divBdr>
        <w:top w:val="none" w:sz="0" w:space="0" w:color="auto"/>
        <w:left w:val="none" w:sz="0" w:space="0" w:color="auto"/>
        <w:bottom w:val="none" w:sz="0" w:space="0" w:color="auto"/>
        <w:right w:val="none" w:sz="0" w:space="0" w:color="auto"/>
      </w:divBdr>
    </w:div>
    <w:div w:id="960186578">
      <w:bodyDiv w:val="1"/>
      <w:marLeft w:val="0"/>
      <w:marRight w:val="0"/>
      <w:marTop w:val="0"/>
      <w:marBottom w:val="0"/>
      <w:divBdr>
        <w:top w:val="none" w:sz="0" w:space="0" w:color="auto"/>
        <w:left w:val="none" w:sz="0" w:space="0" w:color="auto"/>
        <w:bottom w:val="none" w:sz="0" w:space="0" w:color="auto"/>
        <w:right w:val="none" w:sz="0" w:space="0" w:color="auto"/>
      </w:divBdr>
    </w:div>
    <w:div w:id="1226645927">
      <w:bodyDiv w:val="1"/>
      <w:marLeft w:val="0"/>
      <w:marRight w:val="0"/>
      <w:marTop w:val="0"/>
      <w:marBottom w:val="0"/>
      <w:divBdr>
        <w:top w:val="none" w:sz="0" w:space="0" w:color="auto"/>
        <w:left w:val="none" w:sz="0" w:space="0" w:color="auto"/>
        <w:bottom w:val="none" w:sz="0" w:space="0" w:color="auto"/>
        <w:right w:val="none" w:sz="0" w:space="0" w:color="auto"/>
      </w:divBdr>
    </w:div>
    <w:div w:id="1231159496">
      <w:bodyDiv w:val="1"/>
      <w:marLeft w:val="0"/>
      <w:marRight w:val="0"/>
      <w:marTop w:val="0"/>
      <w:marBottom w:val="0"/>
      <w:divBdr>
        <w:top w:val="none" w:sz="0" w:space="0" w:color="auto"/>
        <w:left w:val="none" w:sz="0" w:space="0" w:color="auto"/>
        <w:bottom w:val="none" w:sz="0" w:space="0" w:color="auto"/>
        <w:right w:val="none" w:sz="0" w:space="0" w:color="auto"/>
      </w:divBdr>
      <w:divsChild>
        <w:div w:id="1966428945">
          <w:marLeft w:val="-115"/>
          <w:marRight w:val="0"/>
          <w:marTop w:val="0"/>
          <w:marBottom w:val="0"/>
          <w:divBdr>
            <w:top w:val="none" w:sz="0" w:space="0" w:color="auto"/>
            <w:left w:val="none" w:sz="0" w:space="0" w:color="auto"/>
            <w:bottom w:val="none" w:sz="0" w:space="0" w:color="auto"/>
            <w:right w:val="none" w:sz="0" w:space="0" w:color="auto"/>
          </w:divBdr>
        </w:div>
      </w:divsChild>
    </w:div>
    <w:div w:id="1355568658">
      <w:bodyDiv w:val="1"/>
      <w:marLeft w:val="0"/>
      <w:marRight w:val="0"/>
      <w:marTop w:val="0"/>
      <w:marBottom w:val="0"/>
      <w:divBdr>
        <w:top w:val="none" w:sz="0" w:space="0" w:color="auto"/>
        <w:left w:val="none" w:sz="0" w:space="0" w:color="auto"/>
        <w:bottom w:val="none" w:sz="0" w:space="0" w:color="auto"/>
        <w:right w:val="none" w:sz="0" w:space="0" w:color="auto"/>
      </w:divBdr>
    </w:div>
    <w:div w:id="1847481297">
      <w:bodyDiv w:val="1"/>
      <w:marLeft w:val="0"/>
      <w:marRight w:val="0"/>
      <w:marTop w:val="0"/>
      <w:marBottom w:val="0"/>
      <w:divBdr>
        <w:top w:val="none" w:sz="0" w:space="0" w:color="auto"/>
        <w:left w:val="none" w:sz="0" w:space="0" w:color="auto"/>
        <w:bottom w:val="none" w:sz="0" w:space="0" w:color="auto"/>
        <w:right w:val="none" w:sz="0" w:space="0" w:color="auto"/>
      </w:divBdr>
    </w:div>
    <w:div w:id="1859540923">
      <w:bodyDiv w:val="1"/>
      <w:marLeft w:val="0"/>
      <w:marRight w:val="0"/>
      <w:marTop w:val="0"/>
      <w:marBottom w:val="0"/>
      <w:divBdr>
        <w:top w:val="none" w:sz="0" w:space="0" w:color="auto"/>
        <w:left w:val="none" w:sz="0" w:space="0" w:color="auto"/>
        <w:bottom w:val="none" w:sz="0" w:space="0" w:color="auto"/>
        <w:right w:val="none" w:sz="0" w:space="0" w:color="auto"/>
      </w:divBdr>
      <w:divsChild>
        <w:div w:id="128557304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F39F5-1F1E-42E5-A9EC-D6B45598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6667</Words>
  <Characters>38007</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Romero</dc:creator>
  <cp:keywords/>
  <dc:description/>
  <cp:lastModifiedBy>Usuario de Windows</cp:lastModifiedBy>
  <cp:revision>4</cp:revision>
  <cp:lastPrinted>2021-06-04T13:40:00Z</cp:lastPrinted>
  <dcterms:created xsi:type="dcterms:W3CDTF">2021-06-03T20:57:00Z</dcterms:created>
  <dcterms:modified xsi:type="dcterms:W3CDTF">2021-06-04T13:50:00Z</dcterms:modified>
</cp:coreProperties>
</file>