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06F26B73" w14:textId="77777777" w:rsidR="006D71DD" w:rsidRPr="00D40F0E" w:rsidRDefault="00AC1B2E" w:rsidP="006D71DD">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Permanente de Condonaciones y Becas del H. Consejo General Universitario, ha sido turnad</w:t>
      </w:r>
      <w:r w:rsidR="00221765">
        <w:rPr>
          <w:rFonts w:ascii="AvantGarde Bk BT" w:hAnsi="AvantGarde Bk BT"/>
          <w:bCs/>
          <w:sz w:val="20"/>
          <w:szCs w:val="20"/>
        </w:rPr>
        <w:t>a por</w:t>
      </w:r>
      <w:r w:rsidR="00180A81">
        <w:rPr>
          <w:rFonts w:ascii="AvantGarde Bk BT" w:hAnsi="AvantGarde Bk BT"/>
          <w:bCs/>
          <w:sz w:val="20"/>
          <w:szCs w:val="20"/>
        </w:rPr>
        <w:t xml:space="preserve"> el </w:t>
      </w:r>
      <w:r w:rsidR="006C7B00">
        <w:rPr>
          <w:rFonts w:ascii="AvantGarde Bk BT" w:hAnsi="AvantGarde Bk BT"/>
          <w:bCs/>
          <w:sz w:val="20"/>
          <w:szCs w:val="20"/>
        </w:rPr>
        <w:t>Centro Universitario de</w:t>
      </w:r>
      <w:r w:rsidR="00654DFD">
        <w:rPr>
          <w:rFonts w:ascii="AvantGarde Bk BT" w:hAnsi="AvantGarde Bk BT"/>
          <w:bCs/>
          <w:sz w:val="20"/>
          <w:szCs w:val="20"/>
        </w:rPr>
        <w:t xml:space="preserve"> Ciencias de la Salud</w:t>
      </w:r>
      <w:r w:rsidR="00180A81">
        <w:rPr>
          <w:rFonts w:ascii="AvantGarde Bk BT" w:hAnsi="AvantGarde Bk BT"/>
          <w:bCs/>
          <w:sz w:val="20"/>
          <w:szCs w:val="20"/>
        </w:rPr>
        <w:t xml:space="preserve"> </w:t>
      </w:r>
      <w:r w:rsidR="00220ADA" w:rsidRPr="008279B9">
        <w:rPr>
          <w:rFonts w:ascii="AvantGarde Bk BT" w:hAnsi="AvantGarde Bk BT"/>
          <w:bCs/>
          <w:sz w:val="20"/>
          <w:szCs w:val="20"/>
        </w:rPr>
        <w:t>para</w:t>
      </w:r>
      <w:r w:rsidR="00DF3F89" w:rsidRPr="008279B9">
        <w:rPr>
          <w:rFonts w:ascii="AvantGarde Bk BT" w:hAnsi="AvantGarde Bk BT"/>
          <w:bCs/>
          <w:sz w:val="20"/>
          <w:szCs w:val="20"/>
        </w:rPr>
        <w:t xml:space="preserve"> </w:t>
      </w:r>
      <w:r w:rsidR="00180A81">
        <w:rPr>
          <w:rFonts w:ascii="AvantGarde Bk BT" w:hAnsi="AvantGarde Bk BT"/>
          <w:bCs/>
          <w:sz w:val="20"/>
          <w:szCs w:val="20"/>
        </w:rPr>
        <w:t>resolver la solicitud de</w:t>
      </w:r>
      <w:r w:rsidR="006C7B00">
        <w:rPr>
          <w:rFonts w:ascii="AvantGarde Bk BT" w:hAnsi="AvantGarde Bk BT"/>
          <w:bCs/>
          <w:sz w:val="20"/>
          <w:szCs w:val="20"/>
        </w:rPr>
        <w:t xml:space="preserve"> </w:t>
      </w:r>
      <w:r w:rsidR="00261F3F" w:rsidRPr="008279B9">
        <w:rPr>
          <w:rFonts w:ascii="AvantGarde Bk BT" w:hAnsi="AvantGarde Bk BT"/>
          <w:bCs/>
          <w:sz w:val="20"/>
          <w:szCs w:val="20"/>
        </w:rPr>
        <w:t xml:space="preserve">otorgamiento de beca-crédito para </w:t>
      </w:r>
      <w:r w:rsidR="00797C90">
        <w:rPr>
          <w:rFonts w:ascii="AvantGarde Bk BT" w:hAnsi="AvantGarde Bk BT"/>
          <w:bCs/>
          <w:sz w:val="20"/>
          <w:szCs w:val="20"/>
        </w:rPr>
        <w:t>continuar</w:t>
      </w:r>
      <w:r w:rsidR="00932537">
        <w:rPr>
          <w:rFonts w:ascii="AvantGarde Bk BT" w:hAnsi="AvantGarde Bk BT"/>
          <w:bCs/>
          <w:sz w:val="20"/>
          <w:szCs w:val="20"/>
        </w:rPr>
        <w:t xml:space="preserve"> el programa de Maestría en</w:t>
      </w:r>
      <w:r w:rsidR="00797C90">
        <w:rPr>
          <w:rFonts w:ascii="AvantGarde Bk BT" w:hAnsi="AvantGarde Bk BT"/>
          <w:bCs/>
          <w:sz w:val="20"/>
          <w:szCs w:val="20"/>
        </w:rPr>
        <w:t xml:space="preserve"> </w:t>
      </w:r>
      <w:r w:rsidR="00654DFD">
        <w:rPr>
          <w:rFonts w:ascii="AvantGarde Bk BT" w:hAnsi="AvantGarde Bk BT"/>
          <w:bCs/>
          <w:sz w:val="20"/>
          <w:szCs w:val="20"/>
        </w:rPr>
        <w:t>Psicología Educativa en el Centro Universitario de Ciencias de la Salud</w:t>
      </w:r>
      <w:r w:rsidR="00180A81">
        <w:rPr>
          <w:rFonts w:ascii="AvantGarde Bk BT" w:hAnsi="AvantGarde Bk BT"/>
          <w:bCs/>
          <w:sz w:val="20"/>
          <w:szCs w:val="20"/>
        </w:rPr>
        <w:t xml:space="preserve">, </w:t>
      </w:r>
      <w:r w:rsidR="00261F3F" w:rsidRPr="008279B9">
        <w:rPr>
          <w:rFonts w:ascii="AvantGarde Bk BT" w:hAnsi="AvantGarde Bk BT"/>
          <w:bCs/>
          <w:sz w:val="20"/>
          <w:szCs w:val="20"/>
        </w:rPr>
        <w:t>presentada por</w:t>
      </w:r>
      <w:r w:rsidR="00180A81">
        <w:rPr>
          <w:rFonts w:ascii="AvantGarde Bk BT" w:hAnsi="AvantGarde Bk BT"/>
          <w:bCs/>
          <w:sz w:val="20"/>
          <w:szCs w:val="20"/>
        </w:rPr>
        <w:t xml:space="preserve"> </w:t>
      </w:r>
      <w:r w:rsidR="0070482D">
        <w:rPr>
          <w:rFonts w:ascii="AvantGarde Bk BT" w:hAnsi="AvantGarde Bk BT"/>
          <w:bCs/>
          <w:sz w:val="20"/>
          <w:szCs w:val="20"/>
        </w:rPr>
        <w:t xml:space="preserve">el C. </w:t>
      </w:r>
      <w:r w:rsidR="00674661">
        <w:rPr>
          <w:rFonts w:ascii="AvantGarde Bk BT" w:hAnsi="AvantGarde Bk BT"/>
          <w:bCs/>
          <w:sz w:val="20"/>
          <w:szCs w:val="20"/>
        </w:rPr>
        <w:t>BRANDON ALFREDO ALMARAZ CORTES</w:t>
      </w:r>
      <w:r w:rsidR="00FB3C29">
        <w:rPr>
          <w:rFonts w:ascii="AvantGarde Bk BT" w:hAnsi="AvantGarde Bk BT"/>
          <w:bCs/>
          <w:sz w:val="20"/>
          <w:szCs w:val="20"/>
        </w:rPr>
        <w:t>,</w:t>
      </w:r>
      <w:r w:rsidR="00261F3F" w:rsidRPr="008279B9">
        <w:rPr>
          <w:rFonts w:ascii="AvantGarde Bk BT" w:hAnsi="AvantGarde Bk BT"/>
          <w:bCs/>
          <w:sz w:val="20"/>
          <w:szCs w:val="20"/>
        </w:rPr>
        <w:t xml:space="preserve"> </w:t>
      </w:r>
      <w:r w:rsidR="006D71DD" w:rsidRPr="008279B9">
        <w:rPr>
          <w:rFonts w:ascii="AvantGarde Bk BT" w:hAnsi="AvantGarde Bk BT"/>
          <w:bCs/>
          <w:sz w:val="20"/>
          <w:szCs w:val="20"/>
        </w:rPr>
        <w:t>y</w:t>
      </w:r>
      <w:r w:rsidR="006D71DD">
        <w:rPr>
          <w:rFonts w:ascii="AvantGarde Bk BT" w:hAnsi="AvantGarde Bk BT"/>
          <w:bCs/>
          <w:sz w:val="20"/>
          <w:szCs w:val="20"/>
        </w:rPr>
        <w:t xml:space="preserve"> conforme a los siguientes:</w:t>
      </w:r>
    </w:p>
    <w:p w14:paraId="1D10D24D" w14:textId="77777777" w:rsidR="006D71DD" w:rsidRDefault="006D71DD" w:rsidP="006D71DD">
      <w:pPr>
        <w:jc w:val="center"/>
        <w:rPr>
          <w:rFonts w:ascii="AvantGarde Bk BT" w:hAnsi="AvantGarde Bk BT"/>
          <w:b/>
          <w:sz w:val="20"/>
          <w:szCs w:val="20"/>
        </w:rPr>
      </w:pPr>
    </w:p>
    <w:p w14:paraId="29609E4E" w14:textId="77777777" w:rsidR="006D71DD" w:rsidRPr="00E15DCB" w:rsidRDefault="006D71DD" w:rsidP="006D71DD">
      <w:pPr>
        <w:jc w:val="center"/>
        <w:rPr>
          <w:rFonts w:ascii="AvantGarde Bk BT" w:hAnsi="AvantGarde Bk BT"/>
          <w:b/>
          <w:sz w:val="20"/>
          <w:szCs w:val="20"/>
        </w:rPr>
      </w:pPr>
      <w:r>
        <w:rPr>
          <w:rFonts w:ascii="AvantGarde Bk BT" w:hAnsi="AvantGarde Bk BT"/>
          <w:b/>
          <w:sz w:val="20"/>
          <w:szCs w:val="20"/>
        </w:rPr>
        <w:t>ANTECEDENTES</w:t>
      </w:r>
    </w:p>
    <w:p w14:paraId="7AA5D100" w14:textId="77777777" w:rsidR="006D71DD" w:rsidRPr="00E15DCB" w:rsidRDefault="006D71DD" w:rsidP="006D71DD">
      <w:pPr>
        <w:jc w:val="center"/>
        <w:rPr>
          <w:rFonts w:ascii="AvantGarde Bk BT" w:hAnsi="AvantGarde Bk BT"/>
          <w:b/>
          <w:sz w:val="20"/>
          <w:szCs w:val="20"/>
        </w:rPr>
      </w:pPr>
    </w:p>
    <w:p w14:paraId="39234447" w14:textId="0F569081" w:rsidR="00AC1B2E" w:rsidRDefault="00AC1B2E" w:rsidP="006D71DD">
      <w:pPr>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64451D">
        <w:rPr>
          <w:rFonts w:ascii="AvantGarde Bk BT" w:hAnsi="AvantGarde Bk BT"/>
          <w:sz w:val="20"/>
          <w:szCs w:val="20"/>
        </w:rPr>
        <w:t>26 de marzo de 2021</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5D5E7FBC"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620394">
        <w:rPr>
          <w:rFonts w:ascii="AvantGarde Bk BT" w:hAnsi="AvantGarde Bk BT"/>
          <w:sz w:val="20"/>
          <w:szCs w:val="20"/>
        </w:rPr>
        <w:t xml:space="preserve"> </w:t>
      </w:r>
      <w:r w:rsidR="0070482D">
        <w:rPr>
          <w:rFonts w:ascii="AvantGarde Bk BT" w:hAnsi="AvantGarde Bk BT"/>
          <w:sz w:val="20"/>
          <w:szCs w:val="20"/>
        </w:rPr>
        <w:t xml:space="preserve">el C. </w:t>
      </w:r>
      <w:r w:rsidR="00674661">
        <w:rPr>
          <w:rFonts w:ascii="AvantGarde Bk BT" w:hAnsi="AvantGarde Bk BT"/>
          <w:sz w:val="20"/>
          <w:szCs w:val="20"/>
        </w:rPr>
        <w:t>BRANDON ALFREDO ALMARAZ CORTES</w:t>
      </w:r>
      <w:r w:rsidR="00620394">
        <w:rPr>
          <w:rFonts w:ascii="AvantGarde Bk BT" w:hAnsi="AvantGarde Bk BT"/>
          <w:sz w:val="20"/>
          <w:szCs w:val="20"/>
        </w:rPr>
        <w:t xml:space="preserve"> </w:t>
      </w:r>
      <w:r w:rsidR="002826B0">
        <w:rPr>
          <w:rFonts w:ascii="AvantGarde Bk BT" w:hAnsi="AvantGarde Bk BT"/>
          <w:bCs/>
          <w:sz w:val="20"/>
          <w:szCs w:val="20"/>
        </w:rPr>
        <w:t xml:space="preserve"> en</w:t>
      </w:r>
      <w:r>
        <w:rPr>
          <w:rFonts w:ascii="AvantGarde Bk BT" w:hAnsi="AvantGarde Bk BT"/>
          <w:bCs/>
          <w:sz w:val="20"/>
          <w:szCs w:val="20"/>
        </w:rPr>
        <w:t xml:space="preserve"> su carácter de</w:t>
      </w:r>
      <w:r w:rsidR="00811CC7">
        <w:rPr>
          <w:rFonts w:ascii="AvantGarde Bk BT" w:hAnsi="AvantGarde Bk BT"/>
          <w:bCs/>
          <w:sz w:val="20"/>
          <w:szCs w:val="20"/>
        </w:rPr>
        <w:t xml:space="preserve"> </w:t>
      </w:r>
      <w:r w:rsidR="00FB3C29">
        <w:rPr>
          <w:rFonts w:ascii="AvantGarde Bk BT" w:hAnsi="AvantGarde Bk BT"/>
          <w:bCs/>
          <w:sz w:val="20"/>
          <w:szCs w:val="20"/>
        </w:rPr>
        <w:t>egresado</w:t>
      </w:r>
      <w:r w:rsidR="007D67A9">
        <w:rPr>
          <w:rFonts w:ascii="AvantGarde Bk BT" w:hAnsi="AvantGarde Bk BT"/>
          <w:bCs/>
          <w:sz w:val="20"/>
          <w:szCs w:val="20"/>
        </w:rPr>
        <w:t xml:space="preserve"> </w:t>
      </w:r>
      <w:r w:rsidR="00811CC7">
        <w:rPr>
          <w:rFonts w:ascii="AvantGarde Bk BT" w:hAnsi="AvantGarde Bk BT"/>
          <w:bCs/>
          <w:sz w:val="20"/>
          <w:szCs w:val="20"/>
        </w:rPr>
        <w:t>de</w:t>
      </w:r>
      <w:r>
        <w:rPr>
          <w:rFonts w:ascii="AvantGarde Bk BT" w:hAnsi="AvantGarde Bk BT"/>
          <w:bCs/>
          <w:sz w:val="20"/>
          <w:szCs w:val="20"/>
        </w:rPr>
        <w:t xml:space="preserve"> esta Casa de Est</w:t>
      </w:r>
      <w:r w:rsidR="00811CC7">
        <w:rPr>
          <w:rFonts w:ascii="AvantGarde Bk BT" w:hAnsi="AvantGarde Bk BT"/>
          <w:bCs/>
          <w:sz w:val="20"/>
          <w:szCs w:val="20"/>
        </w:rPr>
        <w:t>udio</w:t>
      </w:r>
      <w:r w:rsidR="00574FE8">
        <w:rPr>
          <w:rFonts w:ascii="AvantGarde Bk BT" w:hAnsi="AvantGarde Bk BT"/>
          <w:bCs/>
          <w:sz w:val="20"/>
          <w:szCs w:val="20"/>
        </w:rPr>
        <w:t>s</w:t>
      </w:r>
      <w:r w:rsidR="00811CC7">
        <w:rPr>
          <w:rFonts w:ascii="AvantGarde Bk BT" w:hAnsi="AvantGarde Bk BT"/>
          <w:bCs/>
          <w:sz w:val="20"/>
          <w:szCs w:val="20"/>
        </w:rPr>
        <w:t xml:space="preserve">, con base en la fracción </w:t>
      </w:r>
      <w:r w:rsidR="007D67A9">
        <w:rPr>
          <w:rFonts w:ascii="AvantGarde Bk BT" w:hAnsi="AvantGarde Bk BT"/>
          <w:bCs/>
          <w:sz w:val="20"/>
          <w:szCs w:val="20"/>
        </w:rPr>
        <w:t>I</w:t>
      </w:r>
      <w:r w:rsidR="00FB3C29">
        <w:rPr>
          <w:rFonts w:ascii="AvantGarde Bk BT" w:hAnsi="AvantGarde Bk BT"/>
          <w:bCs/>
          <w:sz w:val="20"/>
          <w:szCs w:val="20"/>
        </w:rPr>
        <w:t>V</w:t>
      </w:r>
      <w:r>
        <w:rPr>
          <w:rFonts w:ascii="AvantGarde Bk BT" w:hAnsi="AvantGarde Bk BT"/>
          <w:bCs/>
          <w:sz w:val="20"/>
          <w:szCs w:val="20"/>
        </w:rPr>
        <w:t>, del artículo 19 del Reglamento de Becas, con fecha</w:t>
      </w:r>
      <w:r w:rsidR="00620394">
        <w:rPr>
          <w:rFonts w:ascii="AvantGarde Bk BT" w:hAnsi="AvantGarde Bk BT"/>
          <w:bCs/>
          <w:sz w:val="20"/>
          <w:szCs w:val="20"/>
        </w:rPr>
        <w:t xml:space="preserve"> </w:t>
      </w:r>
      <w:r w:rsidR="00654DFD" w:rsidRPr="0070482D">
        <w:rPr>
          <w:rFonts w:ascii="AvantGarde Bk BT" w:hAnsi="AvantGarde Bk BT"/>
          <w:bCs/>
          <w:sz w:val="20"/>
          <w:szCs w:val="20"/>
        </w:rPr>
        <w:t xml:space="preserve">de </w:t>
      </w:r>
      <w:r w:rsidR="00674661">
        <w:rPr>
          <w:rFonts w:ascii="AvantGarde Bk BT" w:hAnsi="AvantGarde Bk BT"/>
          <w:bCs/>
          <w:sz w:val="20"/>
          <w:szCs w:val="20"/>
        </w:rPr>
        <w:t>9 de septiembre</w:t>
      </w:r>
      <w:r w:rsidR="00221765">
        <w:rPr>
          <w:rFonts w:ascii="AvantGarde Bk BT" w:hAnsi="AvantGarde Bk BT"/>
          <w:bCs/>
          <w:sz w:val="20"/>
          <w:szCs w:val="20"/>
        </w:rPr>
        <w:t xml:space="preserve"> de 2021</w:t>
      </w:r>
      <w:r w:rsidRPr="00FD4D25">
        <w:rPr>
          <w:rFonts w:ascii="AvantGarde Bk BT" w:hAnsi="AvantGarde Bk BT"/>
          <w:bCs/>
          <w:sz w:val="20"/>
          <w:szCs w:val="20"/>
        </w:rPr>
        <w:t>,</w:t>
      </w:r>
      <w:r>
        <w:rPr>
          <w:rFonts w:ascii="AvantGarde Bk BT" w:hAnsi="AvantGarde Bk BT"/>
          <w:bCs/>
          <w:sz w:val="20"/>
          <w:szCs w:val="20"/>
        </w:rPr>
        <w:t xml:space="preserve"> presentó ante</w:t>
      </w:r>
      <w:r w:rsidR="00D71436">
        <w:rPr>
          <w:rFonts w:ascii="AvantGarde Bk BT" w:hAnsi="AvantGarde Bk BT"/>
          <w:bCs/>
          <w:sz w:val="20"/>
          <w:szCs w:val="20"/>
        </w:rPr>
        <w:t xml:space="preserve"> la Secretaria Académica del </w:t>
      </w:r>
      <w:r w:rsidR="00731F61">
        <w:rPr>
          <w:rFonts w:ascii="AvantGarde Bk BT" w:hAnsi="AvantGarde Bk BT"/>
          <w:bCs/>
          <w:sz w:val="20"/>
          <w:szCs w:val="20"/>
        </w:rPr>
        <w:t>Centro Universitario de</w:t>
      </w:r>
      <w:r w:rsidR="00654DFD">
        <w:rPr>
          <w:rFonts w:ascii="AvantGarde Bk BT" w:hAnsi="AvantGarde Bk BT"/>
          <w:bCs/>
          <w:sz w:val="20"/>
          <w:szCs w:val="20"/>
        </w:rPr>
        <w:t xml:space="preserve"> Ciencias de la Salud</w:t>
      </w:r>
      <w:r w:rsidR="00D71436">
        <w:rPr>
          <w:rFonts w:ascii="AvantGarde Bk BT" w:hAnsi="AvantGarde Bk BT"/>
          <w:bCs/>
          <w:sz w:val="20"/>
          <w:szCs w:val="20"/>
        </w:rPr>
        <w:t>,</w:t>
      </w:r>
      <w:r w:rsidR="000711B4">
        <w:rPr>
          <w:rFonts w:ascii="AvantGarde Bk BT" w:hAnsi="AvantGarde Bk BT"/>
          <w:bCs/>
          <w:sz w:val="20"/>
          <w:szCs w:val="20"/>
        </w:rPr>
        <w:t xml:space="preserve"> </w:t>
      </w:r>
      <w:r>
        <w:rPr>
          <w:rFonts w:ascii="AvantGarde Bk BT" w:hAnsi="AvantGarde Bk BT"/>
          <w:bCs/>
          <w:sz w:val="20"/>
          <w:szCs w:val="20"/>
        </w:rPr>
        <w:t>solicitud acompañada de los documentos probatorios de los requisitos establecidos en el apartado IV de la misma, así como los mencionados en los artículos 20, 22 y 23 del Reglamento citado.</w:t>
      </w:r>
    </w:p>
    <w:p w14:paraId="13C5DFD8" w14:textId="77777777" w:rsidR="00811CC7" w:rsidRPr="00131FE3" w:rsidRDefault="00811CC7" w:rsidP="00131FE3">
      <w:pPr>
        <w:rPr>
          <w:rFonts w:ascii="AvantGarde Bk BT" w:hAnsi="AvantGarde Bk BT"/>
          <w:sz w:val="20"/>
          <w:szCs w:val="20"/>
        </w:rPr>
      </w:pPr>
    </w:p>
    <w:p w14:paraId="0E59D19E" w14:textId="4A762F57" w:rsidR="00797C90"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solicitud presentada es para obtener una BECA-CRÉDITO COMPLE</w:t>
      </w:r>
      <w:r w:rsidR="00620394">
        <w:rPr>
          <w:rFonts w:ascii="AvantGarde Bk BT" w:hAnsi="AvantGarde Bk BT"/>
          <w:sz w:val="20"/>
          <w:szCs w:val="20"/>
        </w:rPr>
        <w:t>MENTARIA</w:t>
      </w:r>
      <w:r>
        <w:rPr>
          <w:rFonts w:ascii="AvantGarde Bk BT" w:hAnsi="AvantGarde Bk BT"/>
          <w:sz w:val="20"/>
          <w:szCs w:val="20"/>
        </w:rPr>
        <w:t xml:space="preserve">, con el objetivo de </w:t>
      </w:r>
      <w:r w:rsidR="00932537">
        <w:rPr>
          <w:rFonts w:ascii="AvantGarde Bk BT" w:hAnsi="AvantGarde Bk BT"/>
          <w:sz w:val="20"/>
          <w:szCs w:val="20"/>
        </w:rPr>
        <w:t xml:space="preserve">iniciar el programa de Maestría en </w:t>
      </w:r>
      <w:r w:rsidR="00654DFD">
        <w:rPr>
          <w:rFonts w:ascii="AvantGarde Bk BT" w:hAnsi="AvantGarde Bk BT"/>
          <w:sz w:val="20"/>
          <w:szCs w:val="20"/>
        </w:rPr>
        <w:t>Psicología Educativa en el Centro Universitario de Ciencias de la Salud</w:t>
      </w:r>
      <w:r w:rsidR="00797C90">
        <w:rPr>
          <w:rFonts w:ascii="AvantGarde Bk BT" w:hAnsi="AvantGarde Bk BT"/>
          <w:sz w:val="20"/>
          <w:szCs w:val="20"/>
        </w:rPr>
        <w:t>.</w:t>
      </w:r>
    </w:p>
    <w:p w14:paraId="61DEABE1" w14:textId="77777777" w:rsidR="00797C90" w:rsidRDefault="00797C90" w:rsidP="00797C90">
      <w:pPr>
        <w:pStyle w:val="Prrafodelista"/>
        <w:rPr>
          <w:rFonts w:ascii="AvantGarde Bk BT" w:hAnsi="AvantGarde Bk BT"/>
          <w:sz w:val="20"/>
          <w:szCs w:val="20"/>
        </w:rPr>
      </w:pPr>
    </w:p>
    <w:p w14:paraId="1F43AB72" w14:textId="6E442934" w:rsidR="00797C90" w:rsidRDefault="00797C90" w:rsidP="00797C90">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el Consejo Nacional de Ciencia y Tecnología (CONACYT) otorgó beca a</w:t>
      </w:r>
      <w:r w:rsidR="0070482D">
        <w:rPr>
          <w:rFonts w:ascii="AvantGarde Bk BT" w:hAnsi="AvantGarde Bk BT"/>
          <w:sz w:val="20"/>
          <w:szCs w:val="20"/>
        </w:rPr>
        <w:t xml:space="preserve">l C. </w:t>
      </w:r>
      <w:r w:rsidR="00674661">
        <w:rPr>
          <w:rFonts w:ascii="AvantGarde Bk BT" w:hAnsi="AvantGarde Bk BT"/>
          <w:sz w:val="20"/>
          <w:szCs w:val="20"/>
        </w:rPr>
        <w:t>BRANDON ALFREDO ALMARAZ CORTES</w:t>
      </w:r>
      <w:r>
        <w:rPr>
          <w:rFonts w:ascii="AvantGarde Bk BT" w:hAnsi="AvantGarde Bk BT"/>
          <w:sz w:val="20"/>
          <w:szCs w:val="20"/>
        </w:rPr>
        <w:t xml:space="preserve">, por el periodo del </w:t>
      </w:r>
      <w:r w:rsidR="00654DFD" w:rsidRPr="000711B4">
        <w:rPr>
          <w:rFonts w:ascii="AvantGarde Bk BT" w:hAnsi="AvantGarde Bk BT"/>
          <w:sz w:val="20"/>
          <w:szCs w:val="20"/>
        </w:rPr>
        <w:t>1 de febrero de 2021 y hasta el 31 de enero de 2023</w:t>
      </w:r>
      <w:r w:rsidRPr="000711B4">
        <w:rPr>
          <w:rFonts w:ascii="AvantGarde Bk BT" w:hAnsi="AvantGarde Bk BT"/>
          <w:sz w:val="20"/>
          <w:szCs w:val="20"/>
        </w:rPr>
        <w:t>,</w:t>
      </w:r>
      <w:r>
        <w:rPr>
          <w:rFonts w:ascii="AvantGarde Bk BT" w:hAnsi="AvantGarde Bk BT"/>
          <w:sz w:val="20"/>
          <w:szCs w:val="20"/>
        </w:rPr>
        <w:t xml:space="preserve"> para cubrir los conceptos de manutención y servicio médico.</w:t>
      </w:r>
    </w:p>
    <w:p w14:paraId="205FE69E" w14:textId="77777777" w:rsidR="00932537" w:rsidRDefault="00932537" w:rsidP="00932537">
      <w:pPr>
        <w:pStyle w:val="Prrafodelista"/>
        <w:rPr>
          <w:rFonts w:ascii="AvantGarde Bk BT" w:hAnsi="AvantGarde Bk BT"/>
          <w:sz w:val="20"/>
          <w:szCs w:val="20"/>
        </w:rPr>
      </w:pPr>
    </w:p>
    <w:p w14:paraId="40B04DF1" w14:textId="49B02A14"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con fecha </w:t>
      </w:r>
      <w:r w:rsidR="00654DFD">
        <w:rPr>
          <w:rFonts w:ascii="AvantGarde Bk BT" w:hAnsi="AvantGarde Bk BT"/>
          <w:sz w:val="20"/>
          <w:szCs w:val="20"/>
        </w:rPr>
        <w:t xml:space="preserve">17 de septiembre </w:t>
      </w:r>
      <w:r w:rsidR="00221765">
        <w:rPr>
          <w:rFonts w:ascii="AvantGarde Bk BT" w:hAnsi="AvantGarde Bk BT"/>
          <w:sz w:val="20"/>
          <w:szCs w:val="20"/>
        </w:rPr>
        <w:t>d</w:t>
      </w:r>
      <w:r w:rsidRPr="008279B9">
        <w:rPr>
          <w:rFonts w:ascii="AvantGarde Bk BT" w:hAnsi="AvantGarde Bk BT"/>
          <w:sz w:val="20"/>
          <w:szCs w:val="20"/>
        </w:rPr>
        <w:t xml:space="preserve">el presente año, </w:t>
      </w:r>
      <w:r w:rsidR="002B1AC2">
        <w:rPr>
          <w:rFonts w:ascii="AvantGarde Bk BT" w:hAnsi="AvantGarde Bk BT"/>
          <w:sz w:val="20"/>
          <w:szCs w:val="20"/>
        </w:rPr>
        <w:t>el Centro Universitario de</w:t>
      </w:r>
      <w:r w:rsidR="00654DFD">
        <w:rPr>
          <w:rFonts w:ascii="AvantGarde Bk BT" w:hAnsi="AvantGarde Bk BT"/>
          <w:sz w:val="20"/>
          <w:szCs w:val="20"/>
        </w:rPr>
        <w:t xml:space="preserve"> Ciencias de la Salud</w:t>
      </w:r>
      <w:r>
        <w:rPr>
          <w:rFonts w:ascii="AvantGarde Bk BT" w:hAnsi="AvantGarde Bk BT"/>
          <w:sz w:val="20"/>
          <w:szCs w:val="20"/>
        </w:rPr>
        <w:t xml:space="preserve"> 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52E2A1B5"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70482D">
        <w:rPr>
          <w:rFonts w:ascii="AvantGarde Bk BT" w:hAnsi="AvantGarde Bk BT"/>
          <w:sz w:val="20"/>
          <w:szCs w:val="20"/>
        </w:rPr>
        <w:t xml:space="preserve">l C. </w:t>
      </w:r>
      <w:r w:rsidR="00674661">
        <w:rPr>
          <w:rFonts w:ascii="AvantGarde Bk BT" w:hAnsi="AvantGarde Bk BT"/>
          <w:sz w:val="20"/>
          <w:szCs w:val="20"/>
        </w:rPr>
        <w:t>BRANDO</w:t>
      </w:r>
      <w:r w:rsidR="000711B4">
        <w:rPr>
          <w:rFonts w:ascii="AvantGarde Bk BT" w:hAnsi="AvantGarde Bk BT"/>
          <w:sz w:val="20"/>
          <w:szCs w:val="20"/>
        </w:rPr>
        <w:t>N</w:t>
      </w:r>
      <w:r w:rsidR="00674661">
        <w:rPr>
          <w:rFonts w:ascii="AvantGarde Bk BT" w:hAnsi="AvantGarde Bk BT"/>
          <w:sz w:val="20"/>
          <w:szCs w:val="20"/>
        </w:rPr>
        <w:t xml:space="preserve"> ALFREDO ALMARAZ CORTES</w:t>
      </w:r>
      <w:r w:rsidR="002826B0">
        <w:rPr>
          <w:rFonts w:ascii="AvantGarde Bk BT" w:hAnsi="AvantGarde Bk BT"/>
          <w:sz w:val="20"/>
          <w:szCs w:val="20"/>
        </w:rPr>
        <w:t xml:space="preserve"> (</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77777777" w:rsidR="004B4089" w:rsidRPr="008279B9" w:rsidRDefault="004B4089" w:rsidP="004B4089">
      <w:pPr>
        <w:pStyle w:val="Prrafodelista"/>
        <w:rPr>
          <w:rFonts w:ascii="AvantGarde Bk BT" w:hAnsi="AvantGarde Bk BT"/>
          <w:sz w:val="20"/>
          <w:szCs w:val="20"/>
        </w:rPr>
      </w:pPr>
    </w:p>
    <w:p w14:paraId="5B88AF9A" w14:textId="429E8082"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 xml:space="preserve">Que </w:t>
      </w:r>
      <w:r w:rsidR="004B4089">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Default="004019F8" w:rsidP="004019F8">
      <w:pPr>
        <w:pStyle w:val="Prrafodelista"/>
        <w:rPr>
          <w:rFonts w:ascii="AvantGarde Bk BT" w:hAnsi="AvantGarde Bk BT"/>
          <w:color w:val="000000" w:themeColor="text1"/>
          <w:sz w:val="20"/>
          <w:szCs w:val="20"/>
        </w:rPr>
      </w:pPr>
    </w:p>
    <w:p w14:paraId="1716A817" w14:textId="4867D1F9" w:rsidR="00442A96" w:rsidRPr="00CE12AE" w:rsidRDefault="00AC1B2E" w:rsidP="00D64461">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I</w:t>
      </w:r>
      <w:r w:rsidR="002B1AC2">
        <w:rPr>
          <w:rFonts w:ascii="AvantGarde Bk BT" w:hAnsi="AvantGarde Bk BT"/>
          <w:color w:val="000000" w:themeColor="text1"/>
          <w:sz w:val="20"/>
          <w:szCs w:val="20"/>
        </w:rPr>
        <w:t>V</w:t>
      </w:r>
      <w:r w:rsidRPr="00CE12AE">
        <w:rPr>
          <w:rFonts w:ascii="AvantGarde Bk BT" w:hAnsi="AvantGarde Bk BT"/>
          <w:color w:val="000000" w:themeColor="text1"/>
          <w:sz w:val="20"/>
          <w:szCs w:val="20"/>
        </w:rPr>
        <w:t xml:space="preserve">,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w:t>
      </w:r>
      <w:r w:rsidR="0064451D">
        <w:rPr>
          <w:rFonts w:ascii="AvantGarde Bk BT" w:hAnsi="AvantGarde Bk BT"/>
          <w:color w:val="000000" w:themeColor="text1"/>
          <w:sz w:val="20"/>
          <w:szCs w:val="20"/>
        </w:rPr>
        <w:t>mentaria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797C90">
        <w:rPr>
          <w:rFonts w:ascii="AvantGarde Bk BT" w:hAnsi="AvantGarde Bk BT"/>
          <w:color w:val="000000" w:themeColor="text1"/>
          <w:sz w:val="20"/>
          <w:szCs w:val="20"/>
        </w:rPr>
        <w:t xml:space="preserve">continuar el </w:t>
      </w:r>
      <w:r w:rsidR="00932537">
        <w:rPr>
          <w:rFonts w:ascii="AvantGarde Bk BT" w:hAnsi="AvantGarde Bk BT"/>
          <w:color w:val="000000" w:themeColor="text1"/>
          <w:sz w:val="20"/>
          <w:szCs w:val="20"/>
        </w:rPr>
        <w:t>programa de Maestría en</w:t>
      </w:r>
      <w:r w:rsidR="00654DFD">
        <w:rPr>
          <w:rFonts w:ascii="AvantGarde Bk BT" w:hAnsi="AvantGarde Bk BT"/>
          <w:color w:val="000000" w:themeColor="text1"/>
          <w:sz w:val="20"/>
          <w:szCs w:val="20"/>
        </w:rPr>
        <w:t xml:space="preserve"> Psicología Educativa en el Centro Universitario de Ciencias de la Salud</w:t>
      </w:r>
      <w:r w:rsidR="00221765">
        <w:rPr>
          <w:rFonts w:ascii="AvantGarde Bk BT" w:hAnsi="AvantGarde Bk BT"/>
          <w:bCs/>
          <w:sz w:val="20"/>
          <w:szCs w:val="20"/>
        </w:rPr>
        <w:t xml:space="preserve">, con una duración del programa a partir del </w:t>
      </w:r>
      <w:r w:rsidR="00654DFD">
        <w:rPr>
          <w:rFonts w:ascii="AvantGarde Bk BT" w:hAnsi="AvantGarde Bk BT"/>
          <w:bCs/>
          <w:sz w:val="20"/>
          <w:szCs w:val="20"/>
        </w:rPr>
        <w:t>22 de febrero de 2021 y hasta el 31 de enero de 2023</w:t>
      </w:r>
      <w:r w:rsidR="0064451D">
        <w:rPr>
          <w:rFonts w:ascii="AvantGarde Bk BT" w:hAnsi="AvantGarde Bk BT"/>
          <w:sz w:val="20"/>
          <w:szCs w:val="20"/>
        </w:rPr>
        <w:t>, a favor de</w:t>
      </w:r>
      <w:r w:rsidR="0070482D">
        <w:rPr>
          <w:rFonts w:ascii="AvantGarde Bk BT" w:hAnsi="AvantGarde Bk BT"/>
          <w:sz w:val="20"/>
          <w:szCs w:val="20"/>
        </w:rPr>
        <w:t xml:space="preserve">l C. </w:t>
      </w:r>
      <w:r w:rsidR="00674661">
        <w:rPr>
          <w:rFonts w:ascii="AvantGarde Bk BT" w:hAnsi="AvantGarde Bk BT"/>
          <w:sz w:val="20"/>
          <w:szCs w:val="20"/>
        </w:rPr>
        <w:t>BRANDON ALFREDO ALMARAZ CORTES</w:t>
      </w:r>
      <w:r w:rsidR="0064451D">
        <w:rPr>
          <w:rFonts w:ascii="AvantGarde Bk BT" w:hAnsi="AvantGarde Bk BT"/>
          <w:sz w:val="20"/>
          <w:szCs w:val="20"/>
        </w:rPr>
        <w:t>.</w:t>
      </w:r>
    </w:p>
    <w:p w14:paraId="5B3B486E" w14:textId="77777777" w:rsidR="00442A96" w:rsidRDefault="00442A96" w:rsidP="00442A96">
      <w:pPr>
        <w:pStyle w:val="Prrafodelista"/>
        <w:rPr>
          <w:rFonts w:ascii="AvantGarde Bk BT" w:hAnsi="AvantGarde Bk BT"/>
          <w:sz w:val="20"/>
          <w:szCs w:val="20"/>
        </w:rPr>
      </w:pPr>
    </w:p>
    <w:p w14:paraId="0C933CBF" w14:textId="77777777" w:rsidR="006D71DD" w:rsidRDefault="006D71DD" w:rsidP="006D71DD">
      <w:pPr>
        <w:spacing w:after="120"/>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14:paraId="078E25C2" w14:textId="77777777" w:rsidR="006D71DD" w:rsidRDefault="006D71DD" w:rsidP="006D71DD">
      <w:pPr>
        <w:jc w:val="both"/>
        <w:rPr>
          <w:rFonts w:ascii="AvantGarde Bk BT" w:hAnsi="AvantGarde Bk BT"/>
          <w:sz w:val="20"/>
          <w:szCs w:val="20"/>
        </w:rPr>
      </w:pPr>
    </w:p>
    <w:p w14:paraId="734B4A0E" w14:textId="77777777" w:rsidR="006D71DD" w:rsidRDefault="006D71DD" w:rsidP="006D71DD">
      <w:pPr>
        <w:jc w:val="center"/>
        <w:rPr>
          <w:rFonts w:ascii="AvantGarde Bk BT" w:hAnsi="AvantGarde Bk BT"/>
          <w:b/>
          <w:sz w:val="20"/>
          <w:szCs w:val="20"/>
        </w:rPr>
      </w:pPr>
      <w:r>
        <w:rPr>
          <w:rFonts w:ascii="AvantGarde Bk BT" w:hAnsi="AvantGarde Bk BT"/>
          <w:b/>
          <w:sz w:val="20"/>
          <w:szCs w:val="20"/>
        </w:rPr>
        <w:t>FUNDAMENTOS JURIDICOS</w:t>
      </w:r>
    </w:p>
    <w:p w14:paraId="2A64FF56" w14:textId="77777777" w:rsidR="006D71DD" w:rsidRPr="00D40F0E" w:rsidRDefault="006D71DD" w:rsidP="006D71DD">
      <w:pPr>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6E9868A7" w:rsidR="00AC1B2E" w:rsidRDefault="00AC1B2E" w:rsidP="00AC1B2E">
      <w:pPr>
        <w:ind w:left="708"/>
        <w:rPr>
          <w:rFonts w:ascii="AvantGarde Bk BT" w:hAnsi="AvantGarde Bk BT"/>
          <w:spacing w:val="-3"/>
          <w:sz w:val="20"/>
          <w:szCs w:val="20"/>
        </w:rPr>
      </w:pPr>
    </w:p>
    <w:p w14:paraId="67F3CE6B" w14:textId="3ABE1308" w:rsidR="009F1D53" w:rsidRDefault="009F1D53" w:rsidP="00AC1B2E">
      <w:pPr>
        <w:ind w:left="708"/>
        <w:rPr>
          <w:rFonts w:ascii="AvantGarde Bk BT" w:hAnsi="AvantGarde Bk BT"/>
          <w:spacing w:val="-3"/>
          <w:sz w:val="20"/>
          <w:szCs w:val="20"/>
        </w:rPr>
      </w:pPr>
    </w:p>
    <w:p w14:paraId="28ECFFF6" w14:textId="7A120771" w:rsidR="009F1D53" w:rsidRDefault="009F1D53" w:rsidP="00AC1B2E">
      <w:pPr>
        <w:ind w:left="708"/>
        <w:rPr>
          <w:rFonts w:ascii="AvantGarde Bk BT" w:hAnsi="AvantGarde Bk BT"/>
          <w:spacing w:val="-3"/>
          <w:sz w:val="20"/>
          <w:szCs w:val="20"/>
        </w:rPr>
      </w:pPr>
    </w:p>
    <w:p w14:paraId="20B4625A" w14:textId="77777777" w:rsidR="009F1D53" w:rsidRPr="00D40F0E" w:rsidRDefault="009F1D53"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w:t>
      </w:r>
      <w:r w:rsidRPr="00D40F0E">
        <w:rPr>
          <w:rFonts w:ascii="AvantGarde Bk BT" w:hAnsi="AvantGarde Bk BT"/>
          <w:spacing w:val="-3"/>
          <w:sz w:val="20"/>
          <w:szCs w:val="20"/>
        </w:rPr>
        <w:lastRenderedPageBreak/>
        <w:t>25, fracción III del artículo 10, y fracción III del artículo 12 del Reglamento de Becas de la Universidad de Guadalajara le atribuye dictaminar las solicitudes de prórroga de becas.</w:t>
      </w:r>
    </w:p>
    <w:p w14:paraId="691977D1" w14:textId="77777777" w:rsidR="00AC1B2E" w:rsidRPr="00D40F0E" w:rsidRDefault="00AC1B2E"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4638F57" w14:textId="6F8AB2DB" w:rsidR="00AC1B2E" w:rsidRDefault="00AC1B2E" w:rsidP="009F1D53">
      <w:pPr>
        <w:jc w:val="center"/>
        <w:rPr>
          <w:rFonts w:ascii="AvantGarde Bk BT" w:hAnsi="AvantGarde Bk BT"/>
          <w:b/>
          <w:sz w:val="20"/>
          <w:szCs w:val="20"/>
        </w:rPr>
      </w:pPr>
      <w:r w:rsidRPr="00D40F0E">
        <w:rPr>
          <w:rFonts w:ascii="AvantGarde Bk BT" w:hAnsi="AvantGarde Bk BT"/>
          <w:b/>
          <w:sz w:val="20"/>
          <w:szCs w:val="20"/>
        </w:rPr>
        <w:t>RESOLUTIVOS</w:t>
      </w:r>
    </w:p>
    <w:p w14:paraId="36FC68E1" w14:textId="77777777" w:rsidR="009F1D53" w:rsidRPr="00D40F0E" w:rsidRDefault="009F1D53" w:rsidP="009F1D53">
      <w:pPr>
        <w:jc w:val="center"/>
        <w:rPr>
          <w:rFonts w:ascii="AvantGarde Bk BT" w:hAnsi="AvantGarde Bk BT"/>
          <w:b/>
          <w:sz w:val="20"/>
          <w:szCs w:val="20"/>
        </w:rPr>
      </w:pPr>
    </w:p>
    <w:p w14:paraId="51827CE1" w14:textId="16288FAE" w:rsidR="00932537" w:rsidRDefault="00AC1B2E" w:rsidP="00AC1B2E">
      <w:pPr>
        <w:jc w:val="both"/>
        <w:rPr>
          <w:rFonts w:ascii="AvantGarde Bk BT" w:hAnsi="AvantGarde Bk BT"/>
          <w:spacing w:val="-3"/>
          <w:sz w:val="20"/>
          <w:szCs w:val="20"/>
          <w:lang w:val="es-ES_tradnl"/>
        </w:rPr>
      </w:pPr>
      <w:proofErr w:type="gramStart"/>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Se dictamina </w:t>
      </w:r>
      <w:r w:rsidR="00811CC7">
        <w:rPr>
          <w:rFonts w:ascii="AvantGarde Bk BT" w:hAnsi="AvantGarde Bk BT"/>
          <w:spacing w:val="-3"/>
          <w:sz w:val="20"/>
          <w:szCs w:val="20"/>
          <w:lang w:val="es-ES_tradnl"/>
        </w:rPr>
        <w:t>a</w:t>
      </w:r>
      <w:r w:rsidR="0070482D">
        <w:rPr>
          <w:rFonts w:ascii="AvantGarde Bk BT" w:hAnsi="AvantGarde Bk BT"/>
          <w:spacing w:val="-3"/>
          <w:sz w:val="20"/>
          <w:szCs w:val="20"/>
          <w:lang w:val="es-ES_tradnl"/>
        </w:rPr>
        <w:t xml:space="preserve">l C. </w:t>
      </w:r>
      <w:r w:rsidR="00674661">
        <w:rPr>
          <w:rFonts w:ascii="AvantGarde Bk BT" w:hAnsi="AvantGarde Bk BT"/>
          <w:spacing w:val="-3"/>
          <w:sz w:val="20"/>
          <w:szCs w:val="20"/>
          <w:lang w:val="es-ES_tradnl"/>
        </w:rPr>
        <w:t>BRANDON ALFREDO ALMARAZ CORTES</w:t>
      </w:r>
      <w:r w:rsidR="0064451D">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64451D">
        <w:rPr>
          <w:rFonts w:ascii="AvantGarde Bk BT" w:hAnsi="AvantGarde Bk BT"/>
          <w:spacing w:val="-3"/>
          <w:sz w:val="20"/>
          <w:szCs w:val="20"/>
          <w:lang w:val="es-ES_tradnl"/>
        </w:rPr>
        <w:t>MENTARIA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5E6534" w:rsidRPr="004019F8">
        <w:rPr>
          <w:rFonts w:ascii="AvantGarde Bk BT" w:hAnsi="AvantGarde Bk BT"/>
          <w:spacing w:val="-3"/>
          <w:sz w:val="20"/>
          <w:szCs w:val="20"/>
          <w:lang w:val="es-ES_tradnl"/>
        </w:rPr>
        <w:t xml:space="preserve"> </w:t>
      </w:r>
      <w:r w:rsidR="00797C90">
        <w:rPr>
          <w:rFonts w:ascii="AvantGarde Bk BT" w:hAnsi="AvantGarde Bk BT"/>
          <w:spacing w:val="-3"/>
          <w:sz w:val="20"/>
          <w:szCs w:val="20"/>
          <w:lang w:val="es-ES_tradnl"/>
        </w:rPr>
        <w:t>continuar</w:t>
      </w:r>
      <w:r w:rsidR="00932537">
        <w:rPr>
          <w:rFonts w:ascii="AvantGarde Bk BT" w:hAnsi="AvantGarde Bk BT"/>
          <w:spacing w:val="-3"/>
          <w:sz w:val="20"/>
          <w:szCs w:val="20"/>
          <w:lang w:val="es-ES_tradnl"/>
        </w:rPr>
        <w:t xml:space="preserve"> </w:t>
      </w:r>
      <w:r w:rsidR="0058230F">
        <w:rPr>
          <w:rFonts w:ascii="AvantGarde Bk BT" w:hAnsi="AvantGarde Bk BT"/>
          <w:spacing w:val="-3"/>
          <w:sz w:val="20"/>
          <w:szCs w:val="20"/>
          <w:lang w:val="es-ES_tradnl"/>
        </w:rPr>
        <w:t xml:space="preserve">el </w:t>
      </w:r>
      <w:r w:rsidR="00221765">
        <w:rPr>
          <w:rFonts w:ascii="AvantGarde Bk BT" w:hAnsi="AvantGarde Bk BT"/>
          <w:spacing w:val="-3"/>
          <w:sz w:val="20"/>
          <w:szCs w:val="20"/>
          <w:lang w:val="es-ES_tradnl"/>
        </w:rPr>
        <w:t xml:space="preserve">programa de </w:t>
      </w:r>
      <w:r w:rsidR="002D30B5">
        <w:rPr>
          <w:rFonts w:ascii="AvantGarde Bk BT" w:hAnsi="AvantGarde Bk BT"/>
          <w:spacing w:val="-3"/>
          <w:sz w:val="20"/>
          <w:szCs w:val="20"/>
          <w:lang w:val="es-ES_tradnl"/>
        </w:rPr>
        <w:t>Maestría en</w:t>
      </w:r>
      <w:r w:rsidR="00797C90">
        <w:rPr>
          <w:rFonts w:ascii="AvantGarde Bk BT" w:hAnsi="AvantGarde Bk BT"/>
          <w:spacing w:val="-3"/>
          <w:sz w:val="20"/>
          <w:szCs w:val="20"/>
          <w:lang w:val="es-ES_tradnl"/>
        </w:rPr>
        <w:t xml:space="preserve"> </w:t>
      </w:r>
      <w:r w:rsidR="00654DFD">
        <w:rPr>
          <w:rFonts w:ascii="AvantGarde Bk BT" w:hAnsi="AvantGarde Bk BT"/>
          <w:spacing w:val="-3"/>
          <w:sz w:val="20"/>
          <w:szCs w:val="20"/>
          <w:lang w:val="es-ES_tradnl"/>
        </w:rPr>
        <w:t>Psicología Educativa en e</w:t>
      </w:r>
      <w:r w:rsidR="00797C90">
        <w:rPr>
          <w:rFonts w:ascii="AvantGarde Bk BT" w:hAnsi="AvantGarde Bk BT"/>
          <w:spacing w:val="-3"/>
          <w:sz w:val="20"/>
          <w:szCs w:val="20"/>
          <w:lang w:val="es-ES_tradnl"/>
        </w:rPr>
        <w:t xml:space="preserve">l Centro Universitario de Ciencias </w:t>
      </w:r>
      <w:r w:rsidR="00654DFD">
        <w:rPr>
          <w:rFonts w:ascii="AvantGarde Bk BT" w:hAnsi="AvantGarde Bk BT"/>
          <w:spacing w:val="-3"/>
          <w:sz w:val="20"/>
          <w:szCs w:val="20"/>
          <w:lang w:val="es-ES_tradnl"/>
        </w:rPr>
        <w:t>de la Salud</w:t>
      </w:r>
      <w:r w:rsidR="00932537">
        <w:rPr>
          <w:rFonts w:ascii="AvantGarde Bk BT" w:hAnsi="AvantGarde Bk BT"/>
          <w:spacing w:val="-3"/>
          <w:sz w:val="20"/>
          <w:szCs w:val="20"/>
          <w:lang w:val="es-ES_tradnl"/>
        </w:rPr>
        <w:t>.</w:t>
      </w:r>
    </w:p>
    <w:p w14:paraId="71B22B69" w14:textId="38F7F2CC" w:rsidR="0064451D" w:rsidRDefault="002D30B5" w:rsidP="00AC1B2E">
      <w:pPr>
        <w:jc w:val="both"/>
        <w:rPr>
          <w:rFonts w:ascii="AvantGarde Bk BT" w:hAnsi="AvantGarde Bk BT"/>
          <w:b/>
          <w:spacing w:val="-3"/>
          <w:sz w:val="20"/>
          <w:szCs w:val="20"/>
          <w:lang w:val="es-ES_tradnl"/>
        </w:rPr>
      </w:pPr>
      <w:r>
        <w:rPr>
          <w:rFonts w:ascii="AvantGarde Bk BT" w:hAnsi="AvantGarde Bk BT"/>
          <w:spacing w:val="-3"/>
          <w:sz w:val="20"/>
          <w:szCs w:val="20"/>
          <w:lang w:val="es-ES_tradnl"/>
        </w:rPr>
        <w:t xml:space="preserve"> </w:t>
      </w:r>
    </w:p>
    <w:p w14:paraId="67B6E5A4" w14:textId="23AFC16E"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811CC7">
        <w:rPr>
          <w:rFonts w:ascii="AvantGarde Bk BT" w:hAnsi="AvantGarde Bk BT"/>
          <w:spacing w:val="-3"/>
          <w:sz w:val="20"/>
          <w:szCs w:val="20"/>
          <w:lang w:val="es-ES_tradnl"/>
        </w:rPr>
        <w:t>MENTARIA</w:t>
      </w:r>
      <w:r w:rsidRPr="004019F8">
        <w:rPr>
          <w:rFonts w:ascii="AvantGarde Bk BT" w:hAnsi="AvantGarde Bk BT"/>
          <w:spacing w:val="-3"/>
          <w:sz w:val="20"/>
          <w:szCs w:val="20"/>
          <w:lang w:val="es-ES_tradnl"/>
        </w:rPr>
        <w:t xml:space="preserve">, con dedicación de tiempo completo al programa de estudios, será a partir </w:t>
      </w:r>
      <w:r w:rsidRPr="00A10AD4">
        <w:rPr>
          <w:rFonts w:ascii="AvantGarde Bk BT" w:hAnsi="AvantGarde Bk BT"/>
          <w:spacing w:val="-3"/>
          <w:sz w:val="20"/>
          <w:szCs w:val="20"/>
          <w:lang w:val="es-ES_tradnl"/>
        </w:rPr>
        <w:t xml:space="preserve">del </w:t>
      </w:r>
      <w:r w:rsidR="00B5418F" w:rsidRPr="00A10AD4">
        <w:rPr>
          <w:rFonts w:ascii="AvantGarde Bk BT" w:hAnsi="AvantGarde Bk BT"/>
          <w:spacing w:val="-3"/>
          <w:sz w:val="20"/>
          <w:szCs w:val="20"/>
          <w:lang w:val="es-ES_tradnl"/>
        </w:rPr>
        <w:t>1</w:t>
      </w:r>
      <w:r w:rsidR="00B36DDD" w:rsidRPr="00A10AD4">
        <w:rPr>
          <w:rFonts w:ascii="AvantGarde Bk BT" w:hAnsi="AvantGarde Bk BT"/>
          <w:spacing w:val="-3"/>
          <w:sz w:val="20"/>
          <w:szCs w:val="20"/>
          <w:lang w:val="es-ES_tradnl"/>
        </w:rPr>
        <w:t xml:space="preserve">º de </w:t>
      </w:r>
      <w:r w:rsidR="000711B4" w:rsidRPr="00A10AD4">
        <w:rPr>
          <w:rFonts w:ascii="AvantGarde Bk BT" w:hAnsi="AvantGarde Bk BT"/>
          <w:spacing w:val="-3"/>
          <w:sz w:val="20"/>
          <w:szCs w:val="20"/>
          <w:lang w:val="es-ES_tradnl"/>
        </w:rPr>
        <w:t>octubre</w:t>
      </w:r>
      <w:r w:rsidR="00221765" w:rsidRPr="00A10AD4">
        <w:rPr>
          <w:rFonts w:ascii="AvantGarde Bk BT" w:hAnsi="AvantGarde Bk BT"/>
          <w:spacing w:val="-3"/>
          <w:sz w:val="20"/>
          <w:szCs w:val="20"/>
          <w:lang w:val="es-ES_tradnl"/>
        </w:rPr>
        <w:t xml:space="preserve"> </w:t>
      </w:r>
      <w:r w:rsidR="0064451D" w:rsidRPr="00A10AD4">
        <w:rPr>
          <w:rFonts w:ascii="AvantGarde Bk BT" w:hAnsi="AvantGarde Bk BT"/>
          <w:spacing w:val="-3"/>
          <w:sz w:val="20"/>
          <w:szCs w:val="20"/>
          <w:lang w:val="es-ES_tradnl"/>
        </w:rPr>
        <w:t>de 2021</w:t>
      </w:r>
      <w:r w:rsidR="0064451D">
        <w:rPr>
          <w:rFonts w:ascii="AvantGarde Bk BT" w:hAnsi="AvantGarde Bk BT"/>
          <w:spacing w:val="-3"/>
          <w:sz w:val="20"/>
          <w:szCs w:val="20"/>
          <w:lang w:val="es-ES_tradnl"/>
        </w:rPr>
        <w:t xml:space="preserve"> y hasta el 3</w:t>
      </w:r>
      <w:r w:rsidR="00B5418F">
        <w:rPr>
          <w:rFonts w:ascii="AvantGarde Bk BT" w:hAnsi="AvantGarde Bk BT"/>
          <w:spacing w:val="-3"/>
          <w:sz w:val="20"/>
          <w:szCs w:val="20"/>
          <w:lang w:val="es-ES_tradnl"/>
        </w:rPr>
        <w:t xml:space="preserve">1 de </w:t>
      </w:r>
      <w:r w:rsidR="00654DFD">
        <w:rPr>
          <w:rFonts w:ascii="AvantGarde Bk BT" w:hAnsi="AvantGarde Bk BT"/>
          <w:spacing w:val="-3"/>
          <w:sz w:val="20"/>
          <w:szCs w:val="20"/>
          <w:lang w:val="es-ES_tradnl"/>
        </w:rPr>
        <w:t>enero de 2023</w:t>
      </w:r>
      <w:r w:rsidR="00B36DDD">
        <w:rPr>
          <w:rFonts w:ascii="AvantGarde Bk BT" w:hAnsi="AvantGarde Bk BT"/>
          <w:spacing w:val="-3"/>
          <w:sz w:val="20"/>
          <w:szCs w:val="20"/>
          <w:lang w:val="es-ES_tradnl"/>
        </w:rPr>
        <w:t>,</w:t>
      </w:r>
      <w:r w:rsidR="00B5418F">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w:t>
      </w:r>
      <w:r w:rsidR="002E0B87">
        <w:rPr>
          <w:rFonts w:ascii="AvantGarde Bk BT" w:hAnsi="AvantGarde Bk BT"/>
          <w:spacing w:val="-3"/>
          <w:sz w:val="20"/>
          <w:szCs w:val="20"/>
          <w:lang w:val="es-ES_tradnl"/>
        </w:rPr>
        <w:t>los</w:t>
      </w:r>
      <w:r w:rsidRPr="00D40F0E">
        <w:rPr>
          <w:rFonts w:ascii="AvantGarde Bk BT" w:hAnsi="AvantGarde Bk BT"/>
          <w:spacing w:val="-3"/>
          <w:sz w:val="20"/>
          <w:szCs w:val="20"/>
          <w:lang w:val="es-ES_tradnl"/>
        </w:rPr>
        <w:t xml:space="preserve"> siguiente</w:t>
      </w:r>
      <w:r w:rsidR="002E0B87">
        <w:rPr>
          <w:rFonts w:ascii="AvantGarde Bk BT" w:hAnsi="AvantGarde Bk BT"/>
          <w:spacing w:val="-3"/>
          <w:sz w:val="20"/>
          <w:szCs w:val="20"/>
          <w:lang w:val="es-ES_tradnl"/>
        </w:rPr>
        <w:t>s</w:t>
      </w:r>
      <w:r w:rsidRPr="00D40F0E">
        <w:rPr>
          <w:rFonts w:ascii="AvantGarde Bk BT" w:hAnsi="AvantGarde Bk BT"/>
          <w:spacing w:val="-3"/>
          <w:sz w:val="20"/>
          <w:szCs w:val="20"/>
          <w:lang w:val="es-ES_tradnl"/>
        </w:rPr>
        <w:t xml:space="preserve"> concepto</w:t>
      </w:r>
      <w:r w:rsidR="002E0B87">
        <w:rPr>
          <w:rFonts w:ascii="AvantGarde Bk BT" w:hAnsi="AvantGarde Bk BT"/>
          <w:spacing w:val="-3"/>
          <w:sz w:val="20"/>
          <w:szCs w:val="20"/>
          <w:lang w:val="es-ES_tradnl"/>
        </w:rPr>
        <w:t>s</w:t>
      </w:r>
      <w:r w:rsidRPr="00D40F0E">
        <w:rPr>
          <w:rFonts w:ascii="AvantGarde Bk BT" w:hAnsi="AvantGarde Bk BT"/>
          <w:spacing w:val="-3"/>
          <w:sz w:val="20"/>
          <w:szCs w:val="20"/>
          <w:lang w:val="es-ES_tradnl"/>
        </w:rPr>
        <w:t>, de conformidad con el tabulador vigente en la Universidad de Guadalajara:</w:t>
      </w:r>
    </w:p>
    <w:p w14:paraId="6E94ADED" w14:textId="77777777" w:rsidR="00AC1B2E" w:rsidRDefault="00AC1B2E" w:rsidP="00AC1B2E">
      <w:pPr>
        <w:jc w:val="both"/>
        <w:rPr>
          <w:rFonts w:ascii="AvantGarde Bk BT" w:hAnsi="AvantGarde Bk BT"/>
          <w:spacing w:val="-3"/>
          <w:sz w:val="20"/>
          <w:szCs w:val="20"/>
          <w:lang w:val="es-ES_tradnl"/>
        </w:rPr>
      </w:pPr>
    </w:p>
    <w:p w14:paraId="089B4054" w14:textId="734223DC" w:rsidR="006D44AB" w:rsidRDefault="00B36DDD" w:rsidP="006D44AB">
      <w:pPr>
        <w:numPr>
          <w:ilvl w:val="0"/>
          <w:numId w:val="13"/>
        </w:numPr>
        <w:jc w:val="both"/>
        <w:rPr>
          <w:rFonts w:ascii="AvantGarde Bk BT" w:hAnsi="AvantGarde Bk BT"/>
          <w:sz w:val="20"/>
          <w:szCs w:val="20"/>
        </w:rPr>
      </w:pPr>
      <w:r>
        <w:rPr>
          <w:rFonts w:ascii="AvantGarde Bk BT" w:hAnsi="AvantGarde Bk BT"/>
          <w:sz w:val="20"/>
          <w:szCs w:val="20"/>
        </w:rPr>
        <w:t>Matrícula semestral a pa</w:t>
      </w:r>
      <w:r w:rsidR="00654DFD">
        <w:rPr>
          <w:rFonts w:ascii="AvantGarde Bk BT" w:hAnsi="AvantGarde Bk BT"/>
          <w:sz w:val="20"/>
          <w:szCs w:val="20"/>
        </w:rPr>
        <w:t>rtir del ciclo escolar 2021B $10,138.80</w:t>
      </w:r>
      <w:r w:rsidR="00797C90">
        <w:rPr>
          <w:rFonts w:ascii="AvantGarde Bk BT" w:hAnsi="AvantGarde Bk BT"/>
          <w:sz w:val="20"/>
          <w:szCs w:val="20"/>
        </w:rPr>
        <w:t xml:space="preserve"> </w:t>
      </w:r>
      <w:r>
        <w:rPr>
          <w:rFonts w:ascii="AvantGarde Bk BT" w:hAnsi="AvantGarde Bk BT"/>
          <w:sz w:val="20"/>
          <w:szCs w:val="20"/>
        </w:rPr>
        <w:t>M.N.,</w:t>
      </w:r>
      <w:r w:rsidR="00793834">
        <w:rPr>
          <w:rFonts w:ascii="AvantGarde Bk BT" w:hAnsi="AvantGarde Bk BT"/>
          <w:sz w:val="20"/>
          <w:szCs w:val="20"/>
        </w:rPr>
        <w:t xml:space="preserve"> sujeta a comprobación</w:t>
      </w:r>
      <w:r w:rsidR="006D44AB">
        <w:rPr>
          <w:rFonts w:ascii="AvantGarde Bk BT" w:hAnsi="AvantGarde Bk BT"/>
          <w:sz w:val="20"/>
          <w:szCs w:val="20"/>
        </w:rPr>
        <w:t xml:space="preserve">; en caso de </w:t>
      </w:r>
      <w:r w:rsidR="006D44AB" w:rsidRPr="00574FE8">
        <w:rPr>
          <w:rFonts w:ascii="AvantGarde Bk BT" w:hAnsi="AvantGarde Bk BT"/>
          <w:sz w:val="20"/>
          <w:szCs w:val="20"/>
        </w:rPr>
        <w:t xml:space="preserve">incremento </w:t>
      </w:r>
      <w:r w:rsidR="0006019A" w:rsidRPr="00574FE8">
        <w:rPr>
          <w:rFonts w:ascii="AvantGarde Bk BT" w:hAnsi="AvantGarde Bk BT"/>
          <w:sz w:val="20"/>
          <w:szCs w:val="20"/>
        </w:rPr>
        <w:t xml:space="preserve">o disminución </w:t>
      </w:r>
      <w:r w:rsidR="006D44AB" w:rsidRPr="00574FE8">
        <w:rPr>
          <w:rFonts w:ascii="AvantGarde Bk BT" w:hAnsi="AvantGarde Bk BT"/>
          <w:sz w:val="20"/>
          <w:szCs w:val="20"/>
        </w:rPr>
        <w:t xml:space="preserve">se </w:t>
      </w:r>
      <w:r w:rsidR="006D44AB">
        <w:rPr>
          <w:rFonts w:ascii="AvantGarde Bk BT" w:hAnsi="AvantGarde Bk BT"/>
          <w:sz w:val="20"/>
          <w:szCs w:val="20"/>
        </w:rPr>
        <w:t>deberá presentar el documento oficial que justifique la actualización para</w:t>
      </w:r>
      <w:r w:rsidR="00F87E0D">
        <w:rPr>
          <w:rFonts w:ascii="AvantGarde Bk BT" w:hAnsi="AvantGarde Bk BT"/>
          <w:sz w:val="20"/>
          <w:szCs w:val="20"/>
        </w:rPr>
        <w:t xml:space="preserve"> la gestión del pago respectivo;</w:t>
      </w:r>
      <w:r w:rsidR="00A23E32">
        <w:rPr>
          <w:rFonts w:ascii="AvantGarde Bk BT" w:hAnsi="AvantGarde Bk BT"/>
          <w:sz w:val="20"/>
          <w:szCs w:val="20"/>
        </w:rPr>
        <w:t xml:space="preserve"> y</w:t>
      </w:r>
    </w:p>
    <w:p w14:paraId="1AE4EF26" w14:textId="40E91706" w:rsidR="00F87E0D" w:rsidRDefault="00F87E0D" w:rsidP="006D44AB">
      <w:pPr>
        <w:numPr>
          <w:ilvl w:val="0"/>
          <w:numId w:val="13"/>
        </w:numPr>
        <w:jc w:val="both"/>
        <w:rPr>
          <w:rFonts w:ascii="AvantGarde Bk BT" w:hAnsi="AvantGarde Bk BT"/>
          <w:sz w:val="20"/>
          <w:szCs w:val="20"/>
        </w:rPr>
      </w:pPr>
      <w:r>
        <w:rPr>
          <w:rFonts w:ascii="AvantGarde Bk BT" w:hAnsi="AvantGarde Bk BT"/>
          <w:sz w:val="20"/>
          <w:szCs w:val="20"/>
        </w:rPr>
        <w:t>Material bibliográfico</w:t>
      </w:r>
      <w:r w:rsidR="00654DFD">
        <w:rPr>
          <w:rFonts w:ascii="AvantGarde Bk BT" w:hAnsi="AvantGarde Bk BT"/>
          <w:sz w:val="20"/>
          <w:szCs w:val="20"/>
        </w:rPr>
        <w:t xml:space="preserve"> anual</w:t>
      </w:r>
      <w:r w:rsidR="00932537">
        <w:rPr>
          <w:rFonts w:ascii="AvantGarde Bk BT" w:hAnsi="AvantGarde Bk BT"/>
          <w:sz w:val="20"/>
          <w:szCs w:val="20"/>
        </w:rPr>
        <w:t xml:space="preserve"> </w:t>
      </w:r>
      <w:r>
        <w:rPr>
          <w:rFonts w:ascii="AvantGarde Bk BT" w:hAnsi="AvantGarde Bk BT"/>
          <w:sz w:val="20"/>
          <w:szCs w:val="20"/>
        </w:rPr>
        <w:t>$1</w:t>
      </w:r>
      <w:r w:rsidR="00654DFD">
        <w:rPr>
          <w:rFonts w:ascii="AvantGarde Bk BT" w:hAnsi="AvantGarde Bk BT"/>
          <w:sz w:val="20"/>
          <w:szCs w:val="20"/>
        </w:rPr>
        <w:t>5,000</w:t>
      </w:r>
      <w:r w:rsidR="00797C90">
        <w:rPr>
          <w:rFonts w:ascii="AvantGarde Bk BT" w:hAnsi="AvantGarde Bk BT"/>
          <w:sz w:val="20"/>
          <w:szCs w:val="20"/>
        </w:rPr>
        <w:t>.00</w:t>
      </w:r>
      <w:r>
        <w:rPr>
          <w:rFonts w:ascii="AvantGarde Bk BT" w:hAnsi="AvantGarde Bk BT"/>
          <w:sz w:val="20"/>
          <w:szCs w:val="20"/>
        </w:rPr>
        <w:t xml:space="preserve"> M.N.</w:t>
      </w:r>
    </w:p>
    <w:p w14:paraId="1B97472D" w14:textId="2540B3B9"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70482D">
        <w:rPr>
          <w:rFonts w:ascii="AvantGarde Bk BT" w:hAnsi="AvantGarde Bk BT"/>
          <w:sz w:val="20"/>
          <w:szCs w:val="20"/>
        </w:rPr>
        <w:t xml:space="preserve">El C. </w:t>
      </w:r>
      <w:r w:rsidR="00674661">
        <w:rPr>
          <w:rFonts w:ascii="AvantGarde Bk BT" w:hAnsi="AvantGarde Bk BT"/>
          <w:sz w:val="20"/>
          <w:szCs w:val="20"/>
        </w:rPr>
        <w:t>BRANDO</w:t>
      </w:r>
      <w:r w:rsidR="000711B4">
        <w:rPr>
          <w:rFonts w:ascii="AvantGarde Bk BT" w:hAnsi="AvantGarde Bk BT"/>
          <w:sz w:val="20"/>
          <w:szCs w:val="20"/>
        </w:rPr>
        <w:t>N</w:t>
      </w:r>
      <w:r w:rsidR="00674661">
        <w:rPr>
          <w:rFonts w:ascii="AvantGarde Bk BT" w:hAnsi="AvantGarde Bk BT"/>
          <w:sz w:val="20"/>
          <w:szCs w:val="20"/>
        </w:rPr>
        <w:t xml:space="preserve"> ALFREDO ALMARAZ CORTES</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Pr>
          <w:rFonts w:ascii="AvantGarde Bk BT" w:hAnsi="AvantGarde Bk BT"/>
          <w:sz w:val="20"/>
          <w:szCs w:val="20"/>
        </w:rPr>
        <w:t xml:space="preserve"> </w:t>
      </w:r>
      <w:r w:rsidR="00B36DDD">
        <w:rPr>
          <w:rFonts w:ascii="AvantGarde Bk BT" w:hAnsi="AvantGarde Bk BT"/>
          <w:sz w:val="20"/>
          <w:szCs w:val="20"/>
        </w:rPr>
        <w:t xml:space="preserve">Secretaría Académica del Centro Universitario de </w:t>
      </w:r>
      <w:r w:rsidR="00654DFD">
        <w:rPr>
          <w:rFonts w:ascii="AvantGarde Bk BT" w:hAnsi="AvantGarde Bk BT"/>
          <w:sz w:val="20"/>
          <w:szCs w:val="20"/>
        </w:rPr>
        <w:t>Ciencias de la Salud</w:t>
      </w:r>
      <w:r w:rsidR="00793834">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786374CB" w14:textId="77777777" w:rsidR="00811CC7" w:rsidRDefault="00811CC7" w:rsidP="00AC1B2E">
      <w:pPr>
        <w:jc w:val="both"/>
        <w:rPr>
          <w:rFonts w:ascii="AvantGarde Bk BT" w:hAnsi="AvantGarde Bk BT"/>
          <w:b/>
          <w:sz w:val="20"/>
          <w:szCs w:val="20"/>
        </w:rPr>
      </w:pPr>
    </w:p>
    <w:p w14:paraId="26623A42" w14:textId="3AB9E380" w:rsidR="00833BC2" w:rsidRDefault="00441C8F" w:rsidP="00AC1B2E">
      <w:pPr>
        <w:jc w:val="both"/>
        <w:rPr>
          <w:rFonts w:ascii="AvantGarde Bk BT" w:hAnsi="AvantGarde Bk BT"/>
          <w:sz w:val="20"/>
          <w:szCs w:val="20"/>
        </w:rPr>
      </w:pPr>
      <w:proofErr w:type="gramStart"/>
      <w:r>
        <w:rPr>
          <w:rFonts w:ascii="AvantGarde Bk BT" w:hAnsi="AvantGarde Bk BT"/>
          <w:b/>
          <w:sz w:val="20"/>
          <w:szCs w:val="20"/>
        </w:rPr>
        <w:t>CUARTO</w:t>
      </w:r>
      <w:r w:rsidR="00833BC2" w:rsidRPr="008A51BF">
        <w:rPr>
          <w:rFonts w:ascii="AvantGarde Bk BT" w:hAnsi="AvantGarde Bk BT"/>
          <w:b/>
          <w:sz w:val="20"/>
          <w:szCs w:val="20"/>
        </w:rPr>
        <w:t>.-</w:t>
      </w:r>
      <w:proofErr w:type="gramEnd"/>
      <w:r w:rsidR="00833BC2">
        <w:rPr>
          <w:rFonts w:ascii="AvantGarde Bk BT" w:hAnsi="AvantGarde Bk BT"/>
          <w:sz w:val="20"/>
          <w:szCs w:val="20"/>
        </w:rPr>
        <w:t xml:space="preserve"> </w:t>
      </w:r>
      <w:r w:rsidR="00B5418F">
        <w:rPr>
          <w:rFonts w:ascii="AvantGarde Bk BT" w:hAnsi="AvantGarde Bk BT"/>
          <w:sz w:val="20"/>
          <w:szCs w:val="20"/>
        </w:rPr>
        <w:t xml:space="preserve">El </w:t>
      </w:r>
      <w:r>
        <w:rPr>
          <w:rFonts w:ascii="AvantGarde Bk BT" w:hAnsi="AvantGarde Bk BT"/>
          <w:sz w:val="20"/>
          <w:szCs w:val="20"/>
        </w:rPr>
        <w:t xml:space="preserve">Centro Universitario de </w:t>
      </w:r>
      <w:r w:rsidR="00654DFD">
        <w:rPr>
          <w:rFonts w:ascii="AvantGarde Bk BT" w:hAnsi="AvantGarde Bk BT"/>
          <w:sz w:val="20"/>
          <w:szCs w:val="20"/>
        </w:rPr>
        <w:t>Ciencias de la Salud</w:t>
      </w:r>
      <w:r w:rsidR="00CE12AE">
        <w:rPr>
          <w:rFonts w:ascii="AvantGarde Bk BT" w:hAnsi="AvantGarde Bk BT"/>
          <w:sz w:val="20"/>
          <w:szCs w:val="20"/>
        </w:rPr>
        <w:t xml:space="preserve"> </w:t>
      </w:r>
      <w:r w:rsidR="00833BC2">
        <w:rPr>
          <w:rFonts w:ascii="AvantGarde Bk BT" w:hAnsi="AvantGarde Bk BT"/>
          <w:sz w:val="20"/>
          <w:szCs w:val="20"/>
        </w:rPr>
        <w:t xml:space="preserve">será la dependencia responsable del seguimiento académico y financiero del becario, </w:t>
      </w:r>
      <w:r w:rsidR="00574FE8">
        <w:rPr>
          <w:rFonts w:ascii="AvantGarde Bk BT" w:hAnsi="AvantGarde Bk BT"/>
          <w:sz w:val="20"/>
          <w:szCs w:val="20"/>
        </w:rPr>
        <w:t xml:space="preserve">y </w:t>
      </w:r>
      <w:r w:rsidR="00833BC2">
        <w:rPr>
          <w:rFonts w:ascii="AvantGarde Bk BT" w:hAnsi="AvantGarde Bk BT"/>
          <w:sz w:val="20"/>
          <w:szCs w:val="20"/>
        </w:rPr>
        <w:t>dará respuesta a las peticiones realizadas por los diferentes órganos fiscalizadores en dicho rubro.</w:t>
      </w:r>
    </w:p>
    <w:p w14:paraId="2161B3CB" w14:textId="06725572" w:rsidR="00833BC2" w:rsidRDefault="00833BC2" w:rsidP="00AC1B2E">
      <w:pPr>
        <w:jc w:val="both"/>
        <w:rPr>
          <w:rFonts w:ascii="AvantGarde Bk BT" w:hAnsi="AvantGarde Bk BT"/>
          <w:b/>
          <w:sz w:val="20"/>
          <w:szCs w:val="20"/>
        </w:rPr>
      </w:pPr>
    </w:p>
    <w:p w14:paraId="6B44AC6F" w14:textId="617A2BB4" w:rsidR="009F1D53" w:rsidRDefault="009F1D53" w:rsidP="00AC1B2E">
      <w:pPr>
        <w:jc w:val="both"/>
        <w:rPr>
          <w:rFonts w:ascii="AvantGarde Bk BT" w:hAnsi="AvantGarde Bk BT"/>
          <w:b/>
          <w:sz w:val="20"/>
          <w:szCs w:val="20"/>
        </w:rPr>
      </w:pPr>
    </w:p>
    <w:p w14:paraId="26EB83B1" w14:textId="77777777" w:rsidR="009F1D53" w:rsidRPr="00D40F0E" w:rsidRDefault="009F1D53" w:rsidP="00AC1B2E">
      <w:pPr>
        <w:jc w:val="both"/>
        <w:rPr>
          <w:rFonts w:ascii="AvantGarde Bk BT" w:hAnsi="AvantGarde Bk BT"/>
          <w:b/>
          <w:sz w:val="20"/>
          <w:szCs w:val="20"/>
        </w:rPr>
      </w:pPr>
    </w:p>
    <w:p w14:paraId="3C3B46F7" w14:textId="0723EC04" w:rsidR="00AC1B2E" w:rsidRDefault="00441C8F" w:rsidP="00AC1B2E">
      <w:pPr>
        <w:jc w:val="both"/>
        <w:rPr>
          <w:rFonts w:ascii="AvantGarde Bk BT" w:hAnsi="AvantGarde Bk BT"/>
          <w:sz w:val="20"/>
          <w:szCs w:val="20"/>
        </w:rPr>
      </w:pPr>
      <w:proofErr w:type="gramStart"/>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w:t>
      </w:r>
      <w:proofErr w:type="gramEnd"/>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70482D">
        <w:rPr>
          <w:rFonts w:ascii="AvantGarde Bk BT" w:hAnsi="AvantGarde Bk BT"/>
          <w:sz w:val="20"/>
          <w:szCs w:val="20"/>
        </w:rPr>
        <w:t>el C.</w:t>
      </w:r>
      <w:r w:rsidR="00674661">
        <w:rPr>
          <w:rFonts w:ascii="AvantGarde Bk BT" w:hAnsi="AvantGarde Bk BT"/>
          <w:sz w:val="20"/>
          <w:szCs w:val="20"/>
        </w:rPr>
        <w:t xml:space="preserve"> BRANDON ALFREDO ALMARAZ CORTES</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574FE8">
        <w:rPr>
          <w:rFonts w:ascii="AvantGarde Bk BT" w:hAnsi="AvantGarde Bk BT"/>
          <w:sz w:val="20"/>
          <w:szCs w:val="20"/>
        </w:rPr>
        <w:t>lo anterior,</w:t>
      </w:r>
      <w:r w:rsidR="00AC1B2E" w:rsidRPr="00D40F0E">
        <w:rPr>
          <w:rFonts w:ascii="AvantGarde Bk BT" w:hAnsi="AvantGarde Bk BT"/>
          <w:sz w:val="20"/>
          <w:szCs w:val="20"/>
        </w:rPr>
        <w:t xml:space="preserve"> en razón de que las becas otorgadas po</w:t>
      </w:r>
      <w:r w:rsidR="00574FE8">
        <w:rPr>
          <w:rFonts w:ascii="AvantGarde Bk BT" w:hAnsi="AvantGarde Bk BT"/>
          <w:sz w:val="20"/>
          <w:szCs w:val="20"/>
        </w:rPr>
        <w:t>r la Universidad de Guadalajara</w:t>
      </w:r>
      <w:r w:rsidR="00AC1B2E" w:rsidRPr="00D40F0E">
        <w:rPr>
          <w:rFonts w:ascii="AvantGarde Bk BT" w:hAnsi="AvantGarde Bk BT"/>
          <w:sz w:val="20"/>
          <w:szCs w:val="20"/>
        </w:rPr>
        <w:t xml:space="preserve">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1624247C"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w:t>
      </w:r>
      <w:r w:rsidR="00441C8F">
        <w:rPr>
          <w:rFonts w:ascii="AvantGarde Bk BT" w:hAnsi="AvantGarde Bk BT"/>
          <w:b/>
          <w:spacing w:val="-3"/>
          <w:sz w:val="20"/>
          <w:szCs w:val="20"/>
          <w:lang w:val="es-ES_tradnl" w:eastAsia="en-US"/>
        </w:rPr>
        <w:t>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De c</w:t>
      </w:r>
      <w:bookmarkStart w:id="0" w:name="_GoBack"/>
      <w:bookmarkEnd w:id="0"/>
      <w:r w:rsidR="00AC1B2E" w:rsidRPr="00D40F0E">
        <w:rPr>
          <w:rFonts w:ascii="AvantGarde Bk BT" w:hAnsi="AvantGarde Bk BT"/>
          <w:spacing w:val="-3"/>
          <w:sz w:val="20"/>
          <w:szCs w:val="20"/>
          <w:lang w:val="es-ES_tradnl" w:eastAsia="en-US"/>
        </w:rPr>
        <w:t xml:space="preserve">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4EDA7712" w14:textId="77777777" w:rsidR="006D71DD" w:rsidRDefault="006D71DD" w:rsidP="006D71DD">
      <w:pPr>
        <w:pStyle w:val="Default"/>
        <w:jc w:val="center"/>
        <w:rPr>
          <w:rFonts w:ascii="AvantGarde Bk BT" w:hAnsi="AvantGarde Bk BT"/>
          <w:color w:val="auto"/>
          <w:sz w:val="20"/>
          <w:szCs w:val="20"/>
        </w:rPr>
      </w:pPr>
      <w:r>
        <w:rPr>
          <w:rFonts w:ascii="AvantGarde Bk BT" w:hAnsi="AvantGarde Bk BT"/>
          <w:color w:val="auto"/>
          <w:sz w:val="20"/>
          <w:szCs w:val="20"/>
        </w:rPr>
        <w:t>Atentamente</w:t>
      </w:r>
    </w:p>
    <w:p w14:paraId="2E16BD90" w14:textId="77777777" w:rsidR="006D71DD" w:rsidRDefault="006D71DD" w:rsidP="006D71DD">
      <w:pPr>
        <w:pStyle w:val="Default"/>
        <w:jc w:val="center"/>
        <w:rPr>
          <w:rFonts w:ascii="AvantGarde Bk BT" w:hAnsi="AvantGarde Bk BT"/>
          <w:b/>
          <w:color w:val="auto"/>
          <w:sz w:val="20"/>
          <w:szCs w:val="20"/>
        </w:rPr>
      </w:pPr>
      <w:r>
        <w:rPr>
          <w:rFonts w:ascii="AvantGarde Bk BT" w:hAnsi="AvantGarde Bk BT"/>
          <w:b/>
          <w:bCs/>
          <w:color w:val="auto"/>
          <w:sz w:val="20"/>
          <w:szCs w:val="20"/>
        </w:rPr>
        <w:t>“Piensa y Trabaja”</w:t>
      </w:r>
    </w:p>
    <w:p w14:paraId="397316DA" w14:textId="77777777" w:rsidR="006D71DD" w:rsidRDefault="006D71DD" w:rsidP="006D71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0F40855C" w14:textId="77777777" w:rsidR="006D71DD" w:rsidRDefault="006D71DD" w:rsidP="006D71DD">
      <w:pPr>
        <w:pStyle w:val="Default"/>
        <w:jc w:val="center"/>
        <w:rPr>
          <w:rFonts w:ascii="AvantGarde Bk BT" w:hAnsi="AvantGarde Bk BT"/>
          <w:color w:val="auto"/>
          <w:sz w:val="20"/>
          <w:szCs w:val="20"/>
        </w:rPr>
      </w:pPr>
      <w:r>
        <w:rPr>
          <w:rFonts w:ascii="AvantGarde Bk BT" w:hAnsi="AvantGarde Bk BT"/>
          <w:color w:val="auto"/>
          <w:sz w:val="20"/>
          <w:szCs w:val="20"/>
        </w:rPr>
        <w:t xml:space="preserve">Guadalajara, Jalisco, a 17 </w:t>
      </w:r>
      <w:r>
        <w:rPr>
          <w:rFonts w:ascii="AvantGarde Bk BT" w:hAnsi="AvantGarde Bk BT"/>
          <w:sz w:val="20"/>
          <w:szCs w:val="20"/>
        </w:rPr>
        <w:t xml:space="preserve">de noviembre </w:t>
      </w:r>
      <w:r>
        <w:rPr>
          <w:rFonts w:ascii="AvantGarde Bk BT" w:hAnsi="AvantGarde Bk BT"/>
          <w:color w:val="auto"/>
          <w:sz w:val="20"/>
          <w:szCs w:val="20"/>
        </w:rPr>
        <w:t>de 2021</w:t>
      </w:r>
      <w:r>
        <w:rPr>
          <w:rFonts w:ascii="AvantGarde Bk BT" w:hAnsi="AvantGarde Bk BT"/>
          <w:color w:val="auto"/>
          <w:sz w:val="20"/>
          <w:szCs w:val="20"/>
        </w:rPr>
        <w:br/>
        <w:t>Comisión Permanente de Condonaciones y Becas</w:t>
      </w:r>
    </w:p>
    <w:p w14:paraId="3948DDEF" w14:textId="77777777" w:rsidR="006D71DD" w:rsidRDefault="006D71DD" w:rsidP="006D71DD">
      <w:pPr>
        <w:tabs>
          <w:tab w:val="center" w:pos="4393"/>
          <w:tab w:val="left" w:pos="7200"/>
        </w:tabs>
        <w:suppressAutoHyphens/>
        <w:jc w:val="center"/>
        <w:rPr>
          <w:rFonts w:ascii="AvantGarde Bk BT" w:hAnsi="AvantGarde Bk BT"/>
          <w:b/>
          <w:spacing w:val="-3"/>
          <w:sz w:val="20"/>
          <w:szCs w:val="20"/>
        </w:rPr>
      </w:pPr>
    </w:p>
    <w:p w14:paraId="3B76E68D" w14:textId="77777777" w:rsidR="006D71DD" w:rsidRDefault="006D71DD" w:rsidP="006D71DD">
      <w:pPr>
        <w:tabs>
          <w:tab w:val="center" w:pos="4393"/>
          <w:tab w:val="left" w:pos="7200"/>
        </w:tabs>
        <w:suppressAutoHyphens/>
        <w:jc w:val="center"/>
        <w:rPr>
          <w:rFonts w:ascii="AvantGarde Bk BT" w:hAnsi="AvantGarde Bk BT"/>
          <w:b/>
          <w:spacing w:val="-3"/>
          <w:sz w:val="20"/>
          <w:szCs w:val="20"/>
        </w:rPr>
      </w:pPr>
    </w:p>
    <w:p w14:paraId="5B77890F" w14:textId="77777777" w:rsidR="006D71DD" w:rsidRDefault="006D71DD" w:rsidP="006D71DD">
      <w:pPr>
        <w:tabs>
          <w:tab w:val="center" w:pos="4393"/>
          <w:tab w:val="left" w:pos="7200"/>
        </w:tabs>
        <w:suppressAutoHyphens/>
        <w:jc w:val="center"/>
        <w:rPr>
          <w:rFonts w:ascii="AvantGarde Bk BT" w:hAnsi="AvantGarde Bk BT"/>
          <w:b/>
          <w:spacing w:val="-3"/>
          <w:sz w:val="20"/>
          <w:szCs w:val="20"/>
        </w:rPr>
      </w:pPr>
    </w:p>
    <w:p w14:paraId="13D1FC7D" w14:textId="77777777" w:rsidR="006D71DD" w:rsidRDefault="006D71DD" w:rsidP="006D71DD">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14:paraId="79CFFA6F" w14:textId="77777777" w:rsidR="006D71DD" w:rsidRDefault="006D71DD" w:rsidP="006D71DD">
      <w:pPr>
        <w:tabs>
          <w:tab w:val="left" w:pos="-720"/>
        </w:tabs>
        <w:suppressAutoHyphens/>
        <w:jc w:val="center"/>
        <w:rPr>
          <w:rFonts w:ascii="AvantGarde Bk BT" w:hAnsi="AvantGarde Bk BT"/>
          <w:spacing w:val="-3"/>
          <w:sz w:val="20"/>
          <w:szCs w:val="20"/>
        </w:rPr>
      </w:pPr>
      <w:r>
        <w:rPr>
          <w:rFonts w:ascii="AvantGarde Bk BT" w:hAnsi="AvantGarde Bk BT"/>
          <w:spacing w:val="-3"/>
          <w:sz w:val="20"/>
          <w:szCs w:val="20"/>
        </w:rPr>
        <w:t xml:space="preserve">Presidente </w:t>
      </w:r>
    </w:p>
    <w:p w14:paraId="3AC768EA" w14:textId="77777777" w:rsidR="006D71DD" w:rsidRDefault="006D71DD" w:rsidP="006D71DD">
      <w:pPr>
        <w:rPr>
          <w:rFonts w:ascii="AvantGarde Bk BT" w:hAnsi="AvantGarde Bk BT"/>
          <w:sz w:val="20"/>
          <w:szCs w:val="20"/>
        </w:rPr>
      </w:pPr>
    </w:p>
    <w:p w14:paraId="0F10A4C3" w14:textId="77777777" w:rsidR="006D71DD" w:rsidRDefault="006D71DD" w:rsidP="006D71DD">
      <w:pPr>
        <w:rPr>
          <w:rFonts w:ascii="AvantGarde Bk BT" w:hAnsi="AvantGarde Bk BT"/>
          <w:sz w:val="20"/>
          <w:szCs w:val="20"/>
        </w:rPr>
      </w:pPr>
    </w:p>
    <w:p w14:paraId="0C8D98D2" w14:textId="77777777" w:rsidR="006D71DD" w:rsidRDefault="006D71DD" w:rsidP="006D71DD">
      <w:pPr>
        <w:rPr>
          <w:rFonts w:ascii="AvantGarde Bk BT" w:hAnsi="AvantGarde Bk BT"/>
          <w:sz w:val="20"/>
          <w:szCs w:val="20"/>
        </w:rPr>
      </w:pPr>
    </w:p>
    <w:p w14:paraId="2F2C6ACF" w14:textId="77777777" w:rsidR="006D71DD" w:rsidRDefault="006D71DD" w:rsidP="006D71DD">
      <w:pPr>
        <w:jc w:val="center"/>
        <w:rPr>
          <w:rFonts w:ascii="AvantGarde Bk BT" w:hAnsi="AvantGarde Bk BT"/>
          <w:sz w:val="20"/>
          <w:szCs w:val="20"/>
        </w:rPr>
      </w:pPr>
      <w:r>
        <w:rPr>
          <w:rFonts w:ascii="AvantGarde Bk BT" w:hAnsi="AvantGarde Bk BT"/>
          <w:sz w:val="20"/>
          <w:szCs w:val="20"/>
        </w:rPr>
        <w:t>Dr. Francisco Javier González Madariaga                                                Dr. José Luis Santana Medina</w:t>
      </w:r>
    </w:p>
    <w:p w14:paraId="560A5BB8" w14:textId="77777777" w:rsidR="006D71DD" w:rsidRDefault="006D71DD" w:rsidP="006D71DD">
      <w:pPr>
        <w:jc w:val="center"/>
        <w:rPr>
          <w:rFonts w:ascii="AvantGarde Bk BT" w:hAnsi="AvantGarde Bk BT"/>
          <w:sz w:val="20"/>
          <w:szCs w:val="20"/>
        </w:rPr>
      </w:pPr>
    </w:p>
    <w:p w14:paraId="666D777C" w14:textId="77777777" w:rsidR="006D71DD" w:rsidRDefault="006D71DD" w:rsidP="006D71DD">
      <w:pPr>
        <w:jc w:val="center"/>
        <w:rPr>
          <w:rFonts w:ascii="AvantGarde Bk BT" w:hAnsi="AvantGarde Bk BT"/>
          <w:sz w:val="20"/>
          <w:szCs w:val="20"/>
        </w:rPr>
      </w:pPr>
    </w:p>
    <w:p w14:paraId="108DC17E" w14:textId="77777777" w:rsidR="006D71DD" w:rsidRDefault="006D71DD" w:rsidP="006D71DD">
      <w:pPr>
        <w:jc w:val="center"/>
        <w:rPr>
          <w:rFonts w:ascii="AvantGarde Bk BT" w:hAnsi="AvantGarde Bk BT"/>
          <w:sz w:val="20"/>
          <w:szCs w:val="20"/>
        </w:rPr>
      </w:pPr>
    </w:p>
    <w:p w14:paraId="2944B267" w14:textId="77777777" w:rsidR="006D71DD" w:rsidRDefault="006D71DD" w:rsidP="006D71DD">
      <w:pPr>
        <w:jc w:val="center"/>
        <w:rPr>
          <w:rFonts w:ascii="AvantGarde Bk BT" w:hAnsi="AvantGarde Bk BT"/>
          <w:sz w:val="20"/>
          <w:szCs w:val="20"/>
        </w:rPr>
      </w:pPr>
      <w:r>
        <w:rPr>
          <w:rFonts w:ascii="AvantGarde Bk BT" w:hAnsi="AvantGarde Bk BT"/>
          <w:sz w:val="20"/>
          <w:szCs w:val="20"/>
        </w:rPr>
        <w:t xml:space="preserve">Dr. Juan Humberto Pérez López                                                               C. </w:t>
      </w:r>
      <w:proofErr w:type="spellStart"/>
      <w:r w:rsidRPr="00E5379E">
        <w:rPr>
          <w:rFonts w:ascii="AvantGarde Bk BT" w:hAnsi="AvantGarde Bk BT"/>
          <w:sz w:val="20"/>
          <w:szCs w:val="20"/>
        </w:rPr>
        <w:t>Arantza</w:t>
      </w:r>
      <w:proofErr w:type="spellEnd"/>
      <w:r w:rsidRPr="00E5379E">
        <w:rPr>
          <w:rFonts w:ascii="AvantGarde Bk BT" w:hAnsi="AvantGarde Bk BT"/>
          <w:sz w:val="20"/>
          <w:szCs w:val="20"/>
        </w:rPr>
        <w:t xml:space="preserve"> </w:t>
      </w:r>
      <w:proofErr w:type="spellStart"/>
      <w:r w:rsidRPr="00E5379E">
        <w:rPr>
          <w:rFonts w:ascii="AvantGarde Bk BT" w:hAnsi="AvantGarde Bk BT"/>
          <w:sz w:val="20"/>
          <w:szCs w:val="20"/>
        </w:rPr>
        <w:t>Vizcaino</w:t>
      </w:r>
      <w:proofErr w:type="spellEnd"/>
      <w:r w:rsidRPr="00E5379E">
        <w:rPr>
          <w:rFonts w:ascii="AvantGarde Bk BT" w:hAnsi="AvantGarde Bk BT"/>
          <w:sz w:val="20"/>
          <w:szCs w:val="20"/>
        </w:rPr>
        <w:t xml:space="preserve"> Mendoza</w:t>
      </w:r>
    </w:p>
    <w:p w14:paraId="4B7CD2AA" w14:textId="77777777" w:rsidR="006D71DD" w:rsidRDefault="006D71DD" w:rsidP="006D71DD">
      <w:pPr>
        <w:rPr>
          <w:rFonts w:ascii="AvantGarde Bk BT" w:hAnsi="AvantGarde Bk BT"/>
          <w:sz w:val="20"/>
          <w:szCs w:val="20"/>
        </w:rPr>
      </w:pPr>
    </w:p>
    <w:p w14:paraId="0EAA94E9" w14:textId="77777777" w:rsidR="006D71DD" w:rsidRDefault="006D71DD" w:rsidP="006D71DD">
      <w:pPr>
        <w:rPr>
          <w:rFonts w:ascii="AvantGarde Bk BT" w:hAnsi="AvantGarde Bk BT"/>
          <w:sz w:val="20"/>
          <w:szCs w:val="20"/>
        </w:rPr>
      </w:pPr>
    </w:p>
    <w:p w14:paraId="411F5742" w14:textId="77777777" w:rsidR="006D71DD" w:rsidRDefault="006D71DD" w:rsidP="006D71DD">
      <w:pPr>
        <w:tabs>
          <w:tab w:val="center" w:pos="4393"/>
          <w:tab w:val="left" w:pos="7200"/>
        </w:tabs>
        <w:suppressAutoHyphens/>
        <w:jc w:val="center"/>
        <w:rPr>
          <w:rFonts w:ascii="AvantGarde Bk BT" w:hAnsi="AvantGarde Bk BT"/>
          <w:b/>
          <w:spacing w:val="-3"/>
          <w:sz w:val="20"/>
          <w:szCs w:val="20"/>
        </w:rPr>
      </w:pPr>
    </w:p>
    <w:p w14:paraId="6A6343AF" w14:textId="77777777" w:rsidR="006D71DD" w:rsidRDefault="006D71DD" w:rsidP="006D71DD">
      <w:pPr>
        <w:tabs>
          <w:tab w:val="center" w:pos="4393"/>
          <w:tab w:val="left" w:pos="7200"/>
        </w:tabs>
        <w:suppressAutoHyphens/>
        <w:jc w:val="center"/>
        <w:rPr>
          <w:rFonts w:ascii="AvantGarde Bk BT" w:hAnsi="AvantGarde Bk BT"/>
          <w:b/>
          <w:spacing w:val="-3"/>
          <w:sz w:val="20"/>
          <w:szCs w:val="20"/>
        </w:rPr>
      </w:pPr>
    </w:p>
    <w:p w14:paraId="7D288010" w14:textId="77777777" w:rsidR="006D71DD" w:rsidRDefault="006D71DD" w:rsidP="006D71DD">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14:paraId="15C5F0CF" w14:textId="77777777" w:rsidR="006D71DD" w:rsidRDefault="006D71DD" w:rsidP="006D71DD">
      <w:pPr>
        <w:tabs>
          <w:tab w:val="left" w:pos="-720"/>
        </w:tabs>
        <w:suppressAutoHyphens/>
        <w:ind w:left="709" w:hanging="283"/>
        <w:jc w:val="center"/>
        <w:rPr>
          <w:rFonts w:ascii="AvantGarde Bk BT" w:hAnsi="AvantGarde Bk BT"/>
          <w:sz w:val="20"/>
          <w:szCs w:val="20"/>
        </w:rPr>
      </w:pPr>
      <w:r>
        <w:rPr>
          <w:rFonts w:ascii="AvantGarde Bk BT" w:hAnsi="AvantGarde Bk BT"/>
          <w:spacing w:val="-3"/>
          <w:sz w:val="20"/>
          <w:szCs w:val="20"/>
        </w:rPr>
        <w:t>Secretario de Actas y Acuerdos</w:t>
      </w:r>
    </w:p>
    <w:p w14:paraId="65B3E693" w14:textId="77777777" w:rsidR="006D71DD" w:rsidRDefault="006D71DD" w:rsidP="006D71DD">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6D71DD">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38AF6" w14:textId="77777777" w:rsidR="00C43D67" w:rsidRDefault="00C43D67" w:rsidP="00C85DA2">
      <w:r>
        <w:separator/>
      </w:r>
    </w:p>
  </w:endnote>
  <w:endnote w:type="continuationSeparator" w:id="0">
    <w:p w14:paraId="1C0B3491" w14:textId="77777777" w:rsidR="00C43D67" w:rsidRDefault="00C43D67"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06FEE288"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9F1D53">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9F1D53">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D351C" w14:textId="77777777" w:rsidR="00C43D67" w:rsidRDefault="00C43D67" w:rsidP="00C85DA2">
      <w:r>
        <w:separator/>
      </w:r>
    </w:p>
  </w:footnote>
  <w:footnote w:type="continuationSeparator" w:id="0">
    <w:p w14:paraId="4F826F89" w14:textId="77777777" w:rsidR="00C43D67" w:rsidRDefault="00C43D67"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010E0645" w:rsidR="00CE0F4A" w:rsidRPr="00505C5E" w:rsidRDefault="0064451D" w:rsidP="007B1178">
    <w:pPr>
      <w:pStyle w:val="Encabezado"/>
      <w:jc w:val="right"/>
      <w:rPr>
        <w:rFonts w:ascii="AvantGarde Bk BT" w:hAnsi="AvantGarde Bk BT"/>
        <w:sz w:val="16"/>
        <w:szCs w:val="16"/>
        <w:lang w:val="es-ES"/>
      </w:rPr>
    </w:pPr>
    <w:r>
      <w:rPr>
        <w:rFonts w:ascii="AvantGarde Bk BT" w:hAnsi="AvantGarde Bk BT"/>
        <w:noProof/>
        <w:sz w:val="16"/>
        <w:szCs w:val="16"/>
        <w:lang w:val="es-ES"/>
      </w:rPr>
      <w:t>Dictamen Núm. V/2021</w:t>
    </w:r>
    <w:r w:rsidR="00CE0F4A" w:rsidRPr="002826B0">
      <w:rPr>
        <w:rFonts w:ascii="AvantGarde Bk BT" w:hAnsi="AvantGarde Bk BT"/>
        <w:noProof/>
        <w:sz w:val="16"/>
        <w:szCs w:val="16"/>
        <w:lang w:val="es-ES"/>
      </w:rPr>
      <w:t>/</w:t>
    </w:r>
    <w:r w:rsidR="009F1D53">
      <w:rPr>
        <w:rFonts w:ascii="AvantGarde Bk BT" w:hAnsi="AvantGarde Bk BT"/>
        <w:noProof/>
        <w:sz w:val="16"/>
        <w:szCs w:val="16"/>
        <w:lang w:val="es-ES"/>
      </w:rPr>
      <w:t>1017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148F0"/>
    <w:rsid w:val="00021887"/>
    <w:rsid w:val="00026947"/>
    <w:rsid w:val="00045D47"/>
    <w:rsid w:val="00047EFB"/>
    <w:rsid w:val="00051B71"/>
    <w:rsid w:val="00053C76"/>
    <w:rsid w:val="00057634"/>
    <w:rsid w:val="0006019A"/>
    <w:rsid w:val="0006221E"/>
    <w:rsid w:val="000711B4"/>
    <w:rsid w:val="00072311"/>
    <w:rsid w:val="00074D30"/>
    <w:rsid w:val="0007697F"/>
    <w:rsid w:val="00080B65"/>
    <w:rsid w:val="00086A81"/>
    <w:rsid w:val="000921FF"/>
    <w:rsid w:val="00093404"/>
    <w:rsid w:val="00094CA9"/>
    <w:rsid w:val="00097AB7"/>
    <w:rsid w:val="000A7C97"/>
    <w:rsid w:val="000A7EA9"/>
    <w:rsid w:val="000B2857"/>
    <w:rsid w:val="000B729E"/>
    <w:rsid w:val="000D0C1B"/>
    <w:rsid w:val="000D1C09"/>
    <w:rsid w:val="000D586C"/>
    <w:rsid w:val="000E0D24"/>
    <w:rsid w:val="000E315A"/>
    <w:rsid w:val="000F183B"/>
    <w:rsid w:val="000F354C"/>
    <w:rsid w:val="000F4034"/>
    <w:rsid w:val="000F4C96"/>
    <w:rsid w:val="000F529A"/>
    <w:rsid w:val="000F6847"/>
    <w:rsid w:val="00104A36"/>
    <w:rsid w:val="00110089"/>
    <w:rsid w:val="00110C3E"/>
    <w:rsid w:val="00113F3E"/>
    <w:rsid w:val="00114A5D"/>
    <w:rsid w:val="001151CD"/>
    <w:rsid w:val="00115E24"/>
    <w:rsid w:val="00122B64"/>
    <w:rsid w:val="00124E79"/>
    <w:rsid w:val="00131FE3"/>
    <w:rsid w:val="00132011"/>
    <w:rsid w:val="001452F0"/>
    <w:rsid w:val="00151670"/>
    <w:rsid w:val="001561C8"/>
    <w:rsid w:val="00161109"/>
    <w:rsid w:val="00174E81"/>
    <w:rsid w:val="001771F3"/>
    <w:rsid w:val="00177C5C"/>
    <w:rsid w:val="00177EB1"/>
    <w:rsid w:val="00180A81"/>
    <w:rsid w:val="00183CD6"/>
    <w:rsid w:val="00193AFE"/>
    <w:rsid w:val="001A3B90"/>
    <w:rsid w:val="001A47D8"/>
    <w:rsid w:val="001A57D4"/>
    <w:rsid w:val="001C03A9"/>
    <w:rsid w:val="001C6748"/>
    <w:rsid w:val="001D12E9"/>
    <w:rsid w:val="001D674D"/>
    <w:rsid w:val="001D6C6D"/>
    <w:rsid w:val="001E46DC"/>
    <w:rsid w:val="001E76DC"/>
    <w:rsid w:val="001F2E6A"/>
    <w:rsid w:val="001F583C"/>
    <w:rsid w:val="001F6174"/>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732E"/>
    <w:rsid w:val="002479A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A0036"/>
    <w:rsid w:val="002A11B5"/>
    <w:rsid w:val="002A2505"/>
    <w:rsid w:val="002B0C0B"/>
    <w:rsid w:val="002B0C46"/>
    <w:rsid w:val="002B1AC2"/>
    <w:rsid w:val="002B40FF"/>
    <w:rsid w:val="002B7DC4"/>
    <w:rsid w:val="002B7F1B"/>
    <w:rsid w:val="002D30B5"/>
    <w:rsid w:val="002E0677"/>
    <w:rsid w:val="002E0B87"/>
    <w:rsid w:val="002E14A6"/>
    <w:rsid w:val="002E226A"/>
    <w:rsid w:val="002E58F0"/>
    <w:rsid w:val="002F16EA"/>
    <w:rsid w:val="002F38A5"/>
    <w:rsid w:val="002F58A6"/>
    <w:rsid w:val="00302F64"/>
    <w:rsid w:val="003050DC"/>
    <w:rsid w:val="003059B1"/>
    <w:rsid w:val="0031552A"/>
    <w:rsid w:val="00316B59"/>
    <w:rsid w:val="00321550"/>
    <w:rsid w:val="00325C14"/>
    <w:rsid w:val="003409C5"/>
    <w:rsid w:val="00342215"/>
    <w:rsid w:val="003446FB"/>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7288"/>
    <w:rsid w:val="003A73B0"/>
    <w:rsid w:val="003B7E2E"/>
    <w:rsid w:val="003C1289"/>
    <w:rsid w:val="003C33E4"/>
    <w:rsid w:val="003C3A8A"/>
    <w:rsid w:val="003C44B0"/>
    <w:rsid w:val="003C5319"/>
    <w:rsid w:val="003D6855"/>
    <w:rsid w:val="003D7569"/>
    <w:rsid w:val="004019F8"/>
    <w:rsid w:val="00404CC6"/>
    <w:rsid w:val="004117FE"/>
    <w:rsid w:val="00413C11"/>
    <w:rsid w:val="00415719"/>
    <w:rsid w:val="00415D48"/>
    <w:rsid w:val="00416850"/>
    <w:rsid w:val="00425FF8"/>
    <w:rsid w:val="00427480"/>
    <w:rsid w:val="00433FE3"/>
    <w:rsid w:val="004410F3"/>
    <w:rsid w:val="00441C8F"/>
    <w:rsid w:val="0044281D"/>
    <w:rsid w:val="00442A96"/>
    <w:rsid w:val="00451EA5"/>
    <w:rsid w:val="004671C1"/>
    <w:rsid w:val="0047681D"/>
    <w:rsid w:val="00476AF2"/>
    <w:rsid w:val="00483ADC"/>
    <w:rsid w:val="004863F1"/>
    <w:rsid w:val="00487FCF"/>
    <w:rsid w:val="00494077"/>
    <w:rsid w:val="004967FD"/>
    <w:rsid w:val="004A37BE"/>
    <w:rsid w:val="004B4089"/>
    <w:rsid w:val="004B4F38"/>
    <w:rsid w:val="004B5D64"/>
    <w:rsid w:val="004C0DEC"/>
    <w:rsid w:val="004C2EA0"/>
    <w:rsid w:val="004C5D67"/>
    <w:rsid w:val="004D2B8F"/>
    <w:rsid w:val="004D5650"/>
    <w:rsid w:val="004E4664"/>
    <w:rsid w:val="004F519F"/>
    <w:rsid w:val="004F5F48"/>
    <w:rsid w:val="004F608C"/>
    <w:rsid w:val="004F6B2C"/>
    <w:rsid w:val="00505C5E"/>
    <w:rsid w:val="00507D06"/>
    <w:rsid w:val="00514655"/>
    <w:rsid w:val="00514ABD"/>
    <w:rsid w:val="005211DB"/>
    <w:rsid w:val="005220A5"/>
    <w:rsid w:val="00523458"/>
    <w:rsid w:val="005245AB"/>
    <w:rsid w:val="00526D5A"/>
    <w:rsid w:val="005374A9"/>
    <w:rsid w:val="00543763"/>
    <w:rsid w:val="00545C0B"/>
    <w:rsid w:val="005479F9"/>
    <w:rsid w:val="00550B8D"/>
    <w:rsid w:val="005528FF"/>
    <w:rsid w:val="00556D89"/>
    <w:rsid w:val="0056261D"/>
    <w:rsid w:val="00563516"/>
    <w:rsid w:val="00566FCA"/>
    <w:rsid w:val="005747C5"/>
    <w:rsid w:val="00574FE8"/>
    <w:rsid w:val="00576352"/>
    <w:rsid w:val="0058046F"/>
    <w:rsid w:val="0058230F"/>
    <w:rsid w:val="00583353"/>
    <w:rsid w:val="00585DD7"/>
    <w:rsid w:val="00586A85"/>
    <w:rsid w:val="00590770"/>
    <w:rsid w:val="005924E7"/>
    <w:rsid w:val="005A013E"/>
    <w:rsid w:val="005A49DA"/>
    <w:rsid w:val="005A6CEF"/>
    <w:rsid w:val="005B5921"/>
    <w:rsid w:val="005C0C77"/>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3063"/>
    <w:rsid w:val="006377E5"/>
    <w:rsid w:val="00637DC1"/>
    <w:rsid w:val="00637E86"/>
    <w:rsid w:val="00641954"/>
    <w:rsid w:val="0064451D"/>
    <w:rsid w:val="006538C7"/>
    <w:rsid w:val="00654DFD"/>
    <w:rsid w:val="0065686E"/>
    <w:rsid w:val="006613E8"/>
    <w:rsid w:val="00664460"/>
    <w:rsid w:val="00671839"/>
    <w:rsid w:val="00672076"/>
    <w:rsid w:val="0067281B"/>
    <w:rsid w:val="00674661"/>
    <w:rsid w:val="00674AEA"/>
    <w:rsid w:val="00683840"/>
    <w:rsid w:val="006929D4"/>
    <w:rsid w:val="006956CF"/>
    <w:rsid w:val="006A05DF"/>
    <w:rsid w:val="006A7445"/>
    <w:rsid w:val="006A7CF3"/>
    <w:rsid w:val="006B63C5"/>
    <w:rsid w:val="006C0014"/>
    <w:rsid w:val="006C4C8A"/>
    <w:rsid w:val="006C7B00"/>
    <w:rsid w:val="006D1591"/>
    <w:rsid w:val="006D1A9A"/>
    <w:rsid w:val="006D1DC9"/>
    <w:rsid w:val="006D44AB"/>
    <w:rsid w:val="006D71DD"/>
    <w:rsid w:val="006D7801"/>
    <w:rsid w:val="006E764C"/>
    <w:rsid w:val="006F48AF"/>
    <w:rsid w:val="007009F2"/>
    <w:rsid w:val="007033A5"/>
    <w:rsid w:val="0070482D"/>
    <w:rsid w:val="00710071"/>
    <w:rsid w:val="00710975"/>
    <w:rsid w:val="00710B89"/>
    <w:rsid w:val="007110CA"/>
    <w:rsid w:val="007144DF"/>
    <w:rsid w:val="007209A5"/>
    <w:rsid w:val="00724A02"/>
    <w:rsid w:val="0073165A"/>
    <w:rsid w:val="00731F61"/>
    <w:rsid w:val="00732122"/>
    <w:rsid w:val="00736A7B"/>
    <w:rsid w:val="00743024"/>
    <w:rsid w:val="007451F5"/>
    <w:rsid w:val="0076190D"/>
    <w:rsid w:val="00766FE4"/>
    <w:rsid w:val="00767BF0"/>
    <w:rsid w:val="0077761C"/>
    <w:rsid w:val="00780CBE"/>
    <w:rsid w:val="00786B1A"/>
    <w:rsid w:val="007910F7"/>
    <w:rsid w:val="00793834"/>
    <w:rsid w:val="00793E3A"/>
    <w:rsid w:val="0079501F"/>
    <w:rsid w:val="00797C90"/>
    <w:rsid w:val="007A3984"/>
    <w:rsid w:val="007B0505"/>
    <w:rsid w:val="007B0B08"/>
    <w:rsid w:val="007B1178"/>
    <w:rsid w:val="007B1CC4"/>
    <w:rsid w:val="007B3421"/>
    <w:rsid w:val="007C0285"/>
    <w:rsid w:val="007C0B7D"/>
    <w:rsid w:val="007C4A93"/>
    <w:rsid w:val="007C693D"/>
    <w:rsid w:val="007D49F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3B00"/>
    <w:rsid w:val="00825C24"/>
    <w:rsid w:val="00826EB4"/>
    <w:rsid w:val="008279B9"/>
    <w:rsid w:val="00830798"/>
    <w:rsid w:val="00830F3B"/>
    <w:rsid w:val="0083105B"/>
    <w:rsid w:val="00833BC2"/>
    <w:rsid w:val="00845D8F"/>
    <w:rsid w:val="0084763A"/>
    <w:rsid w:val="00847DA4"/>
    <w:rsid w:val="0085269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1236E"/>
    <w:rsid w:val="009151FA"/>
    <w:rsid w:val="0091580F"/>
    <w:rsid w:val="0092091B"/>
    <w:rsid w:val="00924F43"/>
    <w:rsid w:val="00926374"/>
    <w:rsid w:val="00926C6B"/>
    <w:rsid w:val="00932537"/>
    <w:rsid w:val="00936DB9"/>
    <w:rsid w:val="00937EA5"/>
    <w:rsid w:val="00943056"/>
    <w:rsid w:val="009472DE"/>
    <w:rsid w:val="009473A7"/>
    <w:rsid w:val="009523DF"/>
    <w:rsid w:val="00953144"/>
    <w:rsid w:val="009538C0"/>
    <w:rsid w:val="009549FF"/>
    <w:rsid w:val="00956FDE"/>
    <w:rsid w:val="009645CA"/>
    <w:rsid w:val="00966D91"/>
    <w:rsid w:val="00970890"/>
    <w:rsid w:val="009803B2"/>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9F1D53"/>
    <w:rsid w:val="00A009E8"/>
    <w:rsid w:val="00A10AD4"/>
    <w:rsid w:val="00A1274B"/>
    <w:rsid w:val="00A20D1E"/>
    <w:rsid w:val="00A22611"/>
    <w:rsid w:val="00A23E32"/>
    <w:rsid w:val="00A255C8"/>
    <w:rsid w:val="00A45166"/>
    <w:rsid w:val="00A4589F"/>
    <w:rsid w:val="00A52F4C"/>
    <w:rsid w:val="00A538C1"/>
    <w:rsid w:val="00A54667"/>
    <w:rsid w:val="00A54BC2"/>
    <w:rsid w:val="00A568BB"/>
    <w:rsid w:val="00A61643"/>
    <w:rsid w:val="00A63B38"/>
    <w:rsid w:val="00A7175B"/>
    <w:rsid w:val="00A748B4"/>
    <w:rsid w:val="00A76779"/>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6A27"/>
    <w:rsid w:val="00B1777A"/>
    <w:rsid w:val="00B17965"/>
    <w:rsid w:val="00B17F66"/>
    <w:rsid w:val="00B30762"/>
    <w:rsid w:val="00B32A94"/>
    <w:rsid w:val="00B36DDD"/>
    <w:rsid w:val="00B466EF"/>
    <w:rsid w:val="00B51E4D"/>
    <w:rsid w:val="00B538FB"/>
    <w:rsid w:val="00B5418F"/>
    <w:rsid w:val="00B63089"/>
    <w:rsid w:val="00B649C7"/>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D270B"/>
    <w:rsid w:val="00BD47EC"/>
    <w:rsid w:val="00BD4E98"/>
    <w:rsid w:val="00BD533A"/>
    <w:rsid w:val="00BD648A"/>
    <w:rsid w:val="00BE4A99"/>
    <w:rsid w:val="00BE6E85"/>
    <w:rsid w:val="00BF1C48"/>
    <w:rsid w:val="00BF3713"/>
    <w:rsid w:val="00BF3765"/>
    <w:rsid w:val="00BF43EB"/>
    <w:rsid w:val="00C00E97"/>
    <w:rsid w:val="00C01C33"/>
    <w:rsid w:val="00C029CF"/>
    <w:rsid w:val="00C032B5"/>
    <w:rsid w:val="00C07B86"/>
    <w:rsid w:val="00C11DAD"/>
    <w:rsid w:val="00C14FC6"/>
    <w:rsid w:val="00C15D66"/>
    <w:rsid w:val="00C308B0"/>
    <w:rsid w:val="00C34CA9"/>
    <w:rsid w:val="00C35B8F"/>
    <w:rsid w:val="00C43C33"/>
    <w:rsid w:val="00C43D67"/>
    <w:rsid w:val="00C4422E"/>
    <w:rsid w:val="00C4431B"/>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5DA2"/>
    <w:rsid w:val="00C86507"/>
    <w:rsid w:val="00C90CEE"/>
    <w:rsid w:val="00C92813"/>
    <w:rsid w:val="00C96D45"/>
    <w:rsid w:val="00CB6113"/>
    <w:rsid w:val="00CB69D4"/>
    <w:rsid w:val="00CC2CBC"/>
    <w:rsid w:val="00CC77DF"/>
    <w:rsid w:val="00CD30DA"/>
    <w:rsid w:val="00CD48F5"/>
    <w:rsid w:val="00CD6D79"/>
    <w:rsid w:val="00CD77A8"/>
    <w:rsid w:val="00CE0F4A"/>
    <w:rsid w:val="00CE12AE"/>
    <w:rsid w:val="00CE4DA5"/>
    <w:rsid w:val="00CE6AE0"/>
    <w:rsid w:val="00CF4DEA"/>
    <w:rsid w:val="00D00A1F"/>
    <w:rsid w:val="00D115E2"/>
    <w:rsid w:val="00D16F1C"/>
    <w:rsid w:val="00D17F0A"/>
    <w:rsid w:val="00D207DE"/>
    <w:rsid w:val="00D26506"/>
    <w:rsid w:val="00D359E6"/>
    <w:rsid w:val="00D4107C"/>
    <w:rsid w:val="00D4194B"/>
    <w:rsid w:val="00D45362"/>
    <w:rsid w:val="00D464A9"/>
    <w:rsid w:val="00D5460C"/>
    <w:rsid w:val="00D56F91"/>
    <w:rsid w:val="00D60487"/>
    <w:rsid w:val="00D60B75"/>
    <w:rsid w:val="00D61675"/>
    <w:rsid w:val="00D61A0A"/>
    <w:rsid w:val="00D64461"/>
    <w:rsid w:val="00D67F13"/>
    <w:rsid w:val="00D71436"/>
    <w:rsid w:val="00D73179"/>
    <w:rsid w:val="00D83330"/>
    <w:rsid w:val="00D85B1E"/>
    <w:rsid w:val="00D8790C"/>
    <w:rsid w:val="00DA4469"/>
    <w:rsid w:val="00DB0924"/>
    <w:rsid w:val="00DB2AD2"/>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206C9"/>
    <w:rsid w:val="00E237F3"/>
    <w:rsid w:val="00E26C91"/>
    <w:rsid w:val="00E33841"/>
    <w:rsid w:val="00E44921"/>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05B9"/>
    <w:rsid w:val="00EC4B27"/>
    <w:rsid w:val="00ED2BED"/>
    <w:rsid w:val="00ED71CA"/>
    <w:rsid w:val="00F007A3"/>
    <w:rsid w:val="00F03CCA"/>
    <w:rsid w:val="00F15E06"/>
    <w:rsid w:val="00F22573"/>
    <w:rsid w:val="00F3116B"/>
    <w:rsid w:val="00F352D8"/>
    <w:rsid w:val="00F41657"/>
    <w:rsid w:val="00F43B37"/>
    <w:rsid w:val="00F43D34"/>
    <w:rsid w:val="00F45B71"/>
    <w:rsid w:val="00F479D9"/>
    <w:rsid w:val="00F51923"/>
    <w:rsid w:val="00F51FBB"/>
    <w:rsid w:val="00F64768"/>
    <w:rsid w:val="00F659B5"/>
    <w:rsid w:val="00F72769"/>
    <w:rsid w:val="00F76A2D"/>
    <w:rsid w:val="00F77630"/>
    <w:rsid w:val="00F81F2B"/>
    <w:rsid w:val="00F866E9"/>
    <w:rsid w:val="00F87E0D"/>
    <w:rsid w:val="00F92ECC"/>
    <w:rsid w:val="00F93A5E"/>
    <w:rsid w:val="00F95545"/>
    <w:rsid w:val="00F95F1B"/>
    <w:rsid w:val="00F97260"/>
    <w:rsid w:val="00FA2EDC"/>
    <w:rsid w:val="00FA4CA1"/>
    <w:rsid w:val="00FB1AAF"/>
    <w:rsid w:val="00FB3AD3"/>
    <w:rsid w:val="00FB3C2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0A3A61DC"/>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6D71DD"/>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627F6-0146-46B9-B55C-4E2A8CFB9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1482</Words>
  <Characters>8157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3</cp:revision>
  <cp:lastPrinted>2020-08-05T18:04:00Z</cp:lastPrinted>
  <dcterms:created xsi:type="dcterms:W3CDTF">2021-11-16T20:58:00Z</dcterms:created>
  <dcterms:modified xsi:type="dcterms:W3CDTF">2021-11-16T23:58:00Z</dcterms:modified>
</cp:coreProperties>
</file>