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E5105" w14:textId="305A93F1" w:rsidR="00AC1B2E" w:rsidRPr="009407C6" w:rsidRDefault="00AC1B2E" w:rsidP="00AC1B2E">
      <w:pPr>
        <w:keepNext/>
        <w:jc w:val="both"/>
        <w:outlineLvl w:val="1"/>
        <w:rPr>
          <w:rFonts w:ascii="AvantGarde Bk BT" w:hAnsi="AvantGarde Bk BT"/>
          <w:b/>
          <w:sz w:val="20"/>
          <w:szCs w:val="20"/>
          <w:lang w:val="es-ES_tradnl"/>
        </w:rPr>
      </w:pPr>
      <w:r w:rsidRPr="009407C6">
        <w:rPr>
          <w:rFonts w:ascii="AvantGarde Bk BT" w:hAnsi="AvantGarde Bk BT"/>
          <w:b/>
          <w:sz w:val="20"/>
          <w:szCs w:val="20"/>
          <w:lang w:val="es-ES_tradnl"/>
        </w:rPr>
        <w:t>H. CONSEJO GENERAL UNIVERSITARIO</w:t>
      </w:r>
      <w:r w:rsidR="0065232F" w:rsidRPr="009407C6">
        <w:rPr>
          <w:rFonts w:ascii="AvantGarde Bk BT" w:hAnsi="AvantGarde Bk BT"/>
          <w:b/>
          <w:sz w:val="20"/>
          <w:szCs w:val="20"/>
          <w:lang w:val="es-ES_tradnl"/>
        </w:rPr>
        <w:t xml:space="preserve"> </w:t>
      </w:r>
    </w:p>
    <w:p w14:paraId="29F6F786" w14:textId="77777777" w:rsidR="00AC1B2E" w:rsidRPr="009407C6" w:rsidRDefault="00AC1B2E" w:rsidP="00AC1B2E">
      <w:pPr>
        <w:tabs>
          <w:tab w:val="left" w:pos="-720"/>
        </w:tabs>
        <w:suppressAutoHyphens/>
        <w:jc w:val="both"/>
        <w:rPr>
          <w:rFonts w:ascii="AvantGarde Bk BT" w:hAnsi="AvantGarde Bk BT"/>
          <w:sz w:val="20"/>
          <w:szCs w:val="20"/>
        </w:rPr>
      </w:pPr>
      <w:r w:rsidRPr="009407C6">
        <w:rPr>
          <w:rFonts w:ascii="AvantGarde Bk BT" w:hAnsi="AvantGarde Bk BT"/>
          <w:sz w:val="20"/>
          <w:szCs w:val="20"/>
        </w:rPr>
        <w:t>P R E S E N T E</w:t>
      </w:r>
    </w:p>
    <w:p w14:paraId="028286D5" w14:textId="77777777" w:rsidR="00AC1B2E" w:rsidRPr="009407C6" w:rsidRDefault="00AC1B2E" w:rsidP="00AC1B2E">
      <w:pPr>
        <w:jc w:val="both"/>
        <w:rPr>
          <w:rFonts w:ascii="AvantGarde Bk BT" w:hAnsi="AvantGarde Bk BT"/>
          <w:sz w:val="20"/>
          <w:szCs w:val="20"/>
        </w:rPr>
      </w:pPr>
    </w:p>
    <w:p w14:paraId="647B40DD" w14:textId="2204940C" w:rsidR="00981623" w:rsidRPr="009407C6" w:rsidRDefault="00AC1B2E" w:rsidP="00981623">
      <w:pPr>
        <w:jc w:val="both"/>
        <w:rPr>
          <w:rFonts w:ascii="AvantGarde Bk BT" w:hAnsi="AvantGarde Bk BT"/>
          <w:bCs/>
          <w:sz w:val="20"/>
          <w:szCs w:val="20"/>
        </w:rPr>
      </w:pPr>
      <w:r w:rsidRPr="009407C6">
        <w:rPr>
          <w:rFonts w:ascii="AvantGarde Bk BT" w:hAnsi="AvantGarde Bk BT"/>
          <w:bCs/>
          <w:sz w:val="20"/>
          <w:szCs w:val="20"/>
        </w:rPr>
        <w:t>A esta Comisión Permanente de Condonaciones y Becas del H. Consejo General Universitario, ha sido turnad</w:t>
      </w:r>
      <w:r w:rsidR="00221765" w:rsidRPr="009407C6">
        <w:rPr>
          <w:rFonts w:ascii="AvantGarde Bk BT" w:hAnsi="AvantGarde Bk BT"/>
          <w:bCs/>
          <w:sz w:val="20"/>
          <w:szCs w:val="20"/>
        </w:rPr>
        <w:t>a por</w:t>
      </w:r>
      <w:r w:rsidR="00180A81" w:rsidRPr="009407C6">
        <w:rPr>
          <w:rFonts w:ascii="AvantGarde Bk BT" w:hAnsi="AvantGarde Bk BT"/>
          <w:bCs/>
          <w:sz w:val="20"/>
          <w:szCs w:val="20"/>
        </w:rPr>
        <w:t xml:space="preserve"> el </w:t>
      </w:r>
      <w:r w:rsidR="006C7B00" w:rsidRPr="009407C6">
        <w:rPr>
          <w:rFonts w:ascii="AvantGarde Bk BT" w:hAnsi="AvantGarde Bk BT"/>
          <w:bCs/>
          <w:sz w:val="20"/>
          <w:szCs w:val="20"/>
        </w:rPr>
        <w:t>Centro Universitario de</w:t>
      </w:r>
      <w:r w:rsidR="0015239B" w:rsidRPr="009407C6">
        <w:rPr>
          <w:rFonts w:ascii="AvantGarde Bk BT" w:hAnsi="AvantGarde Bk BT"/>
          <w:bCs/>
          <w:sz w:val="20"/>
          <w:szCs w:val="20"/>
        </w:rPr>
        <w:t xml:space="preserve"> Arte, Arquitectura y Diseño</w:t>
      </w:r>
      <w:r w:rsidR="00180A81" w:rsidRPr="009407C6">
        <w:rPr>
          <w:rFonts w:ascii="AvantGarde Bk BT" w:hAnsi="AvantGarde Bk BT"/>
          <w:bCs/>
          <w:sz w:val="20"/>
          <w:szCs w:val="20"/>
        </w:rPr>
        <w:t xml:space="preserve"> </w:t>
      </w:r>
      <w:r w:rsidR="00220ADA" w:rsidRPr="009407C6">
        <w:rPr>
          <w:rFonts w:ascii="AvantGarde Bk BT" w:hAnsi="AvantGarde Bk BT"/>
          <w:bCs/>
          <w:sz w:val="20"/>
          <w:szCs w:val="20"/>
        </w:rPr>
        <w:t>para</w:t>
      </w:r>
      <w:r w:rsidR="00DF3F89" w:rsidRPr="009407C6">
        <w:rPr>
          <w:rFonts w:ascii="AvantGarde Bk BT" w:hAnsi="AvantGarde Bk BT"/>
          <w:bCs/>
          <w:sz w:val="20"/>
          <w:szCs w:val="20"/>
        </w:rPr>
        <w:t xml:space="preserve"> </w:t>
      </w:r>
      <w:r w:rsidR="00180A81" w:rsidRPr="009407C6">
        <w:rPr>
          <w:rFonts w:ascii="AvantGarde Bk BT" w:hAnsi="AvantGarde Bk BT"/>
          <w:bCs/>
          <w:sz w:val="20"/>
          <w:szCs w:val="20"/>
        </w:rPr>
        <w:t>resolver la solicitud de</w:t>
      </w:r>
      <w:r w:rsidR="006C7B00" w:rsidRPr="009407C6">
        <w:rPr>
          <w:rFonts w:ascii="AvantGarde Bk BT" w:hAnsi="AvantGarde Bk BT"/>
          <w:bCs/>
          <w:sz w:val="20"/>
          <w:szCs w:val="20"/>
        </w:rPr>
        <w:t xml:space="preserve"> </w:t>
      </w:r>
      <w:r w:rsidR="00261F3F" w:rsidRPr="009407C6">
        <w:rPr>
          <w:rFonts w:ascii="AvantGarde Bk BT" w:hAnsi="AvantGarde Bk BT"/>
          <w:bCs/>
          <w:sz w:val="20"/>
          <w:szCs w:val="20"/>
        </w:rPr>
        <w:t xml:space="preserve">otorgamiento de beca-crédito para </w:t>
      </w:r>
      <w:r w:rsidR="00545487" w:rsidRPr="009407C6">
        <w:rPr>
          <w:rFonts w:ascii="AvantGarde Bk BT" w:hAnsi="AvantGarde Bk BT"/>
          <w:bCs/>
          <w:sz w:val="20"/>
          <w:szCs w:val="20"/>
        </w:rPr>
        <w:t xml:space="preserve">iniciar el </w:t>
      </w:r>
      <w:r w:rsidR="005E2CC8" w:rsidRPr="009407C6">
        <w:rPr>
          <w:rFonts w:ascii="AvantGarde Bk BT" w:hAnsi="AvantGarde Bk BT"/>
          <w:bCs/>
          <w:sz w:val="20"/>
          <w:szCs w:val="20"/>
        </w:rPr>
        <w:t xml:space="preserve">programa de </w:t>
      </w:r>
      <w:r w:rsidR="00A420AB" w:rsidRPr="009407C6">
        <w:rPr>
          <w:rFonts w:ascii="AvantGarde Bk BT" w:hAnsi="AvantGarde Bk BT"/>
          <w:bCs/>
          <w:sz w:val="20"/>
          <w:szCs w:val="20"/>
        </w:rPr>
        <w:t xml:space="preserve">MA International </w:t>
      </w:r>
      <w:proofErr w:type="spellStart"/>
      <w:r w:rsidR="0015239B" w:rsidRPr="009407C6">
        <w:rPr>
          <w:rFonts w:ascii="AvantGarde Bk BT" w:hAnsi="AvantGarde Bk BT"/>
          <w:bCs/>
          <w:sz w:val="20"/>
          <w:szCs w:val="20"/>
        </w:rPr>
        <w:t>Education</w:t>
      </w:r>
      <w:proofErr w:type="spellEnd"/>
      <w:r w:rsidR="0015239B" w:rsidRPr="009407C6">
        <w:rPr>
          <w:rFonts w:ascii="AvantGarde Bk BT" w:hAnsi="AvantGarde Bk BT"/>
          <w:bCs/>
          <w:sz w:val="20"/>
          <w:szCs w:val="20"/>
        </w:rPr>
        <w:t xml:space="preserve"> de la </w:t>
      </w:r>
      <w:proofErr w:type="spellStart"/>
      <w:r w:rsidR="0015239B" w:rsidRPr="009407C6">
        <w:rPr>
          <w:rFonts w:ascii="AvantGarde Bk BT" w:hAnsi="AvantGarde Bk BT"/>
          <w:bCs/>
          <w:sz w:val="20"/>
          <w:szCs w:val="20"/>
        </w:rPr>
        <w:t>University</w:t>
      </w:r>
      <w:proofErr w:type="spellEnd"/>
      <w:r w:rsidR="0015239B" w:rsidRPr="009407C6">
        <w:rPr>
          <w:rFonts w:ascii="AvantGarde Bk BT" w:hAnsi="AvantGarde Bk BT"/>
          <w:bCs/>
          <w:sz w:val="20"/>
          <w:szCs w:val="20"/>
        </w:rPr>
        <w:t xml:space="preserve"> of Manchester, </w:t>
      </w:r>
      <w:r w:rsidR="00A420AB" w:rsidRPr="009407C6">
        <w:rPr>
          <w:rFonts w:ascii="AvantGarde Bk BT" w:hAnsi="AvantGarde Bk BT"/>
          <w:bCs/>
          <w:sz w:val="20"/>
          <w:szCs w:val="20"/>
        </w:rPr>
        <w:t>Reino Unido</w:t>
      </w:r>
      <w:r w:rsidR="00180A81" w:rsidRPr="009407C6">
        <w:rPr>
          <w:rFonts w:ascii="AvantGarde Bk BT" w:hAnsi="AvantGarde Bk BT"/>
          <w:bCs/>
          <w:sz w:val="20"/>
          <w:szCs w:val="20"/>
        </w:rPr>
        <w:t xml:space="preserve">, </w:t>
      </w:r>
      <w:r w:rsidR="00261F3F" w:rsidRPr="009407C6">
        <w:rPr>
          <w:rFonts w:ascii="AvantGarde Bk BT" w:hAnsi="AvantGarde Bk BT"/>
          <w:bCs/>
          <w:sz w:val="20"/>
          <w:szCs w:val="20"/>
        </w:rPr>
        <w:t>presentada por</w:t>
      </w:r>
      <w:r w:rsidR="00180A81" w:rsidRPr="009407C6">
        <w:rPr>
          <w:rFonts w:ascii="AvantGarde Bk BT" w:hAnsi="AvantGarde Bk BT"/>
          <w:bCs/>
          <w:sz w:val="20"/>
          <w:szCs w:val="20"/>
        </w:rPr>
        <w:t xml:space="preserve"> </w:t>
      </w:r>
      <w:r w:rsidR="00F06AF3" w:rsidRPr="009407C6">
        <w:rPr>
          <w:rFonts w:ascii="AvantGarde Bk BT" w:hAnsi="AvantGarde Bk BT"/>
          <w:bCs/>
          <w:sz w:val="20"/>
          <w:szCs w:val="20"/>
        </w:rPr>
        <w:t>la C. HELGA PENELOPE RODRÍ</w:t>
      </w:r>
      <w:r w:rsidR="0015239B" w:rsidRPr="009407C6">
        <w:rPr>
          <w:rFonts w:ascii="AvantGarde Bk BT" w:hAnsi="AvantGarde Bk BT"/>
          <w:bCs/>
          <w:sz w:val="20"/>
          <w:szCs w:val="20"/>
        </w:rPr>
        <w:t>GUEZ CERVANTES</w:t>
      </w:r>
      <w:r w:rsidR="00FB3C29" w:rsidRPr="009407C6">
        <w:rPr>
          <w:rFonts w:ascii="AvantGarde Bk BT" w:hAnsi="AvantGarde Bk BT"/>
          <w:bCs/>
          <w:sz w:val="20"/>
          <w:szCs w:val="20"/>
        </w:rPr>
        <w:t>,</w:t>
      </w:r>
      <w:r w:rsidR="00261F3F" w:rsidRPr="009407C6">
        <w:rPr>
          <w:rFonts w:ascii="AvantGarde Bk BT" w:hAnsi="AvantGarde Bk BT"/>
          <w:bCs/>
          <w:sz w:val="20"/>
          <w:szCs w:val="20"/>
        </w:rPr>
        <w:t xml:space="preserve"> </w:t>
      </w:r>
      <w:r w:rsidR="00981623" w:rsidRPr="009407C6">
        <w:rPr>
          <w:rFonts w:ascii="AvantGarde Bk BT" w:hAnsi="AvantGarde Bk BT"/>
          <w:bCs/>
          <w:sz w:val="20"/>
          <w:szCs w:val="20"/>
        </w:rPr>
        <w:t>y conforme a los siguientes:</w:t>
      </w:r>
    </w:p>
    <w:p w14:paraId="677453EC" w14:textId="77777777" w:rsidR="00981623" w:rsidRPr="009407C6" w:rsidRDefault="00981623" w:rsidP="00981623">
      <w:pPr>
        <w:jc w:val="center"/>
        <w:rPr>
          <w:rFonts w:ascii="AvantGarde Bk BT" w:hAnsi="AvantGarde Bk BT"/>
          <w:b/>
          <w:sz w:val="20"/>
          <w:szCs w:val="20"/>
        </w:rPr>
      </w:pPr>
    </w:p>
    <w:p w14:paraId="74C47C51" w14:textId="77777777" w:rsidR="00981623" w:rsidRPr="009407C6" w:rsidRDefault="00981623" w:rsidP="00981623">
      <w:pPr>
        <w:jc w:val="center"/>
        <w:rPr>
          <w:rFonts w:ascii="AvantGarde Bk BT" w:hAnsi="AvantGarde Bk BT"/>
          <w:b/>
          <w:sz w:val="20"/>
          <w:szCs w:val="20"/>
        </w:rPr>
      </w:pPr>
      <w:r w:rsidRPr="009407C6">
        <w:rPr>
          <w:rFonts w:ascii="AvantGarde Bk BT" w:hAnsi="AvantGarde Bk BT"/>
          <w:b/>
          <w:sz w:val="20"/>
          <w:szCs w:val="20"/>
        </w:rPr>
        <w:t>ANTECEDENTES</w:t>
      </w:r>
    </w:p>
    <w:p w14:paraId="30E22BBC" w14:textId="77777777" w:rsidR="00981623" w:rsidRPr="009407C6" w:rsidRDefault="00981623" w:rsidP="00981623">
      <w:pPr>
        <w:jc w:val="center"/>
        <w:rPr>
          <w:rFonts w:ascii="AvantGarde Bk BT" w:hAnsi="AvantGarde Bk BT"/>
          <w:b/>
          <w:sz w:val="20"/>
          <w:szCs w:val="20"/>
        </w:rPr>
      </w:pPr>
    </w:p>
    <w:p w14:paraId="6FB48BF5" w14:textId="77777777" w:rsidR="00AC1B2E" w:rsidRPr="009407C6" w:rsidRDefault="00AC1B2E" w:rsidP="00981623">
      <w:pPr>
        <w:jc w:val="both"/>
        <w:rPr>
          <w:rFonts w:ascii="AvantGarde Bk BT" w:hAnsi="AvantGarde Bk BT"/>
          <w:sz w:val="20"/>
          <w:szCs w:val="20"/>
        </w:rPr>
      </w:pPr>
      <w:r w:rsidRPr="009407C6">
        <w:rPr>
          <w:rFonts w:ascii="AvantGarde Bk BT" w:hAnsi="AvantGarde Bk BT"/>
          <w:sz w:val="20"/>
          <w:szCs w:val="20"/>
        </w:rPr>
        <w:t>Que de conformidad con lo establecido en el artículo 27 del Reglamento de Becas de la Universidad de Guadalajara, el día</w:t>
      </w:r>
      <w:r w:rsidR="00261F3F" w:rsidRPr="009407C6">
        <w:rPr>
          <w:rFonts w:ascii="AvantGarde Bk BT" w:hAnsi="AvantGarde Bk BT"/>
          <w:sz w:val="20"/>
          <w:szCs w:val="20"/>
        </w:rPr>
        <w:t xml:space="preserve"> </w:t>
      </w:r>
      <w:r w:rsidR="00401867" w:rsidRPr="009407C6">
        <w:rPr>
          <w:rFonts w:ascii="AvantGarde Bk BT" w:hAnsi="AvantGarde Bk BT"/>
          <w:sz w:val="20"/>
          <w:szCs w:val="20"/>
        </w:rPr>
        <w:t xml:space="preserve">8 de abril </w:t>
      </w:r>
      <w:r w:rsidR="0064451D" w:rsidRPr="009407C6">
        <w:rPr>
          <w:rFonts w:ascii="AvantGarde Bk BT" w:hAnsi="AvantGarde Bk BT"/>
          <w:sz w:val="20"/>
          <w:szCs w:val="20"/>
        </w:rPr>
        <w:t>de 202</w:t>
      </w:r>
      <w:r w:rsidR="00401867" w:rsidRPr="009407C6">
        <w:rPr>
          <w:rFonts w:ascii="AvantGarde Bk BT" w:hAnsi="AvantGarde Bk BT"/>
          <w:sz w:val="20"/>
          <w:szCs w:val="20"/>
        </w:rPr>
        <w:t>2</w:t>
      </w:r>
      <w:r w:rsidRPr="009407C6">
        <w:rPr>
          <w:rFonts w:ascii="AvantGarde Bk BT" w:hAnsi="AvantGarde Bk BT"/>
          <w:sz w:val="20"/>
          <w:szCs w:val="20"/>
        </w:rPr>
        <w:t xml:space="preserve">, el </w:t>
      </w:r>
      <w:r w:rsidR="00261F3F" w:rsidRPr="009407C6">
        <w:rPr>
          <w:rFonts w:ascii="AvantGarde Bk BT" w:hAnsi="AvantGarde Bk BT"/>
          <w:sz w:val="20"/>
          <w:szCs w:val="20"/>
        </w:rPr>
        <w:t xml:space="preserve">Dr. </w:t>
      </w:r>
      <w:r w:rsidR="00384110" w:rsidRPr="009407C6">
        <w:rPr>
          <w:rFonts w:ascii="AvantGarde Bk BT" w:hAnsi="AvantGarde Bk BT"/>
          <w:sz w:val="20"/>
          <w:szCs w:val="20"/>
        </w:rPr>
        <w:t>Ricardo Villanueva Lomelí</w:t>
      </w:r>
      <w:r w:rsidRPr="009407C6">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7C6A2CD6" w14:textId="77777777" w:rsidR="00AC1B2E" w:rsidRPr="009407C6" w:rsidRDefault="00AC1B2E" w:rsidP="00AC1B2E">
      <w:pPr>
        <w:ind w:left="540"/>
        <w:jc w:val="both"/>
        <w:rPr>
          <w:rFonts w:ascii="AvantGarde Bk BT" w:hAnsi="AvantGarde Bk BT"/>
          <w:sz w:val="20"/>
          <w:szCs w:val="20"/>
        </w:rPr>
      </w:pPr>
    </w:p>
    <w:p w14:paraId="1047113F" w14:textId="0CFE8A0A" w:rsidR="00FD4D25" w:rsidRPr="009407C6" w:rsidRDefault="00FD4D25" w:rsidP="00FD4D25">
      <w:pPr>
        <w:numPr>
          <w:ilvl w:val="0"/>
          <w:numId w:val="11"/>
        </w:numPr>
        <w:tabs>
          <w:tab w:val="num" w:pos="540"/>
        </w:tabs>
        <w:ind w:left="540" w:hanging="540"/>
        <w:jc w:val="both"/>
        <w:rPr>
          <w:rFonts w:ascii="AvantGarde Bk BT" w:hAnsi="AvantGarde Bk BT"/>
          <w:sz w:val="20"/>
          <w:szCs w:val="20"/>
        </w:rPr>
      </w:pPr>
      <w:r w:rsidRPr="009407C6">
        <w:rPr>
          <w:rFonts w:ascii="AvantGarde Bk BT" w:hAnsi="AvantGarde Bk BT"/>
          <w:sz w:val="20"/>
          <w:szCs w:val="20"/>
        </w:rPr>
        <w:t>Que de acuerdo a lo señalado por esta convocatoria,</w:t>
      </w:r>
      <w:r w:rsidR="00620394" w:rsidRPr="009407C6">
        <w:rPr>
          <w:rFonts w:ascii="AvantGarde Bk BT" w:hAnsi="AvantGarde Bk BT"/>
          <w:sz w:val="20"/>
          <w:szCs w:val="20"/>
        </w:rPr>
        <w:t xml:space="preserve"> </w:t>
      </w:r>
      <w:r w:rsidR="00401867" w:rsidRPr="009407C6">
        <w:rPr>
          <w:rFonts w:ascii="AvantGarde Bk BT" w:hAnsi="AvantGarde Bk BT"/>
          <w:sz w:val="20"/>
          <w:szCs w:val="20"/>
        </w:rPr>
        <w:t xml:space="preserve">la C. </w:t>
      </w:r>
      <w:r w:rsidR="00F06AF3" w:rsidRPr="009407C6">
        <w:rPr>
          <w:rFonts w:ascii="AvantGarde Bk BT" w:hAnsi="AvantGarde Bk BT"/>
          <w:sz w:val="20"/>
          <w:szCs w:val="20"/>
        </w:rPr>
        <w:t>HELGA PENELOPE RODRÍ</w:t>
      </w:r>
      <w:r w:rsidR="0015239B" w:rsidRPr="009407C6">
        <w:rPr>
          <w:rFonts w:ascii="AvantGarde Bk BT" w:hAnsi="AvantGarde Bk BT"/>
          <w:sz w:val="20"/>
          <w:szCs w:val="20"/>
        </w:rPr>
        <w:t>GUEZ CERVANTES</w:t>
      </w:r>
      <w:r w:rsidR="002826B0" w:rsidRPr="009407C6">
        <w:rPr>
          <w:rFonts w:ascii="AvantGarde Bk BT" w:hAnsi="AvantGarde Bk BT"/>
          <w:bCs/>
          <w:sz w:val="20"/>
          <w:szCs w:val="20"/>
        </w:rPr>
        <w:t xml:space="preserve"> en</w:t>
      </w:r>
      <w:r w:rsidRPr="009407C6">
        <w:rPr>
          <w:rFonts w:ascii="AvantGarde Bk BT" w:hAnsi="AvantGarde Bk BT"/>
          <w:bCs/>
          <w:sz w:val="20"/>
          <w:szCs w:val="20"/>
        </w:rPr>
        <w:t xml:space="preserve"> su carácter de</w:t>
      </w:r>
      <w:r w:rsidR="00811CC7" w:rsidRPr="009407C6">
        <w:rPr>
          <w:rFonts w:ascii="AvantGarde Bk BT" w:hAnsi="AvantGarde Bk BT"/>
          <w:bCs/>
          <w:sz w:val="20"/>
          <w:szCs w:val="20"/>
        </w:rPr>
        <w:t xml:space="preserve"> </w:t>
      </w:r>
      <w:r w:rsidR="00401867" w:rsidRPr="009407C6">
        <w:rPr>
          <w:rFonts w:ascii="AvantGarde Bk BT" w:hAnsi="AvantGarde Bk BT"/>
          <w:bCs/>
          <w:sz w:val="20"/>
          <w:szCs w:val="20"/>
        </w:rPr>
        <w:t>egresada</w:t>
      </w:r>
      <w:r w:rsidR="007D67A9" w:rsidRPr="009407C6">
        <w:rPr>
          <w:rFonts w:ascii="AvantGarde Bk BT" w:hAnsi="AvantGarde Bk BT"/>
          <w:bCs/>
          <w:sz w:val="20"/>
          <w:szCs w:val="20"/>
        </w:rPr>
        <w:t xml:space="preserve"> </w:t>
      </w:r>
      <w:r w:rsidR="00811CC7" w:rsidRPr="009407C6">
        <w:rPr>
          <w:rFonts w:ascii="AvantGarde Bk BT" w:hAnsi="AvantGarde Bk BT"/>
          <w:bCs/>
          <w:sz w:val="20"/>
          <w:szCs w:val="20"/>
        </w:rPr>
        <w:t>de</w:t>
      </w:r>
      <w:r w:rsidRPr="009407C6">
        <w:rPr>
          <w:rFonts w:ascii="AvantGarde Bk BT" w:hAnsi="AvantGarde Bk BT"/>
          <w:bCs/>
          <w:sz w:val="20"/>
          <w:szCs w:val="20"/>
        </w:rPr>
        <w:t xml:space="preserve"> esta Casa de Est</w:t>
      </w:r>
      <w:r w:rsidR="00811CC7" w:rsidRPr="009407C6">
        <w:rPr>
          <w:rFonts w:ascii="AvantGarde Bk BT" w:hAnsi="AvantGarde Bk BT"/>
          <w:bCs/>
          <w:sz w:val="20"/>
          <w:szCs w:val="20"/>
        </w:rPr>
        <w:t>udio</w:t>
      </w:r>
      <w:r w:rsidR="00574FE8" w:rsidRPr="009407C6">
        <w:rPr>
          <w:rFonts w:ascii="AvantGarde Bk BT" w:hAnsi="AvantGarde Bk BT"/>
          <w:bCs/>
          <w:sz w:val="20"/>
          <w:szCs w:val="20"/>
        </w:rPr>
        <w:t>s</w:t>
      </w:r>
      <w:r w:rsidR="00811CC7" w:rsidRPr="009407C6">
        <w:rPr>
          <w:rFonts w:ascii="AvantGarde Bk BT" w:hAnsi="AvantGarde Bk BT"/>
          <w:bCs/>
          <w:sz w:val="20"/>
          <w:szCs w:val="20"/>
        </w:rPr>
        <w:t xml:space="preserve">, con base en la fracción </w:t>
      </w:r>
      <w:r w:rsidR="007D67A9" w:rsidRPr="009407C6">
        <w:rPr>
          <w:rFonts w:ascii="AvantGarde Bk BT" w:hAnsi="AvantGarde Bk BT"/>
          <w:bCs/>
          <w:sz w:val="20"/>
          <w:szCs w:val="20"/>
        </w:rPr>
        <w:t>I</w:t>
      </w:r>
      <w:r w:rsidR="00FB3C29" w:rsidRPr="009407C6">
        <w:rPr>
          <w:rFonts w:ascii="AvantGarde Bk BT" w:hAnsi="AvantGarde Bk BT"/>
          <w:bCs/>
          <w:sz w:val="20"/>
          <w:szCs w:val="20"/>
        </w:rPr>
        <w:t>V</w:t>
      </w:r>
      <w:r w:rsidRPr="009407C6">
        <w:rPr>
          <w:rFonts w:ascii="AvantGarde Bk BT" w:hAnsi="AvantGarde Bk BT"/>
          <w:bCs/>
          <w:sz w:val="20"/>
          <w:szCs w:val="20"/>
        </w:rPr>
        <w:t>, del artículo 19 del Reglamento de Becas, con fecha</w:t>
      </w:r>
      <w:r w:rsidR="00620394" w:rsidRPr="009407C6">
        <w:rPr>
          <w:rFonts w:ascii="AvantGarde Bk BT" w:hAnsi="AvantGarde Bk BT"/>
          <w:bCs/>
          <w:sz w:val="20"/>
          <w:szCs w:val="20"/>
        </w:rPr>
        <w:t xml:space="preserve"> </w:t>
      </w:r>
      <w:r w:rsidR="0015239B" w:rsidRPr="009407C6">
        <w:rPr>
          <w:rFonts w:ascii="AvantGarde Bk BT" w:hAnsi="AvantGarde Bk BT"/>
          <w:bCs/>
          <w:sz w:val="20"/>
          <w:szCs w:val="20"/>
        </w:rPr>
        <w:t>10</w:t>
      </w:r>
      <w:r w:rsidR="00401867" w:rsidRPr="009407C6">
        <w:rPr>
          <w:rFonts w:ascii="AvantGarde Bk BT" w:hAnsi="AvantGarde Bk BT"/>
          <w:bCs/>
          <w:sz w:val="20"/>
          <w:szCs w:val="20"/>
        </w:rPr>
        <w:t xml:space="preserve"> de mayo </w:t>
      </w:r>
      <w:r w:rsidR="00221765" w:rsidRPr="009407C6">
        <w:rPr>
          <w:rFonts w:ascii="AvantGarde Bk BT" w:hAnsi="AvantGarde Bk BT"/>
          <w:bCs/>
          <w:sz w:val="20"/>
          <w:szCs w:val="20"/>
        </w:rPr>
        <w:t>de 202</w:t>
      </w:r>
      <w:r w:rsidR="00401867" w:rsidRPr="009407C6">
        <w:rPr>
          <w:rFonts w:ascii="AvantGarde Bk BT" w:hAnsi="AvantGarde Bk BT"/>
          <w:bCs/>
          <w:sz w:val="20"/>
          <w:szCs w:val="20"/>
        </w:rPr>
        <w:t>2</w:t>
      </w:r>
      <w:r w:rsidRPr="009407C6">
        <w:rPr>
          <w:rFonts w:ascii="AvantGarde Bk BT" w:hAnsi="AvantGarde Bk BT"/>
          <w:bCs/>
          <w:sz w:val="20"/>
          <w:szCs w:val="20"/>
        </w:rPr>
        <w:t>, presentó ante</w:t>
      </w:r>
      <w:r w:rsidR="00F06AF3" w:rsidRPr="009407C6">
        <w:rPr>
          <w:rFonts w:ascii="AvantGarde Bk BT" w:hAnsi="AvantGarde Bk BT"/>
          <w:bCs/>
          <w:sz w:val="20"/>
          <w:szCs w:val="20"/>
        </w:rPr>
        <w:t xml:space="preserve"> la Secretarí</w:t>
      </w:r>
      <w:r w:rsidR="00D71436" w:rsidRPr="009407C6">
        <w:rPr>
          <w:rFonts w:ascii="AvantGarde Bk BT" w:hAnsi="AvantGarde Bk BT"/>
          <w:bCs/>
          <w:sz w:val="20"/>
          <w:szCs w:val="20"/>
        </w:rPr>
        <w:t xml:space="preserve">a Académica del </w:t>
      </w:r>
      <w:r w:rsidR="00731F61" w:rsidRPr="009407C6">
        <w:rPr>
          <w:rFonts w:ascii="AvantGarde Bk BT" w:hAnsi="AvantGarde Bk BT"/>
          <w:bCs/>
          <w:sz w:val="20"/>
          <w:szCs w:val="20"/>
        </w:rPr>
        <w:t xml:space="preserve">Centro Universitario </w:t>
      </w:r>
      <w:r w:rsidR="00545487" w:rsidRPr="009407C6">
        <w:rPr>
          <w:rFonts w:ascii="AvantGarde Bk BT" w:hAnsi="AvantGarde Bk BT"/>
          <w:bCs/>
          <w:sz w:val="20"/>
          <w:szCs w:val="20"/>
        </w:rPr>
        <w:t xml:space="preserve">de </w:t>
      </w:r>
      <w:r w:rsidR="0015239B" w:rsidRPr="009407C6">
        <w:rPr>
          <w:rFonts w:ascii="AvantGarde Bk BT" w:hAnsi="AvantGarde Bk BT"/>
          <w:bCs/>
          <w:sz w:val="20"/>
          <w:szCs w:val="20"/>
        </w:rPr>
        <w:t>Arte, Arquitectura y Diseño</w:t>
      </w:r>
      <w:r w:rsidR="00D71436" w:rsidRPr="009407C6">
        <w:rPr>
          <w:rFonts w:ascii="AvantGarde Bk BT" w:hAnsi="AvantGarde Bk BT"/>
          <w:bCs/>
          <w:sz w:val="20"/>
          <w:szCs w:val="20"/>
        </w:rPr>
        <w:t>,</w:t>
      </w:r>
      <w:r w:rsidRPr="009407C6">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116D48F9" w14:textId="77777777" w:rsidR="00811CC7" w:rsidRPr="009407C6" w:rsidRDefault="00811CC7" w:rsidP="00131FE3">
      <w:pPr>
        <w:rPr>
          <w:rFonts w:ascii="AvantGarde Bk BT" w:hAnsi="AvantGarde Bk BT"/>
          <w:sz w:val="20"/>
          <w:szCs w:val="20"/>
        </w:rPr>
      </w:pPr>
    </w:p>
    <w:p w14:paraId="28953CF1" w14:textId="77777777" w:rsidR="00401867" w:rsidRPr="009407C6" w:rsidRDefault="00FD4D25" w:rsidP="00FD4D25">
      <w:pPr>
        <w:numPr>
          <w:ilvl w:val="0"/>
          <w:numId w:val="11"/>
        </w:numPr>
        <w:tabs>
          <w:tab w:val="num" w:pos="540"/>
        </w:tabs>
        <w:ind w:left="540" w:hanging="540"/>
        <w:jc w:val="both"/>
        <w:rPr>
          <w:rFonts w:ascii="AvantGarde Bk BT" w:hAnsi="AvantGarde Bk BT"/>
          <w:sz w:val="20"/>
          <w:szCs w:val="20"/>
        </w:rPr>
      </w:pPr>
      <w:r w:rsidRPr="009407C6">
        <w:rPr>
          <w:rFonts w:ascii="AvantGarde Bk BT" w:hAnsi="AvantGarde Bk BT"/>
          <w:sz w:val="20"/>
          <w:szCs w:val="20"/>
        </w:rPr>
        <w:t>Que la solicitud presentada es para obtener una BECA-CRÉDITO COMPL</w:t>
      </w:r>
      <w:r w:rsidR="00401867" w:rsidRPr="009407C6">
        <w:rPr>
          <w:rFonts w:ascii="AvantGarde Bk BT" w:hAnsi="AvantGarde Bk BT"/>
          <w:sz w:val="20"/>
          <w:szCs w:val="20"/>
        </w:rPr>
        <w:t>ETA,</w:t>
      </w:r>
      <w:r w:rsidRPr="009407C6">
        <w:rPr>
          <w:rFonts w:ascii="AvantGarde Bk BT" w:hAnsi="AvantGarde Bk BT"/>
          <w:sz w:val="20"/>
          <w:szCs w:val="20"/>
        </w:rPr>
        <w:t xml:space="preserve"> con el objetivo de </w:t>
      </w:r>
      <w:r w:rsidR="00545487" w:rsidRPr="009407C6">
        <w:rPr>
          <w:rFonts w:ascii="AvantGarde Bk BT" w:hAnsi="AvantGarde Bk BT"/>
          <w:sz w:val="20"/>
          <w:szCs w:val="20"/>
        </w:rPr>
        <w:t xml:space="preserve">iniciar el </w:t>
      </w:r>
      <w:r w:rsidRPr="009407C6">
        <w:rPr>
          <w:rFonts w:ascii="AvantGarde Bk BT" w:hAnsi="AvantGarde Bk BT"/>
          <w:sz w:val="20"/>
          <w:szCs w:val="20"/>
        </w:rPr>
        <w:t xml:space="preserve">programa de </w:t>
      </w:r>
      <w:r w:rsidR="00401867" w:rsidRPr="009407C6">
        <w:rPr>
          <w:rFonts w:ascii="AvantGarde Bk BT" w:hAnsi="AvantGarde Bk BT"/>
          <w:sz w:val="20"/>
          <w:szCs w:val="20"/>
        </w:rPr>
        <w:t xml:space="preserve">MA International </w:t>
      </w:r>
      <w:proofErr w:type="spellStart"/>
      <w:r w:rsidR="0015239B" w:rsidRPr="009407C6">
        <w:rPr>
          <w:rFonts w:ascii="AvantGarde Bk BT" w:hAnsi="AvantGarde Bk BT"/>
          <w:sz w:val="20"/>
          <w:szCs w:val="20"/>
        </w:rPr>
        <w:t>Education</w:t>
      </w:r>
      <w:proofErr w:type="spellEnd"/>
      <w:r w:rsidR="0015239B" w:rsidRPr="009407C6">
        <w:rPr>
          <w:rFonts w:ascii="AvantGarde Bk BT" w:hAnsi="AvantGarde Bk BT"/>
          <w:sz w:val="20"/>
          <w:szCs w:val="20"/>
        </w:rPr>
        <w:t xml:space="preserve"> de la </w:t>
      </w:r>
      <w:proofErr w:type="spellStart"/>
      <w:r w:rsidR="0015239B" w:rsidRPr="009407C6">
        <w:rPr>
          <w:rFonts w:ascii="AvantGarde Bk BT" w:hAnsi="AvantGarde Bk BT"/>
          <w:sz w:val="20"/>
          <w:szCs w:val="20"/>
        </w:rPr>
        <w:t>University</w:t>
      </w:r>
      <w:proofErr w:type="spellEnd"/>
      <w:r w:rsidR="0015239B" w:rsidRPr="009407C6">
        <w:rPr>
          <w:rFonts w:ascii="AvantGarde Bk BT" w:hAnsi="AvantGarde Bk BT"/>
          <w:sz w:val="20"/>
          <w:szCs w:val="20"/>
        </w:rPr>
        <w:t xml:space="preserve"> of Manchester,</w:t>
      </w:r>
      <w:r w:rsidR="00401867" w:rsidRPr="009407C6">
        <w:rPr>
          <w:rFonts w:ascii="AvantGarde Bk BT" w:hAnsi="AvantGarde Bk BT"/>
          <w:sz w:val="20"/>
          <w:szCs w:val="20"/>
        </w:rPr>
        <w:t xml:space="preserve"> Reino Unido.</w:t>
      </w:r>
    </w:p>
    <w:p w14:paraId="004FC425" w14:textId="77777777" w:rsidR="00401867" w:rsidRPr="009407C6" w:rsidRDefault="00401867" w:rsidP="00401867">
      <w:pPr>
        <w:pStyle w:val="Prrafodelista"/>
        <w:rPr>
          <w:rFonts w:ascii="AvantGarde Bk BT" w:hAnsi="AvantGarde Bk BT"/>
          <w:sz w:val="20"/>
          <w:szCs w:val="20"/>
        </w:rPr>
      </w:pPr>
    </w:p>
    <w:p w14:paraId="0F2463B6" w14:textId="77777777" w:rsidR="00404CC6" w:rsidRPr="009407C6" w:rsidRDefault="00404CC6" w:rsidP="00FD4D25">
      <w:pPr>
        <w:numPr>
          <w:ilvl w:val="0"/>
          <w:numId w:val="11"/>
        </w:numPr>
        <w:tabs>
          <w:tab w:val="num" w:pos="540"/>
        </w:tabs>
        <w:ind w:left="540" w:hanging="540"/>
        <w:jc w:val="both"/>
        <w:rPr>
          <w:rFonts w:ascii="AvantGarde Bk BT" w:hAnsi="AvantGarde Bk BT"/>
          <w:sz w:val="20"/>
          <w:szCs w:val="20"/>
        </w:rPr>
      </w:pPr>
      <w:r w:rsidRPr="009407C6">
        <w:rPr>
          <w:rFonts w:ascii="AvantGarde Bk BT" w:hAnsi="AvantGarde Bk BT"/>
          <w:sz w:val="20"/>
          <w:szCs w:val="20"/>
        </w:rPr>
        <w:t>Que con fecha</w:t>
      </w:r>
      <w:r w:rsidR="00401867" w:rsidRPr="009407C6">
        <w:rPr>
          <w:rFonts w:ascii="AvantGarde Bk BT" w:hAnsi="AvantGarde Bk BT"/>
          <w:sz w:val="20"/>
          <w:szCs w:val="20"/>
        </w:rPr>
        <w:t xml:space="preserve"> 1</w:t>
      </w:r>
      <w:r w:rsidR="0015239B" w:rsidRPr="009407C6">
        <w:rPr>
          <w:rFonts w:ascii="AvantGarde Bk BT" w:hAnsi="AvantGarde Bk BT"/>
          <w:sz w:val="20"/>
          <w:szCs w:val="20"/>
        </w:rPr>
        <w:t>8</w:t>
      </w:r>
      <w:r w:rsidR="00401867" w:rsidRPr="009407C6">
        <w:rPr>
          <w:rFonts w:ascii="AvantGarde Bk BT" w:hAnsi="AvantGarde Bk BT"/>
          <w:sz w:val="20"/>
          <w:szCs w:val="20"/>
        </w:rPr>
        <w:t xml:space="preserve"> de mayo </w:t>
      </w:r>
      <w:r w:rsidR="00221765" w:rsidRPr="009407C6">
        <w:rPr>
          <w:rFonts w:ascii="AvantGarde Bk BT" w:hAnsi="AvantGarde Bk BT"/>
          <w:sz w:val="20"/>
          <w:szCs w:val="20"/>
        </w:rPr>
        <w:t>d</w:t>
      </w:r>
      <w:r w:rsidRPr="009407C6">
        <w:rPr>
          <w:rFonts w:ascii="AvantGarde Bk BT" w:hAnsi="AvantGarde Bk BT"/>
          <w:sz w:val="20"/>
          <w:szCs w:val="20"/>
        </w:rPr>
        <w:t xml:space="preserve">el presente año, </w:t>
      </w:r>
      <w:r w:rsidR="002B1AC2" w:rsidRPr="009407C6">
        <w:rPr>
          <w:rFonts w:ascii="AvantGarde Bk BT" w:hAnsi="AvantGarde Bk BT"/>
          <w:sz w:val="20"/>
          <w:szCs w:val="20"/>
        </w:rPr>
        <w:t xml:space="preserve">el Centro Universitario de </w:t>
      </w:r>
      <w:r w:rsidR="0015239B" w:rsidRPr="009407C6">
        <w:rPr>
          <w:rFonts w:ascii="AvantGarde Bk BT" w:hAnsi="AvantGarde Bk BT"/>
          <w:sz w:val="20"/>
          <w:szCs w:val="20"/>
        </w:rPr>
        <w:t>Arte, Arquitectura y Diseño</w:t>
      </w:r>
      <w:r w:rsidR="00401867" w:rsidRPr="009407C6">
        <w:rPr>
          <w:rFonts w:ascii="AvantGarde Bk BT" w:hAnsi="AvantGarde Bk BT"/>
          <w:sz w:val="20"/>
          <w:szCs w:val="20"/>
        </w:rPr>
        <w:t>s</w:t>
      </w:r>
      <w:r w:rsidRPr="009407C6">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9407C6">
        <w:rPr>
          <w:rFonts w:ascii="AvantGarde Bk BT" w:hAnsi="AvantGarde Bk BT"/>
          <w:sz w:val="20"/>
          <w:szCs w:val="20"/>
        </w:rPr>
        <w:t xml:space="preserve">DEL </w:t>
      </w:r>
      <w:r w:rsidRPr="009407C6">
        <w:rPr>
          <w:rFonts w:ascii="AvantGarde Bk BT" w:hAnsi="AvantGarde Bk BT"/>
          <w:sz w:val="20"/>
          <w:szCs w:val="20"/>
        </w:rPr>
        <w:t>PROCEDIMIENTO de la convocatoria, se llevará a cabo el análisis respectivo.</w:t>
      </w:r>
    </w:p>
    <w:p w14:paraId="0211ED4D" w14:textId="77777777" w:rsidR="00FD4D25" w:rsidRPr="009407C6" w:rsidRDefault="00FD4D25" w:rsidP="00FD4D25">
      <w:pPr>
        <w:pStyle w:val="Prrafodelista"/>
        <w:rPr>
          <w:rFonts w:ascii="AvantGarde Bk BT" w:hAnsi="AvantGarde Bk BT"/>
          <w:sz w:val="20"/>
          <w:szCs w:val="20"/>
        </w:rPr>
      </w:pPr>
    </w:p>
    <w:p w14:paraId="04C95CF4" w14:textId="2331E954" w:rsidR="00AC1B2E" w:rsidRPr="009407C6" w:rsidRDefault="004B4089" w:rsidP="00AC1B2E">
      <w:pPr>
        <w:numPr>
          <w:ilvl w:val="0"/>
          <w:numId w:val="11"/>
        </w:numPr>
        <w:tabs>
          <w:tab w:val="num" w:pos="540"/>
        </w:tabs>
        <w:ind w:left="540" w:hanging="540"/>
        <w:jc w:val="both"/>
        <w:rPr>
          <w:rFonts w:ascii="AvantGarde Bk BT" w:hAnsi="AvantGarde Bk BT"/>
          <w:sz w:val="20"/>
          <w:szCs w:val="20"/>
        </w:rPr>
      </w:pPr>
      <w:r w:rsidRPr="009407C6">
        <w:rPr>
          <w:rFonts w:ascii="AvantGarde Bk BT" w:hAnsi="AvantGarde Bk BT"/>
          <w:sz w:val="20"/>
          <w:szCs w:val="20"/>
        </w:rPr>
        <w:t xml:space="preserve">Que una vez efectuada la revisión del cumplimiento de los requisitos de la cual se desprende que el expediente </w:t>
      </w:r>
      <w:r w:rsidR="005E2CC8" w:rsidRPr="009407C6">
        <w:rPr>
          <w:rFonts w:ascii="AvantGarde Bk BT" w:hAnsi="AvantGarde Bk BT"/>
          <w:sz w:val="20"/>
          <w:szCs w:val="20"/>
        </w:rPr>
        <w:t>de</w:t>
      </w:r>
      <w:r w:rsidR="00880043" w:rsidRPr="009407C6">
        <w:rPr>
          <w:rFonts w:ascii="AvantGarde Bk BT" w:hAnsi="AvantGarde Bk BT"/>
          <w:sz w:val="20"/>
          <w:szCs w:val="20"/>
        </w:rPr>
        <w:t xml:space="preserve"> la C. </w:t>
      </w:r>
      <w:r w:rsidR="0015239B" w:rsidRPr="009407C6">
        <w:rPr>
          <w:rFonts w:ascii="AvantGarde Bk BT" w:hAnsi="AvantGarde Bk BT"/>
          <w:sz w:val="20"/>
          <w:szCs w:val="20"/>
        </w:rPr>
        <w:t>HE</w:t>
      </w:r>
      <w:r w:rsidR="00F06AF3" w:rsidRPr="009407C6">
        <w:rPr>
          <w:rFonts w:ascii="AvantGarde Bk BT" w:hAnsi="AvantGarde Bk BT"/>
          <w:sz w:val="20"/>
          <w:szCs w:val="20"/>
        </w:rPr>
        <w:t>LGA PENELOPE RORÍ</w:t>
      </w:r>
      <w:r w:rsidR="0015239B" w:rsidRPr="009407C6">
        <w:rPr>
          <w:rFonts w:ascii="AvantGarde Bk BT" w:hAnsi="AvantGarde Bk BT"/>
          <w:sz w:val="20"/>
          <w:szCs w:val="20"/>
        </w:rPr>
        <w:t>GUEZ CERVANTES</w:t>
      </w:r>
      <w:r w:rsidR="002826B0" w:rsidRPr="009407C6">
        <w:rPr>
          <w:rFonts w:ascii="AvantGarde Bk BT" w:hAnsi="AvantGarde Bk BT"/>
          <w:sz w:val="20"/>
          <w:szCs w:val="20"/>
        </w:rPr>
        <w:t xml:space="preserve"> (</w:t>
      </w:r>
      <w:r w:rsidRPr="009407C6">
        <w:rPr>
          <w:rFonts w:ascii="AvantGarde Bk BT" w:hAnsi="AvantGarde Bk BT"/>
          <w:sz w:val="20"/>
          <w:szCs w:val="20"/>
        </w:rPr>
        <w:t>SI) se encuentra debidamente integrado</w:t>
      </w:r>
      <w:r w:rsidR="00AC1B2E" w:rsidRPr="009407C6">
        <w:rPr>
          <w:rFonts w:ascii="AvantGarde Bk BT" w:hAnsi="AvantGarde Bk BT"/>
          <w:sz w:val="20"/>
          <w:szCs w:val="20"/>
        </w:rPr>
        <w:t>.</w:t>
      </w:r>
    </w:p>
    <w:p w14:paraId="3BFFA83C" w14:textId="77777777" w:rsidR="004B4089" w:rsidRPr="009407C6" w:rsidRDefault="004B4089" w:rsidP="004B4089">
      <w:pPr>
        <w:pStyle w:val="Prrafodelista"/>
        <w:rPr>
          <w:rFonts w:ascii="AvantGarde Bk BT" w:hAnsi="AvantGarde Bk BT"/>
          <w:sz w:val="20"/>
          <w:szCs w:val="20"/>
        </w:rPr>
      </w:pPr>
    </w:p>
    <w:p w14:paraId="59E5CD2D" w14:textId="77777777" w:rsidR="004019F8" w:rsidRPr="009407C6" w:rsidRDefault="00BF1C48" w:rsidP="004019F8">
      <w:pPr>
        <w:numPr>
          <w:ilvl w:val="0"/>
          <w:numId w:val="11"/>
        </w:numPr>
        <w:tabs>
          <w:tab w:val="num" w:pos="540"/>
        </w:tabs>
        <w:ind w:left="540" w:hanging="540"/>
        <w:jc w:val="both"/>
        <w:rPr>
          <w:rFonts w:ascii="AvantGarde Bk BT" w:hAnsi="AvantGarde Bk BT"/>
          <w:sz w:val="20"/>
          <w:szCs w:val="20"/>
        </w:rPr>
      </w:pPr>
      <w:r w:rsidRPr="009407C6">
        <w:rPr>
          <w:rFonts w:ascii="AvantGarde Bk BT" w:hAnsi="AvantGarde Bk BT"/>
          <w:sz w:val="20"/>
          <w:szCs w:val="20"/>
        </w:rPr>
        <w:t xml:space="preserve">Que </w:t>
      </w:r>
      <w:r w:rsidR="004B4089" w:rsidRPr="009407C6">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5FFD0DBD" w14:textId="6C91F3CC" w:rsidR="004019F8" w:rsidRDefault="004019F8" w:rsidP="004019F8">
      <w:pPr>
        <w:pStyle w:val="Prrafodelista"/>
        <w:rPr>
          <w:rFonts w:ascii="AvantGarde Bk BT" w:hAnsi="AvantGarde Bk BT"/>
          <w:color w:val="000000" w:themeColor="text1"/>
          <w:sz w:val="20"/>
          <w:szCs w:val="20"/>
        </w:rPr>
      </w:pPr>
    </w:p>
    <w:p w14:paraId="3642D4D1" w14:textId="77777777" w:rsidR="009407C6" w:rsidRPr="009407C6" w:rsidRDefault="009407C6" w:rsidP="004019F8">
      <w:pPr>
        <w:pStyle w:val="Prrafodelista"/>
        <w:rPr>
          <w:rFonts w:ascii="AvantGarde Bk BT" w:hAnsi="AvantGarde Bk BT"/>
          <w:color w:val="000000" w:themeColor="text1"/>
          <w:sz w:val="20"/>
          <w:szCs w:val="20"/>
        </w:rPr>
      </w:pPr>
    </w:p>
    <w:p w14:paraId="0A04F610" w14:textId="11AAD2DE" w:rsidR="00442A96" w:rsidRPr="009407C6" w:rsidRDefault="00AC1B2E" w:rsidP="00D64461">
      <w:pPr>
        <w:numPr>
          <w:ilvl w:val="0"/>
          <w:numId w:val="11"/>
        </w:numPr>
        <w:tabs>
          <w:tab w:val="num" w:pos="540"/>
        </w:tabs>
        <w:ind w:left="540" w:hanging="540"/>
        <w:jc w:val="both"/>
        <w:rPr>
          <w:rFonts w:ascii="AvantGarde Bk BT" w:hAnsi="AvantGarde Bk BT"/>
          <w:sz w:val="20"/>
          <w:szCs w:val="20"/>
        </w:rPr>
      </w:pPr>
      <w:r w:rsidRPr="009407C6">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9407C6">
        <w:rPr>
          <w:rFonts w:ascii="AvantGarde Bk BT" w:hAnsi="AvantGarde Bk BT"/>
          <w:color w:val="000000" w:themeColor="text1"/>
          <w:sz w:val="20"/>
          <w:szCs w:val="20"/>
        </w:rPr>
        <w:t>s</w:t>
      </w:r>
      <w:r w:rsidRPr="009407C6">
        <w:rPr>
          <w:rFonts w:ascii="AvantGarde Bk BT" w:hAnsi="AvantGarde Bk BT"/>
          <w:color w:val="000000" w:themeColor="text1"/>
          <w:sz w:val="20"/>
          <w:szCs w:val="20"/>
        </w:rPr>
        <w:t xml:space="preserve"> 19 fracción I</w:t>
      </w:r>
      <w:r w:rsidR="002B1AC2" w:rsidRPr="009407C6">
        <w:rPr>
          <w:rFonts w:ascii="AvantGarde Bk BT" w:hAnsi="AvantGarde Bk BT"/>
          <w:color w:val="000000" w:themeColor="text1"/>
          <w:sz w:val="20"/>
          <w:szCs w:val="20"/>
        </w:rPr>
        <w:t>V</w:t>
      </w:r>
      <w:r w:rsidRPr="009407C6">
        <w:rPr>
          <w:rFonts w:ascii="AvantGarde Bk BT" w:hAnsi="AvantGarde Bk BT"/>
          <w:color w:val="000000" w:themeColor="text1"/>
          <w:sz w:val="20"/>
          <w:szCs w:val="20"/>
        </w:rPr>
        <w:t>, 20, 22 y 23 del Reglamento de Becas de la Universidad de G</w:t>
      </w:r>
      <w:r w:rsidR="00F06AF3" w:rsidRPr="009407C6">
        <w:rPr>
          <w:rFonts w:ascii="AvantGarde Bk BT" w:hAnsi="AvantGarde Bk BT"/>
          <w:color w:val="000000" w:themeColor="text1"/>
          <w:sz w:val="20"/>
          <w:szCs w:val="20"/>
        </w:rPr>
        <w:t>uadalajara, resulta BENEFICIARIO</w:t>
      </w:r>
      <w:r w:rsidRPr="009407C6">
        <w:rPr>
          <w:rFonts w:ascii="AvantGarde Bk BT" w:hAnsi="AvantGarde Bk BT"/>
          <w:color w:val="000000" w:themeColor="text1"/>
          <w:sz w:val="20"/>
          <w:szCs w:val="20"/>
        </w:rPr>
        <w:t xml:space="preserve"> de la </w:t>
      </w:r>
      <w:r w:rsidR="003C5319" w:rsidRPr="009407C6">
        <w:rPr>
          <w:rFonts w:ascii="AvantGarde Bk BT" w:hAnsi="AvantGarde Bk BT"/>
          <w:color w:val="000000" w:themeColor="text1"/>
          <w:sz w:val="20"/>
          <w:szCs w:val="20"/>
        </w:rPr>
        <w:t>beca-crédito comple</w:t>
      </w:r>
      <w:r w:rsidR="00880043" w:rsidRPr="009407C6">
        <w:rPr>
          <w:rFonts w:ascii="AvantGarde Bk BT" w:hAnsi="AvantGarde Bk BT"/>
          <w:color w:val="000000" w:themeColor="text1"/>
          <w:sz w:val="20"/>
          <w:szCs w:val="20"/>
        </w:rPr>
        <w:t>ta</w:t>
      </w:r>
      <w:r w:rsidRPr="009407C6">
        <w:rPr>
          <w:rFonts w:ascii="AvantGarde Bk BT" w:hAnsi="AvantGarde Bk BT"/>
          <w:color w:val="000000" w:themeColor="text1"/>
          <w:sz w:val="20"/>
          <w:szCs w:val="20"/>
        </w:rPr>
        <w:t>, con el ob</w:t>
      </w:r>
      <w:r w:rsidR="00924F43" w:rsidRPr="009407C6">
        <w:rPr>
          <w:rFonts w:ascii="AvantGarde Bk BT" w:hAnsi="AvantGarde Bk BT"/>
          <w:color w:val="000000" w:themeColor="text1"/>
          <w:sz w:val="20"/>
          <w:szCs w:val="20"/>
        </w:rPr>
        <w:t xml:space="preserve">jetivo de </w:t>
      </w:r>
      <w:r w:rsidR="00545487" w:rsidRPr="009407C6">
        <w:rPr>
          <w:rFonts w:ascii="AvantGarde Bk BT" w:hAnsi="AvantGarde Bk BT"/>
          <w:color w:val="000000" w:themeColor="text1"/>
          <w:sz w:val="20"/>
          <w:szCs w:val="20"/>
        </w:rPr>
        <w:t>iniciar</w:t>
      </w:r>
      <w:r w:rsidR="002B1AC2" w:rsidRPr="009407C6">
        <w:rPr>
          <w:rFonts w:ascii="AvantGarde Bk BT" w:hAnsi="AvantGarde Bk BT"/>
          <w:color w:val="000000" w:themeColor="text1"/>
          <w:sz w:val="20"/>
          <w:szCs w:val="20"/>
        </w:rPr>
        <w:t xml:space="preserve"> con </w:t>
      </w:r>
      <w:r w:rsidR="00BD648A" w:rsidRPr="009407C6">
        <w:rPr>
          <w:rFonts w:ascii="AvantGarde Bk BT" w:hAnsi="AvantGarde Bk BT"/>
          <w:color w:val="000000" w:themeColor="text1"/>
          <w:sz w:val="20"/>
          <w:szCs w:val="20"/>
        </w:rPr>
        <w:t xml:space="preserve">el programa </w:t>
      </w:r>
      <w:r w:rsidR="005E2CC8" w:rsidRPr="009407C6">
        <w:rPr>
          <w:rFonts w:ascii="AvantGarde Bk BT" w:hAnsi="AvantGarde Bk BT"/>
          <w:bCs/>
          <w:sz w:val="20"/>
          <w:szCs w:val="20"/>
        </w:rPr>
        <w:t>de</w:t>
      </w:r>
      <w:r w:rsidR="00545487" w:rsidRPr="009407C6">
        <w:rPr>
          <w:rFonts w:ascii="AvantGarde Bk BT" w:hAnsi="AvantGarde Bk BT"/>
          <w:bCs/>
          <w:sz w:val="20"/>
          <w:szCs w:val="20"/>
        </w:rPr>
        <w:t xml:space="preserve"> </w:t>
      </w:r>
      <w:r w:rsidR="00880043" w:rsidRPr="009407C6">
        <w:rPr>
          <w:rFonts w:ascii="AvantGarde Bk BT" w:hAnsi="AvantGarde Bk BT"/>
          <w:bCs/>
          <w:sz w:val="20"/>
          <w:szCs w:val="20"/>
        </w:rPr>
        <w:t xml:space="preserve">MA International </w:t>
      </w:r>
      <w:proofErr w:type="spellStart"/>
      <w:r w:rsidR="0015239B" w:rsidRPr="009407C6">
        <w:rPr>
          <w:rFonts w:ascii="AvantGarde Bk BT" w:hAnsi="AvantGarde Bk BT"/>
          <w:bCs/>
          <w:sz w:val="20"/>
          <w:szCs w:val="20"/>
        </w:rPr>
        <w:t>Education</w:t>
      </w:r>
      <w:proofErr w:type="spellEnd"/>
      <w:r w:rsidR="0015239B" w:rsidRPr="009407C6">
        <w:rPr>
          <w:rFonts w:ascii="AvantGarde Bk BT" w:hAnsi="AvantGarde Bk BT"/>
          <w:bCs/>
          <w:sz w:val="20"/>
          <w:szCs w:val="20"/>
        </w:rPr>
        <w:t xml:space="preserve"> de la </w:t>
      </w:r>
      <w:proofErr w:type="spellStart"/>
      <w:r w:rsidR="0015239B" w:rsidRPr="009407C6">
        <w:rPr>
          <w:rFonts w:ascii="AvantGarde Bk BT" w:hAnsi="AvantGarde Bk BT"/>
          <w:bCs/>
          <w:sz w:val="20"/>
          <w:szCs w:val="20"/>
        </w:rPr>
        <w:t>University</w:t>
      </w:r>
      <w:proofErr w:type="spellEnd"/>
      <w:r w:rsidR="0015239B" w:rsidRPr="009407C6">
        <w:rPr>
          <w:rFonts w:ascii="AvantGarde Bk BT" w:hAnsi="AvantGarde Bk BT"/>
          <w:bCs/>
          <w:sz w:val="20"/>
          <w:szCs w:val="20"/>
        </w:rPr>
        <w:t xml:space="preserve"> of Manchester,</w:t>
      </w:r>
      <w:r w:rsidR="00880043" w:rsidRPr="009407C6">
        <w:rPr>
          <w:rFonts w:ascii="AvantGarde Bk BT" w:hAnsi="AvantGarde Bk BT"/>
          <w:bCs/>
          <w:sz w:val="20"/>
          <w:szCs w:val="20"/>
        </w:rPr>
        <w:t xml:space="preserve"> Reino Unido</w:t>
      </w:r>
      <w:r w:rsidR="00221765" w:rsidRPr="009407C6">
        <w:rPr>
          <w:rFonts w:ascii="AvantGarde Bk BT" w:hAnsi="AvantGarde Bk BT"/>
          <w:bCs/>
          <w:sz w:val="20"/>
          <w:szCs w:val="20"/>
        </w:rPr>
        <w:t xml:space="preserve">, con una duración del programa a partir del </w:t>
      </w:r>
      <w:r w:rsidR="0015239B" w:rsidRPr="009407C6">
        <w:rPr>
          <w:rFonts w:ascii="AvantGarde Bk BT" w:hAnsi="AvantGarde Bk BT"/>
          <w:bCs/>
          <w:sz w:val="20"/>
          <w:szCs w:val="20"/>
        </w:rPr>
        <w:t>19 de septiembre de 2022 y hasta el 18 de septiembre de 2023</w:t>
      </w:r>
      <w:r w:rsidR="0064451D" w:rsidRPr="009407C6">
        <w:rPr>
          <w:rFonts w:ascii="AvantGarde Bk BT" w:hAnsi="AvantGarde Bk BT"/>
          <w:sz w:val="20"/>
          <w:szCs w:val="20"/>
        </w:rPr>
        <w:t>, a favor de</w:t>
      </w:r>
      <w:r w:rsidR="00880043" w:rsidRPr="009407C6">
        <w:rPr>
          <w:rFonts w:ascii="AvantGarde Bk BT" w:hAnsi="AvantGarde Bk BT"/>
          <w:sz w:val="20"/>
          <w:szCs w:val="20"/>
        </w:rPr>
        <w:t xml:space="preserve"> la C. </w:t>
      </w:r>
      <w:r w:rsidR="00F06AF3" w:rsidRPr="009407C6">
        <w:rPr>
          <w:rFonts w:ascii="AvantGarde Bk BT" w:hAnsi="AvantGarde Bk BT"/>
          <w:sz w:val="20"/>
          <w:szCs w:val="20"/>
        </w:rPr>
        <w:t>HELGA PENELOPEZ RODRÍ</w:t>
      </w:r>
      <w:r w:rsidR="0015239B" w:rsidRPr="009407C6">
        <w:rPr>
          <w:rFonts w:ascii="AvantGarde Bk BT" w:hAnsi="AvantGarde Bk BT"/>
          <w:sz w:val="20"/>
          <w:szCs w:val="20"/>
        </w:rPr>
        <w:t>GUEZ CERVANTES</w:t>
      </w:r>
      <w:r w:rsidR="0064451D" w:rsidRPr="009407C6">
        <w:rPr>
          <w:rFonts w:ascii="AvantGarde Bk BT" w:hAnsi="AvantGarde Bk BT"/>
          <w:sz w:val="20"/>
          <w:szCs w:val="20"/>
        </w:rPr>
        <w:t>.</w:t>
      </w:r>
    </w:p>
    <w:p w14:paraId="7B607496" w14:textId="77777777" w:rsidR="00AC1B2E" w:rsidRPr="009407C6" w:rsidRDefault="00AC1B2E" w:rsidP="00AC1B2E">
      <w:pPr>
        <w:ind w:left="540"/>
        <w:jc w:val="both"/>
        <w:rPr>
          <w:rFonts w:ascii="AvantGarde Bk BT" w:hAnsi="AvantGarde Bk BT"/>
          <w:sz w:val="20"/>
          <w:szCs w:val="20"/>
        </w:rPr>
      </w:pPr>
    </w:p>
    <w:p w14:paraId="5CF2F40F" w14:textId="77777777" w:rsidR="00981623" w:rsidRPr="009407C6" w:rsidRDefault="00981623" w:rsidP="00981623">
      <w:pPr>
        <w:jc w:val="both"/>
        <w:rPr>
          <w:rFonts w:ascii="AvantGarde Bk BT" w:hAnsi="AvantGarde Bk BT"/>
          <w:sz w:val="20"/>
          <w:szCs w:val="20"/>
        </w:rPr>
      </w:pPr>
      <w:r w:rsidRPr="009407C6">
        <w:rPr>
          <w:rFonts w:ascii="AvantGarde Bk BT" w:hAnsi="AvantGarde Bk BT"/>
          <w:sz w:val="20"/>
          <w:szCs w:val="20"/>
        </w:rPr>
        <w:t>En virtud de los antecedentes antes expuestos y tomando en consideración los siguientes:</w:t>
      </w:r>
    </w:p>
    <w:p w14:paraId="3F9C2BC5" w14:textId="77777777" w:rsidR="0065232F" w:rsidRPr="009407C6" w:rsidRDefault="0065232F" w:rsidP="00981623">
      <w:pPr>
        <w:jc w:val="center"/>
        <w:rPr>
          <w:rFonts w:ascii="AvantGarde Bk BT" w:hAnsi="AvantGarde Bk BT"/>
          <w:b/>
          <w:sz w:val="20"/>
          <w:szCs w:val="20"/>
        </w:rPr>
      </w:pPr>
    </w:p>
    <w:p w14:paraId="1643029D" w14:textId="1DEA466B" w:rsidR="00981623" w:rsidRPr="009407C6" w:rsidRDefault="00981623" w:rsidP="00981623">
      <w:pPr>
        <w:jc w:val="center"/>
        <w:rPr>
          <w:rFonts w:ascii="AvantGarde Bk BT" w:hAnsi="AvantGarde Bk BT"/>
          <w:b/>
          <w:sz w:val="20"/>
          <w:szCs w:val="20"/>
        </w:rPr>
      </w:pPr>
      <w:r w:rsidRPr="009407C6">
        <w:rPr>
          <w:rFonts w:ascii="AvantGarde Bk BT" w:hAnsi="AvantGarde Bk BT"/>
          <w:b/>
          <w:sz w:val="20"/>
          <w:szCs w:val="20"/>
        </w:rPr>
        <w:t>FUNDAMENTOS JURIDICOS</w:t>
      </w:r>
    </w:p>
    <w:p w14:paraId="23C7F45D" w14:textId="77777777" w:rsidR="00981623" w:rsidRPr="009407C6" w:rsidRDefault="00981623" w:rsidP="00981623">
      <w:pPr>
        <w:jc w:val="center"/>
        <w:rPr>
          <w:rFonts w:ascii="AvantGarde Bk BT" w:hAnsi="AvantGarde Bk BT"/>
          <w:b/>
          <w:sz w:val="20"/>
          <w:szCs w:val="20"/>
        </w:rPr>
      </w:pPr>
    </w:p>
    <w:p w14:paraId="48F65785" w14:textId="77777777" w:rsidR="00AC1B2E" w:rsidRPr="009407C6"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9407C6">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2D886AF3" w14:textId="77777777" w:rsidR="00AC1B2E" w:rsidRPr="009407C6" w:rsidRDefault="00AC1B2E" w:rsidP="00AC1B2E">
      <w:pPr>
        <w:tabs>
          <w:tab w:val="left" w:pos="-720"/>
        </w:tabs>
        <w:suppressAutoHyphens/>
        <w:ind w:left="737"/>
        <w:jc w:val="both"/>
        <w:rPr>
          <w:rFonts w:ascii="AvantGarde Bk BT" w:hAnsi="AvantGarde Bk BT"/>
          <w:spacing w:val="-2"/>
          <w:sz w:val="20"/>
          <w:szCs w:val="20"/>
        </w:rPr>
      </w:pPr>
    </w:p>
    <w:p w14:paraId="657BB9C0" w14:textId="565578D9" w:rsidR="00AC1B2E" w:rsidRPr="009407C6"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9407C6">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w:t>
      </w:r>
      <w:r w:rsidR="00F06AF3" w:rsidRPr="009407C6">
        <w:rPr>
          <w:rFonts w:ascii="AvantGarde Bk BT" w:hAnsi="AvantGarde Bk BT"/>
          <w:spacing w:val="-2"/>
          <w:sz w:val="20"/>
          <w:szCs w:val="20"/>
        </w:rPr>
        <w:t>ue requiere el desarrollo socio</w:t>
      </w:r>
      <w:r w:rsidR="00A67EA9" w:rsidRPr="009407C6">
        <w:rPr>
          <w:rFonts w:ascii="AvantGarde Bk BT" w:hAnsi="AvantGarde Bk BT"/>
          <w:spacing w:val="-2"/>
          <w:sz w:val="20"/>
          <w:szCs w:val="20"/>
        </w:rPr>
        <w:t>-</w:t>
      </w:r>
      <w:r w:rsidRPr="009407C6">
        <w:rPr>
          <w:rFonts w:ascii="AvantGarde Bk BT" w:hAnsi="AvantGarde Bk BT"/>
          <w:spacing w:val="-2"/>
          <w:sz w:val="20"/>
          <w:szCs w:val="20"/>
        </w:rPr>
        <w:t>económico del Estado.</w:t>
      </w:r>
    </w:p>
    <w:p w14:paraId="5691F3E8" w14:textId="77777777" w:rsidR="00AC1B2E" w:rsidRPr="009407C6" w:rsidRDefault="00AC1B2E" w:rsidP="009549FF">
      <w:pPr>
        <w:numPr>
          <w:ilvl w:val="12"/>
          <w:numId w:val="0"/>
        </w:numPr>
        <w:tabs>
          <w:tab w:val="left" w:pos="-720"/>
        </w:tabs>
        <w:suppressAutoHyphens/>
        <w:jc w:val="both"/>
        <w:rPr>
          <w:rFonts w:ascii="AvantGarde Bk BT" w:hAnsi="AvantGarde Bk BT"/>
          <w:spacing w:val="-2"/>
          <w:sz w:val="20"/>
          <w:szCs w:val="20"/>
        </w:rPr>
      </w:pPr>
    </w:p>
    <w:p w14:paraId="38470078" w14:textId="4554FE67" w:rsidR="00AC1B2E" w:rsidRPr="009407C6" w:rsidRDefault="00AC1B2E" w:rsidP="00AC1B2E">
      <w:pPr>
        <w:numPr>
          <w:ilvl w:val="0"/>
          <w:numId w:val="12"/>
        </w:numPr>
        <w:ind w:left="709" w:hanging="240"/>
        <w:jc w:val="both"/>
        <w:rPr>
          <w:rFonts w:ascii="AvantGarde Bk BT" w:hAnsi="AvantGarde Bk BT"/>
          <w:spacing w:val="-3"/>
          <w:sz w:val="20"/>
          <w:szCs w:val="20"/>
        </w:rPr>
      </w:pPr>
      <w:r w:rsidRPr="009407C6">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F06AF3" w:rsidRPr="009407C6">
        <w:rPr>
          <w:rFonts w:ascii="AvantGarde Bk BT" w:hAnsi="AvantGarde Bk BT"/>
          <w:spacing w:val="-3"/>
          <w:sz w:val="20"/>
          <w:szCs w:val="20"/>
        </w:rPr>
        <w:t>I</w:t>
      </w:r>
      <w:r w:rsidRPr="009407C6">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16E9D8BC" w14:textId="77777777" w:rsidR="00AC1B2E" w:rsidRPr="009407C6" w:rsidRDefault="00AC1B2E" w:rsidP="00AC1B2E">
      <w:pPr>
        <w:ind w:hanging="240"/>
        <w:jc w:val="both"/>
        <w:rPr>
          <w:rFonts w:ascii="AvantGarde Bk BT" w:hAnsi="AvantGarde Bk BT"/>
          <w:spacing w:val="-3"/>
          <w:sz w:val="20"/>
          <w:szCs w:val="20"/>
        </w:rPr>
      </w:pPr>
    </w:p>
    <w:p w14:paraId="242C4F4F" w14:textId="77777777" w:rsidR="00AC1B2E" w:rsidRPr="009407C6" w:rsidRDefault="00AC1B2E" w:rsidP="00AC1B2E">
      <w:pPr>
        <w:numPr>
          <w:ilvl w:val="0"/>
          <w:numId w:val="12"/>
        </w:numPr>
        <w:ind w:left="709" w:hanging="240"/>
        <w:jc w:val="both"/>
        <w:rPr>
          <w:rFonts w:ascii="AvantGarde Bk BT" w:hAnsi="AvantGarde Bk BT"/>
          <w:spacing w:val="-3"/>
          <w:sz w:val="20"/>
          <w:szCs w:val="20"/>
        </w:rPr>
      </w:pPr>
      <w:r w:rsidRPr="009407C6">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52EB4737" w14:textId="77777777" w:rsidR="00AC1B2E" w:rsidRPr="009407C6" w:rsidRDefault="00AC1B2E" w:rsidP="00AC1B2E">
      <w:pPr>
        <w:ind w:hanging="240"/>
        <w:rPr>
          <w:rFonts w:ascii="AvantGarde Bk BT" w:hAnsi="AvantGarde Bk BT"/>
          <w:spacing w:val="-3"/>
          <w:sz w:val="20"/>
          <w:szCs w:val="20"/>
        </w:rPr>
      </w:pPr>
    </w:p>
    <w:p w14:paraId="2717E7B1" w14:textId="77777777" w:rsidR="00AC1B2E" w:rsidRPr="009407C6" w:rsidRDefault="00AC1B2E" w:rsidP="00AC1B2E">
      <w:pPr>
        <w:numPr>
          <w:ilvl w:val="0"/>
          <w:numId w:val="12"/>
        </w:numPr>
        <w:ind w:left="709" w:hanging="240"/>
        <w:jc w:val="both"/>
        <w:rPr>
          <w:rFonts w:ascii="AvantGarde Bk BT" w:hAnsi="AvantGarde Bk BT"/>
          <w:spacing w:val="-3"/>
          <w:sz w:val="20"/>
          <w:szCs w:val="20"/>
        </w:rPr>
      </w:pPr>
      <w:r w:rsidRPr="009407C6">
        <w:rPr>
          <w:rFonts w:ascii="AvantGarde Bk BT" w:hAnsi="AvantGarde Bk BT"/>
          <w:spacing w:val="-3"/>
          <w:sz w:val="20"/>
          <w:szCs w:val="20"/>
        </w:rPr>
        <w:t>Que conforme lo previsto en el artículo 27 de la Ley Orgánica el H. Consejo General Universitario, funcionará en pleno o por comisiones.</w:t>
      </w:r>
    </w:p>
    <w:p w14:paraId="5B203B8E" w14:textId="77777777" w:rsidR="00AC1B2E" w:rsidRPr="009407C6" w:rsidRDefault="00AC1B2E" w:rsidP="00AC1B2E">
      <w:pPr>
        <w:ind w:left="708"/>
        <w:rPr>
          <w:rFonts w:ascii="AvantGarde Bk BT" w:hAnsi="AvantGarde Bk BT"/>
          <w:spacing w:val="-3"/>
          <w:sz w:val="20"/>
          <w:szCs w:val="20"/>
        </w:rPr>
      </w:pPr>
    </w:p>
    <w:p w14:paraId="7E9990A5" w14:textId="77777777" w:rsidR="00AC1B2E" w:rsidRPr="009407C6" w:rsidRDefault="00AC1B2E" w:rsidP="00AC1B2E">
      <w:pPr>
        <w:numPr>
          <w:ilvl w:val="0"/>
          <w:numId w:val="12"/>
        </w:numPr>
        <w:ind w:left="709" w:hanging="240"/>
        <w:jc w:val="both"/>
        <w:rPr>
          <w:rFonts w:ascii="AvantGarde Bk BT" w:hAnsi="AvantGarde Bk BT"/>
          <w:spacing w:val="-3"/>
          <w:sz w:val="20"/>
          <w:szCs w:val="20"/>
        </w:rPr>
      </w:pPr>
      <w:r w:rsidRPr="009407C6">
        <w:rPr>
          <w:rFonts w:ascii="AvantGarde Bk BT" w:hAnsi="AvantGarde Bk BT"/>
          <w:spacing w:val="-3"/>
          <w:sz w:val="20"/>
          <w:szCs w:val="20"/>
        </w:rPr>
        <w:t>Que el artículo 89, fracción I</w:t>
      </w:r>
      <w:r w:rsidR="00701265" w:rsidRPr="009407C6">
        <w:rPr>
          <w:rFonts w:ascii="AvantGarde Bk BT" w:hAnsi="AvantGarde Bk BT"/>
          <w:spacing w:val="-3"/>
          <w:sz w:val="20"/>
          <w:szCs w:val="20"/>
        </w:rPr>
        <w:t>I</w:t>
      </w:r>
      <w:r w:rsidRPr="009407C6">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44F16E1" w14:textId="3CEB2B92" w:rsidR="00AC1B2E" w:rsidRDefault="00AC1B2E" w:rsidP="00AC1B2E">
      <w:pPr>
        <w:ind w:left="708"/>
        <w:rPr>
          <w:rFonts w:ascii="AvantGarde Bk BT" w:hAnsi="AvantGarde Bk BT"/>
          <w:spacing w:val="-3"/>
          <w:sz w:val="20"/>
          <w:szCs w:val="20"/>
        </w:rPr>
      </w:pPr>
    </w:p>
    <w:p w14:paraId="24F34B1F" w14:textId="249597E4" w:rsidR="009407C6" w:rsidRDefault="009407C6" w:rsidP="00AC1B2E">
      <w:pPr>
        <w:ind w:left="708"/>
        <w:rPr>
          <w:rFonts w:ascii="AvantGarde Bk BT" w:hAnsi="AvantGarde Bk BT"/>
          <w:spacing w:val="-3"/>
          <w:sz w:val="20"/>
          <w:szCs w:val="20"/>
        </w:rPr>
      </w:pPr>
    </w:p>
    <w:p w14:paraId="19F0BF13" w14:textId="77777777" w:rsidR="009407C6" w:rsidRPr="009407C6" w:rsidRDefault="009407C6" w:rsidP="00AC1B2E">
      <w:pPr>
        <w:ind w:left="708"/>
        <w:rPr>
          <w:rFonts w:ascii="AvantGarde Bk BT" w:hAnsi="AvantGarde Bk BT"/>
          <w:spacing w:val="-3"/>
          <w:sz w:val="20"/>
          <w:szCs w:val="20"/>
        </w:rPr>
      </w:pPr>
    </w:p>
    <w:p w14:paraId="492DA934" w14:textId="77777777" w:rsidR="00AC1B2E" w:rsidRPr="009407C6" w:rsidRDefault="00AC1B2E" w:rsidP="00AC1B2E">
      <w:pPr>
        <w:numPr>
          <w:ilvl w:val="0"/>
          <w:numId w:val="12"/>
        </w:numPr>
        <w:ind w:left="709" w:hanging="240"/>
        <w:jc w:val="both"/>
        <w:rPr>
          <w:rFonts w:ascii="AvantGarde Bk BT" w:hAnsi="AvantGarde Bk BT"/>
          <w:spacing w:val="-3"/>
          <w:sz w:val="20"/>
          <w:szCs w:val="20"/>
        </w:rPr>
      </w:pPr>
      <w:r w:rsidRPr="009407C6">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77C10634" w14:textId="77777777" w:rsidR="00AC1B2E" w:rsidRPr="009407C6" w:rsidRDefault="00AC1B2E" w:rsidP="00AC1B2E">
      <w:pPr>
        <w:jc w:val="both"/>
        <w:rPr>
          <w:rFonts w:ascii="AvantGarde Bk BT" w:hAnsi="AvantGarde Bk BT"/>
          <w:spacing w:val="-3"/>
          <w:sz w:val="20"/>
          <w:szCs w:val="20"/>
        </w:rPr>
      </w:pPr>
    </w:p>
    <w:p w14:paraId="431802AF" w14:textId="77777777" w:rsidR="00AC1B2E" w:rsidRPr="009407C6" w:rsidRDefault="00AC1B2E" w:rsidP="00AC1B2E">
      <w:pPr>
        <w:jc w:val="both"/>
        <w:rPr>
          <w:rFonts w:ascii="AvantGarde Bk BT" w:hAnsi="AvantGarde Bk BT"/>
          <w:spacing w:val="-3"/>
          <w:sz w:val="20"/>
          <w:szCs w:val="20"/>
        </w:rPr>
      </w:pPr>
      <w:r w:rsidRPr="009407C6">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0B2BCEEA" w14:textId="77777777" w:rsidR="00AC1B2E" w:rsidRPr="009407C6" w:rsidRDefault="00AC1B2E" w:rsidP="00AC1B2E">
      <w:pPr>
        <w:ind w:hanging="720"/>
        <w:jc w:val="both"/>
        <w:rPr>
          <w:rFonts w:ascii="AvantGarde Bk BT" w:hAnsi="AvantGarde Bk BT"/>
          <w:spacing w:val="-3"/>
          <w:sz w:val="20"/>
          <w:szCs w:val="20"/>
        </w:rPr>
      </w:pPr>
    </w:p>
    <w:p w14:paraId="2AADAA98" w14:textId="77777777" w:rsidR="00AC1B2E" w:rsidRPr="009407C6" w:rsidRDefault="00B50787" w:rsidP="00981623">
      <w:pPr>
        <w:jc w:val="center"/>
        <w:rPr>
          <w:rFonts w:ascii="AvantGarde Bk BT" w:hAnsi="AvantGarde Bk BT"/>
          <w:b/>
          <w:sz w:val="20"/>
          <w:szCs w:val="20"/>
        </w:rPr>
      </w:pPr>
      <w:r w:rsidRPr="009407C6">
        <w:rPr>
          <w:rFonts w:ascii="AvantGarde Bk BT" w:hAnsi="AvantGarde Bk BT"/>
          <w:b/>
          <w:sz w:val="20"/>
          <w:szCs w:val="20"/>
        </w:rPr>
        <w:t>RESOLUTIVOS</w:t>
      </w:r>
    </w:p>
    <w:p w14:paraId="63765CE9" w14:textId="77777777" w:rsidR="00981623" w:rsidRPr="009407C6" w:rsidRDefault="00981623" w:rsidP="00981623">
      <w:pPr>
        <w:jc w:val="center"/>
        <w:rPr>
          <w:rFonts w:ascii="AvantGarde Bk BT" w:hAnsi="AvantGarde Bk BT"/>
          <w:b/>
          <w:sz w:val="20"/>
          <w:szCs w:val="20"/>
        </w:rPr>
      </w:pPr>
    </w:p>
    <w:p w14:paraId="4ED752BA" w14:textId="62AD5694" w:rsidR="00545487" w:rsidRPr="009407C6" w:rsidRDefault="00AC1B2E" w:rsidP="00AC1B2E">
      <w:pPr>
        <w:jc w:val="both"/>
        <w:rPr>
          <w:rFonts w:ascii="AvantGarde Bk BT" w:hAnsi="AvantGarde Bk BT"/>
          <w:spacing w:val="-3"/>
          <w:sz w:val="20"/>
          <w:szCs w:val="20"/>
          <w:lang w:val="es-ES_tradnl"/>
        </w:rPr>
      </w:pPr>
      <w:proofErr w:type="gramStart"/>
      <w:r w:rsidRPr="009407C6">
        <w:rPr>
          <w:rFonts w:ascii="AvantGarde Bk BT" w:hAnsi="AvantGarde Bk BT"/>
          <w:b/>
          <w:spacing w:val="-3"/>
          <w:sz w:val="20"/>
          <w:szCs w:val="20"/>
          <w:lang w:val="es-ES_tradnl"/>
        </w:rPr>
        <w:t>PRIMERO.</w:t>
      </w:r>
      <w:r w:rsidRPr="009407C6">
        <w:rPr>
          <w:rFonts w:ascii="AvantGarde Bk BT" w:hAnsi="AvantGarde Bk BT"/>
          <w:spacing w:val="-3"/>
          <w:sz w:val="20"/>
          <w:szCs w:val="20"/>
          <w:lang w:val="es-ES_tradnl"/>
        </w:rPr>
        <w:t>-</w:t>
      </w:r>
      <w:proofErr w:type="gramEnd"/>
      <w:r w:rsidRPr="009407C6">
        <w:rPr>
          <w:rFonts w:ascii="AvantGarde Bk BT" w:hAnsi="AvantGarde Bk BT"/>
          <w:spacing w:val="-3"/>
          <w:sz w:val="20"/>
          <w:szCs w:val="20"/>
          <w:lang w:val="es-ES_tradnl"/>
        </w:rPr>
        <w:t xml:space="preserve"> Se dictamina </w:t>
      </w:r>
      <w:r w:rsidR="00811CC7" w:rsidRPr="009407C6">
        <w:rPr>
          <w:rFonts w:ascii="AvantGarde Bk BT" w:hAnsi="AvantGarde Bk BT"/>
          <w:spacing w:val="-3"/>
          <w:sz w:val="20"/>
          <w:szCs w:val="20"/>
          <w:lang w:val="es-ES_tradnl"/>
        </w:rPr>
        <w:t>a</w:t>
      </w:r>
      <w:r w:rsidR="00880043" w:rsidRPr="009407C6">
        <w:rPr>
          <w:rFonts w:ascii="AvantGarde Bk BT" w:hAnsi="AvantGarde Bk BT"/>
          <w:spacing w:val="-3"/>
          <w:sz w:val="20"/>
          <w:szCs w:val="20"/>
          <w:lang w:val="es-ES_tradnl"/>
        </w:rPr>
        <w:t xml:space="preserve"> la C. </w:t>
      </w:r>
      <w:r w:rsidR="00F06AF3" w:rsidRPr="009407C6">
        <w:rPr>
          <w:rFonts w:ascii="AvantGarde Bk BT" w:hAnsi="AvantGarde Bk BT"/>
          <w:spacing w:val="-3"/>
          <w:sz w:val="20"/>
          <w:szCs w:val="20"/>
          <w:lang w:val="es-ES_tradnl"/>
        </w:rPr>
        <w:t>HELGA PENELOPE RODRÍ</w:t>
      </w:r>
      <w:r w:rsidR="0015239B" w:rsidRPr="009407C6">
        <w:rPr>
          <w:rFonts w:ascii="AvantGarde Bk BT" w:hAnsi="AvantGarde Bk BT"/>
          <w:spacing w:val="-3"/>
          <w:sz w:val="20"/>
          <w:szCs w:val="20"/>
          <w:lang w:val="es-ES_tradnl"/>
        </w:rPr>
        <w:t>GUEZ CERVANTES</w:t>
      </w:r>
      <w:r w:rsidR="0064451D" w:rsidRPr="009407C6">
        <w:rPr>
          <w:rFonts w:ascii="AvantGarde Bk BT" w:hAnsi="AvantGarde Bk BT"/>
          <w:spacing w:val="-3"/>
          <w:sz w:val="20"/>
          <w:szCs w:val="20"/>
          <w:lang w:val="es-ES_tradnl"/>
        </w:rPr>
        <w:t>,</w:t>
      </w:r>
      <w:r w:rsidRPr="009407C6">
        <w:rPr>
          <w:rFonts w:ascii="AvantGarde Bk BT" w:hAnsi="AvantGarde Bk BT"/>
          <w:spacing w:val="-3"/>
          <w:sz w:val="20"/>
          <w:szCs w:val="20"/>
          <w:lang w:val="es-ES_tradnl"/>
        </w:rPr>
        <w:t xml:space="preserve"> como BENEFICIARIO de la BECA-CRÉDITO </w:t>
      </w:r>
      <w:r w:rsidR="004967FD" w:rsidRPr="009407C6">
        <w:rPr>
          <w:rFonts w:ascii="AvantGarde Bk BT" w:hAnsi="AvantGarde Bk BT"/>
          <w:spacing w:val="-3"/>
          <w:sz w:val="20"/>
          <w:szCs w:val="20"/>
          <w:lang w:val="es-ES_tradnl"/>
        </w:rPr>
        <w:t>COMPLE</w:t>
      </w:r>
      <w:r w:rsidR="00880043" w:rsidRPr="009407C6">
        <w:rPr>
          <w:rFonts w:ascii="AvantGarde Bk BT" w:hAnsi="AvantGarde Bk BT"/>
          <w:spacing w:val="-3"/>
          <w:sz w:val="20"/>
          <w:szCs w:val="20"/>
          <w:lang w:val="es-ES_tradnl"/>
        </w:rPr>
        <w:t>TA</w:t>
      </w:r>
      <w:r w:rsidR="005E6534" w:rsidRPr="009407C6">
        <w:rPr>
          <w:rFonts w:ascii="AvantGarde Bk BT" w:hAnsi="AvantGarde Bk BT"/>
          <w:spacing w:val="-3"/>
          <w:sz w:val="20"/>
          <w:szCs w:val="20"/>
          <w:lang w:val="es-ES_tradnl"/>
        </w:rPr>
        <w:t>,</w:t>
      </w:r>
      <w:r w:rsidRPr="009407C6">
        <w:rPr>
          <w:rFonts w:ascii="AvantGarde Bk BT" w:hAnsi="AvantGarde Bk BT"/>
          <w:spacing w:val="-3"/>
          <w:sz w:val="20"/>
          <w:szCs w:val="20"/>
          <w:lang w:val="es-ES_tradnl"/>
        </w:rPr>
        <w:t xml:space="preserve"> con el objetivo de</w:t>
      </w:r>
      <w:r w:rsidR="005E6534" w:rsidRPr="009407C6">
        <w:rPr>
          <w:rFonts w:ascii="AvantGarde Bk BT" w:hAnsi="AvantGarde Bk BT"/>
          <w:spacing w:val="-3"/>
          <w:sz w:val="20"/>
          <w:szCs w:val="20"/>
          <w:lang w:val="es-ES_tradnl"/>
        </w:rPr>
        <w:t xml:space="preserve"> </w:t>
      </w:r>
      <w:r w:rsidR="00545487" w:rsidRPr="009407C6">
        <w:rPr>
          <w:rFonts w:ascii="AvantGarde Bk BT" w:hAnsi="AvantGarde Bk BT"/>
          <w:spacing w:val="-3"/>
          <w:sz w:val="20"/>
          <w:szCs w:val="20"/>
          <w:lang w:val="es-ES_tradnl"/>
        </w:rPr>
        <w:t xml:space="preserve">iniciar el </w:t>
      </w:r>
      <w:r w:rsidR="00221765" w:rsidRPr="009407C6">
        <w:rPr>
          <w:rFonts w:ascii="AvantGarde Bk BT" w:hAnsi="AvantGarde Bk BT"/>
          <w:spacing w:val="-3"/>
          <w:sz w:val="20"/>
          <w:szCs w:val="20"/>
          <w:lang w:val="es-ES_tradnl"/>
        </w:rPr>
        <w:t xml:space="preserve">programa de </w:t>
      </w:r>
      <w:r w:rsidR="00880043" w:rsidRPr="009407C6">
        <w:rPr>
          <w:rFonts w:ascii="AvantGarde Bk BT" w:hAnsi="AvantGarde Bk BT"/>
          <w:spacing w:val="-3"/>
          <w:sz w:val="20"/>
          <w:szCs w:val="20"/>
          <w:lang w:val="es-ES_tradnl"/>
        </w:rPr>
        <w:t xml:space="preserve">MA International </w:t>
      </w:r>
      <w:proofErr w:type="spellStart"/>
      <w:r w:rsidR="0015239B" w:rsidRPr="009407C6">
        <w:rPr>
          <w:rFonts w:ascii="AvantGarde Bk BT" w:hAnsi="AvantGarde Bk BT"/>
          <w:spacing w:val="-3"/>
          <w:sz w:val="20"/>
          <w:szCs w:val="20"/>
          <w:lang w:val="es-ES_tradnl"/>
        </w:rPr>
        <w:t>Education</w:t>
      </w:r>
      <w:proofErr w:type="spellEnd"/>
      <w:r w:rsidR="0015239B" w:rsidRPr="009407C6">
        <w:rPr>
          <w:rFonts w:ascii="AvantGarde Bk BT" w:hAnsi="AvantGarde Bk BT"/>
          <w:spacing w:val="-3"/>
          <w:sz w:val="20"/>
          <w:szCs w:val="20"/>
          <w:lang w:val="es-ES_tradnl"/>
        </w:rPr>
        <w:t xml:space="preserve"> de la </w:t>
      </w:r>
      <w:proofErr w:type="spellStart"/>
      <w:r w:rsidR="0015239B" w:rsidRPr="009407C6">
        <w:rPr>
          <w:rFonts w:ascii="AvantGarde Bk BT" w:hAnsi="AvantGarde Bk BT"/>
          <w:spacing w:val="-3"/>
          <w:sz w:val="20"/>
          <w:szCs w:val="20"/>
          <w:lang w:val="es-ES_tradnl"/>
        </w:rPr>
        <w:t>University</w:t>
      </w:r>
      <w:proofErr w:type="spellEnd"/>
      <w:r w:rsidR="0015239B" w:rsidRPr="009407C6">
        <w:rPr>
          <w:rFonts w:ascii="AvantGarde Bk BT" w:hAnsi="AvantGarde Bk BT"/>
          <w:spacing w:val="-3"/>
          <w:sz w:val="20"/>
          <w:szCs w:val="20"/>
          <w:lang w:val="es-ES_tradnl"/>
        </w:rPr>
        <w:t xml:space="preserve"> of Manchester,</w:t>
      </w:r>
      <w:r w:rsidR="00880043" w:rsidRPr="009407C6">
        <w:rPr>
          <w:rFonts w:ascii="AvantGarde Bk BT" w:hAnsi="AvantGarde Bk BT"/>
          <w:spacing w:val="-3"/>
          <w:sz w:val="20"/>
          <w:szCs w:val="20"/>
          <w:lang w:val="es-ES_tradnl"/>
        </w:rPr>
        <w:t xml:space="preserve"> Reino Unido</w:t>
      </w:r>
      <w:r w:rsidR="00545487" w:rsidRPr="009407C6">
        <w:rPr>
          <w:rFonts w:ascii="AvantGarde Bk BT" w:hAnsi="AvantGarde Bk BT"/>
          <w:spacing w:val="-3"/>
          <w:sz w:val="20"/>
          <w:szCs w:val="20"/>
          <w:lang w:val="es-ES_tradnl"/>
        </w:rPr>
        <w:t>.</w:t>
      </w:r>
    </w:p>
    <w:p w14:paraId="358D7B9E" w14:textId="77777777" w:rsidR="0064451D" w:rsidRPr="009407C6" w:rsidRDefault="0064451D" w:rsidP="00AC1B2E">
      <w:pPr>
        <w:jc w:val="both"/>
        <w:rPr>
          <w:rFonts w:ascii="AvantGarde Bk BT" w:hAnsi="AvantGarde Bk BT"/>
          <w:b/>
          <w:spacing w:val="-3"/>
          <w:sz w:val="20"/>
          <w:szCs w:val="20"/>
          <w:lang w:val="es-ES_tradnl"/>
        </w:rPr>
      </w:pPr>
    </w:p>
    <w:p w14:paraId="0FCC3245" w14:textId="3EA28CE3" w:rsidR="00AC1B2E" w:rsidRPr="009407C6" w:rsidRDefault="00AC1B2E" w:rsidP="00AC1B2E">
      <w:pPr>
        <w:jc w:val="both"/>
        <w:rPr>
          <w:rFonts w:ascii="AvantGarde Bk BT" w:hAnsi="AvantGarde Bk BT"/>
          <w:spacing w:val="-3"/>
          <w:sz w:val="20"/>
          <w:szCs w:val="20"/>
          <w:lang w:val="es-ES_tradnl"/>
        </w:rPr>
      </w:pPr>
      <w:proofErr w:type="gramStart"/>
      <w:r w:rsidRPr="009407C6">
        <w:rPr>
          <w:rFonts w:ascii="AvantGarde Bk BT" w:hAnsi="AvantGarde Bk BT"/>
          <w:b/>
          <w:spacing w:val="-3"/>
          <w:sz w:val="20"/>
          <w:szCs w:val="20"/>
          <w:lang w:val="es-ES_tradnl"/>
        </w:rPr>
        <w:t>SEGUNDO</w:t>
      </w:r>
      <w:r w:rsidRPr="009407C6">
        <w:rPr>
          <w:rFonts w:ascii="AvantGarde Bk BT" w:hAnsi="AvantGarde Bk BT"/>
          <w:spacing w:val="-3"/>
          <w:sz w:val="20"/>
          <w:szCs w:val="20"/>
          <w:lang w:val="es-ES_tradnl"/>
        </w:rPr>
        <w:t>.-</w:t>
      </w:r>
      <w:proofErr w:type="gramEnd"/>
      <w:r w:rsidRPr="009407C6">
        <w:rPr>
          <w:rFonts w:ascii="AvantGarde Bk BT" w:hAnsi="AvantGarde Bk BT"/>
          <w:spacing w:val="-3"/>
          <w:sz w:val="20"/>
          <w:szCs w:val="20"/>
          <w:lang w:val="es-ES_tradnl"/>
        </w:rPr>
        <w:t xml:space="preserve"> La BECA-CRÉDITO </w:t>
      </w:r>
      <w:r w:rsidR="004967FD" w:rsidRPr="009407C6">
        <w:rPr>
          <w:rFonts w:ascii="AvantGarde Bk BT" w:hAnsi="AvantGarde Bk BT"/>
          <w:spacing w:val="-3"/>
          <w:sz w:val="20"/>
          <w:szCs w:val="20"/>
          <w:lang w:val="es-ES_tradnl"/>
        </w:rPr>
        <w:t>COMPLE</w:t>
      </w:r>
      <w:r w:rsidR="00880043" w:rsidRPr="009407C6">
        <w:rPr>
          <w:rFonts w:ascii="AvantGarde Bk BT" w:hAnsi="AvantGarde Bk BT"/>
          <w:spacing w:val="-3"/>
          <w:sz w:val="20"/>
          <w:szCs w:val="20"/>
          <w:lang w:val="es-ES_tradnl"/>
        </w:rPr>
        <w:t>TA</w:t>
      </w:r>
      <w:r w:rsidRPr="009407C6">
        <w:rPr>
          <w:rFonts w:ascii="AvantGarde Bk BT" w:hAnsi="AvantGarde Bk BT"/>
          <w:spacing w:val="-3"/>
          <w:sz w:val="20"/>
          <w:szCs w:val="20"/>
          <w:lang w:val="es-ES_tradnl"/>
        </w:rPr>
        <w:t xml:space="preserve">, con dedicación de tiempo completo al programa de estudios, será a partir del </w:t>
      </w:r>
      <w:r w:rsidR="0015239B" w:rsidRPr="009407C6">
        <w:rPr>
          <w:rFonts w:ascii="AvantGarde Bk BT" w:hAnsi="AvantGarde Bk BT"/>
          <w:spacing w:val="-3"/>
          <w:sz w:val="20"/>
          <w:szCs w:val="20"/>
          <w:lang w:val="es-ES_tradnl"/>
        </w:rPr>
        <w:t>19</w:t>
      </w:r>
      <w:r w:rsidR="00880043" w:rsidRPr="009407C6">
        <w:rPr>
          <w:rFonts w:ascii="AvantGarde Bk BT" w:hAnsi="AvantGarde Bk BT"/>
          <w:spacing w:val="-3"/>
          <w:sz w:val="20"/>
          <w:szCs w:val="20"/>
          <w:lang w:val="es-ES_tradnl"/>
        </w:rPr>
        <w:t xml:space="preserve"> de septiembre de 2022 y hasta el </w:t>
      </w:r>
      <w:r w:rsidR="0015239B" w:rsidRPr="009407C6">
        <w:rPr>
          <w:rFonts w:ascii="AvantGarde Bk BT" w:hAnsi="AvantGarde Bk BT"/>
          <w:spacing w:val="-3"/>
          <w:sz w:val="20"/>
          <w:szCs w:val="20"/>
          <w:lang w:val="es-ES_tradnl"/>
        </w:rPr>
        <w:t>18</w:t>
      </w:r>
      <w:r w:rsidR="00880043" w:rsidRPr="009407C6">
        <w:rPr>
          <w:rFonts w:ascii="AvantGarde Bk BT" w:hAnsi="AvantGarde Bk BT"/>
          <w:spacing w:val="-3"/>
          <w:sz w:val="20"/>
          <w:szCs w:val="20"/>
          <w:lang w:val="es-ES_tradnl"/>
        </w:rPr>
        <w:t xml:space="preserve"> de septiembre de 2023</w:t>
      </w:r>
      <w:r w:rsidR="00B36DDD" w:rsidRPr="009407C6">
        <w:rPr>
          <w:rFonts w:ascii="AvantGarde Bk BT" w:hAnsi="AvantGarde Bk BT"/>
          <w:spacing w:val="-3"/>
          <w:sz w:val="20"/>
          <w:szCs w:val="20"/>
          <w:lang w:val="es-ES_tradnl"/>
        </w:rPr>
        <w:t>,</w:t>
      </w:r>
      <w:r w:rsidR="00B5418F" w:rsidRPr="009407C6">
        <w:rPr>
          <w:rFonts w:ascii="AvantGarde Bk BT" w:hAnsi="AvantGarde Bk BT"/>
          <w:spacing w:val="-3"/>
          <w:sz w:val="20"/>
          <w:szCs w:val="20"/>
          <w:lang w:val="es-ES_tradnl"/>
        </w:rPr>
        <w:t xml:space="preserve"> </w:t>
      </w:r>
      <w:r w:rsidRPr="009407C6">
        <w:rPr>
          <w:rFonts w:ascii="AvantGarde Bk BT" w:hAnsi="AvantGarde Bk BT"/>
          <w:spacing w:val="-3"/>
          <w:sz w:val="20"/>
          <w:szCs w:val="20"/>
          <w:lang w:val="es-ES_tradnl"/>
        </w:rPr>
        <w:t xml:space="preserve">la cual comprende </w:t>
      </w:r>
      <w:r w:rsidR="00174080" w:rsidRPr="009407C6">
        <w:rPr>
          <w:rFonts w:ascii="AvantGarde Bk BT" w:hAnsi="AvantGarde Bk BT"/>
          <w:spacing w:val="-3"/>
          <w:sz w:val="20"/>
          <w:szCs w:val="20"/>
          <w:lang w:val="es-ES_tradnl"/>
        </w:rPr>
        <w:t>los</w:t>
      </w:r>
      <w:r w:rsidRPr="009407C6">
        <w:rPr>
          <w:rFonts w:ascii="AvantGarde Bk BT" w:hAnsi="AvantGarde Bk BT"/>
          <w:spacing w:val="-3"/>
          <w:sz w:val="20"/>
          <w:szCs w:val="20"/>
          <w:lang w:val="es-ES_tradnl"/>
        </w:rPr>
        <w:t xml:space="preserve"> siguiente</w:t>
      </w:r>
      <w:r w:rsidR="00174080" w:rsidRPr="009407C6">
        <w:rPr>
          <w:rFonts w:ascii="AvantGarde Bk BT" w:hAnsi="AvantGarde Bk BT"/>
          <w:spacing w:val="-3"/>
          <w:sz w:val="20"/>
          <w:szCs w:val="20"/>
          <w:lang w:val="es-ES_tradnl"/>
        </w:rPr>
        <w:t>s</w:t>
      </w:r>
      <w:r w:rsidRPr="009407C6">
        <w:rPr>
          <w:rFonts w:ascii="AvantGarde Bk BT" w:hAnsi="AvantGarde Bk BT"/>
          <w:spacing w:val="-3"/>
          <w:sz w:val="20"/>
          <w:szCs w:val="20"/>
          <w:lang w:val="es-ES_tradnl"/>
        </w:rPr>
        <w:t xml:space="preserve"> concepto</w:t>
      </w:r>
      <w:r w:rsidR="00174080" w:rsidRPr="009407C6">
        <w:rPr>
          <w:rFonts w:ascii="AvantGarde Bk BT" w:hAnsi="AvantGarde Bk BT"/>
          <w:spacing w:val="-3"/>
          <w:sz w:val="20"/>
          <w:szCs w:val="20"/>
          <w:lang w:val="es-ES_tradnl"/>
        </w:rPr>
        <w:t>s</w:t>
      </w:r>
      <w:r w:rsidRPr="009407C6">
        <w:rPr>
          <w:rFonts w:ascii="AvantGarde Bk BT" w:hAnsi="AvantGarde Bk BT"/>
          <w:spacing w:val="-3"/>
          <w:sz w:val="20"/>
          <w:szCs w:val="20"/>
          <w:lang w:val="es-ES_tradnl"/>
        </w:rPr>
        <w:t>, de conformidad con el tabulador vigente en la Universidad de Guadalajara:</w:t>
      </w:r>
    </w:p>
    <w:p w14:paraId="4A70FCB4" w14:textId="77777777" w:rsidR="009407C6" w:rsidRPr="009407C6" w:rsidRDefault="009407C6" w:rsidP="00AC1B2E">
      <w:pPr>
        <w:jc w:val="both"/>
        <w:rPr>
          <w:rFonts w:ascii="AvantGarde Bk BT" w:hAnsi="AvantGarde Bk BT"/>
          <w:spacing w:val="-3"/>
          <w:sz w:val="20"/>
          <w:szCs w:val="20"/>
          <w:lang w:val="es-ES_tradnl"/>
        </w:rPr>
      </w:pPr>
    </w:p>
    <w:p w14:paraId="55253F90" w14:textId="77777777" w:rsidR="00880043" w:rsidRPr="009407C6" w:rsidRDefault="00880043" w:rsidP="006D44AB">
      <w:pPr>
        <w:numPr>
          <w:ilvl w:val="0"/>
          <w:numId w:val="13"/>
        </w:numPr>
        <w:jc w:val="both"/>
        <w:rPr>
          <w:rFonts w:ascii="AvantGarde Bk BT" w:hAnsi="AvantGarde Bk BT"/>
          <w:sz w:val="20"/>
          <w:szCs w:val="20"/>
        </w:rPr>
      </w:pPr>
      <w:r w:rsidRPr="009407C6">
        <w:rPr>
          <w:rFonts w:ascii="AvantGarde Bk BT" w:hAnsi="AvantGarde Bk BT"/>
          <w:sz w:val="20"/>
          <w:szCs w:val="20"/>
        </w:rPr>
        <w:t>Manutención mensual equivalente en moneda nacional 1,600 euros;</w:t>
      </w:r>
    </w:p>
    <w:p w14:paraId="1104580C" w14:textId="77777777" w:rsidR="00880043" w:rsidRPr="009407C6" w:rsidRDefault="00880043" w:rsidP="006D44AB">
      <w:pPr>
        <w:numPr>
          <w:ilvl w:val="0"/>
          <w:numId w:val="13"/>
        </w:numPr>
        <w:jc w:val="both"/>
        <w:rPr>
          <w:rFonts w:ascii="AvantGarde Bk BT" w:hAnsi="AvantGarde Bk BT"/>
          <w:sz w:val="20"/>
          <w:szCs w:val="20"/>
        </w:rPr>
      </w:pPr>
      <w:r w:rsidRPr="009407C6">
        <w:rPr>
          <w:rFonts w:ascii="AvantGarde Bk BT" w:hAnsi="AvantGarde Bk BT"/>
          <w:sz w:val="20"/>
          <w:szCs w:val="20"/>
        </w:rPr>
        <w:t>Seguro médico $9,000.00 M.N.;</w:t>
      </w:r>
    </w:p>
    <w:p w14:paraId="6EB28AF0" w14:textId="77777777" w:rsidR="00880043" w:rsidRPr="009407C6" w:rsidRDefault="00880043" w:rsidP="006D44AB">
      <w:pPr>
        <w:numPr>
          <w:ilvl w:val="0"/>
          <w:numId w:val="13"/>
        </w:numPr>
        <w:jc w:val="both"/>
        <w:rPr>
          <w:rFonts w:ascii="AvantGarde Bk BT" w:hAnsi="AvantGarde Bk BT"/>
          <w:sz w:val="20"/>
          <w:szCs w:val="20"/>
        </w:rPr>
      </w:pPr>
      <w:r w:rsidRPr="009407C6">
        <w:rPr>
          <w:rFonts w:ascii="AvantGarde Bk BT" w:hAnsi="AvantGarde Bk BT"/>
          <w:sz w:val="20"/>
          <w:szCs w:val="20"/>
        </w:rPr>
        <w:t>Material bibliográfico $10,000.00 M.N.;</w:t>
      </w:r>
    </w:p>
    <w:p w14:paraId="52891D6F" w14:textId="77777777" w:rsidR="00880043" w:rsidRPr="009407C6" w:rsidRDefault="00880043" w:rsidP="006D44AB">
      <w:pPr>
        <w:numPr>
          <w:ilvl w:val="0"/>
          <w:numId w:val="13"/>
        </w:numPr>
        <w:jc w:val="both"/>
        <w:rPr>
          <w:rFonts w:ascii="AvantGarde Bk BT" w:hAnsi="AvantGarde Bk BT"/>
          <w:sz w:val="20"/>
          <w:szCs w:val="20"/>
        </w:rPr>
      </w:pPr>
      <w:r w:rsidRPr="009407C6">
        <w:rPr>
          <w:rFonts w:ascii="AvantGarde Bk BT" w:hAnsi="AvantGarde Bk BT"/>
          <w:sz w:val="20"/>
          <w:szCs w:val="20"/>
        </w:rPr>
        <w:t xml:space="preserve">Colegiatura equivalente en moneda nacional </w:t>
      </w:r>
      <w:r w:rsidR="0015239B" w:rsidRPr="009407C6">
        <w:rPr>
          <w:rFonts w:ascii="AvantGarde Bk BT" w:hAnsi="AvantGarde Bk BT"/>
          <w:sz w:val="20"/>
          <w:szCs w:val="20"/>
        </w:rPr>
        <w:t>25,00</w:t>
      </w:r>
      <w:r w:rsidRPr="009407C6">
        <w:rPr>
          <w:rFonts w:ascii="AvantGarde Bk BT" w:hAnsi="AvantGarde Bk BT"/>
          <w:sz w:val="20"/>
          <w:szCs w:val="20"/>
        </w:rPr>
        <w:t xml:space="preserve">0 libras esterlinas, sujeta a comprobación; en caso de incremento o disminución se deberá presentar el documento oficial que justifique la actualización para la gestión del pago respectivo; </w:t>
      </w:r>
    </w:p>
    <w:p w14:paraId="713B1C17" w14:textId="77777777" w:rsidR="00880043" w:rsidRPr="009407C6" w:rsidRDefault="00880043" w:rsidP="006D44AB">
      <w:pPr>
        <w:numPr>
          <w:ilvl w:val="0"/>
          <w:numId w:val="13"/>
        </w:numPr>
        <w:jc w:val="both"/>
        <w:rPr>
          <w:rFonts w:ascii="AvantGarde Bk BT" w:hAnsi="AvantGarde Bk BT"/>
          <w:sz w:val="20"/>
          <w:szCs w:val="20"/>
        </w:rPr>
      </w:pPr>
      <w:r w:rsidRPr="009407C6">
        <w:rPr>
          <w:rFonts w:ascii="AvantGarde Bk BT" w:hAnsi="AvantGarde Bk BT"/>
          <w:sz w:val="20"/>
          <w:szCs w:val="20"/>
        </w:rPr>
        <w:t>Gastos de instalación por única vez $10,000.00 M.N.; y</w:t>
      </w:r>
    </w:p>
    <w:p w14:paraId="03B1865C" w14:textId="77777777" w:rsidR="00880043" w:rsidRPr="009407C6" w:rsidRDefault="00880043" w:rsidP="006D44AB">
      <w:pPr>
        <w:numPr>
          <w:ilvl w:val="0"/>
          <w:numId w:val="13"/>
        </w:numPr>
        <w:jc w:val="both"/>
        <w:rPr>
          <w:rFonts w:ascii="AvantGarde Bk BT" w:hAnsi="AvantGarde Bk BT"/>
          <w:sz w:val="20"/>
          <w:szCs w:val="20"/>
        </w:rPr>
      </w:pPr>
      <w:r w:rsidRPr="009407C6">
        <w:rPr>
          <w:rFonts w:ascii="AvantGarde Bk BT" w:hAnsi="AvantGarde Bk BT"/>
          <w:sz w:val="20"/>
          <w:szCs w:val="20"/>
        </w:rPr>
        <w:t>Transporte aéreo de ida hasta $25,000.00 M.N. y de regreso a la obtención del grado respectivo hasta $25,000.00 M.N.</w:t>
      </w:r>
    </w:p>
    <w:p w14:paraId="4C7C2F65" w14:textId="77777777" w:rsidR="00F101A1" w:rsidRPr="009407C6" w:rsidRDefault="00F101A1" w:rsidP="00F101A1">
      <w:pPr>
        <w:jc w:val="both"/>
        <w:rPr>
          <w:rFonts w:ascii="AvantGarde Bk BT" w:hAnsi="AvantGarde Bk BT"/>
          <w:sz w:val="20"/>
          <w:szCs w:val="20"/>
        </w:rPr>
      </w:pPr>
    </w:p>
    <w:p w14:paraId="53330377" w14:textId="77777777" w:rsidR="00F101A1" w:rsidRPr="009407C6" w:rsidRDefault="00F101A1" w:rsidP="00F101A1">
      <w:pPr>
        <w:jc w:val="both"/>
        <w:rPr>
          <w:rFonts w:ascii="AvantGarde Bk BT" w:hAnsi="AvantGarde Bk BT"/>
          <w:sz w:val="20"/>
          <w:szCs w:val="20"/>
        </w:rPr>
      </w:pPr>
      <w:r w:rsidRPr="009407C6">
        <w:rPr>
          <w:rFonts w:ascii="AvantGarde Bk BT" w:hAnsi="AvantGarde Bk BT"/>
          <w:sz w:val="20"/>
          <w:szCs w:val="20"/>
        </w:rPr>
        <w:t>El concepto de manutención surtirá efectos una vez que se acredite la presencialidad en la institución de destino.</w:t>
      </w:r>
    </w:p>
    <w:p w14:paraId="6718DAE6" w14:textId="4D0DC929" w:rsidR="00AC1B2E" w:rsidRPr="009407C6" w:rsidRDefault="003A7288" w:rsidP="00AC1B2E">
      <w:pPr>
        <w:spacing w:before="240"/>
        <w:jc w:val="both"/>
        <w:rPr>
          <w:rFonts w:ascii="AvantGarde Bk BT" w:hAnsi="AvantGarde Bk BT"/>
          <w:sz w:val="20"/>
          <w:szCs w:val="20"/>
        </w:rPr>
      </w:pPr>
      <w:r w:rsidRPr="009407C6">
        <w:rPr>
          <w:rFonts w:ascii="AvantGarde Bk BT" w:hAnsi="AvantGarde Bk BT"/>
          <w:b/>
          <w:sz w:val="20"/>
          <w:szCs w:val="20"/>
        </w:rPr>
        <w:t>T</w:t>
      </w:r>
      <w:r w:rsidR="00AC1B2E" w:rsidRPr="009407C6">
        <w:rPr>
          <w:rFonts w:ascii="AvantGarde Bk BT" w:hAnsi="AvantGarde Bk BT"/>
          <w:b/>
          <w:sz w:val="20"/>
          <w:szCs w:val="20"/>
        </w:rPr>
        <w:t>ERCERO.</w:t>
      </w:r>
      <w:r w:rsidR="00BD648A" w:rsidRPr="009407C6">
        <w:rPr>
          <w:rFonts w:ascii="AvantGarde Bk BT" w:hAnsi="AvantGarde Bk BT"/>
          <w:sz w:val="20"/>
          <w:szCs w:val="20"/>
        </w:rPr>
        <w:t xml:space="preserve">- </w:t>
      </w:r>
      <w:r w:rsidR="00880043" w:rsidRPr="009407C6">
        <w:rPr>
          <w:rFonts w:ascii="AvantGarde Bk BT" w:hAnsi="AvantGarde Bk BT"/>
          <w:sz w:val="20"/>
          <w:szCs w:val="20"/>
        </w:rPr>
        <w:t xml:space="preserve">La C. </w:t>
      </w:r>
      <w:r w:rsidR="006369CF" w:rsidRPr="009407C6">
        <w:rPr>
          <w:rFonts w:ascii="AvantGarde Bk BT" w:hAnsi="AvantGarde Bk BT"/>
          <w:sz w:val="20"/>
          <w:szCs w:val="20"/>
        </w:rPr>
        <w:t>HELGA PENELOPE RODRÍ</w:t>
      </w:r>
      <w:r w:rsidR="0015239B" w:rsidRPr="009407C6">
        <w:rPr>
          <w:rFonts w:ascii="AvantGarde Bk BT" w:hAnsi="AvantGarde Bk BT"/>
          <w:sz w:val="20"/>
          <w:szCs w:val="20"/>
        </w:rPr>
        <w:t>GUEZ CERVANTES</w:t>
      </w:r>
      <w:r w:rsidR="00AE52E0" w:rsidRPr="009407C6">
        <w:rPr>
          <w:rFonts w:ascii="AvantGarde Bk BT" w:hAnsi="AvantGarde Bk BT"/>
          <w:bCs/>
          <w:sz w:val="20"/>
          <w:szCs w:val="20"/>
        </w:rPr>
        <w:t xml:space="preserve">, </w:t>
      </w:r>
      <w:r w:rsidR="00AC1B2E" w:rsidRPr="009407C6">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9407C6">
        <w:rPr>
          <w:rFonts w:ascii="AvantGarde Bk BT" w:hAnsi="AvantGarde Bk BT"/>
          <w:sz w:val="20"/>
          <w:szCs w:val="20"/>
        </w:rPr>
        <w:t xml:space="preserve"> </w:t>
      </w:r>
      <w:r w:rsidR="00B36DDD" w:rsidRPr="009407C6">
        <w:rPr>
          <w:rFonts w:ascii="AvantGarde Bk BT" w:hAnsi="AvantGarde Bk BT"/>
          <w:sz w:val="20"/>
          <w:szCs w:val="20"/>
        </w:rPr>
        <w:t xml:space="preserve">Secretaría Académica del Centro Universitario de </w:t>
      </w:r>
      <w:r w:rsidR="0015239B" w:rsidRPr="009407C6">
        <w:rPr>
          <w:rFonts w:ascii="AvantGarde Bk BT" w:hAnsi="AvantGarde Bk BT"/>
          <w:sz w:val="20"/>
          <w:szCs w:val="20"/>
        </w:rPr>
        <w:t>Arte, Arquitectura y Diseño</w:t>
      </w:r>
      <w:r w:rsidR="00793834" w:rsidRPr="009407C6">
        <w:rPr>
          <w:rFonts w:ascii="AvantGarde Bk BT" w:hAnsi="AvantGarde Bk BT"/>
          <w:sz w:val="20"/>
          <w:szCs w:val="20"/>
        </w:rPr>
        <w:t xml:space="preserve"> </w:t>
      </w:r>
      <w:r w:rsidR="001F583C" w:rsidRPr="009407C6">
        <w:rPr>
          <w:rFonts w:ascii="AvantGarde Bk BT" w:hAnsi="AvantGarde Bk BT"/>
          <w:sz w:val="20"/>
          <w:szCs w:val="20"/>
        </w:rPr>
        <w:t>y e</w:t>
      </w:r>
      <w:r w:rsidR="00BD648A" w:rsidRPr="009407C6">
        <w:rPr>
          <w:rFonts w:ascii="AvantGarde Bk BT" w:hAnsi="AvantGarde Bk BT"/>
          <w:sz w:val="20"/>
          <w:szCs w:val="20"/>
        </w:rPr>
        <w:t xml:space="preserve">specialmente la obtención del grado respectivo al finalizar el periodo autorizado de </w:t>
      </w:r>
      <w:r w:rsidR="007D49FF" w:rsidRPr="009407C6">
        <w:rPr>
          <w:rFonts w:ascii="AvantGarde Bk BT" w:hAnsi="AvantGarde Bk BT"/>
          <w:sz w:val="20"/>
          <w:szCs w:val="20"/>
        </w:rPr>
        <w:t xml:space="preserve">la </w:t>
      </w:r>
      <w:r w:rsidR="00BD648A" w:rsidRPr="009407C6">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9407C6">
        <w:rPr>
          <w:rFonts w:ascii="AvantGarde Bk BT" w:hAnsi="AvantGarde Bk BT"/>
          <w:sz w:val="20"/>
          <w:szCs w:val="20"/>
        </w:rPr>
        <w:t>.</w:t>
      </w:r>
    </w:p>
    <w:p w14:paraId="3F928E42" w14:textId="77777777" w:rsidR="00811CC7" w:rsidRPr="009407C6" w:rsidRDefault="00811CC7" w:rsidP="00AC1B2E">
      <w:pPr>
        <w:jc w:val="both"/>
        <w:rPr>
          <w:rFonts w:ascii="AvantGarde Bk BT" w:hAnsi="AvantGarde Bk BT"/>
          <w:b/>
          <w:sz w:val="20"/>
          <w:szCs w:val="20"/>
        </w:rPr>
      </w:pPr>
    </w:p>
    <w:p w14:paraId="7468589C" w14:textId="77777777" w:rsidR="00833BC2" w:rsidRPr="009407C6" w:rsidRDefault="00441C8F" w:rsidP="00AC1B2E">
      <w:pPr>
        <w:jc w:val="both"/>
        <w:rPr>
          <w:rFonts w:ascii="AvantGarde Bk BT" w:hAnsi="AvantGarde Bk BT"/>
          <w:sz w:val="20"/>
          <w:szCs w:val="20"/>
        </w:rPr>
      </w:pPr>
      <w:proofErr w:type="gramStart"/>
      <w:r w:rsidRPr="009407C6">
        <w:rPr>
          <w:rFonts w:ascii="AvantGarde Bk BT" w:hAnsi="AvantGarde Bk BT"/>
          <w:b/>
          <w:sz w:val="20"/>
          <w:szCs w:val="20"/>
        </w:rPr>
        <w:t>CUARTO</w:t>
      </w:r>
      <w:r w:rsidR="00833BC2" w:rsidRPr="009407C6">
        <w:rPr>
          <w:rFonts w:ascii="AvantGarde Bk BT" w:hAnsi="AvantGarde Bk BT"/>
          <w:b/>
          <w:sz w:val="20"/>
          <w:szCs w:val="20"/>
        </w:rPr>
        <w:t>.-</w:t>
      </w:r>
      <w:proofErr w:type="gramEnd"/>
      <w:r w:rsidR="00833BC2" w:rsidRPr="009407C6">
        <w:rPr>
          <w:rFonts w:ascii="AvantGarde Bk BT" w:hAnsi="AvantGarde Bk BT"/>
          <w:sz w:val="20"/>
          <w:szCs w:val="20"/>
        </w:rPr>
        <w:t xml:space="preserve"> </w:t>
      </w:r>
      <w:r w:rsidR="00B5418F" w:rsidRPr="009407C6">
        <w:rPr>
          <w:rFonts w:ascii="AvantGarde Bk BT" w:hAnsi="AvantGarde Bk BT"/>
          <w:sz w:val="20"/>
          <w:szCs w:val="20"/>
        </w:rPr>
        <w:t xml:space="preserve">El </w:t>
      </w:r>
      <w:r w:rsidR="001B60E9" w:rsidRPr="009407C6">
        <w:rPr>
          <w:rFonts w:ascii="AvantGarde Bk BT" w:hAnsi="AvantGarde Bk BT"/>
          <w:sz w:val="20"/>
          <w:szCs w:val="20"/>
        </w:rPr>
        <w:t>Ce</w:t>
      </w:r>
      <w:r w:rsidR="00F101A1" w:rsidRPr="009407C6">
        <w:rPr>
          <w:rFonts w:ascii="AvantGarde Bk BT" w:hAnsi="AvantGarde Bk BT"/>
          <w:sz w:val="20"/>
          <w:szCs w:val="20"/>
        </w:rPr>
        <w:t xml:space="preserve">ntro Universitario de </w:t>
      </w:r>
      <w:r w:rsidR="0015239B" w:rsidRPr="009407C6">
        <w:rPr>
          <w:rFonts w:ascii="AvantGarde Bk BT" w:hAnsi="AvantGarde Bk BT"/>
          <w:sz w:val="20"/>
          <w:szCs w:val="20"/>
        </w:rPr>
        <w:t>Arte, Arquitectura y Diseño</w:t>
      </w:r>
      <w:r w:rsidR="00CE12AE" w:rsidRPr="009407C6">
        <w:rPr>
          <w:rFonts w:ascii="AvantGarde Bk BT" w:hAnsi="AvantGarde Bk BT"/>
          <w:sz w:val="20"/>
          <w:szCs w:val="20"/>
        </w:rPr>
        <w:t xml:space="preserve"> </w:t>
      </w:r>
      <w:r w:rsidR="00833BC2" w:rsidRPr="009407C6">
        <w:rPr>
          <w:rFonts w:ascii="AvantGarde Bk BT" w:hAnsi="AvantGarde Bk BT"/>
          <w:sz w:val="20"/>
          <w:szCs w:val="20"/>
        </w:rPr>
        <w:t xml:space="preserve">será la dependencia responsable del seguimiento académico y financiero del becario, </w:t>
      </w:r>
      <w:r w:rsidR="00574FE8" w:rsidRPr="009407C6">
        <w:rPr>
          <w:rFonts w:ascii="AvantGarde Bk BT" w:hAnsi="AvantGarde Bk BT"/>
          <w:sz w:val="20"/>
          <w:szCs w:val="20"/>
        </w:rPr>
        <w:t xml:space="preserve">y </w:t>
      </w:r>
      <w:r w:rsidR="00833BC2" w:rsidRPr="009407C6">
        <w:rPr>
          <w:rFonts w:ascii="AvantGarde Bk BT" w:hAnsi="AvantGarde Bk BT"/>
          <w:sz w:val="20"/>
          <w:szCs w:val="20"/>
        </w:rPr>
        <w:t>dará respuesta a las peticiones realizadas por los diferentes órganos fiscalizadores en dicho rubro.</w:t>
      </w:r>
    </w:p>
    <w:p w14:paraId="621C4252" w14:textId="77777777" w:rsidR="00833BC2" w:rsidRPr="009407C6" w:rsidRDefault="00833BC2" w:rsidP="00AC1B2E">
      <w:pPr>
        <w:jc w:val="both"/>
        <w:rPr>
          <w:rFonts w:ascii="AvantGarde Bk BT" w:hAnsi="AvantGarde Bk BT"/>
          <w:b/>
          <w:sz w:val="20"/>
          <w:szCs w:val="20"/>
        </w:rPr>
      </w:pPr>
    </w:p>
    <w:p w14:paraId="7129221F" w14:textId="43DF0D0D" w:rsidR="00AC1B2E" w:rsidRPr="009407C6" w:rsidRDefault="00441C8F" w:rsidP="00AC1B2E">
      <w:pPr>
        <w:jc w:val="both"/>
        <w:rPr>
          <w:rFonts w:ascii="AvantGarde Bk BT" w:hAnsi="AvantGarde Bk BT"/>
          <w:sz w:val="20"/>
          <w:szCs w:val="20"/>
        </w:rPr>
      </w:pPr>
      <w:proofErr w:type="gramStart"/>
      <w:r w:rsidRPr="009407C6">
        <w:rPr>
          <w:rFonts w:ascii="AvantGarde Bk BT" w:hAnsi="AvantGarde Bk BT"/>
          <w:b/>
          <w:sz w:val="20"/>
          <w:szCs w:val="20"/>
        </w:rPr>
        <w:lastRenderedPageBreak/>
        <w:t>QUINTO</w:t>
      </w:r>
      <w:r w:rsidR="00AC1B2E" w:rsidRPr="009407C6">
        <w:rPr>
          <w:rFonts w:ascii="AvantGarde Bk BT" w:hAnsi="AvantGarde Bk BT"/>
          <w:b/>
          <w:sz w:val="20"/>
          <w:szCs w:val="20"/>
        </w:rPr>
        <w:t>.</w:t>
      </w:r>
      <w:r w:rsidR="00AC1B2E" w:rsidRPr="009407C6">
        <w:rPr>
          <w:rFonts w:ascii="AvantGarde Bk BT" w:hAnsi="AvantGarde Bk BT"/>
          <w:sz w:val="20"/>
          <w:szCs w:val="20"/>
        </w:rPr>
        <w:t>-</w:t>
      </w:r>
      <w:proofErr w:type="gramEnd"/>
      <w:r w:rsidR="00AC1B2E" w:rsidRPr="009407C6">
        <w:rPr>
          <w:rFonts w:ascii="AvantGarde Bk BT" w:hAnsi="AvantGarde Bk BT"/>
          <w:sz w:val="20"/>
          <w:szCs w:val="20"/>
        </w:rPr>
        <w:t xml:space="preserve"> Procédase a la suscripción del convenio (contrato de mutuo) entre la Universidad de Guadalajara y</w:t>
      </w:r>
      <w:r w:rsidR="001F6174" w:rsidRPr="009407C6">
        <w:rPr>
          <w:rFonts w:ascii="AvantGarde Bk BT" w:hAnsi="AvantGarde Bk BT"/>
          <w:sz w:val="20"/>
          <w:szCs w:val="20"/>
        </w:rPr>
        <w:t xml:space="preserve"> </w:t>
      </w:r>
      <w:r w:rsidR="00F101A1" w:rsidRPr="009407C6">
        <w:rPr>
          <w:rFonts w:ascii="AvantGarde Bk BT" w:hAnsi="AvantGarde Bk BT"/>
          <w:sz w:val="20"/>
          <w:szCs w:val="20"/>
        </w:rPr>
        <w:t xml:space="preserve">la C. </w:t>
      </w:r>
      <w:r w:rsidR="006369CF" w:rsidRPr="009407C6">
        <w:rPr>
          <w:rFonts w:ascii="AvantGarde Bk BT" w:hAnsi="AvantGarde Bk BT"/>
          <w:sz w:val="20"/>
          <w:szCs w:val="20"/>
        </w:rPr>
        <w:t>HELGA PENELOPE RODRÍ</w:t>
      </w:r>
      <w:r w:rsidR="0015239B" w:rsidRPr="009407C6">
        <w:rPr>
          <w:rFonts w:ascii="AvantGarde Bk BT" w:hAnsi="AvantGarde Bk BT"/>
          <w:sz w:val="20"/>
          <w:szCs w:val="20"/>
        </w:rPr>
        <w:t>GUEZ CERVANTES</w:t>
      </w:r>
      <w:r w:rsidR="00AC1B2E" w:rsidRPr="009407C6">
        <w:rPr>
          <w:rFonts w:ascii="AvantGarde Bk BT" w:hAnsi="AvantGarde Bk BT"/>
          <w:sz w:val="20"/>
          <w:szCs w:val="20"/>
        </w:rPr>
        <w:t>, de conformidad con lo que establecen los artículos 26, 35 y 36 del Reglamento de Becas de esta Casa de Estudio</w:t>
      </w:r>
      <w:r w:rsidR="009407C6" w:rsidRPr="009407C6">
        <w:rPr>
          <w:rFonts w:ascii="AvantGarde Bk BT" w:hAnsi="AvantGarde Bk BT"/>
          <w:sz w:val="20"/>
          <w:szCs w:val="20"/>
        </w:rPr>
        <w:t xml:space="preserve"> y</w:t>
      </w:r>
      <w:r w:rsidR="00AC1B2E" w:rsidRPr="009407C6">
        <w:rPr>
          <w:rFonts w:ascii="AvantGarde Bk BT" w:hAnsi="AvantGarde Bk BT"/>
          <w:sz w:val="20"/>
          <w:szCs w:val="20"/>
        </w:rPr>
        <w:t xml:space="preserve"> cualquier instrumento jurídico y/o documentos requeridos para tal fin, </w:t>
      </w:r>
      <w:r w:rsidR="00574FE8" w:rsidRPr="009407C6">
        <w:rPr>
          <w:rFonts w:ascii="AvantGarde Bk BT" w:hAnsi="AvantGarde Bk BT"/>
          <w:sz w:val="20"/>
          <w:szCs w:val="20"/>
        </w:rPr>
        <w:t>lo anterior,</w:t>
      </w:r>
      <w:r w:rsidR="00AC1B2E" w:rsidRPr="009407C6">
        <w:rPr>
          <w:rFonts w:ascii="AvantGarde Bk BT" w:hAnsi="AvantGarde Bk BT"/>
          <w:sz w:val="20"/>
          <w:szCs w:val="20"/>
        </w:rPr>
        <w:t xml:space="preserve"> en razón de que las becas otorgadas po</w:t>
      </w:r>
      <w:r w:rsidR="00574FE8" w:rsidRPr="009407C6">
        <w:rPr>
          <w:rFonts w:ascii="AvantGarde Bk BT" w:hAnsi="AvantGarde Bk BT"/>
          <w:sz w:val="20"/>
          <w:szCs w:val="20"/>
        </w:rPr>
        <w:t>r la Universidad de Guadalajara</w:t>
      </w:r>
      <w:r w:rsidR="00AC1B2E" w:rsidRPr="009407C6">
        <w:rPr>
          <w:rFonts w:ascii="AvantGarde Bk BT" w:hAnsi="AvantGarde Bk BT"/>
          <w:sz w:val="20"/>
          <w:szCs w:val="20"/>
        </w:rPr>
        <w:t xml:space="preserve"> tienen la naturaleza de ser becas-crédito.</w:t>
      </w:r>
    </w:p>
    <w:p w14:paraId="520EF366" w14:textId="77777777" w:rsidR="002319C9" w:rsidRPr="009407C6" w:rsidRDefault="002319C9" w:rsidP="00AC1B2E">
      <w:pPr>
        <w:jc w:val="both"/>
        <w:rPr>
          <w:rFonts w:ascii="AvantGarde Bk BT" w:hAnsi="AvantGarde Bk BT"/>
          <w:sz w:val="20"/>
          <w:szCs w:val="20"/>
        </w:rPr>
      </w:pPr>
    </w:p>
    <w:p w14:paraId="229C7EE0" w14:textId="77777777" w:rsidR="00AC1B2E" w:rsidRPr="009407C6"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9407C6">
        <w:rPr>
          <w:rFonts w:ascii="AvantGarde Bk BT" w:hAnsi="AvantGarde Bk BT"/>
          <w:b/>
          <w:spacing w:val="-3"/>
          <w:sz w:val="20"/>
          <w:szCs w:val="20"/>
          <w:lang w:val="es-ES_tradnl" w:eastAsia="en-US"/>
        </w:rPr>
        <w:t>SE</w:t>
      </w:r>
      <w:r w:rsidR="00441C8F" w:rsidRPr="009407C6">
        <w:rPr>
          <w:rFonts w:ascii="AvantGarde Bk BT" w:hAnsi="AvantGarde Bk BT"/>
          <w:b/>
          <w:spacing w:val="-3"/>
          <w:sz w:val="20"/>
          <w:szCs w:val="20"/>
          <w:lang w:val="es-ES_tradnl" w:eastAsia="en-US"/>
        </w:rPr>
        <w:t>XTO</w:t>
      </w:r>
      <w:r w:rsidR="00AC1B2E" w:rsidRPr="009407C6">
        <w:rPr>
          <w:rFonts w:ascii="AvantGarde Bk BT" w:hAnsi="AvantGarde Bk BT"/>
          <w:b/>
          <w:spacing w:val="-3"/>
          <w:sz w:val="20"/>
          <w:szCs w:val="20"/>
          <w:lang w:val="es-ES_tradnl" w:eastAsia="en-US"/>
        </w:rPr>
        <w:t>.</w:t>
      </w:r>
      <w:r w:rsidR="00AC1B2E" w:rsidRPr="009407C6">
        <w:rPr>
          <w:rFonts w:ascii="AvantGarde Bk BT" w:hAnsi="AvantGarde Bk BT"/>
          <w:spacing w:val="-3"/>
          <w:sz w:val="20"/>
          <w:szCs w:val="20"/>
          <w:lang w:val="es-ES_tradnl" w:eastAsia="en-US"/>
        </w:rPr>
        <w:t>-</w:t>
      </w:r>
      <w:proofErr w:type="gramEnd"/>
      <w:r w:rsidR="00AC1B2E" w:rsidRPr="009407C6">
        <w:rPr>
          <w:rFonts w:ascii="AvantGarde Bk BT" w:hAnsi="AvantGarde Bk BT"/>
          <w:spacing w:val="-3"/>
          <w:sz w:val="20"/>
          <w:szCs w:val="20"/>
          <w:lang w:val="es-ES_tradnl" w:eastAsia="en-US"/>
        </w:rPr>
        <w:t xml:space="preserve"> De conformidad a lo dispuesto en el último párrafo del </w:t>
      </w:r>
      <w:r w:rsidR="002255D9" w:rsidRPr="009407C6">
        <w:rPr>
          <w:rFonts w:ascii="AvantGarde Bk BT" w:hAnsi="AvantGarde Bk BT"/>
          <w:spacing w:val="-3"/>
          <w:sz w:val="20"/>
          <w:szCs w:val="20"/>
          <w:lang w:val="es-ES_tradnl" w:eastAsia="en-US"/>
        </w:rPr>
        <w:t>artículo 35 de la Ley Orgánica,</w:t>
      </w:r>
      <w:r w:rsidR="00080B65" w:rsidRPr="009407C6">
        <w:rPr>
          <w:rFonts w:ascii="AvantGarde Bk BT" w:hAnsi="AvantGarde Bk BT"/>
          <w:spacing w:val="-3"/>
          <w:sz w:val="20"/>
          <w:szCs w:val="20"/>
          <w:lang w:val="es-ES_tradnl" w:eastAsia="en-US"/>
        </w:rPr>
        <w:t xml:space="preserve"> </w:t>
      </w:r>
      <w:r w:rsidR="00AC1B2E" w:rsidRPr="009407C6">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68BC23A6" w14:textId="77777777" w:rsidR="00AC1B2E" w:rsidRPr="009407C6" w:rsidRDefault="00AC1B2E" w:rsidP="00AC1B2E">
      <w:pPr>
        <w:jc w:val="both"/>
        <w:rPr>
          <w:rFonts w:ascii="AvantGarde Bk BT" w:hAnsi="AvantGarde Bk BT"/>
          <w:spacing w:val="-3"/>
          <w:sz w:val="20"/>
          <w:szCs w:val="20"/>
          <w:lang w:val="es-ES_tradnl"/>
        </w:rPr>
      </w:pPr>
    </w:p>
    <w:p w14:paraId="14B09410" w14:textId="77777777" w:rsidR="00981623" w:rsidRPr="009407C6" w:rsidRDefault="00981623" w:rsidP="00981623">
      <w:pPr>
        <w:pStyle w:val="Default"/>
        <w:jc w:val="center"/>
        <w:rPr>
          <w:rFonts w:ascii="AvantGarde Bk BT" w:hAnsi="AvantGarde Bk BT"/>
          <w:color w:val="auto"/>
          <w:sz w:val="20"/>
          <w:szCs w:val="20"/>
        </w:rPr>
      </w:pPr>
      <w:r w:rsidRPr="009407C6">
        <w:rPr>
          <w:rFonts w:ascii="AvantGarde Bk BT" w:hAnsi="AvantGarde Bk BT"/>
          <w:color w:val="auto"/>
          <w:sz w:val="20"/>
          <w:szCs w:val="20"/>
        </w:rPr>
        <w:t>Atentamente</w:t>
      </w:r>
    </w:p>
    <w:p w14:paraId="552CEDD9" w14:textId="77777777" w:rsidR="00981623" w:rsidRPr="009407C6" w:rsidRDefault="00981623" w:rsidP="00981623">
      <w:pPr>
        <w:pStyle w:val="Default"/>
        <w:jc w:val="center"/>
        <w:rPr>
          <w:rFonts w:ascii="AvantGarde Bk BT" w:hAnsi="AvantGarde Bk BT"/>
          <w:b/>
          <w:color w:val="auto"/>
          <w:sz w:val="20"/>
          <w:szCs w:val="20"/>
        </w:rPr>
      </w:pPr>
      <w:r w:rsidRPr="009407C6">
        <w:rPr>
          <w:rFonts w:ascii="AvantGarde Bk BT" w:hAnsi="AvantGarde Bk BT"/>
          <w:b/>
          <w:bCs/>
          <w:color w:val="auto"/>
          <w:sz w:val="20"/>
          <w:szCs w:val="20"/>
        </w:rPr>
        <w:t>“Piensa y Trabaja”</w:t>
      </w:r>
    </w:p>
    <w:p w14:paraId="37AD74F9" w14:textId="77777777" w:rsidR="00417A2B" w:rsidRPr="009407C6"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9407C6">
        <w:rPr>
          <w:rFonts w:ascii="AvantGarde Bk BT" w:hAnsi="AvantGarde Bk BT"/>
          <w:b/>
          <w:i/>
          <w:sz w:val="20"/>
          <w:szCs w:val="20"/>
          <w:lang w:val="es-ES" w:eastAsia="es-ES"/>
        </w:rPr>
        <w:t>“2022, Guadalajara, hogar de la Feria Internacional del Libro y</w:t>
      </w:r>
    </w:p>
    <w:p w14:paraId="146D57D1" w14:textId="77777777" w:rsidR="00417A2B" w:rsidRPr="009407C6"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9407C6">
        <w:rPr>
          <w:rFonts w:ascii="AvantGarde Bk BT" w:hAnsi="AvantGarde Bk BT"/>
          <w:b/>
          <w:i/>
          <w:sz w:val="20"/>
          <w:szCs w:val="20"/>
          <w:lang w:val="es-ES" w:eastAsia="es-ES"/>
        </w:rPr>
        <w:t xml:space="preserve"> Capital Mundial del Libro”</w:t>
      </w:r>
    </w:p>
    <w:p w14:paraId="41CE9ADB" w14:textId="5682E75A" w:rsidR="00981623" w:rsidRPr="009407C6" w:rsidRDefault="00981623" w:rsidP="00981623">
      <w:pPr>
        <w:pStyle w:val="Default"/>
        <w:jc w:val="center"/>
        <w:rPr>
          <w:rFonts w:ascii="AvantGarde Bk BT" w:hAnsi="AvantGarde Bk BT"/>
          <w:color w:val="auto"/>
          <w:sz w:val="20"/>
          <w:szCs w:val="20"/>
        </w:rPr>
      </w:pPr>
      <w:r w:rsidRPr="009407C6">
        <w:rPr>
          <w:rFonts w:ascii="AvantGarde Bk BT" w:hAnsi="AvantGarde Bk BT"/>
          <w:color w:val="auto"/>
          <w:sz w:val="20"/>
          <w:szCs w:val="20"/>
        </w:rPr>
        <w:t xml:space="preserve">Guadalajara, Jalisco, a </w:t>
      </w:r>
      <w:r w:rsidR="009407C6" w:rsidRPr="009407C6">
        <w:rPr>
          <w:rFonts w:ascii="AvantGarde Bk BT" w:hAnsi="AvantGarde Bk BT"/>
          <w:color w:val="auto"/>
          <w:sz w:val="20"/>
          <w:szCs w:val="20"/>
        </w:rPr>
        <w:t>07</w:t>
      </w:r>
      <w:r w:rsidRPr="009407C6">
        <w:rPr>
          <w:rFonts w:ascii="AvantGarde Bk BT" w:hAnsi="AvantGarde Bk BT"/>
          <w:color w:val="auto"/>
          <w:sz w:val="20"/>
          <w:szCs w:val="20"/>
        </w:rPr>
        <w:t xml:space="preserve"> </w:t>
      </w:r>
      <w:r w:rsidRPr="009407C6">
        <w:rPr>
          <w:rFonts w:ascii="AvantGarde Bk BT" w:hAnsi="AvantGarde Bk BT"/>
          <w:sz w:val="20"/>
          <w:szCs w:val="20"/>
        </w:rPr>
        <w:t xml:space="preserve">de </w:t>
      </w:r>
      <w:r w:rsidR="009407C6" w:rsidRPr="009407C6">
        <w:rPr>
          <w:rFonts w:ascii="AvantGarde Bk BT" w:hAnsi="AvantGarde Bk BT"/>
          <w:sz w:val="20"/>
          <w:szCs w:val="20"/>
        </w:rPr>
        <w:t>julio</w:t>
      </w:r>
      <w:r w:rsidRPr="009407C6">
        <w:rPr>
          <w:rFonts w:ascii="AvantGarde Bk BT" w:hAnsi="AvantGarde Bk BT"/>
          <w:sz w:val="20"/>
          <w:szCs w:val="20"/>
        </w:rPr>
        <w:t xml:space="preserve"> </w:t>
      </w:r>
      <w:r w:rsidRPr="009407C6">
        <w:rPr>
          <w:rFonts w:ascii="AvantGarde Bk BT" w:hAnsi="AvantGarde Bk BT"/>
          <w:color w:val="auto"/>
          <w:sz w:val="20"/>
          <w:szCs w:val="20"/>
        </w:rPr>
        <w:t>de 202</w:t>
      </w:r>
      <w:r w:rsidR="00417A2B" w:rsidRPr="009407C6">
        <w:rPr>
          <w:rFonts w:ascii="AvantGarde Bk BT" w:hAnsi="AvantGarde Bk BT"/>
          <w:color w:val="auto"/>
          <w:sz w:val="20"/>
          <w:szCs w:val="20"/>
        </w:rPr>
        <w:t>2</w:t>
      </w:r>
      <w:r w:rsidRPr="009407C6">
        <w:rPr>
          <w:rFonts w:ascii="AvantGarde Bk BT" w:hAnsi="AvantGarde Bk BT"/>
          <w:color w:val="auto"/>
          <w:sz w:val="20"/>
          <w:szCs w:val="20"/>
        </w:rPr>
        <w:br/>
      </w:r>
    </w:p>
    <w:p w14:paraId="2E17AAA9" w14:textId="77777777" w:rsidR="00981623" w:rsidRPr="009407C6" w:rsidRDefault="00981623" w:rsidP="00981623">
      <w:pPr>
        <w:tabs>
          <w:tab w:val="center" w:pos="4393"/>
          <w:tab w:val="left" w:pos="7200"/>
        </w:tabs>
        <w:suppressAutoHyphens/>
        <w:jc w:val="center"/>
        <w:rPr>
          <w:rFonts w:ascii="AvantGarde Bk BT" w:hAnsi="AvantGarde Bk BT"/>
          <w:b/>
          <w:spacing w:val="-3"/>
          <w:sz w:val="20"/>
          <w:szCs w:val="20"/>
        </w:rPr>
      </w:pPr>
    </w:p>
    <w:p w14:paraId="5CFAECD6" w14:textId="77777777" w:rsidR="00981623" w:rsidRPr="009407C6" w:rsidRDefault="00981623" w:rsidP="00981623">
      <w:pPr>
        <w:tabs>
          <w:tab w:val="center" w:pos="4393"/>
          <w:tab w:val="left" w:pos="7200"/>
        </w:tabs>
        <w:suppressAutoHyphens/>
        <w:jc w:val="center"/>
        <w:rPr>
          <w:rFonts w:ascii="AvantGarde Bk BT" w:hAnsi="AvantGarde Bk BT"/>
          <w:b/>
          <w:spacing w:val="-3"/>
          <w:sz w:val="20"/>
          <w:szCs w:val="20"/>
        </w:rPr>
      </w:pPr>
    </w:p>
    <w:p w14:paraId="215CA69C" w14:textId="77777777" w:rsidR="00981623" w:rsidRPr="009407C6" w:rsidRDefault="00981623" w:rsidP="00981623">
      <w:pPr>
        <w:tabs>
          <w:tab w:val="center" w:pos="4393"/>
          <w:tab w:val="left" w:pos="7200"/>
        </w:tabs>
        <w:suppressAutoHyphens/>
        <w:jc w:val="center"/>
        <w:rPr>
          <w:rFonts w:ascii="AvantGarde Bk BT" w:hAnsi="AvantGarde Bk BT"/>
          <w:b/>
          <w:spacing w:val="-3"/>
          <w:sz w:val="20"/>
          <w:szCs w:val="20"/>
        </w:rPr>
      </w:pPr>
      <w:r w:rsidRPr="009407C6">
        <w:rPr>
          <w:rFonts w:ascii="AvantGarde Bk BT" w:hAnsi="AvantGarde Bk BT"/>
          <w:b/>
          <w:spacing w:val="-3"/>
          <w:sz w:val="20"/>
          <w:szCs w:val="20"/>
        </w:rPr>
        <w:t>Dr. Ricardo Villanueva Lomelí</w:t>
      </w:r>
    </w:p>
    <w:p w14:paraId="7A70727B" w14:textId="77777777" w:rsidR="00981623" w:rsidRPr="009407C6" w:rsidRDefault="00981623" w:rsidP="00981623">
      <w:pPr>
        <w:tabs>
          <w:tab w:val="left" w:pos="-720"/>
        </w:tabs>
        <w:suppressAutoHyphens/>
        <w:jc w:val="center"/>
        <w:rPr>
          <w:rFonts w:ascii="AvantGarde Bk BT" w:hAnsi="AvantGarde Bk BT"/>
          <w:spacing w:val="-3"/>
          <w:sz w:val="20"/>
          <w:szCs w:val="20"/>
        </w:rPr>
      </w:pPr>
      <w:r w:rsidRPr="009407C6">
        <w:rPr>
          <w:rFonts w:ascii="AvantGarde Bk BT" w:hAnsi="AvantGarde Bk BT"/>
          <w:spacing w:val="-3"/>
          <w:sz w:val="20"/>
          <w:szCs w:val="20"/>
        </w:rPr>
        <w:t xml:space="preserve">Presidente </w:t>
      </w:r>
    </w:p>
    <w:p w14:paraId="46E4C149" w14:textId="77777777" w:rsidR="00981623" w:rsidRPr="009407C6" w:rsidRDefault="00981623" w:rsidP="00981623">
      <w:pPr>
        <w:rPr>
          <w:rFonts w:ascii="AvantGarde Bk BT" w:hAnsi="AvantGarde Bk BT"/>
          <w:sz w:val="20"/>
          <w:szCs w:val="20"/>
        </w:rPr>
      </w:pPr>
    </w:p>
    <w:p w14:paraId="50D7D6E0" w14:textId="77777777" w:rsidR="00981623" w:rsidRPr="009407C6" w:rsidRDefault="00981623" w:rsidP="00981623">
      <w:pPr>
        <w:rPr>
          <w:rFonts w:ascii="AvantGarde Bk BT" w:hAnsi="AvantGarde Bk BT"/>
          <w:sz w:val="20"/>
          <w:szCs w:val="20"/>
        </w:rPr>
      </w:pPr>
    </w:p>
    <w:p w14:paraId="035B228D" w14:textId="77777777" w:rsidR="00981623" w:rsidRPr="009407C6" w:rsidRDefault="00981623" w:rsidP="00981623">
      <w:pPr>
        <w:rPr>
          <w:rFonts w:ascii="AvantGarde Bk BT" w:hAnsi="AvantGarde Bk BT"/>
          <w:sz w:val="20"/>
          <w:szCs w:val="20"/>
        </w:rPr>
      </w:pPr>
    </w:p>
    <w:p w14:paraId="5A492029" w14:textId="77777777" w:rsidR="00981623" w:rsidRPr="009407C6" w:rsidRDefault="00981623" w:rsidP="00981623">
      <w:pPr>
        <w:jc w:val="center"/>
        <w:rPr>
          <w:rFonts w:ascii="AvantGarde Bk BT" w:hAnsi="AvantGarde Bk BT"/>
          <w:sz w:val="20"/>
          <w:szCs w:val="20"/>
        </w:rPr>
      </w:pPr>
      <w:r w:rsidRPr="009407C6">
        <w:rPr>
          <w:rFonts w:ascii="AvantGarde Bk BT" w:hAnsi="AvantGarde Bk BT"/>
          <w:sz w:val="20"/>
          <w:szCs w:val="20"/>
        </w:rPr>
        <w:t>Dr. Francisco Javier González Madariaga                                                Dr. José Luis Santana Medina</w:t>
      </w:r>
    </w:p>
    <w:p w14:paraId="4263B3CA" w14:textId="77777777" w:rsidR="00981623" w:rsidRPr="009407C6" w:rsidRDefault="00981623" w:rsidP="00981623">
      <w:pPr>
        <w:jc w:val="center"/>
        <w:rPr>
          <w:rFonts w:ascii="AvantGarde Bk BT" w:hAnsi="AvantGarde Bk BT"/>
          <w:sz w:val="20"/>
          <w:szCs w:val="20"/>
        </w:rPr>
      </w:pPr>
    </w:p>
    <w:p w14:paraId="05F51FA2" w14:textId="77777777" w:rsidR="00981623" w:rsidRPr="009407C6" w:rsidRDefault="00981623" w:rsidP="00981623">
      <w:pPr>
        <w:jc w:val="center"/>
        <w:rPr>
          <w:rFonts w:ascii="AvantGarde Bk BT" w:hAnsi="AvantGarde Bk BT"/>
          <w:sz w:val="20"/>
          <w:szCs w:val="20"/>
        </w:rPr>
      </w:pPr>
    </w:p>
    <w:p w14:paraId="27CB35C3" w14:textId="1CCD5498" w:rsidR="00981623" w:rsidRPr="009407C6" w:rsidRDefault="00981623" w:rsidP="00981623">
      <w:pPr>
        <w:jc w:val="center"/>
        <w:rPr>
          <w:rFonts w:ascii="AvantGarde Bk BT" w:hAnsi="AvantGarde Bk BT"/>
          <w:sz w:val="20"/>
          <w:szCs w:val="20"/>
        </w:rPr>
      </w:pPr>
      <w:r w:rsidRPr="009407C6">
        <w:rPr>
          <w:rFonts w:ascii="AvantGarde Bk BT" w:hAnsi="AvantGarde Bk BT"/>
          <w:sz w:val="20"/>
          <w:szCs w:val="20"/>
        </w:rPr>
        <w:t xml:space="preserve">Dr. Juan Humberto Pérez López                                                               C. Arantza </w:t>
      </w:r>
      <w:r w:rsidR="005B2F13">
        <w:rPr>
          <w:rFonts w:ascii="AvantGarde Bk BT" w:hAnsi="AvantGarde Bk BT"/>
          <w:sz w:val="20"/>
          <w:szCs w:val="20"/>
        </w:rPr>
        <w:t>Vizcaíno</w:t>
      </w:r>
      <w:bookmarkStart w:id="0" w:name="_GoBack"/>
      <w:bookmarkEnd w:id="0"/>
      <w:r w:rsidRPr="009407C6">
        <w:rPr>
          <w:rFonts w:ascii="AvantGarde Bk BT" w:hAnsi="AvantGarde Bk BT"/>
          <w:sz w:val="20"/>
          <w:szCs w:val="20"/>
        </w:rPr>
        <w:t xml:space="preserve"> Mendoza</w:t>
      </w:r>
    </w:p>
    <w:p w14:paraId="39DA3E40" w14:textId="77777777" w:rsidR="00981623" w:rsidRPr="009407C6" w:rsidRDefault="00981623" w:rsidP="00981623">
      <w:pPr>
        <w:rPr>
          <w:rFonts w:ascii="AvantGarde Bk BT" w:hAnsi="AvantGarde Bk BT"/>
          <w:sz w:val="20"/>
          <w:szCs w:val="20"/>
        </w:rPr>
      </w:pPr>
    </w:p>
    <w:p w14:paraId="0492F0E0" w14:textId="77777777" w:rsidR="00981623" w:rsidRPr="009407C6" w:rsidRDefault="00981623" w:rsidP="00981623">
      <w:pPr>
        <w:tabs>
          <w:tab w:val="center" w:pos="4393"/>
          <w:tab w:val="left" w:pos="7200"/>
        </w:tabs>
        <w:suppressAutoHyphens/>
        <w:jc w:val="center"/>
        <w:rPr>
          <w:rFonts w:ascii="AvantGarde Bk BT" w:hAnsi="AvantGarde Bk BT"/>
          <w:b/>
          <w:spacing w:val="-3"/>
          <w:sz w:val="20"/>
          <w:szCs w:val="20"/>
        </w:rPr>
      </w:pPr>
    </w:p>
    <w:p w14:paraId="142F69C4" w14:textId="77777777" w:rsidR="00981623" w:rsidRPr="009407C6" w:rsidRDefault="00981623" w:rsidP="00981623">
      <w:pPr>
        <w:tabs>
          <w:tab w:val="center" w:pos="4393"/>
          <w:tab w:val="left" w:pos="7200"/>
        </w:tabs>
        <w:suppressAutoHyphens/>
        <w:jc w:val="center"/>
        <w:rPr>
          <w:rFonts w:ascii="AvantGarde Bk BT" w:hAnsi="AvantGarde Bk BT"/>
          <w:b/>
          <w:spacing w:val="-3"/>
          <w:sz w:val="20"/>
          <w:szCs w:val="20"/>
        </w:rPr>
      </w:pPr>
    </w:p>
    <w:p w14:paraId="79F93401" w14:textId="77777777" w:rsidR="00981623" w:rsidRPr="009407C6" w:rsidRDefault="00981623" w:rsidP="00981623">
      <w:pPr>
        <w:tabs>
          <w:tab w:val="center" w:pos="4393"/>
          <w:tab w:val="left" w:pos="7200"/>
        </w:tabs>
        <w:suppressAutoHyphens/>
        <w:jc w:val="center"/>
        <w:rPr>
          <w:rFonts w:ascii="AvantGarde Bk BT" w:hAnsi="AvantGarde Bk BT"/>
          <w:b/>
          <w:spacing w:val="-3"/>
          <w:sz w:val="20"/>
          <w:szCs w:val="20"/>
        </w:rPr>
      </w:pPr>
      <w:r w:rsidRPr="009407C6">
        <w:rPr>
          <w:rFonts w:ascii="AvantGarde Bk BT" w:hAnsi="AvantGarde Bk BT"/>
          <w:b/>
          <w:spacing w:val="-3"/>
          <w:sz w:val="20"/>
          <w:szCs w:val="20"/>
        </w:rPr>
        <w:t>Mtro. Guillermo Arturo Gómez Mata</w:t>
      </w:r>
    </w:p>
    <w:p w14:paraId="684D0638" w14:textId="77777777" w:rsidR="00981623" w:rsidRPr="009407C6" w:rsidRDefault="00981623" w:rsidP="00981623">
      <w:pPr>
        <w:tabs>
          <w:tab w:val="left" w:pos="-720"/>
        </w:tabs>
        <w:suppressAutoHyphens/>
        <w:ind w:left="709" w:hanging="283"/>
        <w:jc w:val="center"/>
        <w:rPr>
          <w:rFonts w:ascii="AvantGarde Bk BT" w:hAnsi="AvantGarde Bk BT"/>
          <w:sz w:val="20"/>
          <w:szCs w:val="20"/>
        </w:rPr>
      </w:pPr>
      <w:r w:rsidRPr="009407C6">
        <w:rPr>
          <w:rFonts w:ascii="AvantGarde Bk BT" w:hAnsi="AvantGarde Bk BT"/>
          <w:spacing w:val="-3"/>
          <w:sz w:val="20"/>
          <w:szCs w:val="20"/>
        </w:rPr>
        <w:t>Secretario de Actas y Acuerdos</w:t>
      </w:r>
    </w:p>
    <w:p w14:paraId="6DF475EC" w14:textId="77777777" w:rsidR="00981623" w:rsidRPr="009407C6" w:rsidRDefault="00981623" w:rsidP="00981623">
      <w:pPr>
        <w:tabs>
          <w:tab w:val="center" w:pos="4393"/>
          <w:tab w:val="left" w:pos="7200"/>
        </w:tabs>
        <w:suppressAutoHyphens/>
        <w:jc w:val="center"/>
        <w:rPr>
          <w:rFonts w:ascii="AvantGarde Bk BT" w:hAnsi="AvantGarde Bk BT"/>
          <w:sz w:val="20"/>
          <w:szCs w:val="20"/>
        </w:rPr>
      </w:pPr>
    </w:p>
    <w:p w14:paraId="565CC7EF" w14:textId="77777777" w:rsidR="000F4C96" w:rsidRPr="00981623" w:rsidRDefault="000F4C96" w:rsidP="00981623">
      <w:pPr>
        <w:tabs>
          <w:tab w:val="center" w:pos="4393"/>
        </w:tabs>
        <w:suppressAutoHyphens/>
        <w:jc w:val="center"/>
        <w:rPr>
          <w:rFonts w:ascii="AvantGarde Bk BT" w:hAnsi="AvantGarde Bk BT"/>
          <w:sz w:val="18"/>
          <w:szCs w:val="18"/>
        </w:rPr>
      </w:pPr>
    </w:p>
    <w:sectPr w:rsidR="000F4C96" w:rsidRPr="00981623"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2991F" w14:textId="77777777" w:rsidR="001878B1" w:rsidRDefault="001878B1" w:rsidP="00C85DA2">
      <w:r>
        <w:separator/>
      </w:r>
    </w:p>
  </w:endnote>
  <w:endnote w:type="continuationSeparator" w:id="0">
    <w:p w14:paraId="0194AE81" w14:textId="77777777" w:rsidR="001878B1" w:rsidRDefault="001878B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033128"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67EA9">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67EA9">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0281BEED" w14:textId="77777777" w:rsidR="00CE0F4A" w:rsidRDefault="00CE0F4A" w:rsidP="00DC51E6">
    <w:pPr>
      <w:pStyle w:val="Piedepgina"/>
      <w:spacing w:line="276" w:lineRule="auto"/>
      <w:jc w:val="center"/>
      <w:rPr>
        <w:rFonts w:ascii="Times New Roman" w:hAnsi="Times New Roman" w:cs="Times New Roman"/>
        <w:sz w:val="17"/>
        <w:szCs w:val="17"/>
      </w:rPr>
    </w:pPr>
  </w:p>
  <w:p w14:paraId="46863315"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562942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51DB9A9A"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70C6E361"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94E0E" w14:textId="77777777" w:rsidR="001878B1" w:rsidRDefault="001878B1" w:rsidP="00C85DA2">
      <w:r>
        <w:separator/>
      </w:r>
    </w:p>
  </w:footnote>
  <w:footnote w:type="continuationSeparator" w:id="0">
    <w:p w14:paraId="225428B6" w14:textId="77777777" w:rsidR="001878B1" w:rsidRDefault="001878B1"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90758"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65E46C00" wp14:editId="0710164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518B9CAD" w14:textId="77777777" w:rsidR="00CE0F4A" w:rsidRDefault="00CE0F4A" w:rsidP="007B1178">
    <w:pPr>
      <w:pStyle w:val="Encabezado"/>
      <w:jc w:val="right"/>
      <w:rPr>
        <w:noProof/>
        <w:lang w:val="es-ES"/>
      </w:rPr>
    </w:pPr>
  </w:p>
  <w:p w14:paraId="74066D4A" w14:textId="77777777" w:rsidR="00CE0F4A" w:rsidRDefault="00CE0F4A" w:rsidP="007B1178">
    <w:pPr>
      <w:pStyle w:val="Encabezado"/>
      <w:jc w:val="right"/>
      <w:rPr>
        <w:noProof/>
        <w:lang w:val="es-ES"/>
      </w:rPr>
    </w:pPr>
  </w:p>
  <w:p w14:paraId="359BA4EC" w14:textId="77777777" w:rsidR="00CE0F4A" w:rsidRDefault="00CE0F4A" w:rsidP="007B1178">
    <w:pPr>
      <w:pStyle w:val="Encabezado"/>
      <w:jc w:val="right"/>
      <w:rPr>
        <w:rFonts w:ascii="AvantGarde Bk BT" w:hAnsi="AvantGarde Bk BT"/>
        <w:noProof/>
        <w:lang w:val="es-ES"/>
      </w:rPr>
    </w:pPr>
  </w:p>
  <w:p w14:paraId="2F12C116" w14:textId="77777777" w:rsidR="00CE0F4A" w:rsidRPr="002826B0" w:rsidRDefault="00CE0F4A" w:rsidP="0065232F">
    <w:pPr>
      <w:pStyle w:val="Encabezado"/>
      <w:ind w:right="49"/>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7D862A2D" w14:textId="5C48C783" w:rsidR="00CE0F4A" w:rsidRPr="00505C5E" w:rsidRDefault="0064451D" w:rsidP="0065232F">
    <w:pPr>
      <w:pStyle w:val="Encabezado"/>
      <w:ind w:right="49"/>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65232F">
      <w:rPr>
        <w:rFonts w:ascii="AvantGarde Bk BT" w:hAnsi="AvantGarde Bk BT"/>
        <w:noProof/>
        <w:sz w:val="16"/>
        <w:szCs w:val="16"/>
        <w:lang w:val="es-ES"/>
      </w:rPr>
      <w:t>350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45D47"/>
    <w:rsid w:val="00047EFB"/>
    <w:rsid w:val="00051B71"/>
    <w:rsid w:val="00057634"/>
    <w:rsid w:val="0006019A"/>
    <w:rsid w:val="0006221E"/>
    <w:rsid w:val="00065614"/>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638"/>
    <w:rsid w:val="000F183B"/>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239B"/>
    <w:rsid w:val="001561C8"/>
    <w:rsid w:val="00161109"/>
    <w:rsid w:val="00174080"/>
    <w:rsid w:val="00174E81"/>
    <w:rsid w:val="001771F3"/>
    <w:rsid w:val="00177C5C"/>
    <w:rsid w:val="00177EB1"/>
    <w:rsid w:val="00180A81"/>
    <w:rsid w:val="00183CD6"/>
    <w:rsid w:val="001878B1"/>
    <w:rsid w:val="00193AFE"/>
    <w:rsid w:val="001A3B90"/>
    <w:rsid w:val="001A47D8"/>
    <w:rsid w:val="001A57D4"/>
    <w:rsid w:val="001B60E9"/>
    <w:rsid w:val="001C03A9"/>
    <w:rsid w:val="001C6748"/>
    <w:rsid w:val="001D12E9"/>
    <w:rsid w:val="001D674D"/>
    <w:rsid w:val="001D6C6D"/>
    <w:rsid w:val="001E46DC"/>
    <w:rsid w:val="001E76DC"/>
    <w:rsid w:val="001F2E6A"/>
    <w:rsid w:val="001F5490"/>
    <w:rsid w:val="001F583C"/>
    <w:rsid w:val="001F6174"/>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401867"/>
    <w:rsid w:val="004019F8"/>
    <w:rsid w:val="00404CC6"/>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42BB1"/>
    <w:rsid w:val="00451EA5"/>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487"/>
    <w:rsid w:val="00545C0B"/>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B2F13"/>
    <w:rsid w:val="005C0C77"/>
    <w:rsid w:val="005C4EF5"/>
    <w:rsid w:val="005C5E45"/>
    <w:rsid w:val="005D2954"/>
    <w:rsid w:val="005D33B7"/>
    <w:rsid w:val="005D3AEA"/>
    <w:rsid w:val="005D4B7C"/>
    <w:rsid w:val="005E14C5"/>
    <w:rsid w:val="005E2CC8"/>
    <w:rsid w:val="005E6534"/>
    <w:rsid w:val="005F2514"/>
    <w:rsid w:val="00603E86"/>
    <w:rsid w:val="00607AE3"/>
    <w:rsid w:val="0061237C"/>
    <w:rsid w:val="006125D7"/>
    <w:rsid w:val="0061764E"/>
    <w:rsid w:val="00620394"/>
    <w:rsid w:val="00630A89"/>
    <w:rsid w:val="00633063"/>
    <w:rsid w:val="006369CF"/>
    <w:rsid w:val="006377E5"/>
    <w:rsid w:val="00637DC1"/>
    <w:rsid w:val="00637E86"/>
    <w:rsid w:val="00641954"/>
    <w:rsid w:val="0064451D"/>
    <w:rsid w:val="00644779"/>
    <w:rsid w:val="0065232F"/>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801"/>
    <w:rsid w:val="006E764C"/>
    <w:rsid w:val="006F48AF"/>
    <w:rsid w:val="007009F2"/>
    <w:rsid w:val="00701265"/>
    <w:rsid w:val="007033A5"/>
    <w:rsid w:val="00710071"/>
    <w:rsid w:val="00710975"/>
    <w:rsid w:val="00710B89"/>
    <w:rsid w:val="007110CA"/>
    <w:rsid w:val="007209A5"/>
    <w:rsid w:val="00724A02"/>
    <w:rsid w:val="0073165A"/>
    <w:rsid w:val="00731F61"/>
    <w:rsid w:val="00732122"/>
    <w:rsid w:val="00736A7B"/>
    <w:rsid w:val="00743024"/>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4DEE"/>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80043"/>
    <w:rsid w:val="008866B9"/>
    <w:rsid w:val="00895BC0"/>
    <w:rsid w:val="008964C7"/>
    <w:rsid w:val="008A05AB"/>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1236E"/>
    <w:rsid w:val="009151FA"/>
    <w:rsid w:val="0092091B"/>
    <w:rsid w:val="00924F43"/>
    <w:rsid w:val="00926374"/>
    <w:rsid w:val="00926C6B"/>
    <w:rsid w:val="00936DB9"/>
    <w:rsid w:val="00937EA5"/>
    <w:rsid w:val="009407C6"/>
    <w:rsid w:val="00943056"/>
    <w:rsid w:val="009472DE"/>
    <w:rsid w:val="009473A7"/>
    <w:rsid w:val="009523DF"/>
    <w:rsid w:val="00953144"/>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20AB"/>
    <w:rsid w:val="00A45166"/>
    <w:rsid w:val="00A4589F"/>
    <w:rsid w:val="00A52F4C"/>
    <w:rsid w:val="00A538C1"/>
    <w:rsid w:val="00A54667"/>
    <w:rsid w:val="00A54BC2"/>
    <w:rsid w:val="00A568BB"/>
    <w:rsid w:val="00A61643"/>
    <w:rsid w:val="00A63B38"/>
    <w:rsid w:val="00A67EA9"/>
    <w:rsid w:val="00A7175B"/>
    <w:rsid w:val="00A7461C"/>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2892"/>
    <w:rsid w:val="00B466EF"/>
    <w:rsid w:val="00B50787"/>
    <w:rsid w:val="00B51E4D"/>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96"/>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19D"/>
    <w:rsid w:val="00CE6AE0"/>
    <w:rsid w:val="00CF4DEA"/>
    <w:rsid w:val="00D00A1F"/>
    <w:rsid w:val="00D115E2"/>
    <w:rsid w:val="00D16F1C"/>
    <w:rsid w:val="00D17F0A"/>
    <w:rsid w:val="00D207DE"/>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83330"/>
    <w:rsid w:val="00D85B1E"/>
    <w:rsid w:val="00D8790C"/>
    <w:rsid w:val="00DB0924"/>
    <w:rsid w:val="00DB2AD2"/>
    <w:rsid w:val="00DB7EAE"/>
    <w:rsid w:val="00DC0C1D"/>
    <w:rsid w:val="00DC4F5C"/>
    <w:rsid w:val="00DC51E6"/>
    <w:rsid w:val="00DC672C"/>
    <w:rsid w:val="00DC7D83"/>
    <w:rsid w:val="00DD0801"/>
    <w:rsid w:val="00DD2482"/>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3CCA"/>
    <w:rsid w:val="00F06AF3"/>
    <w:rsid w:val="00F101A1"/>
    <w:rsid w:val="00F15E06"/>
    <w:rsid w:val="00F22573"/>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C4414"/>
    <w:rsid w:val="00FD09BD"/>
    <w:rsid w:val="00FD22CD"/>
    <w:rsid w:val="00FD29D9"/>
    <w:rsid w:val="00FD4D25"/>
    <w:rsid w:val="00FD5E54"/>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A4E907"/>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E73A4-D46C-4033-B9E1-1BB3CF505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1499</Words>
  <Characters>8249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4</cp:revision>
  <cp:lastPrinted>2022-07-06T20:58:00Z</cp:lastPrinted>
  <dcterms:created xsi:type="dcterms:W3CDTF">2022-06-27T14:23:00Z</dcterms:created>
  <dcterms:modified xsi:type="dcterms:W3CDTF">2022-07-06T20:58:00Z</dcterms:modified>
</cp:coreProperties>
</file>