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829AD" w14:textId="77777777" w:rsidR="00AA4FC2" w:rsidRDefault="00AA4FC2">
      <w:pPr>
        <w:tabs>
          <w:tab w:val="left" w:pos="8789"/>
        </w:tabs>
        <w:jc w:val="both"/>
        <w:rPr>
          <w:rStyle w:val="Ninguno"/>
          <w:rFonts w:ascii="AvantGarde Bk BT" w:hAnsi="AvantGarde Bk BT"/>
          <w:b/>
          <w:bCs/>
          <w:color w:val="auto"/>
          <w:spacing w:val="-2"/>
          <w:sz w:val="20"/>
          <w:szCs w:val="20"/>
          <w:lang w:val="pt-PT"/>
        </w:rPr>
      </w:pPr>
    </w:p>
    <w:p w14:paraId="46A66531" w14:textId="77777777" w:rsidR="00AA4FC2" w:rsidRDefault="00AA4FC2">
      <w:pPr>
        <w:tabs>
          <w:tab w:val="left" w:pos="8789"/>
        </w:tabs>
        <w:jc w:val="both"/>
        <w:rPr>
          <w:rStyle w:val="Ninguno"/>
          <w:rFonts w:ascii="AvantGarde Bk BT" w:hAnsi="AvantGarde Bk BT"/>
          <w:b/>
          <w:bCs/>
          <w:color w:val="auto"/>
          <w:spacing w:val="-2"/>
          <w:sz w:val="20"/>
          <w:szCs w:val="20"/>
          <w:lang w:val="pt-PT"/>
        </w:rPr>
      </w:pPr>
    </w:p>
    <w:p w14:paraId="1C0EA9BA" w14:textId="77777777" w:rsidR="00AA4FC2" w:rsidRDefault="00AA4FC2">
      <w:pPr>
        <w:tabs>
          <w:tab w:val="left" w:pos="8789"/>
        </w:tabs>
        <w:jc w:val="both"/>
        <w:rPr>
          <w:rStyle w:val="Ninguno"/>
          <w:rFonts w:ascii="AvantGarde Bk BT" w:hAnsi="AvantGarde Bk BT"/>
          <w:b/>
          <w:bCs/>
          <w:color w:val="auto"/>
          <w:spacing w:val="-2"/>
          <w:sz w:val="20"/>
          <w:szCs w:val="20"/>
          <w:lang w:val="pt-PT"/>
        </w:rPr>
      </w:pPr>
    </w:p>
    <w:p w14:paraId="19FB8596" w14:textId="7884DC91" w:rsidR="00525118" w:rsidRPr="00F758CF" w:rsidRDefault="00041D6A">
      <w:pPr>
        <w:tabs>
          <w:tab w:val="left" w:pos="8789"/>
        </w:tabs>
        <w:jc w:val="both"/>
        <w:rPr>
          <w:rStyle w:val="Ninguno"/>
          <w:rFonts w:ascii="AvantGarde Bk BT" w:eastAsia="Century Gothic" w:hAnsi="AvantGarde Bk BT" w:cs="Century Gothic"/>
          <w:b/>
          <w:bCs/>
          <w:color w:val="auto"/>
          <w:spacing w:val="-2"/>
          <w:sz w:val="20"/>
          <w:szCs w:val="20"/>
          <w:lang w:val="pt-PT"/>
        </w:rPr>
      </w:pPr>
      <w:r w:rsidRPr="00F758CF">
        <w:rPr>
          <w:rStyle w:val="Ninguno"/>
          <w:rFonts w:ascii="AvantGarde Bk BT" w:hAnsi="AvantGarde Bk BT"/>
          <w:b/>
          <w:bCs/>
          <w:color w:val="auto"/>
          <w:spacing w:val="-2"/>
          <w:sz w:val="20"/>
          <w:szCs w:val="20"/>
          <w:lang w:val="pt-PT"/>
        </w:rPr>
        <w:t>H. CONSEJO GENERAL UNIVERSITARIO</w:t>
      </w:r>
    </w:p>
    <w:p w14:paraId="61407D2B" w14:textId="19C49E4F" w:rsidR="00525118" w:rsidRPr="00F758CF" w:rsidRDefault="007A4708">
      <w:pPr>
        <w:jc w:val="both"/>
        <w:rPr>
          <w:rStyle w:val="Ninguno"/>
          <w:rFonts w:ascii="AvantGarde Bk BT" w:eastAsia="Century Gothic" w:hAnsi="AvantGarde Bk BT" w:cs="Century Gothic"/>
          <w:color w:val="auto"/>
          <w:spacing w:val="-2"/>
          <w:sz w:val="20"/>
          <w:szCs w:val="20"/>
          <w:lang w:val="pt-PT"/>
        </w:rPr>
      </w:pPr>
      <w:r w:rsidRPr="00F758CF">
        <w:rPr>
          <w:rStyle w:val="Ninguno"/>
          <w:rFonts w:ascii="AvantGarde Bk BT" w:hAnsi="AvantGarde Bk BT"/>
          <w:b/>
          <w:color w:val="auto"/>
          <w:spacing w:val="-2"/>
          <w:sz w:val="20"/>
          <w:szCs w:val="20"/>
          <w:lang w:val="pt-PT"/>
        </w:rPr>
        <w:t>PRESENTE</w:t>
      </w:r>
    </w:p>
    <w:p w14:paraId="020EC4E0" w14:textId="77777777" w:rsidR="00525118" w:rsidRPr="00F758CF" w:rsidRDefault="00525118">
      <w:pPr>
        <w:jc w:val="both"/>
        <w:rPr>
          <w:rStyle w:val="Ninguno"/>
          <w:rFonts w:ascii="AvantGarde Bk BT" w:eastAsia="Century Gothic" w:hAnsi="AvantGarde Bk BT" w:cs="Century Gothic"/>
          <w:color w:val="auto"/>
          <w:spacing w:val="-2"/>
          <w:sz w:val="20"/>
          <w:szCs w:val="20"/>
          <w:lang w:val="pt-PT"/>
        </w:rPr>
      </w:pPr>
    </w:p>
    <w:p w14:paraId="0BA36838" w14:textId="5E12596C" w:rsidR="00525118" w:rsidRPr="00F758CF" w:rsidRDefault="006743B1">
      <w:pPr>
        <w:jc w:val="both"/>
        <w:rPr>
          <w:rStyle w:val="Ninguno"/>
          <w:rFonts w:ascii="AvantGarde Bk BT" w:eastAsia="Century Gothic" w:hAnsi="AvantGarde Bk BT" w:cs="Century Gothic"/>
          <w:color w:val="auto"/>
          <w:sz w:val="20"/>
          <w:szCs w:val="20"/>
        </w:rPr>
      </w:pPr>
      <w:r w:rsidRPr="00F758CF">
        <w:rPr>
          <w:rFonts w:ascii="AvantGarde Bk BT" w:hAnsi="AvantGarde Bk BT" w:cs="AvantGarde Bk BT"/>
          <w:color w:val="auto"/>
          <w:sz w:val="20"/>
          <w:szCs w:val="20"/>
        </w:rPr>
        <w:t>A esta Comisión Permanente de Educación</w:t>
      </w:r>
      <w:r w:rsidR="00041D6A" w:rsidRPr="00F758CF">
        <w:rPr>
          <w:rStyle w:val="Ninguno"/>
          <w:rFonts w:ascii="AvantGarde Bk BT" w:hAnsi="AvantGarde Bk BT"/>
          <w:color w:val="auto"/>
          <w:sz w:val="20"/>
          <w:szCs w:val="20"/>
        </w:rPr>
        <w:t>, ha sido turnado el dictamen número 534/2021,</w:t>
      </w:r>
      <w:r w:rsidR="00041D6A" w:rsidRPr="00F758CF">
        <w:rPr>
          <w:rStyle w:val="Ninguno"/>
          <w:rFonts w:ascii="AvantGarde Bk BT" w:hAnsi="AvantGarde Bk BT"/>
          <w:b/>
          <w:bCs/>
          <w:color w:val="auto"/>
          <w:sz w:val="20"/>
          <w:szCs w:val="20"/>
        </w:rPr>
        <w:t xml:space="preserve"> </w:t>
      </w:r>
      <w:r w:rsidR="00041D6A" w:rsidRPr="00F758CF">
        <w:rPr>
          <w:rStyle w:val="Ninguno"/>
          <w:rFonts w:ascii="AvantGarde Bk BT" w:hAnsi="AvantGarde Bk BT"/>
          <w:color w:val="auto"/>
          <w:sz w:val="20"/>
          <w:szCs w:val="20"/>
        </w:rPr>
        <w:t>de fecha 5 de octubre de 2021, en el que el Consejo del Centro Universitario de Ciencias de la Salud (CUCS) propone suprimir el programa académico de la Especialidad en Cirugía Bariátrica y Metabólica y aprobar el nuevo programa</w:t>
      </w:r>
      <w:r w:rsidR="00041D6A" w:rsidRPr="00F758CF">
        <w:rPr>
          <w:rStyle w:val="Ninguno"/>
          <w:rFonts w:ascii="AvantGarde Bk BT" w:hAnsi="AvantGarde Bk BT"/>
          <w:b/>
          <w:bCs/>
          <w:color w:val="auto"/>
          <w:sz w:val="20"/>
          <w:szCs w:val="20"/>
        </w:rPr>
        <w:t xml:space="preserve"> </w:t>
      </w:r>
      <w:r w:rsidR="00041D6A" w:rsidRPr="00F758CF">
        <w:rPr>
          <w:rStyle w:val="Ninguno"/>
          <w:rFonts w:ascii="AvantGarde Bk BT" w:hAnsi="AvantGarde Bk BT"/>
          <w:color w:val="auto"/>
          <w:sz w:val="20"/>
          <w:szCs w:val="20"/>
        </w:rPr>
        <w:t xml:space="preserve">académico de la </w:t>
      </w:r>
      <w:r w:rsidR="00041D6A" w:rsidRPr="00F758CF">
        <w:rPr>
          <w:rStyle w:val="Ninguno"/>
          <w:rFonts w:ascii="AvantGarde Bk BT" w:hAnsi="AvantGarde Bk BT"/>
          <w:b/>
          <w:bCs/>
          <w:color w:val="auto"/>
          <w:sz w:val="20"/>
          <w:szCs w:val="20"/>
        </w:rPr>
        <w:t>Especialidad en Cirugía Bariátrica y Metabólica</w:t>
      </w:r>
      <w:r w:rsidR="00041D6A" w:rsidRPr="00F758CF">
        <w:rPr>
          <w:rStyle w:val="Ninguno"/>
          <w:rFonts w:ascii="AvantGarde Bk BT" w:hAnsi="AvantGarde Bk BT"/>
          <w:color w:val="auto"/>
          <w:sz w:val="20"/>
          <w:szCs w:val="20"/>
        </w:rPr>
        <w:t>,</w:t>
      </w:r>
      <w:r w:rsidR="007557B9" w:rsidRPr="00F758CF">
        <w:rPr>
          <w:rStyle w:val="Ninguno"/>
          <w:rFonts w:ascii="AvantGarde Bk BT" w:hAnsi="AvantGarde Bk BT"/>
          <w:color w:val="auto"/>
          <w:sz w:val="20"/>
          <w:szCs w:val="20"/>
        </w:rPr>
        <w:t xml:space="preserve"> a partir del ciclo escolar 2023 “A”,</w:t>
      </w:r>
      <w:r w:rsidR="00041D6A" w:rsidRPr="00F758CF">
        <w:rPr>
          <w:rStyle w:val="Ninguno"/>
          <w:rFonts w:ascii="AvantGarde Bk BT" w:hAnsi="AvantGarde Bk BT"/>
          <w:color w:val="auto"/>
          <w:sz w:val="20"/>
          <w:szCs w:val="20"/>
        </w:rPr>
        <w:t xml:space="preserve"> conforme a los siguientes:</w:t>
      </w:r>
    </w:p>
    <w:p w14:paraId="02FAF6F1" w14:textId="77777777" w:rsidR="00F758CF" w:rsidRDefault="00F758CF">
      <w:pPr>
        <w:jc w:val="center"/>
        <w:rPr>
          <w:rStyle w:val="Ninguno"/>
          <w:rFonts w:ascii="AvantGarde Bk BT" w:hAnsi="AvantGarde Bk BT"/>
          <w:b/>
          <w:bCs/>
          <w:color w:val="auto"/>
          <w:sz w:val="20"/>
          <w:szCs w:val="20"/>
        </w:rPr>
      </w:pPr>
    </w:p>
    <w:p w14:paraId="74FDA54D" w14:textId="36C6C832" w:rsidR="00525118" w:rsidRPr="00F758CF" w:rsidRDefault="00041D6A">
      <w:pPr>
        <w:jc w:val="center"/>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ANTECEDENTES</w:t>
      </w:r>
    </w:p>
    <w:p w14:paraId="41BB772B" w14:textId="77777777" w:rsidR="00525118" w:rsidRPr="00F758CF" w:rsidRDefault="00525118">
      <w:pPr>
        <w:jc w:val="both"/>
        <w:rPr>
          <w:rStyle w:val="Ninguno"/>
          <w:rFonts w:ascii="AvantGarde Bk BT" w:eastAsia="Century Gothic" w:hAnsi="AvantGarde Bk BT" w:cs="Century Gothic"/>
          <w:color w:val="auto"/>
          <w:sz w:val="20"/>
          <w:szCs w:val="20"/>
        </w:rPr>
      </w:pPr>
    </w:p>
    <w:p w14:paraId="4FD775FA" w14:textId="00FD71A2"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con el dictamen número I/2014/193, de fecha 22 de septiembre de 2014, el H. Consejo General Universitario en sesión extraordinaria del 8 de octubre de 2014, aprobó la creación del programa académico de la Especialidad en Cirugía Bariátrica y Metabólica de la Red Universitaria, teniendo como sede al Centro Universitario de Ciencias de la Salud y para ser impartido en el Hospital Civil de Guadalajara “Dr. Juan I. Menchaca”, así como en las unidades hospitalarias que cuenten con el perfil para el desarrollo del programa y sean reconocidas como sedes del mismo por el Centro Universitario de Ciencias de la Salud, a partir del ciclo escolar 2015 “A”.</w:t>
      </w:r>
    </w:p>
    <w:p w14:paraId="17D5CAFE"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7FD93D93" w14:textId="08DBACA4"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se solicita la supresión del programa académico de la Especialidad en Cirugía Bariátrica y Metabólica en virtud de que en la revisión de éste la modificación </w:t>
      </w:r>
      <w:r w:rsidR="00176413">
        <w:rPr>
          <w:rFonts w:ascii="AvantGarde Bk BT" w:hAnsi="AvantGarde Bk BT"/>
          <w:color w:val="auto"/>
          <w:sz w:val="20"/>
          <w:szCs w:val="20"/>
        </w:rPr>
        <w:t xml:space="preserve">del contenido </w:t>
      </w:r>
      <w:r w:rsidRPr="00F758CF">
        <w:rPr>
          <w:rFonts w:ascii="AvantGarde Bk BT" w:hAnsi="AvantGarde Bk BT"/>
          <w:color w:val="auto"/>
          <w:sz w:val="20"/>
          <w:szCs w:val="20"/>
        </w:rPr>
        <w:t>supera el 25%, según se establece en el artículo 27 del Reglamento General de Posgrado de la Universidad de Guadalajara, por lo que se propone la creación de un nuevo programa educativo.</w:t>
      </w:r>
    </w:p>
    <w:p w14:paraId="4C1C1F4C" w14:textId="77777777" w:rsidR="00525118" w:rsidRPr="00F758CF" w:rsidRDefault="00525118">
      <w:pPr>
        <w:pStyle w:val="Prrafodelista"/>
        <w:rPr>
          <w:rStyle w:val="Ninguno"/>
          <w:rFonts w:ascii="AvantGarde Bk BT" w:eastAsia="Century Gothic" w:hAnsi="AvantGarde Bk BT" w:cs="Century Gothic"/>
          <w:color w:val="auto"/>
          <w:sz w:val="20"/>
          <w:szCs w:val="20"/>
        </w:rPr>
      </w:pPr>
    </w:p>
    <w:p w14:paraId="6DE979DA"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la problemática nacional, las políticas de salud y las perspectivas de cambio, tratan de caracterizar las exigencias sociales para la formación de recursos humanos en Cirugía Bariátrica y Metabólica y dar solución a los problemas en salud, generados por la obesidad y los trastornos metabólicos asociados, como la diabetes mellitus tipo 2, tanto a escala nacional, regional y local.</w:t>
      </w:r>
    </w:p>
    <w:p w14:paraId="30F498D5" w14:textId="77777777" w:rsidR="00525118" w:rsidRPr="00F758CF" w:rsidRDefault="00525118">
      <w:pPr>
        <w:pStyle w:val="Listavistosa-nfasis11"/>
        <w:rPr>
          <w:rStyle w:val="Ninguno"/>
          <w:rFonts w:ascii="AvantGarde Bk BT" w:eastAsia="Century Gothic" w:hAnsi="AvantGarde Bk BT" w:cs="Century Gothic"/>
          <w:color w:val="auto"/>
          <w:sz w:val="20"/>
          <w:szCs w:val="20"/>
        </w:rPr>
      </w:pPr>
    </w:p>
    <w:p w14:paraId="3297E7F0" w14:textId="15FD0ED3"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la obesidad es definida por la Organización Mundial de la Salud </w:t>
      </w:r>
      <w:r w:rsidR="007A4708" w:rsidRPr="00F758CF">
        <w:rPr>
          <w:rFonts w:ascii="AvantGarde Bk BT" w:hAnsi="AvantGarde Bk BT"/>
          <w:color w:val="auto"/>
          <w:sz w:val="20"/>
          <w:szCs w:val="20"/>
        </w:rPr>
        <w:t xml:space="preserve">(OMS) </w:t>
      </w:r>
      <w:r w:rsidRPr="00F758CF">
        <w:rPr>
          <w:rFonts w:ascii="AvantGarde Bk BT" w:hAnsi="AvantGarde Bk BT"/>
          <w:color w:val="auto"/>
          <w:sz w:val="20"/>
          <w:szCs w:val="20"/>
        </w:rPr>
        <w:t>como “una condición de acumulación anormal o excesiva de grasa en el tejido adiposo, que puede afectar la salud”</w:t>
      </w:r>
      <w:r w:rsidR="007A4708" w:rsidRPr="00F758CF">
        <w:rPr>
          <w:rStyle w:val="Refdenotaalpie"/>
          <w:rFonts w:ascii="AvantGarde Bk BT" w:hAnsi="AvantGarde Bk BT"/>
          <w:color w:val="auto"/>
          <w:sz w:val="20"/>
          <w:szCs w:val="20"/>
        </w:rPr>
        <w:footnoteReference w:id="1"/>
      </w:r>
      <w:r w:rsidRPr="00F758CF">
        <w:rPr>
          <w:rFonts w:ascii="AvantGarde Bk BT" w:hAnsi="AvantGarde Bk BT"/>
          <w:color w:val="auto"/>
          <w:sz w:val="20"/>
          <w:szCs w:val="20"/>
        </w:rPr>
        <w:t>. La obesidad mórbida es una enfermedad crónica multifactorial asociada a importantes complicaciones físicas y psicológicas que contribuyen a disminuir la calidad de vida de los pacientes, así como su esperanza de vida.</w:t>
      </w:r>
    </w:p>
    <w:p w14:paraId="08A9C3BF" w14:textId="77777777" w:rsidR="00525118" w:rsidRPr="00F758CF" w:rsidRDefault="00525118">
      <w:pPr>
        <w:jc w:val="both"/>
        <w:rPr>
          <w:rStyle w:val="Ninguno"/>
          <w:rFonts w:ascii="AvantGarde Bk BT" w:eastAsia="Century Gothic" w:hAnsi="AvantGarde Bk BT" w:cs="Century Gothic"/>
          <w:color w:val="auto"/>
          <w:sz w:val="20"/>
          <w:szCs w:val="20"/>
        </w:rPr>
      </w:pPr>
    </w:p>
    <w:p w14:paraId="73C73CE4"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los principales trastornos metabólicos asociados con la obesidad mórbida son la diabetes mellitus tipo 2, hipertensión arterial sistémica, enfermedad por reflujo gastroesofágico, apnea del sueño, artropatías, dislipidemias, cardiopatías, enfermedad trombótica, incremento en la incidencia de cáncer de mama y colon, litiasis vesicular e insuficiencia venosa, entre otros; así también la presencia de comorbilidades como trastorno de ansiedad, trastornos depresivos, de autoestima, familiares, laborales y de socialización.</w:t>
      </w:r>
    </w:p>
    <w:p w14:paraId="4E3DBECF" w14:textId="70E027AE" w:rsidR="00F758CF" w:rsidRDefault="00F758CF">
      <w:pPr>
        <w:widowControl/>
        <w:suppressAutoHyphens w:val="0"/>
        <w:rPr>
          <w:rStyle w:val="Ninguno"/>
          <w:rFonts w:ascii="AvantGarde Bk BT" w:eastAsia="Century Gothic" w:hAnsi="AvantGarde Bk BT" w:cs="Century Gothic"/>
          <w:color w:val="auto"/>
          <w:sz w:val="20"/>
          <w:szCs w:val="20"/>
        </w:rPr>
      </w:pPr>
      <w:r>
        <w:rPr>
          <w:rStyle w:val="Ninguno"/>
          <w:rFonts w:ascii="AvantGarde Bk BT" w:eastAsia="Century Gothic" w:hAnsi="AvantGarde Bk BT" w:cs="Century Gothic"/>
          <w:color w:val="auto"/>
          <w:sz w:val="20"/>
          <w:szCs w:val="20"/>
        </w:rPr>
        <w:br w:type="page"/>
      </w:r>
    </w:p>
    <w:p w14:paraId="625F3DE4"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3DDCA49F" w14:textId="20841ACA" w:rsidR="00525118" w:rsidRPr="00F758CF" w:rsidRDefault="00041D6A">
      <w:pPr>
        <w:numPr>
          <w:ilvl w:val="0"/>
          <w:numId w:val="2"/>
        </w:numPr>
        <w:jc w:val="both"/>
        <w:rPr>
          <w:rFonts w:ascii="AvantGarde Bk BT" w:eastAsia="Century Gothic" w:hAnsi="AvantGarde Bk BT" w:cs="Century Gothic"/>
          <w:color w:val="auto"/>
          <w:sz w:val="20"/>
          <w:szCs w:val="20"/>
        </w:rPr>
      </w:pPr>
      <w:proofErr w:type="gramStart"/>
      <w:r w:rsidRPr="00F758CF">
        <w:rPr>
          <w:rFonts w:ascii="AvantGarde Bk BT" w:hAnsi="AvantGarde Bk BT"/>
          <w:color w:val="auto"/>
          <w:sz w:val="20"/>
          <w:szCs w:val="20"/>
        </w:rPr>
        <w:t>Que</w:t>
      </w:r>
      <w:proofErr w:type="gramEnd"/>
      <w:r w:rsidRPr="00F758CF">
        <w:rPr>
          <w:rFonts w:ascii="AvantGarde Bk BT" w:hAnsi="AvantGarde Bk BT"/>
          <w:color w:val="auto"/>
          <w:sz w:val="20"/>
          <w:szCs w:val="20"/>
        </w:rPr>
        <w:t xml:space="preserve"> sin lugar a duda</w:t>
      </w:r>
      <w:r w:rsidR="007A4708" w:rsidRPr="00F758CF">
        <w:rPr>
          <w:rFonts w:ascii="AvantGarde Bk BT" w:hAnsi="AvantGarde Bk BT"/>
          <w:color w:val="auto"/>
          <w:sz w:val="20"/>
          <w:szCs w:val="20"/>
        </w:rPr>
        <w:t>,</w:t>
      </w:r>
      <w:r w:rsidRPr="00F758CF">
        <w:rPr>
          <w:rFonts w:ascii="AvantGarde Bk BT" w:hAnsi="AvantGarde Bk BT"/>
          <w:color w:val="auto"/>
          <w:sz w:val="20"/>
          <w:szCs w:val="20"/>
        </w:rPr>
        <w:t xml:space="preserve"> la obesidad y su manejo han representado para la medicina un reto extraordinario en las últimas décadas, aceptándose hoy como uno de los problemas emergentes de salud mundial. La cirugía bariátrica y metabólica es una práctica quirúrgica compleja, no exenta de complicaciones, cuyo objetivo es reducir significativamente las comorbilidades asociadas y mejorar el bienestar de los pacientes (Rubio, 2006). El tratamiento con medidas higiénico-dietéticas y fármacos no consigue, en la mayoría de los casos, pérdidas de peso suficiente y el control adecuado de la diabetes mellitus tipo 2 e hipertensión principalmente. Hasta ahora, la Cirugía Bariátrica y Metabólica es el único tratamiento que consigue alcanzar estas expectativas a largo plazo.</w:t>
      </w:r>
    </w:p>
    <w:p w14:paraId="54A4486B"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3D7B16D9" w14:textId="6E3404D5"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el término bariátrica se deriva del griego baros</w:t>
      </w:r>
      <w:r w:rsidR="006B1E00" w:rsidRPr="00F758CF">
        <w:rPr>
          <w:rFonts w:ascii="AvantGarde Bk BT" w:hAnsi="AvantGarde Bk BT"/>
          <w:color w:val="auto"/>
          <w:sz w:val="20"/>
          <w:szCs w:val="20"/>
        </w:rPr>
        <w:t>,</w:t>
      </w:r>
      <w:r w:rsidRPr="00F758CF">
        <w:rPr>
          <w:rFonts w:ascii="AvantGarde Bk BT" w:hAnsi="AvantGarde Bk BT"/>
          <w:color w:val="auto"/>
          <w:sz w:val="20"/>
          <w:szCs w:val="20"/>
        </w:rPr>
        <w:t xml:space="preserve"> palabra que significa peso. La cirugía bariátrica indica una variedad de procedimientos quirúrgicos principalmente gastrointestinales como el Bypass gástrico, dirigidos a inducir la pérdida de peso duradera en pacientes con obesidad mórbid</w:t>
      </w:r>
      <w:r w:rsidR="00F033AE" w:rsidRPr="00F758CF">
        <w:rPr>
          <w:rFonts w:ascii="AvantGarde Bk BT" w:hAnsi="AvantGarde Bk BT"/>
          <w:color w:val="auto"/>
          <w:sz w:val="20"/>
          <w:szCs w:val="20"/>
        </w:rPr>
        <w:t xml:space="preserve">a. De acuerdo a </w:t>
      </w:r>
      <w:proofErr w:type="spellStart"/>
      <w:r w:rsidR="00F033AE" w:rsidRPr="00F758CF">
        <w:rPr>
          <w:rFonts w:ascii="AvantGarde Bk BT" w:hAnsi="AvantGarde Bk BT"/>
          <w:color w:val="auto"/>
          <w:sz w:val="20"/>
          <w:szCs w:val="20"/>
        </w:rPr>
        <w:t>Rubino</w:t>
      </w:r>
      <w:proofErr w:type="spellEnd"/>
      <w:r w:rsidR="00F033AE" w:rsidRPr="00F758CF">
        <w:rPr>
          <w:rFonts w:ascii="AvantGarde Bk BT" w:hAnsi="AvantGarde Bk BT"/>
          <w:color w:val="auto"/>
          <w:sz w:val="20"/>
          <w:szCs w:val="20"/>
        </w:rPr>
        <w:t xml:space="preserve"> (2014), </w:t>
      </w:r>
      <w:r w:rsidRPr="00F758CF">
        <w:rPr>
          <w:rFonts w:ascii="AvantGarde Bk BT" w:hAnsi="AvantGarde Bk BT"/>
          <w:color w:val="auto"/>
          <w:sz w:val="20"/>
          <w:szCs w:val="20"/>
        </w:rPr>
        <w:t>los beneficios de esta cirugía van más allá de la pérdida de peso, han sido estudiados y se reporta principalmente</w:t>
      </w:r>
      <w:r w:rsidR="006B1E00" w:rsidRPr="00F758CF">
        <w:rPr>
          <w:rFonts w:ascii="AvantGarde Bk BT" w:hAnsi="AvantGarde Bk BT"/>
          <w:color w:val="auto"/>
          <w:sz w:val="20"/>
          <w:szCs w:val="20"/>
        </w:rPr>
        <w:t xml:space="preserve"> mejora de</w:t>
      </w:r>
      <w:r w:rsidRPr="00F758CF">
        <w:rPr>
          <w:rFonts w:ascii="AvantGarde Bk BT" w:hAnsi="AvantGarde Bk BT"/>
          <w:color w:val="auto"/>
          <w:sz w:val="20"/>
          <w:szCs w:val="20"/>
        </w:rPr>
        <w:t>:</w:t>
      </w:r>
    </w:p>
    <w:p w14:paraId="362864D7" w14:textId="76634AFF"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Diabetes Mellitus Tipo 2, desde el postquirúrgico inmediato</w:t>
      </w:r>
    </w:p>
    <w:p w14:paraId="46B1560F" w14:textId="77777777"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Hipertensión arterial</w:t>
      </w:r>
    </w:p>
    <w:p w14:paraId="1C3F6201" w14:textId="62AA0286"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Reflujo </w:t>
      </w:r>
      <w:r w:rsidR="006B1E00" w:rsidRPr="00F758CF">
        <w:rPr>
          <w:rFonts w:ascii="AvantGarde Bk BT" w:hAnsi="AvantGarde Bk BT"/>
          <w:color w:val="auto"/>
          <w:sz w:val="20"/>
          <w:szCs w:val="20"/>
        </w:rPr>
        <w:t>g</w:t>
      </w:r>
      <w:r w:rsidRPr="00F758CF">
        <w:rPr>
          <w:rFonts w:ascii="AvantGarde Bk BT" w:hAnsi="AvantGarde Bk BT"/>
          <w:color w:val="auto"/>
          <w:sz w:val="20"/>
          <w:szCs w:val="20"/>
        </w:rPr>
        <w:t>astroesofágico</w:t>
      </w:r>
    </w:p>
    <w:p w14:paraId="469F9110" w14:textId="77777777"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Apnea del sueño</w:t>
      </w:r>
    </w:p>
    <w:p w14:paraId="728CDE56" w14:textId="77777777"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Artropatías</w:t>
      </w:r>
    </w:p>
    <w:p w14:paraId="213A8D0B" w14:textId="77777777"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Dislipidemias</w:t>
      </w:r>
    </w:p>
    <w:p w14:paraId="5E41A5F4" w14:textId="77777777"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Cardiopatías </w:t>
      </w:r>
    </w:p>
    <w:p w14:paraId="17885C02" w14:textId="77777777" w:rsidR="00525118" w:rsidRPr="00F758CF" w:rsidRDefault="00041D6A">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Reducción de mortalidad</w:t>
      </w:r>
    </w:p>
    <w:p w14:paraId="653E6E73" w14:textId="5571D285" w:rsidR="00525118" w:rsidRPr="00F758CF" w:rsidRDefault="006B1E00">
      <w:pPr>
        <w:numPr>
          <w:ilvl w:val="0"/>
          <w:numId w:val="4"/>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L</w:t>
      </w:r>
      <w:r w:rsidR="00041D6A" w:rsidRPr="00F758CF">
        <w:rPr>
          <w:rFonts w:ascii="AvantGarde Bk BT" w:hAnsi="AvantGarde Bk BT"/>
          <w:color w:val="auto"/>
          <w:sz w:val="20"/>
          <w:szCs w:val="20"/>
        </w:rPr>
        <w:t xml:space="preserve">a calidad de vida </w:t>
      </w:r>
    </w:p>
    <w:p w14:paraId="272014AF"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14C64E6D" w14:textId="77777777" w:rsidR="00525118" w:rsidRPr="00F758CF" w:rsidRDefault="00041D6A" w:rsidP="00F033AE">
      <w:pPr>
        <w:numPr>
          <w:ilvl w:val="0"/>
          <w:numId w:val="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el cambio del foco principal de cirugía para perder peso a cirugía de control metabólico de las enfermedades, puede tener gran impacto y ramificaciones en el tratamiento de pacientes con obesidad mórbida. El nombre y la implícita intención de la cirugía metabólica pueden influir en los motivos y la percepción de la cirugía en los pacientes y en los profesionales de la salud, incrementando el número de pacientes que la buscan por razones asociadas al control de los trastornos metabólicos como la diabetes mellitus tipo 2.</w:t>
      </w:r>
    </w:p>
    <w:p w14:paraId="16BB5EB4"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2D2CCE39" w14:textId="78ED1D58"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el concepto vertido por la Sociedad de Cirugía Bariátrica y Metabólica de los Estados Unidos de América</w:t>
      </w:r>
      <w:r w:rsidR="00F033AE" w:rsidRPr="00F758CF">
        <w:rPr>
          <w:rFonts w:ascii="AvantGarde Bk BT" w:hAnsi="AvantGarde Bk BT"/>
          <w:color w:val="auto"/>
          <w:sz w:val="20"/>
          <w:szCs w:val="20"/>
        </w:rPr>
        <w:t xml:space="preserve"> (ASMBS, por sus siglas en inglés)</w:t>
      </w:r>
      <w:r w:rsidRPr="00F758CF">
        <w:rPr>
          <w:rFonts w:ascii="AvantGarde Bk BT" w:hAnsi="AvantGarde Bk BT"/>
          <w:color w:val="auto"/>
          <w:sz w:val="20"/>
          <w:szCs w:val="20"/>
        </w:rPr>
        <w:t xml:space="preserve"> es muy importante en el sentido que una sola operación permite de forma simultánea ayudar a una mejora importante de varias enfermedades como la hipertensión arterial, síndrome metabólico, diabetes mellitus II, apnea del sueño, incontinencia urinaria, </w:t>
      </w:r>
      <w:proofErr w:type="spellStart"/>
      <w:r w:rsidR="00F82310" w:rsidRPr="00F758CF">
        <w:rPr>
          <w:rFonts w:ascii="AvantGarde Bk BT" w:hAnsi="AvantGarde Bk BT"/>
          <w:color w:val="auto"/>
          <w:sz w:val="20"/>
          <w:szCs w:val="20"/>
        </w:rPr>
        <w:t>é</w:t>
      </w:r>
      <w:r w:rsidRPr="00F758CF">
        <w:rPr>
          <w:rFonts w:ascii="AvantGarde Bk BT" w:hAnsi="AvantGarde Bk BT"/>
          <w:color w:val="auto"/>
          <w:sz w:val="20"/>
          <w:szCs w:val="20"/>
        </w:rPr>
        <w:t>stasis</w:t>
      </w:r>
      <w:proofErr w:type="spellEnd"/>
      <w:r w:rsidRPr="00F758CF">
        <w:rPr>
          <w:rFonts w:ascii="AvantGarde Bk BT" w:hAnsi="AvantGarde Bk BT"/>
          <w:color w:val="auto"/>
          <w:sz w:val="20"/>
          <w:szCs w:val="20"/>
        </w:rPr>
        <w:t xml:space="preserve"> venosa, artropatías diversas, disfunción hepática</w:t>
      </w:r>
      <w:r w:rsidR="00F033AE" w:rsidRPr="00F758CF">
        <w:rPr>
          <w:rFonts w:ascii="AvantGarde Bk BT" w:hAnsi="AvantGarde Bk BT"/>
          <w:color w:val="auto"/>
          <w:sz w:val="20"/>
          <w:szCs w:val="20"/>
        </w:rPr>
        <w:t>,</w:t>
      </w:r>
      <w:r w:rsidRPr="00F758CF">
        <w:rPr>
          <w:rFonts w:ascii="AvantGarde Bk BT" w:hAnsi="AvantGarde Bk BT"/>
          <w:color w:val="auto"/>
          <w:sz w:val="20"/>
          <w:szCs w:val="20"/>
        </w:rPr>
        <w:t xml:space="preserve"> entre otras. La Estrategia Mundial de la Organización Mundial de la Salud (OMS) sobre Régimen Alimentario, Actividad Física y Salud, adoptada por la Asamblea de la Salud desde el 2004, describe las acciones necesarias para apoyar la adopción de dietas saludables y una actividad física regular. La estrategia pide a todas las partes interesadas que actúen a nivel mundial, regional y local, y tiene por objetivo lograr una reducción significativa de la prevalencia de las enfermedades crónicas y de sus factores de riesgo comunes, y en particular de las dietas poco saludables y de la inactividad física (WHO, 2004).</w:t>
      </w:r>
    </w:p>
    <w:p w14:paraId="2AF02857" w14:textId="7AD63229" w:rsidR="00F758CF" w:rsidRDefault="00F758CF">
      <w:pPr>
        <w:widowControl/>
        <w:suppressAutoHyphens w:val="0"/>
        <w:rPr>
          <w:rStyle w:val="Ninguno"/>
          <w:rFonts w:ascii="AvantGarde Bk BT" w:eastAsia="Century Gothic" w:hAnsi="AvantGarde Bk BT" w:cs="Century Gothic"/>
          <w:color w:val="auto"/>
          <w:sz w:val="20"/>
          <w:szCs w:val="20"/>
        </w:rPr>
      </w:pPr>
      <w:r>
        <w:rPr>
          <w:rStyle w:val="Ninguno"/>
          <w:rFonts w:ascii="AvantGarde Bk BT" w:eastAsia="Century Gothic" w:hAnsi="AvantGarde Bk BT" w:cs="Century Gothic"/>
          <w:color w:val="auto"/>
          <w:sz w:val="20"/>
          <w:szCs w:val="20"/>
        </w:rPr>
        <w:br w:type="page"/>
      </w:r>
    </w:p>
    <w:p w14:paraId="064F430A"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5A485DF5"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actualmente existen programas exitosos a nivel internacional que agrupan la cirugía bariátrica tradicional y la cirugía gastrointestinal metabólica, en un esfuerzo para mejorar la práctica clínica relacionada con el tratamiento quirúrgico de la obesidad mórbida y el control de la diabetes mellitus tipo 2 y otras enfermedades metabólicas.</w:t>
      </w:r>
    </w:p>
    <w:p w14:paraId="25495D5E"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0A8F9F11"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por lo anterior y para que nuestros especialistas estén a la altura de las necesidades actuales y futuras de nuestro país, así como para poder brindar una colaboración internacional en salud efectiva y eficiente, se requiere que estos cumplan los parámetros de los estándares internacionalmente establecidos y que ellos puedan ser científicamente evaluados y certificados.</w:t>
      </w:r>
    </w:p>
    <w:p w14:paraId="42D60054" w14:textId="77777777" w:rsidR="00525118" w:rsidRPr="00F758CF" w:rsidRDefault="00525118">
      <w:pPr>
        <w:jc w:val="both"/>
        <w:rPr>
          <w:rStyle w:val="Ninguno"/>
          <w:rFonts w:ascii="AvantGarde Bk BT" w:eastAsia="Century Gothic" w:hAnsi="AvantGarde Bk BT" w:cs="Century Gothic"/>
          <w:color w:val="auto"/>
          <w:sz w:val="20"/>
          <w:szCs w:val="20"/>
        </w:rPr>
      </w:pPr>
    </w:p>
    <w:p w14:paraId="26D7765A"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la Especialidad en Cirugía Bariátrica y Metabólica cuenta con una planta académica de 6 especialistas.</w:t>
      </w:r>
    </w:p>
    <w:p w14:paraId="32E41A63" w14:textId="77777777" w:rsidR="00525118" w:rsidRPr="00F758CF" w:rsidRDefault="00525118">
      <w:pPr>
        <w:pStyle w:val="Listavistosa-nfasis11"/>
        <w:ind w:left="0"/>
        <w:rPr>
          <w:rStyle w:val="Ninguno"/>
          <w:rFonts w:ascii="AvantGarde Bk BT" w:eastAsia="Century Gothic" w:hAnsi="AvantGarde Bk BT" w:cs="Century Gothic"/>
          <w:color w:val="auto"/>
          <w:sz w:val="20"/>
          <w:szCs w:val="20"/>
        </w:rPr>
      </w:pPr>
    </w:p>
    <w:p w14:paraId="73D50A93" w14:textId="3B8BA6F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las</w:t>
      </w:r>
      <w:r w:rsidR="00F033AE" w:rsidRPr="00F758CF">
        <w:rPr>
          <w:rFonts w:ascii="AvantGarde Bk BT" w:hAnsi="AvantGarde Bk BT"/>
          <w:color w:val="auto"/>
          <w:sz w:val="20"/>
          <w:szCs w:val="20"/>
        </w:rPr>
        <w:t xml:space="preserve"> Líneas de Generación y Aplicación del Conocimiento (LGAC)</w:t>
      </w:r>
      <w:r w:rsidRPr="00F758CF">
        <w:rPr>
          <w:rFonts w:ascii="AvantGarde Bk BT" w:hAnsi="AvantGarde Bk BT"/>
          <w:color w:val="auto"/>
          <w:sz w:val="20"/>
          <w:szCs w:val="20"/>
        </w:rPr>
        <w:t>, relacionadas con el desarrollo del programa educativo, son las siguientes:</w:t>
      </w:r>
    </w:p>
    <w:p w14:paraId="4F039599" w14:textId="77777777" w:rsidR="00525118" w:rsidRPr="00F758CF" w:rsidRDefault="00525118">
      <w:pPr>
        <w:jc w:val="both"/>
        <w:rPr>
          <w:rStyle w:val="Ninguno"/>
          <w:rFonts w:ascii="AvantGarde Bk BT" w:eastAsia="Century Gothic" w:hAnsi="AvantGarde Bk BT" w:cs="Century Gothic"/>
          <w:color w:val="auto"/>
          <w:sz w:val="20"/>
          <w:szCs w:val="20"/>
        </w:rPr>
      </w:pPr>
    </w:p>
    <w:p w14:paraId="578EF382" w14:textId="77777777" w:rsidR="00525118" w:rsidRPr="00F758CF" w:rsidRDefault="00041D6A">
      <w:pPr>
        <w:numPr>
          <w:ilvl w:val="0"/>
          <w:numId w:val="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Manejo quirúrgico de la Diabetes tipo II;</w:t>
      </w:r>
    </w:p>
    <w:p w14:paraId="2220B5C5" w14:textId="77777777" w:rsidR="00525118" w:rsidRPr="00F758CF" w:rsidRDefault="00041D6A">
      <w:pPr>
        <w:numPr>
          <w:ilvl w:val="0"/>
          <w:numId w:val="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Tratamiento quirúrgico de la obesidad mórbida, y</w:t>
      </w:r>
    </w:p>
    <w:p w14:paraId="5BE9FD7D" w14:textId="77777777" w:rsidR="00525118" w:rsidRPr="00F758CF" w:rsidRDefault="00041D6A">
      <w:pPr>
        <w:numPr>
          <w:ilvl w:val="0"/>
          <w:numId w:val="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Interdisciplinariedad en el tratamiento integral del paciente con trastornos metabólicos y obesidad mórbida.</w:t>
      </w:r>
    </w:p>
    <w:p w14:paraId="3AAE83B8" w14:textId="77777777" w:rsidR="00525118" w:rsidRPr="00F758CF" w:rsidRDefault="00525118">
      <w:pPr>
        <w:jc w:val="both"/>
        <w:rPr>
          <w:rStyle w:val="Ninguno"/>
          <w:rFonts w:ascii="AvantGarde Bk BT" w:eastAsia="Century Gothic" w:hAnsi="AvantGarde Bk BT" w:cs="Century Gothic"/>
          <w:color w:val="auto"/>
          <w:sz w:val="20"/>
          <w:szCs w:val="20"/>
        </w:rPr>
      </w:pPr>
    </w:p>
    <w:p w14:paraId="5400057B" w14:textId="77911E14" w:rsidR="00525118" w:rsidRPr="00F758CF" w:rsidRDefault="00041D6A" w:rsidP="00E53DC6">
      <w:pPr>
        <w:numPr>
          <w:ilvl w:val="0"/>
          <w:numId w:val="8"/>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el </w:t>
      </w:r>
      <w:r w:rsidRPr="00F758CF">
        <w:rPr>
          <w:rStyle w:val="Ninguno"/>
          <w:rFonts w:ascii="AvantGarde Bk BT" w:hAnsi="AvantGarde Bk BT"/>
          <w:b/>
          <w:bCs/>
          <w:color w:val="auto"/>
          <w:sz w:val="20"/>
          <w:szCs w:val="20"/>
        </w:rPr>
        <w:t>objetivo general</w:t>
      </w:r>
      <w:r w:rsidRPr="00F758CF">
        <w:rPr>
          <w:rFonts w:ascii="AvantGarde Bk BT" w:hAnsi="AvantGarde Bk BT"/>
          <w:color w:val="auto"/>
          <w:sz w:val="20"/>
          <w:szCs w:val="20"/>
        </w:rPr>
        <w:t xml:space="preserve"> es formar médicos </w:t>
      </w:r>
      <w:r w:rsidR="00E53DC6" w:rsidRPr="00F758CF">
        <w:rPr>
          <w:rFonts w:ascii="AvantGarde Bk BT" w:hAnsi="AvantGarde Bk BT"/>
          <w:color w:val="auto"/>
          <w:sz w:val="20"/>
          <w:szCs w:val="20"/>
        </w:rPr>
        <w:t>especialistas líderes</w:t>
      </w:r>
      <w:r w:rsidRPr="00F758CF">
        <w:rPr>
          <w:rFonts w:ascii="AvantGarde Bk BT" w:hAnsi="AvantGarde Bk BT"/>
          <w:color w:val="auto"/>
          <w:sz w:val="20"/>
          <w:szCs w:val="20"/>
        </w:rPr>
        <w:t xml:space="preserve"> en el campo de la Cirugía Bariátrica y Metabólica con base en el modelo educativo por competencias profesionales integradas del Centro Universitario de Ciencias de la </w:t>
      </w:r>
      <w:r w:rsidR="00E53DC6" w:rsidRPr="00F758CF">
        <w:rPr>
          <w:rFonts w:ascii="AvantGarde Bk BT" w:hAnsi="AvantGarde Bk BT"/>
          <w:color w:val="auto"/>
          <w:sz w:val="20"/>
          <w:szCs w:val="20"/>
        </w:rPr>
        <w:t>Salud, que</w:t>
      </w:r>
      <w:r w:rsidRPr="00F758CF">
        <w:rPr>
          <w:rFonts w:ascii="AvantGarde Bk BT" w:hAnsi="AvantGarde Bk BT"/>
          <w:color w:val="auto"/>
          <w:sz w:val="20"/>
          <w:szCs w:val="20"/>
        </w:rPr>
        <w:t xml:space="preserve"> manifiesten y apliquen conocimientos teóricos y habilidades quirúrgicas de vanguardia</w:t>
      </w:r>
      <w:r w:rsidR="00E53DC6" w:rsidRPr="00F758CF">
        <w:rPr>
          <w:rFonts w:ascii="AvantGarde Bk BT" w:hAnsi="AvantGarde Bk BT"/>
          <w:color w:val="auto"/>
          <w:sz w:val="20"/>
          <w:szCs w:val="20"/>
        </w:rPr>
        <w:t>,</w:t>
      </w:r>
      <w:r w:rsidR="00F82310" w:rsidRPr="00F758CF">
        <w:rPr>
          <w:rFonts w:ascii="AvantGarde Bk BT" w:hAnsi="AvantGarde Bk BT"/>
          <w:color w:val="auto"/>
          <w:sz w:val="20"/>
          <w:szCs w:val="20"/>
        </w:rPr>
        <w:t xml:space="preserve"> </w:t>
      </w:r>
      <w:r w:rsidRPr="00F758CF">
        <w:rPr>
          <w:rFonts w:ascii="AvantGarde Bk BT" w:hAnsi="AvantGarde Bk BT"/>
          <w:color w:val="auto"/>
          <w:sz w:val="20"/>
          <w:szCs w:val="20"/>
        </w:rPr>
        <w:t xml:space="preserve">en la atención </w:t>
      </w:r>
      <w:r w:rsidR="00E53DC6" w:rsidRPr="00F758CF">
        <w:rPr>
          <w:rFonts w:ascii="AvantGarde Bk BT" w:hAnsi="AvantGarde Bk BT"/>
          <w:color w:val="auto"/>
          <w:sz w:val="20"/>
          <w:szCs w:val="20"/>
        </w:rPr>
        <w:t>de patologías</w:t>
      </w:r>
      <w:r w:rsidRPr="00F758CF">
        <w:rPr>
          <w:rFonts w:ascii="AvantGarde Bk BT" w:hAnsi="AvantGarde Bk BT"/>
          <w:color w:val="auto"/>
          <w:sz w:val="20"/>
          <w:szCs w:val="20"/>
        </w:rPr>
        <w:t xml:space="preserve"> propias del área, con capacidad para generar, comunicar, aplicar y transmitir las habilidades y los conocimientos científicos y tecnológicos en la atención de pacientes con trastornos metabólicos y obesidad mórbida, mediante los procedimientos médico-quirúrgico-endoscópicos más actuales, cumpliendo con valores éticos y morales, bajo las normas, reglas y regulaciones vigentes.</w:t>
      </w:r>
    </w:p>
    <w:p w14:paraId="1FDF1F25"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4DBA91A7"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los </w:t>
      </w:r>
      <w:r w:rsidRPr="00F758CF">
        <w:rPr>
          <w:rStyle w:val="Ninguno"/>
          <w:rFonts w:ascii="AvantGarde Bk BT" w:hAnsi="AvantGarde Bk BT"/>
          <w:b/>
          <w:bCs/>
          <w:color w:val="auto"/>
          <w:sz w:val="20"/>
          <w:szCs w:val="20"/>
          <w:shd w:val="clear" w:color="auto" w:fill="FFFFFF"/>
        </w:rPr>
        <w:t>objetivos específicos</w:t>
      </w:r>
      <w:r w:rsidRPr="00F758CF">
        <w:rPr>
          <w:rFonts w:ascii="AvantGarde Bk BT" w:hAnsi="AvantGarde Bk BT"/>
          <w:color w:val="auto"/>
          <w:sz w:val="20"/>
          <w:szCs w:val="20"/>
        </w:rPr>
        <w:t xml:space="preserve"> del programa son:</w:t>
      </w:r>
    </w:p>
    <w:p w14:paraId="09728AE3" w14:textId="77777777" w:rsidR="00525118" w:rsidRPr="00F758CF" w:rsidRDefault="00525118">
      <w:pPr>
        <w:ind w:right="57"/>
        <w:jc w:val="both"/>
        <w:rPr>
          <w:rStyle w:val="Ninguno"/>
          <w:rFonts w:ascii="AvantGarde Bk BT" w:eastAsia="Century Gothic" w:hAnsi="AvantGarde Bk BT" w:cs="Century Gothic"/>
          <w:color w:val="auto"/>
          <w:sz w:val="20"/>
          <w:szCs w:val="20"/>
        </w:rPr>
      </w:pPr>
    </w:p>
    <w:p w14:paraId="0A46EA6E" w14:textId="77777777" w:rsidR="00525118" w:rsidRPr="00F758CF" w:rsidRDefault="00041D6A">
      <w:pPr>
        <w:pStyle w:val="Prrafodelista"/>
        <w:numPr>
          <w:ilvl w:val="0"/>
          <w:numId w:val="10"/>
        </w:numPr>
        <w:suppressAutoHyphens w:val="0"/>
        <w:ind w:right="57"/>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Formar a especialistas dentro de un modelo curricular vanguardista con alto grado de competencia clínica y quirúrgica en el campo de la cirugía bariátrica y metabólica que contribuyan a disminuir la </w:t>
      </w:r>
      <w:proofErr w:type="spellStart"/>
      <w:r w:rsidRPr="00F758CF">
        <w:rPr>
          <w:rFonts w:ascii="AvantGarde Bk BT" w:hAnsi="AvantGarde Bk BT"/>
          <w:color w:val="auto"/>
          <w:sz w:val="20"/>
          <w:szCs w:val="20"/>
        </w:rPr>
        <w:t>morbi</w:t>
      </w:r>
      <w:proofErr w:type="spellEnd"/>
      <w:r w:rsidRPr="00F758CF">
        <w:rPr>
          <w:rFonts w:ascii="AvantGarde Bk BT" w:hAnsi="AvantGarde Bk BT"/>
          <w:color w:val="auto"/>
          <w:sz w:val="20"/>
          <w:szCs w:val="20"/>
        </w:rPr>
        <w:t xml:space="preserve">-mortalidad de los pacientes. </w:t>
      </w:r>
    </w:p>
    <w:p w14:paraId="5D9C27C5" w14:textId="77777777" w:rsidR="00525118" w:rsidRPr="00F758CF" w:rsidRDefault="00041D6A">
      <w:pPr>
        <w:pStyle w:val="Prrafodelista"/>
        <w:numPr>
          <w:ilvl w:val="0"/>
          <w:numId w:val="10"/>
        </w:numPr>
        <w:suppressAutoHyphens w:val="0"/>
        <w:ind w:right="57"/>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Fortalecer la ética y las buenas prácticas hospitalarias de la cirugía Bariátrica y Metabólica, lo que redundará en la seguridad y calidad de la atención con calidez hacia el paciente con obesidad mórbida y enfermedades metabólicas.</w:t>
      </w:r>
    </w:p>
    <w:p w14:paraId="4206ABBF" w14:textId="000A077A" w:rsidR="00C324BD" w:rsidRPr="00F758CF" w:rsidRDefault="00041D6A">
      <w:pPr>
        <w:pStyle w:val="Prrafodelista"/>
        <w:numPr>
          <w:ilvl w:val="0"/>
          <w:numId w:val="10"/>
        </w:numPr>
        <w:suppressAutoHyphens w:val="0"/>
        <w:ind w:right="57"/>
        <w:jc w:val="both"/>
        <w:rPr>
          <w:rFonts w:ascii="AvantGarde Bk BT" w:hAnsi="AvantGarde Bk BT"/>
          <w:color w:val="auto"/>
          <w:sz w:val="20"/>
          <w:szCs w:val="20"/>
        </w:rPr>
      </w:pPr>
      <w:r w:rsidRPr="00F758CF">
        <w:rPr>
          <w:rFonts w:ascii="AvantGarde Bk BT" w:hAnsi="AvantGarde Bk BT"/>
          <w:color w:val="auto"/>
          <w:sz w:val="20"/>
          <w:szCs w:val="20"/>
        </w:rPr>
        <w:t>Estimular la investigación en el campo de la cirugía bariátrica y metabólica para contribuir al posicionamiento d</w:t>
      </w:r>
      <w:r w:rsidR="00E53DC6" w:rsidRPr="00F758CF">
        <w:rPr>
          <w:rFonts w:ascii="AvantGarde Bk BT" w:hAnsi="AvantGarde Bk BT"/>
          <w:color w:val="auto"/>
          <w:sz w:val="20"/>
          <w:szCs w:val="20"/>
        </w:rPr>
        <w:t>el programa a un nivel de excelencia reconocido a nivel nacional e internacional.</w:t>
      </w:r>
    </w:p>
    <w:p w14:paraId="789DA5FE" w14:textId="77777777" w:rsidR="00C324BD" w:rsidRPr="00F758CF" w:rsidRDefault="00C324BD">
      <w:pPr>
        <w:widowControl/>
        <w:suppressAutoHyphens w:val="0"/>
        <w:rPr>
          <w:rFonts w:ascii="AvantGarde Bk BT" w:eastAsia="Times New Roman" w:hAnsi="AvantGarde Bk BT" w:cs="Times New Roman"/>
          <w:color w:val="auto"/>
          <w:sz w:val="20"/>
          <w:szCs w:val="20"/>
        </w:rPr>
      </w:pPr>
      <w:r w:rsidRPr="00F758CF">
        <w:rPr>
          <w:rFonts w:ascii="AvantGarde Bk BT" w:hAnsi="AvantGarde Bk BT"/>
          <w:color w:val="auto"/>
          <w:sz w:val="20"/>
          <w:szCs w:val="20"/>
        </w:rPr>
        <w:br w:type="page"/>
      </w:r>
    </w:p>
    <w:p w14:paraId="270BB1EB" w14:textId="153BE8FE" w:rsidR="00525118" w:rsidRPr="00F758CF" w:rsidRDefault="00041D6A">
      <w:pPr>
        <w:pStyle w:val="Prrafodelista"/>
        <w:numPr>
          <w:ilvl w:val="0"/>
          <w:numId w:val="10"/>
        </w:numPr>
        <w:suppressAutoHyphens w:val="0"/>
        <w:ind w:right="57"/>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lastRenderedPageBreak/>
        <w:t xml:space="preserve">Involucrar al alumno en el </w:t>
      </w:r>
      <w:r w:rsidR="00E53DC6" w:rsidRPr="00F758CF">
        <w:rPr>
          <w:rFonts w:ascii="AvantGarde Bk BT" w:hAnsi="AvantGarde Bk BT"/>
          <w:color w:val="auto"/>
          <w:sz w:val="20"/>
          <w:szCs w:val="20"/>
        </w:rPr>
        <w:t xml:space="preserve">Programa Nacional de Posgrados de Calidad (PNPC) </w:t>
      </w:r>
      <w:r w:rsidRPr="00F758CF">
        <w:rPr>
          <w:rFonts w:ascii="AvantGarde Bk BT" w:hAnsi="AvantGarde Bk BT"/>
          <w:color w:val="auto"/>
          <w:sz w:val="20"/>
          <w:szCs w:val="20"/>
        </w:rPr>
        <w:t>de manera consciente de las repercusiones positivas que implica esta gran responsabilidad con miras a mantener la excelencia, fortalecer la movilidad del alumno para incrementar sus conocimientos y capacidad crítica y establecer vínculos con otras instituciones que fortalezcan la enseñanza de los alumnos.</w:t>
      </w:r>
    </w:p>
    <w:p w14:paraId="06B548A2" w14:textId="77777777" w:rsidR="00525118" w:rsidRPr="00F758CF" w:rsidRDefault="00525118">
      <w:pPr>
        <w:pStyle w:val="Listavistosa-nfasis11"/>
        <w:ind w:left="0" w:right="57"/>
        <w:jc w:val="both"/>
        <w:rPr>
          <w:rStyle w:val="Ninguno"/>
          <w:rFonts w:ascii="AvantGarde Bk BT" w:eastAsia="Century Gothic" w:hAnsi="AvantGarde Bk BT" w:cs="Century Gothic"/>
          <w:color w:val="auto"/>
          <w:sz w:val="20"/>
          <w:szCs w:val="20"/>
        </w:rPr>
      </w:pPr>
    </w:p>
    <w:p w14:paraId="73B03488" w14:textId="77777777" w:rsidR="00525118" w:rsidRPr="00F758CF" w:rsidRDefault="00041D6A" w:rsidP="00E53DC6">
      <w:pPr>
        <w:pStyle w:val="Prrafodelista"/>
        <w:numPr>
          <w:ilvl w:val="0"/>
          <w:numId w:val="11"/>
        </w:numPr>
        <w:suppressAutoHyphens w:val="0"/>
        <w:ind w:right="57"/>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el</w:t>
      </w:r>
      <w:r w:rsidRPr="00F758CF">
        <w:rPr>
          <w:rStyle w:val="Ninguno"/>
          <w:rFonts w:ascii="AvantGarde Bk BT" w:hAnsi="AvantGarde Bk BT"/>
          <w:b/>
          <w:bCs/>
          <w:color w:val="auto"/>
          <w:sz w:val="20"/>
          <w:szCs w:val="20"/>
        </w:rPr>
        <w:t xml:space="preserve"> perfil de ingreso </w:t>
      </w:r>
      <w:r w:rsidRPr="00F758CF">
        <w:rPr>
          <w:rFonts w:ascii="AvantGarde Bk BT" w:hAnsi="AvantGarde Bk BT"/>
          <w:color w:val="auto"/>
          <w:sz w:val="20"/>
          <w:szCs w:val="20"/>
        </w:rPr>
        <w:t>del aspirante a la Especialidad de Cirugía Bariátrica y Metabólica deberá tener conocimientos sobre la promoción, prevención, diagnóstico, rehabilitación y control del proceso salud-enfermedad del paciente con enfermedad bariátrica o metabólica, con un sentido de alto compromiso y responsabilidad, honestidad y conciencia humanitaria hacia la sociedad, deberá estar consciente de la vertiginosa velocidad con la que avanza el conocimiento y la tecnología, con sensibilidad en la necesidad de la actualización de conocimientos, a través de cursos de educación continua y otras modalidades formativas, dentro de estándares de alta calidad.</w:t>
      </w:r>
    </w:p>
    <w:p w14:paraId="49DC42C3" w14:textId="77777777" w:rsidR="00525118" w:rsidRPr="00F758CF" w:rsidRDefault="00525118">
      <w:pPr>
        <w:pStyle w:val="Prrafodelista"/>
        <w:suppressAutoHyphens w:val="0"/>
        <w:ind w:left="360" w:right="57"/>
        <w:jc w:val="both"/>
        <w:rPr>
          <w:rStyle w:val="Ninguno"/>
          <w:rFonts w:ascii="AvantGarde Bk BT" w:eastAsia="Century Gothic" w:hAnsi="AvantGarde Bk BT" w:cs="Century Gothic"/>
          <w:color w:val="auto"/>
          <w:sz w:val="20"/>
          <w:szCs w:val="20"/>
        </w:rPr>
      </w:pPr>
    </w:p>
    <w:p w14:paraId="21FA0856" w14:textId="77777777" w:rsidR="00525118" w:rsidRPr="00F758CF" w:rsidRDefault="00041D6A">
      <w:pPr>
        <w:pStyle w:val="Prrafodelista"/>
        <w:suppressAutoHyphens w:val="0"/>
        <w:ind w:left="360" w:right="57"/>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Deberá ser un profesional activo, capaz de evaluar y modificar su quehacer cotidiano, para desarrollar acciones concretas y compartir experiencias en donde se pueda enriquecer el conocimiento en el área. Tendrá salud física y mental, ser organizado y disciplinado, tener coordinación y precisión psicomotora, disponibilidad de tiempo completo para el estudio de la especialidad, gusto por la lectura y la investigación, adaptación a grupos sociales y habilidades para el trabajo en equipo.</w:t>
      </w:r>
    </w:p>
    <w:p w14:paraId="101E8863" w14:textId="77777777" w:rsidR="00525118" w:rsidRPr="00F758CF" w:rsidRDefault="00525118">
      <w:pPr>
        <w:pStyle w:val="Prrafodelista"/>
        <w:suppressAutoHyphens w:val="0"/>
        <w:ind w:left="360" w:right="57"/>
        <w:jc w:val="both"/>
        <w:rPr>
          <w:rStyle w:val="Ninguno"/>
          <w:rFonts w:ascii="AvantGarde Bk BT" w:eastAsia="Century Gothic" w:hAnsi="AvantGarde Bk BT" w:cs="Century Gothic"/>
          <w:color w:val="auto"/>
          <w:sz w:val="20"/>
          <w:szCs w:val="20"/>
        </w:rPr>
      </w:pPr>
    </w:p>
    <w:p w14:paraId="7E62F9D4" w14:textId="77777777" w:rsidR="00525118" w:rsidRPr="00F758CF" w:rsidRDefault="00041D6A">
      <w:pPr>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el </w:t>
      </w:r>
      <w:r w:rsidRPr="00F758CF">
        <w:rPr>
          <w:rStyle w:val="Ninguno"/>
          <w:rFonts w:ascii="AvantGarde Bk BT" w:hAnsi="AvantGarde Bk BT"/>
          <w:b/>
          <w:bCs/>
          <w:color w:val="auto"/>
          <w:sz w:val="20"/>
          <w:szCs w:val="20"/>
        </w:rPr>
        <w:t>perfil del</w:t>
      </w:r>
      <w:r w:rsidRPr="00F758CF">
        <w:rPr>
          <w:rFonts w:ascii="AvantGarde Bk BT" w:hAnsi="AvantGarde Bk BT"/>
          <w:color w:val="auto"/>
          <w:sz w:val="20"/>
          <w:szCs w:val="20"/>
        </w:rPr>
        <w:t xml:space="preserve"> </w:t>
      </w:r>
      <w:r w:rsidRPr="00F758CF">
        <w:rPr>
          <w:rStyle w:val="Ninguno"/>
          <w:rFonts w:ascii="AvantGarde Bk BT" w:hAnsi="AvantGarde Bk BT"/>
          <w:b/>
          <w:bCs/>
          <w:color w:val="auto"/>
          <w:sz w:val="20"/>
          <w:szCs w:val="20"/>
        </w:rPr>
        <w:t>egresado</w:t>
      </w:r>
      <w:r w:rsidRPr="00F758CF">
        <w:rPr>
          <w:rFonts w:ascii="AvantGarde Bk BT" w:hAnsi="AvantGarde Bk BT"/>
          <w:color w:val="auto"/>
          <w:sz w:val="20"/>
          <w:szCs w:val="20"/>
        </w:rPr>
        <w:t xml:space="preserve"> de la Especialidad en Cirugía Bariátrica y Metabólica es un profesionista experto con conocimientos de vanguardia, poseedor de capacidades para resolver los problemas médico-quirúrgicos relacionados con la obesidad mórbida y los trastornos metabólicos conforme a los estándares nacionales e internacionales, así como participar en los procesos de gestión y educación en el ámbito de su competencia.</w:t>
      </w:r>
    </w:p>
    <w:p w14:paraId="36173F3D"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34E1DF80" w14:textId="76AB98A9" w:rsidR="00525118" w:rsidRPr="00F758CF" w:rsidRDefault="00041D6A">
      <w:pPr>
        <w:ind w:left="360"/>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Posee los saberes teóricos, prácticos y actitudinales necesarios para el manejo óptimo del paciente con obesidad mórbida y trastornos metabólicos que requiere de una intervención quirúrgica, así como habilidad para el desarrollo de contribuciones originales en las áreas de desarrollo profesional, investigación científica</w:t>
      </w:r>
      <w:r w:rsidR="00F64279" w:rsidRPr="00F758CF">
        <w:rPr>
          <w:rStyle w:val="Ninguno"/>
          <w:rFonts w:ascii="AvantGarde Bk BT" w:hAnsi="AvantGarde Bk BT"/>
          <w:color w:val="auto"/>
          <w:sz w:val="20"/>
          <w:szCs w:val="20"/>
        </w:rPr>
        <w:t>,</w:t>
      </w:r>
      <w:r w:rsidRPr="00F758CF">
        <w:rPr>
          <w:rStyle w:val="Ninguno"/>
          <w:rFonts w:ascii="AvantGarde Bk BT" w:hAnsi="AvantGarde Bk BT"/>
          <w:color w:val="auto"/>
          <w:sz w:val="20"/>
          <w:szCs w:val="20"/>
        </w:rPr>
        <w:t xml:space="preserve"> en la clínica, dominio de procesos educativos de su competencia profesional y ser reconocido como líder en la comunidad o en las </w:t>
      </w:r>
      <w:r w:rsidR="00E53DC6" w:rsidRPr="00F758CF">
        <w:rPr>
          <w:rStyle w:val="Ninguno"/>
          <w:rFonts w:ascii="AvantGarde Bk BT" w:hAnsi="AvantGarde Bk BT"/>
          <w:color w:val="auto"/>
          <w:sz w:val="20"/>
          <w:szCs w:val="20"/>
        </w:rPr>
        <w:t xml:space="preserve">sociedades académicas médicas, </w:t>
      </w:r>
      <w:r w:rsidRPr="00F758CF">
        <w:rPr>
          <w:rStyle w:val="Ninguno"/>
          <w:rFonts w:ascii="AvantGarde Bk BT" w:hAnsi="AvantGarde Bk BT"/>
          <w:color w:val="auto"/>
          <w:sz w:val="20"/>
          <w:szCs w:val="20"/>
        </w:rPr>
        <w:t xml:space="preserve">con base en la evidencia científica y en las guías de práctica clínica establecidas a nivel estatal, nacional e internacional; busca la actualización permanente en las técnicas y procedimientos médico-quirúrgicos, así como con el uso de las nuevas tecnologías quirúrgicas y terapéuticas; se involucra en actividades de vinculación y extensión de la práctica en cirugía bariátrica y metabólica, perteneciendo o encabezando equipos de salud multidisciplinario que atienden a pacientes en ésta área. </w:t>
      </w:r>
    </w:p>
    <w:p w14:paraId="58481142" w14:textId="52F5E7ED" w:rsidR="00C324BD" w:rsidRPr="00F758CF" w:rsidRDefault="00C324BD">
      <w:pPr>
        <w:widowControl/>
        <w:suppressAutoHyphens w:val="0"/>
        <w:rPr>
          <w:rStyle w:val="Ninguno"/>
          <w:rFonts w:ascii="AvantGarde Bk BT" w:eastAsia="Century Gothic" w:hAnsi="AvantGarde Bk BT" w:cs="Century Gothic"/>
          <w:color w:val="auto"/>
          <w:sz w:val="20"/>
          <w:szCs w:val="20"/>
        </w:rPr>
      </w:pPr>
      <w:r w:rsidRPr="00F758CF">
        <w:rPr>
          <w:rStyle w:val="Ninguno"/>
          <w:rFonts w:ascii="AvantGarde Bk BT" w:eastAsia="Century Gothic" w:hAnsi="AvantGarde Bk BT" w:cs="Century Gothic"/>
          <w:color w:val="auto"/>
          <w:sz w:val="20"/>
          <w:szCs w:val="20"/>
        </w:rPr>
        <w:br w:type="page"/>
      </w:r>
    </w:p>
    <w:p w14:paraId="3ECF433E"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5FCAF00F" w14:textId="77777777" w:rsidR="00525118" w:rsidRPr="00F758CF" w:rsidRDefault="00041D6A">
      <w:pPr>
        <w:ind w:left="360"/>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Conforme al modelo educativo en el que se basa la especialidad, se presentan a continuación los tres tipos de competencias que debe poseer el egresado de esta especialidad al finalizar su formación, así como el desglose de cada una de ellas:</w:t>
      </w:r>
    </w:p>
    <w:p w14:paraId="07685C8C"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49B32C51" w14:textId="77777777" w:rsidR="00525118" w:rsidRPr="00F758CF" w:rsidRDefault="00041D6A">
      <w:pPr>
        <w:ind w:left="360"/>
        <w:jc w:val="both"/>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t>Competencias profesionales</w:t>
      </w:r>
    </w:p>
    <w:p w14:paraId="79B807DF" w14:textId="05C080B3" w:rsidR="00525118" w:rsidRPr="00F758CF" w:rsidRDefault="00041D6A">
      <w:pPr>
        <w:numPr>
          <w:ilvl w:val="0"/>
          <w:numId w:val="13"/>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Aplica los saberes teóricos, prácticos y actitudinales para la prevención, diagnóstico, tratamiento y rehabilitación de las patologías propias de la </w:t>
      </w:r>
      <w:r w:rsidR="00E53DC6" w:rsidRPr="00F758CF">
        <w:rPr>
          <w:rFonts w:ascii="AvantGarde Bk BT" w:hAnsi="AvantGarde Bk BT"/>
          <w:color w:val="auto"/>
          <w:sz w:val="20"/>
          <w:szCs w:val="20"/>
        </w:rPr>
        <w:t>E</w:t>
      </w:r>
      <w:r w:rsidRPr="00F758CF">
        <w:rPr>
          <w:rFonts w:ascii="AvantGarde Bk BT" w:hAnsi="AvantGarde Bk BT"/>
          <w:color w:val="auto"/>
          <w:sz w:val="20"/>
          <w:szCs w:val="20"/>
        </w:rPr>
        <w:t xml:space="preserve">specialidad en Cirugía Bariátrica y </w:t>
      </w:r>
      <w:r w:rsidR="00E53DC6" w:rsidRPr="00F758CF">
        <w:rPr>
          <w:rFonts w:ascii="AvantGarde Bk BT" w:hAnsi="AvantGarde Bk BT"/>
          <w:color w:val="auto"/>
          <w:sz w:val="20"/>
          <w:szCs w:val="20"/>
        </w:rPr>
        <w:t>M</w:t>
      </w:r>
      <w:r w:rsidRPr="00F758CF">
        <w:rPr>
          <w:rFonts w:ascii="AvantGarde Bk BT" w:hAnsi="AvantGarde Bk BT"/>
          <w:color w:val="auto"/>
          <w:sz w:val="20"/>
          <w:szCs w:val="20"/>
        </w:rPr>
        <w:t>etabólica; basándose en la mejor evidencia científica disponible y de acuerdo al marco legal para el ejercicio de la profesión para proporcionar servicios de atención médica de alta calidad</w:t>
      </w:r>
      <w:r w:rsidR="00E53DC6" w:rsidRPr="00F758CF">
        <w:rPr>
          <w:rFonts w:ascii="AvantGarde Bk BT" w:hAnsi="AvantGarde Bk BT"/>
          <w:color w:val="auto"/>
          <w:sz w:val="20"/>
          <w:szCs w:val="20"/>
        </w:rPr>
        <w:t>.</w:t>
      </w:r>
    </w:p>
    <w:p w14:paraId="2412FE29" w14:textId="45160441" w:rsidR="00525118" w:rsidRPr="00F758CF" w:rsidRDefault="00041D6A">
      <w:pPr>
        <w:numPr>
          <w:ilvl w:val="0"/>
          <w:numId w:val="13"/>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Analiza críticamente los problemas que se presentan en todos los ámbitos de su práctica profesional, empleando metodología científica pertinente, proponiendo e implementando soluciones </w:t>
      </w:r>
      <w:r w:rsidR="00E53DC6" w:rsidRPr="00F758CF">
        <w:rPr>
          <w:rFonts w:ascii="AvantGarde Bk BT" w:hAnsi="AvantGarde Bk BT"/>
          <w:color w:val="auto"/>
          <w:sz w:val="20"/>
          <w:szCs w:val="20"/>
        </w:rPr>
        <w:t xml:space="preserve">aún </w:t>
      </w:r>
      <w:r w:rsidRPr="00F758CF">
        <w:rPr>
          <w:rFonts w:ascii="AvantGarde Bk BT" w:hAnsi="AvantGarde Bk BT"/>
          <w:color w:val="auto"/>
          <w:sz w:val="20"/>
          <w:szCs w:val="20"/>
        </w:rPr>
        <w:t>en contextos adversos y de incertidumbre para buscar el máximo beneficio del paciente.</w:t>
      </w:r>
    </w:p>
    <w:p w14:paraId="07AD2006" w14:textId="77777777" w:rsidR="00525118" w:rsidRPr="00F758CF" w:rsidRDefault="00041D6A">
      <w:pPr>
        <w:numPr>
          <w:ilvl w:val="0"/>
          <w:numId w:val="13"/>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Incorpora el conocimiento de frontera y los avances científico- tecnológicos disponibles a su práctica diaria, mediante la revisión continua, crítica y sistemática de las bases de datos, tanto en el ámbito hospitalario como extrahospitalario, para ofrecer a los pacientes la mejor propuesta de atención.</w:t>
      </w:r>
    </w:p>
    <w:p w14:paraId="17B23157" w14:textId="77777777" w:rsidR="00525118" w:rsidRPr="00F758CF" w:rsidRDefault="00041D6A">
      <w:pPr>
        <w:numPr>
          <w:ilvl w:val="0"/>
          <w:numId w:val="13"/>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Realiza una evaluación constante de sus conocimientos y práctica médica en todos los espacios de su quehacer profesional a través de la evaluación continua, con el apoyo de sus pares y superiores, para identificar y atender las áreas de oportunidad, y mejorar su formación y ejercicio como especialista.</w:t>
      </w:r>
    </w:p>
    <w:p w14:paraId="2A1BA20F"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0124EFEC" w14:textId="77777777" w:rsidR="00525118" w:rsidRPr="00F758CF" w:rsidRDefault="00041D6A">
      <w:pPr>
        <w:ind w:left="360"/>
        <w:jc w:val="both"/>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t>Competencias técnico-instrumentales</w:t>
      </w:r>
    </w:p>
    <w:p w14:paraId="0114D561" w14:textId="64B8F8C8" w:rsidR="00525118" w:rsidRPr="00F758CF" w:rsidRDefault="00041D6A">
      <w:pPr>
        <w:numPr>
          <w:ilvl w:val="0"/>
          <w:numId w:val="1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Realiza diagnóstico adecuado mediante la </w:t>
      </w:r>
      <w:r w:rsidR="00E53DC6" w:rsidRPr="00F758CF">
        <w:rPr>
          <w:rFonts w:ascii="AvantGarde Bk BT" w:hAnsi="AvantGarde Bk BT"/>
          <w:color w:val="auto"/>
          <w:sz w:val="20"/>
          <w:szCs w:val="20"/>
        </w:rPr>
        <w:t>elaboración de</w:t>
      </w:r>
      <w:r w:rsidRPr="00F758CF">
        <w:rPr>
          <w:rFonts w:ascii="AvantGarde Bk BT" w:hAnsi="AvantGarde Bk BT"/>
          <w:color w:val="auto"/>
          <w:sz w:val="20"/>
          <w:szCs w:val="20"/>
        </w:rPr>
        <w:t xml:space="preserve"> la historia clínica y paraclínica bariátrica; la identificación de la alteración fisiopatológica parcial o total, transitoria o permanente, de origen digestivo, endocrino, cardiovascular, respiratorio y la realización de endoscopia </w:t>
      </w:r>
      <w:r w:rsidR="00E53DC6" w:rsidRPr="00F758CF">
        <w:rPr>
          <w:rFonts w:ascii="AvantGarde Bk BT" w:hAnsi="AvantGarde Bk BT"/>
          <w:color w:val="auto"/>
          <w:sz w:val="20"/>
          <w:szCs w:val="20"/>
        </w:rPr>
        <w:t>perioperatoria para</w:t>
      </w:r>
      <w:r w:rsidRPr="00F758CF">
        <w:rPr>
          <w:rFonts w:ascii="AvantGarde Bk BT" w:hAnsi="AvantGarde Bk BT"/>
          <w:color w:val="auto"/>
          <w:sz w:val="20"/>
          <w:szCs w:val="20"/>
        </w:rPr>
        <w:t xml:space="preserve"> establecer la terapéutica correcta.</w:t>
      </w:r>
    </w:p>
    <w:p w14:paraId="174A96E6" w14:textId="3AE25FBE" w:rsidR="00525118" w:rsidRPr="00F758CF" w:rsidRDefault="00041D6A">
      <w:pPr>
        <w:numPr>
          <w:ilvl w:val="0"/>
          <w:numId w:val="1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Detecta factores de riesgo para la cirugía bariátrica y metabólica con la finalidad de implementar acciones de prevención que reduzcan complicacione</w:t>
      </w:r>
      <w:r w:rsidR="00AE7BE6" w:rsidRPr="00F758CF">
        <w:rPr>
          <w:rFonts w:ascii="AvantGarde Bk BT" w:hAnsi="AvantGarde Bk BT"/>
          <w:color w:val="auto"/>
          <w:sz w:val="20"/>
          <w:szCs w:val="20"/>
        </w:rPr>
        <w:t xml:space="preserve">s tanto en el periodo </w:t>
      </w:r>
      <w:proofErr w:type="spellStart"/>
      <w:r w:rsidR="00AE7BE6" w:rsidRPr="00F758CF">
        <w:rPr>
          <w:rFonts w:ascii="AvantGarde Bk BT" w:hAnsi="AvantGarde Bk BT"/>
          <w:color w:val="auto"/>
          <w:sz w:val="20"/>
          <w:szCs w:val="20"/>
        </w:rPr>
        <w:t>transquirú</w:t>
      </w:r>
      <w:r w:rsidRPr="00F758CF">
        <w:rPr>
          <w:rFonts w:ascii="AvantGarde Bk BT" w:hAnsi="AvantGarde Bk BT"/>
          <w:color w:val="auto"/>
          <w:sz w:val="20"/>
          <w:szCs w:val="20"/>
        </w:rPr>
        <w:t>rgico</w:t>
      </w:r>
      <w:proofErr w:type="spellEnd"/>
      <w:r w:rsidRPr="00F758CF">
        <w:rPr>
          <w:rFonts w:ascii="AvantGarde Bk BT" w:hAnsi="AvantGarde Bk BT"/>
          <w:color w:val="auto"/>
          <w:sz w:val="20"/>
          <w:szCs w:val="20"/>
        </w:rPr>
        <w:t xml:space="preserve"> como en el postquirúrgico y toma decisiones adecuadas ante la falla de los procedimientos en cirugía bariátrica mediante el apoyo de criterios médico-quirúrgicos con la finalidad de otorgar tratamiento quirúrgico seguro y adecuado a los pacientes.</w:t>
      </w:r>
    </w:p>
    <w:p w14:paraId="238BBE6C" w14:textId="77777777" w:rsidR="00525118" w:rsidRPr="00F758CF" w:rsidRDefault="00041D6A">
      <w:pPr>
        <w:numPr>
          <w:ilvl w:val="0"/>
          <w:numId w:val="1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Comprende y aplica los métodos, técnicas y modalidades de la cirugía bariátrica y metabólica, tanto en pacientes adolescentes como adultos, para resolver la patología propia de la especialidad, así como para el manejo efectivo de las comorbilidades, a efecto de favorecer la reintegración del paciente a su medio familiar, laboral y social. </w:t>
      </w:r>
    </w:p>
    <w:p w14:paraId="4314FDA7" w14:textId="645D58E0" w:rsidR="00C324BD" w:rsidRPr="00F758CF" w:rsidRDefault="00041D6A">
      <w:pPr>
        <w:numPr>
          <w:ilvl w:val="0"/>
          <w:numId w:val="15"/>
        </w:numPr>
        <w:jc w:val="both"/>
        <w:rPr>
          <w:rFonts w:ascii="AvantGarde Bk BT" w:hAnsi="AvantGarde Bk BT"/>
          <w:color w:val="auto"/>
          <w:sz w:val="20"/>
          <w:szCs w:val="20"/>
        </w:rPr>
      </w:pPr>
      <w:r w:rsidRPr="00F758CF">
        <w:rPr>
          <w:rFonts w:ascii="AvantGarde Bk BT" w:hAnsi="AvantGarde Bk BT"/>
          <w:color w:val="auto"/>
          <w:sz w:val="20"/>
          <w:szCs w:val="20"/>
        </w:rPr>
        <w:t>Define claramente sus limitaciones profesionales y aplica el juicio clínico para solicitar las interconsultas necesarias acordes a las comorbilidades y complicaciones del paciente, para favorecer el trabajo transdisciplinario en función de la atención integral del paciente con trastornos metabólicos y obesidad mórbida.</w:t>
      </w:r>
    </w:p>
    <w:p w14:paraId="6C277A97" w14:textId="77777777" w:rsidR="00C324BD" w:rsidRPr="00F758CF" w:rsidRDefault="00C324BD">
      <w:pPr>
        <w:widowControl/>
        <w:suppressAutoHyphens w:val="0"/>
        <w:rPr>
          <w:rFonts w:ascii="AvantGarde Bk BT" w:hAnsi="AvantGarde Bk BT"/>
          <w:color w:val="auto"/>
          <w:sz w:val="20"/>
          <w:szCs w:val="20"/>
        </w:rPr>
      </w:pPr>
      <w:r w:rsidRPr="00F758CF">
        <w:rPr>
          <w:rFonts w:ascii="AvantGarde Bk BT" w:hAnsi="AvantGarde Bk BT"/>
          <w:color w:val="auto"/>
          <w:sz w:val="20"/>
          <w:szCs w:val="20"/>
        </w:rPr>
        <w:br w:type="page"/>
      </w:r>
    </w:p>
    <w:p w14:paraId="0D9691A0" w14:textId="77777777" w:rsidR="00525118" w:rsidRPr="00F758CF" w:rsidRDefault="00525118" w:rsidP="00C324BD">
      <w:pPr>
        <w:ind w:left="360"/>
        <w:jc w:val="both"/>
        <w:rPr>
          <w:rFonts w:ascii="AvantGarde Bk BT" w:eastAsia="Century Gothic" w:hAnsi="AvantGarde Bk BT" w:cs="Century Gothic"/>
          <w:color w:val="auto"/>
          <w:sz w:val="20"/>
          <w:szCs w:val="20"/>
        </w:rPr>
      </w:pPr>
    </w:p>
    <w:p w14:paraId="1753CBA5" w14:textId="6A8FA94B" w:rsidR="00525118" w:rsidRPr="00F758CF" w:rsidRDefault="00041D6A">
      <w:pPr>
        <w:numPr>
          <w:ilvl w:val="0"/>
          <w:numId w:val="1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Efectúa eficientemente mediante la formación clínica quirúrgica los siguientes procedimientos: bypass gástrico, manga gástrica, bypass de una anastomosis, colocación de balón intragástrico, SADI-S, </w:t>
      </w:r>
      <w:proofErr w:type="spellStart"/>
      <w:r w:rsidRPr="00F758CF">
        <w:rPr>
          <w:rFonts w:ascii="AvantGarde Bk BT" w:hAnsi="AvantGarde Bk BT"/>
          <w:color w:val="auto"/>
          <w:sz w:val="20"/>
          <w:szCs w:val="20"/>
        </w:rPr>
        <w:t>Switch</w:t>
      </w:r>
      <w:proofErr w:type="spellEnd"/>
      <w:r w:rsidRPr="00F758CF">
        <w:rPr>
          <w:rFonts w:ascii="AvantGarde Bk BT" w:hAnsi="AvantGarde Bk BT"/>
          <w:color w:val="auto"/>
          <w:sz w:val="20"/>
          <w:szCs w:val="20"/>
        </w:rPr>
        <w:t xml:space="preserve"> </w:t>
      </w:r>
      <w:r w:rsidR="00F64279" w:rsidRPr="00F758CF">
        <w:rPr>
          <w:rFonts w:ascii="AvantGarde Bk BT" w:hAnsi="AvantGarde Bk BT"/>
          <w:color w:val="auto"/>
          <w:sz w:val="20"/>
          <w:szCs w:val="20"/>
        </w:rPr>
        <w:t>d</w:t>
      </w:r>
      <w:r w:rsidRPr="00F758CF">
        <w:rPr>
          <w:rFonts w:ascii="AvantGarde Bk BT" w:hAnsi="AvantGarde Bk BT"/>
          <w:color w:val="auto"/>
          <w:sz w:val="20"/>
          <w:szCs w:val="20"/>
        </w:rPr>
        <w:t>uodenal y conoce las bases de la cirugía robótica, a través de las unidades de aprendizaje y práctica clínica-quirúrgica, para el tratamiento integral de los pacientes con obesidad mórbida y trastornos metabólicas.</w:t>
      </w:r>
    </w:p>
    <w:p w14:paraId="04B83E2E" w14:textId="78AE1869" w:rsidR="00525118" w:rsidRPr="00F758CF" w:rsidRDefault="00041D6A">
      <w:pPr>
        <w:numPr>
          <w:ilvl w:val="0"/>
          <w:numId w:val="1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Conoce, detecta y maneja adecuada y oportunamente las </w:t>
      </w:r>
      <w:r w:rsidR="00AE7BE6" w:rsidRPr="00F758CF">
        <w:rPr>
          <w:rFonts w:ascii="AvantGarde Bk BT" w:hAnsi="AvantGarde Bk BT"/>
          <w:color w:val="auto"/>
          <w:sz w:val="20"/>
          <w:szCs w:val="20"/>
        </w:rPr>
        <w:t xml:space="preserve">complicaciones </w:t>
      </w:r>
      <w:proofErr w:type="spellStart"/>
      <w:r w:rsidR="00AE7BE6" w:rsidRPr="00F758CF">
        <w:rPr>
          <w:rFonts w:ascii="AvantGarde Bk BT" w:hAnsi="AvantGarde Bk BT"/>
          <w:color w:val="auto"/>
          <w:sz w:val="20"/>
          <w:szCs w:val="20"/>
        </w:rPr>
        <w:t>trans-operatorias</w:t>
      </w:r>
      <w:proofErr w:type="spellEnd"/>
      <w:r w:rsidRPr="00F758CF">
        <w:rPr>
          <w:rFonts w:ascii="AvantGarde Bk BT" w:hAnsi="AvantGarde Bk BT"/>
          <w:color w:val="auto"/>
          <w:sz w:val="20"/>
          <w:szCs w:val="20"/>
        </w:rPr>
        <w:t xml:space="preserve"> y post operatorias, apoyado en recursos endoscópicos </w:t>
      </w:r>
      <w:r w:rsidR="00AE7BE6" w:rsidRPr="00F758CF">
        <w:rPr>
          <w:rFonts w:ascii="AvantGarde Bk BT" w:hAnsi="AvantGarde Bk BT"/>
          <w:color w:val="auto"/>
          <w:sz w:val="20"/>
          <w:szCs w:val="20"/>
        </w:rPr>
        <w:t>y radiológicos</w:t>
      </w:r>
      <w:r w:rsidRPr="00F758CF">
        <w:rPr>
          <w:rFonts w:ascii="AvantGarde Bk BT" w:hAnsi="AvantGarde Bk BT"/>
          <w:color w:val="auto"/>
          <w:sz w:val="20"/>
          <w:szCs w:val="20"/>
        </w:rPr>
        <w:t xml:space="preserve"> para favorecer la atención y </w:t>
      </w:r>
      <w:r w:rsidR="00AE7BE6" w:rsidRPr="00F758CF">
        <w:rPr>
          <w:rFonts w:ascii="AvantGarde Bk BT" w:hAnsi="AvantGarde Bk BT"/>
          <w:color w:val="auto"/>
          <w:sz w:val="20"/>
          <w:szCs w:val="20"/>
        </w:rPr>
        <w:t xml:space="preserve">la </w:t>
      </w:r>
      <w:r w:rsidRPr="00F758CF">
        <w:rPr>
          <w:rFonts w:ascii="AvantGarde Bk BT" w:hAnsi="AvantGarde Bk BT"/>
          <w:color w:val="auto"/>
          <w:sz w:val="20"/>
          <w:szCs w:val="20"/>
        </w:rPr>
        <w:t>mejor recuperación del paciente con obesidad mórbida y trastornos</w:t>
      </w:r>
      <w:r w:rsidR="00AE7BE6" w:rsidRPr="00F758CF">
        <w:rPr>
          <w:rFonts w:ascii="AvantGarde Bk BT" w:hAnsi="AvantGarde Bk BT"/>
          <w:color w:val="auto"/>
          <w:sz w:val="20"/>
          <w:szCs w:val="20"/>
        </w:rPr>
        <w:t xml:space="preserve"> metabólicos</w:t>
      </w:r>
      <w:r w:rsidRPr="00F758CF">
        <w:rPr>
          <w:rFonts w:ascii="AvantGarde Bk BT" w:hAnsi="AvantGarde Bk BT"/>
          <w:color w:val="auto"/>
          <w:sz w:val="20"/>
          <w:szCs w:val="20"/>
        </w:rPr>
        <w:t>.</w:t>
      </w:r>
    </w:p>
    <w:p w14:paraId="2B3617E5" w14:textId="77777777" w:rsidR="00525118" w:rsidRPr="00F758CF" w:rsidRDefault="00041D6A">
      <w:pPr>
        <w:numPr>
          <w:ilvl w:val="0"/>
          <w:numId w:val="15"/>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Domina las actualidades en cirugía </w:t>
      </w:r>
      <w:proofErr w:type="spellStart"/>
      <w:r w:rsidRPr="00F758CF">
        <w:rPr>
          <w:rFonts w:ascii="AvantGarde Bk BT" w:hAnsi="AvantGarde Bk BT"/>
          <w:color w:val="auto"/>
          <w:sz w:val="20"/>
          <w:szCs w:val="20"/>
        </w:rPr>
        <w:t>revisional</w:t>
      </w:r>
      <w:proofErr w:type="spellEnd"/>
      <w:r w:rsidRPr="00F758CF">
        <w:rPr>
          <w:rFonts w:ascii="AvantGarde Bk BT" w:hAnsi="AvantGarde Bk BT"/>
          <w:color w:val="auto"/>
          <w:sz w:val="20"/>
          <w:szCs w:val="20"/>
        </w:rPr>
        <w:t xml:space="preserve"> a través del conocimiento de las unidades de aprendizaje correspondientes y la práctica clínica- quirúrgica, con el objetivo de tomar decisiones adecuadas en el tratamiento de los pacientes que requieran procedimientos de revisión bariátrica quirúrgica con la finalidad de ofrecer los mejores tratamientos para el paciente.</w:t>
      </w:r>
    </w:p>
    <w:p w14:paraId="553F73F9" w14:textId="77777777" w:rsidR="00525118" w:rsidRPr="00F758CF" w:rsidRDefault="00525118">
      <w:pPr>
        <w:ind w:left="360"/>
        <w:jc w:val="both"/>
        <w:rPr>
          <w:rStyle w:val="Ninguno"/>
          <w:rFonts w:ascii="AvantGarde Bk BT" w:eastAsia="Century Gothic" w:hAnsi="AvantGarde Bk BT" w:cs="Century Gothic"/>
          <w:color w:val="auto"/>
          <w:sz w:val="20"/>
          <w:szCs w:val="20"/>
        </w:rPr>
      </w:pPr>
    </w:p>
    <w:p w14:paraId="7E50F1BE" w14:textId="77777777" w:rsidR="00525118" w:rsidRPr="00F758CF" w:rsidRDefault="00041D6A">
      <w:pPr>
        <w:ind w:left="360"/>
        <w:jc w:val="both"/>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t xml:space="preserve">Competencias socio-culturales: </w:t>
      </w:r>
    </w:p>
    <w:p w14:paraId="02570182" w14:textId="53DB1C18" w:rsidR="00525118" w:rsidRPr="00F758CF" w:rsidRDefault="00041D6A">
      <w:pPr>
        <w:numPr>
          <w:ilvl w:val="0"/>
          <w:numId w:val="1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Autogestiona con responsabilidad su proceso formativo mediante la adquisición de saberes teóricos, prácticos y actitudinales en materia de Educación Médica tanto en ambientes institucionales como no institucionales con la finalidad de mejorar la calidad de sus aprendizajes y la de sus intervenciones profesionales.</w:t>
      </w:r>
    </w:p>
    <w:p w14:paraId="5EE198E3" w14:textId="144B5E24" w:rsidR="00525118" w:rsidRPr="00F758CF" w:rsidRDefault="00041D6A">
      <w:pPr>
        <w:numPr>
          <w:ilvl w:val="0"/>
          <w:numId w:val="1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Utiliza recursos pedagógico didácticos derivados del modelo curricular de competencias profesionales integradas mediante la adecuación de los mismos desde su nivel y área de competencia en el ámbito institucional, con la finalidad de contribuir en la formación de otros becarios y miembros del equipo de salud desde su nivel y área de competencia de manera que se fortalezcan los procesos educativos particulares, desarrollando la conciencia de “Comunidad Educativa”.</w:t>
      </w:r>
    </w:p>
    <w:p w14:paraId="0FB3334F" w14:textId="15DFFCB5" w:rsidR="00525118" w:rsidRPr="00F758CF" w:rsidRDefault="00041D6A">
      <w:pPr>
        <w:numPr>
          <w:ilvl w:val="0"/>
          <w:numId w:val="1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Desarrolla estrategias de educación para la salud desde el campo específico de la especialidad, mediante campañas y acciones grupales e individuales de </w:t>
      </w:r>
      <w:r w:rsidR="00C324BD" w:rsidRPr="00F758CF">
        <w:rPr>
          <w:rFonts w:ascii="AvantGarde Bk BT" w:hAnsi="AvantGarde Bk BT"/>
          <w:color w:val="auto"/>
          <w:sz w:val="20"/>
          <w:szCs w:val="20"/>
        </w:rPr>
        <w:t>comunicación, en</w:t>
      </w:r>
      <w:r w:rsidRPr="00F758CF">
        <w:rPr>
          <w:rFonts w:ascii="AvantGarde Bk BT" w:hAnsi="AvantGarde Bk BT"/>
          <w:color w:val="auto"/>
          <w:sz w:val="20"/>
          <w:szCs w:val="20"/>
        </w:rPr>
        <w:t xml:space="preserve"> espacios hospitalarios y </w:t>
      </w:r>
      <w:r w:rsidR="00C324BD" w:rsidRPr="00F758CF">
        <w:rPr>
          <w:rFonts w:ascii="AvantGarde Bk BT" w:hAnsi="AvantGarde Bk BT"/>
          <w:color w:val="auto"/>
          <w:sz w:val="20"/>
          <w:szCs w:val="20"/>
        </w:rPr>
        <w:t>extrahospitalarios con</w:t>
      </w:r>
      <w:r w:rsidRPr="00F758CF">
        <w:rPr>
          <w:rFonts w:ascii="AvantGarde Bk BT" w:hAnsi="AvantGarde Bk BT"/>
          <w:color w:val="auto"/>
          <w:sz w:val="20"/>
          <w:szCs w:val="20"/>
        </w:rPr>
        <w:t xml:space="preserve"> la finalidad de fomentar estilos de vida saludables, autocuidado de la salud y la adherencia terapéutica en los usuarios de servicios de salud. </w:t>
      </w:r>
    </w:p>
    <w:p w14:paraId="68C404F6" w14:textId="77777777" w:rsidR="00525118" w:rsidRPr="00F758CF" w:rsidRDefault="00041D6A">
      <w:pPr>
        <w:numPr>
          <w:ilvl w:val="0"/>
          <w:numId w:val="1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Desarrolla su práctica médica con profesionalismo en todos los ámbitos de su práctica médica, identificando a los pacientes desde una perspectiva compleja bio-psico-social, con absoluto respeto a su diversidad, con congruencia, honestidad, ética, empatía, comunicación asertiva y adecuadas estrategias de afrontamiento ante el estrés; para ofrecer atención de calidad y con alto sentido humanitario, acorde a los valores universitarios. </w:t>
      </w:r>
    </w:p>
    <w:p w14:paraId="42FF321A" w14:textId="4ABF047D" w:rsidR="00525118" w:rsidRPr="00F758CF" w:rsidRDefault="00041D6A">
      <w:pPr>
        <w:numPr>
          <w:ilvl w:val="0"/>
          <w:numId w:val="17"/>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Colabora activamente en equipos de trabajo  multi, inter y transdisciplinares con profesionales de las áreas de psicología, nutrición, actividad física, así como especialidades médicas como endocrinología, anestesiología, cardiología, neumología, etc.</w:t>
      </w:r>
      <w:r w:rsidR="00AE7BE6" w:rsidRPr="00F758CF">
        <w:rPr>
          <w:rFonts w:ascii="AvantGarde Bk BT" w:hAnsi="AvantGarde Bk BT"/>
          <w:color w:val="auto"/>
          <w:sz w:val="20"/>
          <w:szCs w:val="20"/>
        </w:rPr>
        <w:t>,</w:t>
      </w:r>
      <w:r w:rsidRPr="00F758CF">
        <w:rPr>
          <w:rFonts w:ascii="AvantGarde Bk BT" w:hAnsi="AvantGarde Bk BT"/>
          <w:color w:val="auto"/>
          <w:sz w:val="20"/>
          <w:szCs w:val="20"/>
        </w:rPr>
        <w:t xml:space="preserve"> de   acuerdo   al   rol   asignado, participando en la toma de decisiones, con adecuadas estrategias de comunicación, para otorgar servicios de salud integrales en estructuras complejas y organizadas que le permitan insertarse con liderazgo en el mercado laboral tanto público.</w:t>
      </w:r>
    </w:p>
    <w:p w14:paraId="775B7D50" w14:textId="0BE35B8E" w:rsidR="00C324BD" w:rsidRPr="00F758CF" w:rsidRDefault="00C324BD">
      <w:pPr>
        <w:widowControl/>
        <w:suppressAutoHyphens w:val="0"/>
        <w:rPr>
          <w:rFonts w:ascii="AvantGarde Bk BT" w:eastAsia="Century Gothic" w:hAnsi="AvantGarde Bk BT" w:cs="Century Gothic"/>
          <w:color w:val="auto"/>
          <w:sz w:val="20"/>
          <w:szCs w:val="20"/>
        </w:rPr>
      </w:pPr>
      <w:r w:rsidRPr="00F758CF">
        <w:rPr>
          <w:rFonts w:ascii="AvantGarde Bk BT" w:eastAsia="Century Gothic" w:hAnsi="AvantGarde Bk BT" w:cs="Century Gothic"/>
          <w:color w:val="auto"/>
          <w:sz w:val="20"/>
          <w:szCs w:val="20"/>
        </w:rPr>
        <w:br w:type="page"/>
      </w:r>
    </w:p>
    <w:p w14:paraId="2C3C02DF" w14:textId="77777777" w:rsidR="00C324BD" w:rsidRPr="00F758CF" w:rsidRDefault="00C324BD" w:rsidP="00C324BD">
      <w:pPr>
        <w:ind w:left="360"/>
        <w:jc w:val="both"/>
        <w:rPr>
          <w:rFonts w:ascii="AvantGarde Bk BT" w:eastAsia="Century Gothic" w:hAnsi="AvantGarde Bk BT" w:cs="Century Gothic"/>
          <w:color w:val="auto"/>
          <w:sz w:val="20"/>
          <w:szCs w:val="20"/>
        </w:rPr>
      </w:pPr>
    </w:p>
    <w:p w14:paraId="5331D607" w14:textId="77777777" w:rsidR="00525118" w:rsidRPr="00F758CF" w:rsidRDefault="00041D6A" w:rsidP="00AE7BE6">
      <w:pPr>
        <w:pStyle w:val="Listavistosa-nfasis11"/>
        <w:numPr>
          <w:ilvl w:val="0"/>
          <w:numId w:val="18"/>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la </w:t>
      </w:r>
      <w:r w:rsidRPr="00F758CF">
        <w:rPr>
          <w:rStyle w:val="Ninguno"/>
          <w:rFonts w:ascii="AvantGarde Bk BT" w:hAnsi="AvantGarde Bk BT"/>
          <w:b/>
          <w:bCs/>
          <w:color w:val="auto"/>
          <w:sz w:val="20"/>
          <w:szCs w:val="20"/>
        </w:rPr>
        <w:t xml:space="preserve">Especialidad en Cirugía Bariátrica y Metabólica </w:t>
      </w:r>
      <w:r w:rsidRPr="00F758CF">
        <w:rPr>
          <w:rFonts w:ascii="AvantGarde Bk BT" w:hAnsi="AvantGarde Bk BT"/>
          <w:color w:val="auto"/>
          <w:sz w:val="20"/>
          <w:szCs w:val="20"/>
        </w:rPr>
        <w:t>es un programa profesionalizante de modalidad escolarizada.</w:t>
      </w:r>
    </w:p>
    <w:p w14:paraId="39ECA86E" w14:textId="77777777" w:rsidR="00525118" w:rsidRPr="00F758CF" w:rsidRDefault="00525118">
      <w:pPr>
        <w:pStyle w:val="Listavistosa-nfasis11"/>
        <w:ind w:left="0"/>
        <w:jc w:val="both"/>
        <w:rPr>
          <w:rStyle w:val="Ninguno"/>
          <w:rFonts w:ascii="AvantGarde Bk BT" w:eastAsia="Century Gothic" w:hAnsi="AvantGarde Bk BT" w:cs="Century Gothic"/>
          <w:color w:val="auto"/>
          <w:sz w:val="20"/>
          <w:szCs w:val="20"/>
        </w:rPr>
      </w:pPr>
    </w:p>
    <w:p w14:paraId="47064E4A" w14:textId="77777777" w:rsidR="00525118" w:rsidRPr="00F758CF" w:rsidRDefault="00041D6A">
      <w:pPr>
        <w:pStyle w:val="Listavistosa-nfasis11"/>
        <w:numPr>
          <w:ilvl w:val="0"/>
          <w:numId w:val="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los programas de Posgrado son de la Universidad de Guadalajara y los Centros Universitarios podrán solicitar a la Comisión Permanente de Educación del H. Consejo General Universitario, ser sede, y se autorizará la apertura siempre y cuando cumplan con los requisitos y criterios del Reglamento General de Posgrado.</w:t>
      </w:r>
    </w:p>
    <w:p w14:paraId="57F64DEA" w14:textId="77777777" w:rsidR="00525118" w:rsidRPr="00F758CF" w:rsidRDefault="00525118">
      <w:pPr>
        <w:pStyle w:val="Listavistosa-nfasis11"/>
        <w:ind w:left="0"/>
        <w:rPr>
          <w:rStyle w:val="Ninguno"/>
          <w:rFonts w:ascii="AvantGarde Bk BT" w:eastAsia="Century Gothic" w:hAnsi="AvantGarde Bk BT" w:cs="Century Gothic"/>
          <w:color w:val="auto"/>
          <w:sz w:val="20"/>
          <w:szCs w:val="20"/>
        </w:rPr>
      </w:pPr>
    </w:p>
    <w:p w14:paraId="1F17EC77" w14:textId="77777777" w:rsidR="00525118" w:rsidRPr="00F758CF" w:rsidRDefault="00041D6A">
      <w:pPr>
        <w:pStyle w:val="Predeterminado"/>
        <w:spacing w:after="0" w:line="240" w:lineRule="auto"/>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En virtud de los resultados antes expuestos, y conforme a los siguientes:</w:t>
      </w:r>
    </w:p>
    <w:p w14:paraId="73D75EA1" w14:textId="77777777" w:rsidR="00525118" w:rsidRPr="00F758CF" w:rsidRDefault="00525118">
      <w:pPr>
        <w:jc w:val="both"/>
        <w:rPr>
          <w:rStyle w:val="Ninguno"/>
          <w:rFonts w:ascii="AvantGarde Bk BT" w:eastAsia="Century Gothic" w:hAnsi="AvantGarde Bk BT" w:cs="Century Gothic"/>
          <w:color w:val="auto"/>
          <w:spacing w:val="-1"/>
          <w:sz w:val="20"/>
          <w:szCs w:val="20"/>
        </w:rPr>
      </w:pPr>
    </w:p>
    <w:p w14:paraId="285638AE" w14:textId="77777777" w:rsidR="00525118" w:rsidRPr="00F758CF" w:rsidRDefault="00041D6A">
      <w:pPr>
        <w:jc w:val="center"/>
        <w:rPr>
          <w:rStyle w:val="Ninguno"/>
          <w:rFonts w:ascii="AvantGarde Bk BT" w:eastAsia="Century Gothic" w:hAnsi="AvantGarde Bk BT" w:cs="Century Gothic"/>
          <w:b/>
          <w:bCs/>
          <w:color w:val="auto"/>
          <w:sz w:val="20"/>
          <w:szCs w:val="20"/>
          <w:lang w:val="pt-PT"/>
        </w:rPr>
      </w:pPr>
      <w:r w:rsidRPr="00F758CF">
        <w:rPr>
          <w:rStyle w:val="Ninguno"/>
          <w:rFonts w:ascii="AvantGarde Bk BT" w:hAnsi="AvantGarde Bk BT"/>
          <w:b/>
          <w:bCs/>
          <w:color w:val="auto"/>
          <w:sz w:val="20"/>
          <w:szCs w:val="20"/>
          <w:lang w:val="pt-PT"/>
        </w:rPr>
        <w:t>FUNDAMENTOS JURÍDICOS</w:t>
      </w:r>
    </w:p>
    <w:p w14:paraId="0EC93E29" w14:textId="77777777" w:rsidR="00525118" w:rsidRPr="00F758CF" w:rsidRDefault="00525118">
      <w:pPr>
        <w:jc w:val="both"/>
        <w:rPr>
          <w:rStyle w:val="Ninguno"/>
          <w:rFonts w:ascii="AvantGarde Bk BT" w:eastAsia="Century Gothic" w:hAnsi="AvantGarde Bk BT" w:cs="Century Gothic"/>
          <w:b/>
          <w:bCs/>
          <w:color w:val="auto"/>
          <w:sz w:val="20"/>
          <w:szCs w:val="20"/>
          <w:lang w:val="pt-PT"/>
        </w:rPr>
      </w:pPr>
    </w:p>
    <w:p w14:paraId="5962614B" w14:textId="77777777"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E3B4F24" w14:textId="77777777" w:rsidR="00525118" w:rsidRPr="00F758CF" w:rsidRDefault="00525118">
      <w:pPr>
        <w:ind w:left="360" w:right="18"/>
        <w:jc w:val="both"/>
        <w:rPr>
          <w:rStyle w:val="Ninguno"/>
          <w:rFonts w:ascii="AvantGarde Bk BT" w:eastAsia="Century Gothic" w:hAnsi="AvantGarde Bk BT" w:cs="Century Gothic"/>
          <w:color w:val="auto"/>
          <w:sz w:val="20"/>
          <w:szCs w:val="20"/>
        </w:rPr>
      </w:pPr>
    </w:p>
    <w:p w14:paraId="3457EA33" w14:textId="77777777"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2BC0835D" w14:textId="77777777" w:rsidR="00525118" w:rsidRPr="00F758CF" w:rsidRDefault="00525118">
      <w:pPr>
        <w:ind w:left="360" w:right="18"/>
        <w:jc w:val="both"/>
        <w:rPr>
          <w:rStyle w:val="Ninguno"/>
          <w:rFonts w:ascii="AvantGarde Bk BT" w:eastAsia="Century Gothic" w:hAnsi="AvantGarde Bk BT" w:cs="Century Gothic"/>
          <w:color w:val="auto"/>
          <w:sz w:val="20"/>
          <w:szCs w:val="20"/>
        </w:rPr>
      </w:pPr>
    </w:p>
    <w:p w14:paraId="137C62A6" w14:textId="7C1854D9"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es atribución de la Universidad realizar programas de docencia, investigación y difusión de la cultura, de acuerdo con los principios y orientaciones previstos en el artículo 3</w:t>
      </w:r>
      <w:r w:rsidR="00AE7BE6" w:rsidRPr="00F758CF">
        <w:rPr>
          <w:rFonts w:ascii="AvantGarde Bk BT" w:hAnsi="AvantGarde Bk BT"/>
          <w:color w:val="auto"/>
          <w:sz w:val="20"/>
          <w:szCs w:val="20"/>
        </w:rPr>
        <w:t>o.</w:t>
      </w:r>
      <w:r w:rsidRPr="00F758CF">
        <w:rPr>
          <w:rFonts w:ascii="AvantGarde Bk BT" w:hAnsi="AvantGarde Bk BT"/>
          <w:color w:val="auto"/>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25E1484F" w14:textId="77777777" w:rsidR="00525118" w:rsidRPr="00F758CF" w:rsidRDefault="00525118">
      <w:pPr>
        <w:ind w:left="360" w:right="18"/>
        <w:jc w:val="both"/>
        <w:rPr>
          <w:rStyle w:val="Ninguno"/>
          <w:rFonts w:ascii="AvantGarde Bk BT" w:eastAsia="Century Gothic" w:hAnsi="AvantGarde Bk BT" w:cs="Century Gothic"/>
          <w:color w:val="auto"/>
          <w:sz w:val="20"/>
          <w:szCs w:val="20"/>
        </w:rPr>
      </w:pPr>
    </w:p>
    <w:p w14:paraId="4E9FB58C" w14:textId="77777777"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de acuerdo con el artículo 22 de su Ley Orgánica, la Universidad de Guadalajara adoptará el modelo de Red para organizar sus actividades académicas y administrativas.</w:t>
      </w:r>
    </w:p>
    <w:p w14:paraId="60049433" w14:textId="77777777" w:rsidR="00525118" w:rsidRPr="00F758CF" w:rsidRDefault="00525118">
      <w:pPr>
        <w:ind w:left="360" w:right="18"/>
        <w:jc w:val="both"/>
        <w:rPr>
          <w:rStyle w:val="Ninguno"/>
          <w:rFonts w:ascii="AvantGarde Bk BT" w:eastAsia="Century Gothic" w:hAnsi="AvantGarde Bk BT" w:cs="Century Gothic"/>
          <w:color w:val="auto"/>
          <w:sz w:val="20"/>
          <w:szCs w:val="20"/>
        </w:rPr>
      </w:pPr>
    </w:p>
    <w:p w14:paraId="2AB6484A" w14:textId="77777777"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2DFFF79B" w14:textId="77777777" w:rsidR="00525118" w:rsidRPr="00F758CF" w:rsidRDefault="00525118">
      <w:pPr>
        <w:ind w:left="360" w:right="18"/>
        <w:jc w:val="both"/>
        <w:rPr>
          <w:rStyle w:val="Ninguno"/>
          <w:rFonts w:ascii="AvantGarde Bk BT" w:eastAsia="Century Gothic" w:hAnsi="AvantGarde Bk BT" w:cs="Century Gothic"/>
          <w:color w:val="auto"/>
          <w:sz w:val="20"/>
          <w:szCs w:val="20"/>
        </w:rPr>
      </w:pPr>
    </w:p>
    <w:p w14:paraId="4FCABC0A" w14:textId="77777777"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conforme lo previsto en el artículo 27 de la Ley Orgánica, el H. Consejo General Universitario funcionará en pleno o por comisiones.</w:t>
      </w:r>
    </w:p>
    <w:p w14:paraId="2F9CB775" w14:textId="1546E5E7" w:rsidR="00C324BD" w:rsidRPr="00F758CF" w:rsidRDefault="00C324BD">
      <w:pPr>
        <w:widowControl/>
        <w:suppressAutoHyphens w:val="0"/>
        <w:rPr>
          <w:rStyle w:val="Ninguno"/>
          <w:rFonts w:ascii="AvantGarde Bk BT" w:eastAsia="Century Gothic" w:hAnsi="AvantGarde Bk BT" w:cs="Century Gothic"/>
          <w:color w:val="auto"/>
          <w:sz w:val="20"/>
          <w:szCs w:val="20"/>
        </w:rPr>
      </w:pPr>
      <w:r w:rsidRPr="00F758CF">
        <w:rPr>
          <w:rStyle w:val="Ninguno"/>
          <w:rFonts w:ascii="AvantGarde Bk BT" w:eastAsia="Century Gothic" w:hAnsi="AvantGarde Bk BT" w:cs="Century Gothic"/>
          <w:color w:val="auto"/>
          <w:sz w:val="20"/>
          <w:szCs w:val="20"/>
        </w:rPr>
        <w:br w:type="page"/>
      </w:r>
    </w:p>
    <w:p w14:paraId="5BEE8DEE" w14:textId="77777777" w:rsidR="00525118" w:rsidRPr="00F758CF" w:rsidRDefault="00525118">
      <w:pPr>
        <w:pStyle w:val="Prrafodelista"/>
        <w:ind w:left="360"/>
        <w:rPr>
          <w:rStyle w:val="Ninguno"/>
          <w:rFonts w:ascii="AvantGarde Bk BT" w:eastAsia="Century Gothic" w:hAnsi="AvantGarde Bk BT" w:cs="Century Gothic"/>
          <w:color w:val="auto"/>
          <w:sz w:val="20"/>
          <w:szCs w:val="20"/>
        </w:rPr>
      </w:pPr>
    </w:p>
    <w:p w14:paraId="2A36C598" w14:textId="45B727D1"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 xml:space="preserve">Que es atribución de la Comisión Permanente de Educación conocer y dictaminar acerca de las propuestas de los consejeros, </w:t>
      </w:r>
      <w:r w:rsidR="001870FE" w:rsidRPr="00F758CF">
        <w:rPr>
          <w:rFonts w:ascii="AvantGarde Bk BT" w:hAnsi="AvantGarde Bk BT"/>
          <w:color w:val="auto"/>
          <w:sz w:val="20"/>
          <w:szCs w:val="20"/>
        </w:rPr>
        <w:t xml:space="preserve"> del</w:t>
      </w:r>
      <w:r w:rsidRPr="00F758CF">
        <w:rPr>
          <w:rFonts w:ascii="AvantGarde Bk BT" w:hAnsi="AvantGarde Bk BT"/>
          <w:color w:val="auto"/>
          <w:sz w:val="20"/>
          <w:szCs w:val="20"/>
        </w:rPr>
        <w:t xml:space="preserve"> Rector General o de los titulares de los Centros Universitarios,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43A32F42" w14:textId="77777777" w:rsidR="001870FE" w:rsidRPr="00F758CF" w:rsidRDefault="001870FE" w:rsidP="001870FE">
      <w:pPr>
        <w:widowControl/>
        <w:suppressAutoHyphens w:val="0"/>
        <w:ind w:left="720" w:right="18"/>
        <w:jc w:val="both"/>
        <w:rPr>
          <w:rFonts w:ascii="AvantGarde Bk BT" w:eastAsia="Century Gothic" w:hAnsi="AvantGarde Bk BT" w:cs="Century Gothic"/>
          <w:color w:val="auto"/>
          <w:sz w:val="20"/>
          <w:szCs w:val="20"/>
        </w:rPr>
      </w:pPr>
    </w:p>
    <w:p w14:paraId="4BC92FA1" w14:textId="77777777" w:rsidR="00525118" w:rsidRPr="00F758CF" w:rsidRDefault="00041D6A">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0034FE0C" w14:textId="77777777" w:rsidR="00525118" w:rsidRPr="00F758CF" w:rsidRDefault="00525118">
      <w:pPr>
        <w:ind w:left="360" w:right="18"/>
        <w:jc w:val="both"/>
        <w:rPr>
          <w:rStyle w:val="Ninguno"/>
          <w:rFonts w:ascii="AvantGarde Bk BT" w:eastAsia="Century Gothic" w:hAnsi="AvantGarde Bk BT" w:cs="Century Gothic"/>
          <w:color w:val="auto"/>
          <w:sz w:val="20"/>
          <w:szCs w:val="20"/>
        </w:rPr>
      </w:pPr>
    </w:p>
    <w:p w14:paraId="0C02BB93" w14:textId="77777777" w:rsidR="00525118" w:rsidRPr="00F758CF" w:rsidRDefault="00041D6A">
      <w:pPr>
        <w:widowControl/>
        <w:numPr>
          <w:ilvl w:val="0"/>
          <w:numId w:val="20"/>
        </w:numPr>
        <w:suppressAutoHyphens w:val="0"/>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tal y como lo prevén los artículos 8, fracción I y 9, fracción I del Estatuto Orgánico del Centro Universitario de Ciencias de la Salud, es atribución de la Comisión Permanente de Educación de este Centro, dictaminar sobre la pertinencia y viabilidad de las propuestas para la creación, modificación o supresión de carreras y programas de Posgrado a fin de remitirlas, en su caso, al H. Consejo General Universitario.</w:t>
      </w:r>
    </w:p>
    <w:p w14:paraId="5FE2A622" w14:textId="77777777" w:rsidR="00525118" w:rsidRPr="00F758CF" w:rsidRDefault="00525118">
      <w:pPr>
        <w:ind w:left="360"/>
        <w:rPr>
          <w:rStyle w:val="Ninguno"/>
          <w:rFonts w:ascii="AvantGarde Bk BT" w:eastAsia="Century Gothic" w:hAnsi="AvantGarde Bk BT" w:cs="Century Gothic"/>
          <w:color w:val="auto"/>
          <w:sz w:val="20"/>
          <w:szCs w:val="20"/>
        </w:rPr>
      </w:pPr>
    </w:p>
    <w:p w14:paraId="150C4342" w14:textId="1E7F4921" w:rsidR="00525118" w:rsidRPr="00F758CF" w:rsidRDefault="001870FE">
      <w:pPr>
        <w:widowControl/>
        <w:numPr>
          <w:ilvl w:val="0"/>
          <w:numId w:val="20"/>
        </w:numPr>
        <w:suppressAutoHyphens w:val="0"/>
        <w:ind w:right="18"/>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Que los criterios y lineamientos para el desarrollo de posgrados, su organización y funcionamiento, y la creación y modificación de sus planes de estudio, son regulados por el Reglamento General de Posgrado de la Universidad de Guadalajara.</w:t>
      </w:r>
    </w:p>
    <w:p w14:paraId="127CE829" w14:textId="77777777" w:rsidR="00525118" w:rsidRPr="00F758CF" w:rsidRDefault="00525118">
      <w:pPr>
        <w:ind w:right="18"/>
        <w:jc w:val="both"/>
        <w:rPr>
          <w:rStyle w:val="Ninguno"/>
          <w:rFonts w:ascii="AvantGarde Bk BT" w:eastAsia="Century Gothic" w:hAnsi="AvantGarde Bk BT" w:cs="Century Gothic"/>
          <w:color w:val="auto"/>
          <w:sz w:val="20"/>
          <w:szCs w:val="20"/>
        </w:rPr>
      </w:pPr>
    </w:p>
    <w:p w14:paraId="5CE334AD" w14:textId="1425466A" w:rsidR="00525118" w:rsidRPr="00F758CF" w:rsidRDefault="00041D6A">
      <w:pPr>
        <w:ind w:right="18"/>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 xml:space="preserve">Por lo antes expuesto y fundado, </w:t>
      </w:r>
      <w:r w:rsidR="006743B1" w:rsidRPr="00F758CF">
        <w:rPr>
          <w:rStyle w:val="Ninguno"/>
          <w:rFonts w:ascii="AvantGarde Bk BT" w:hAnsi="AvantGarde Bk BT"/>
          <w:color w:val="auto"/>
          <w:sz w:val="20"/>
          <w:szCs w:val="20"/>
        </w:rPr>
        <w:t xml:space="preserve">esta Comisión Permanente de Educación </w:t>
      </w:r>
      <w:r w:rsidRPr="00F758CF">
        <w:rPr>
          <w:rStyle w:val="Ninguno"/>
          <w:rFonts w:ascii="AvantGarde Bk BT" w:hAnsi="AvantGarde Bk BT"/>
          <w:color w:val="auto"/>
          <w:sz w:val="20"/>
          <w:szCs w:val="20"/>
        </w:rPr>
        <w:t>tienen a bien proponer al pleno del H. Consejo General Universitario los siguientes:</w:t>
      </w:r>
    </w:p>
    <w:p w14:paraId="1368AB24" w14:textId="77777777" w:rsidR="00525118" w:rsidRPr="00F758CF" w:rsidRDefault="00525118">
      <w:pPr>
        <w:ind w:right="18"/>
        <w:jc w:val="both"/>
        <w:rPr>
          <w:rStyle w:val="Ninguno"/>
          <w:rFonts w:ascii="AvantGarde Bk BT" w:eastAsia="Century Gothic" w:hAnsi="AvantGarde Bk BT" w:cs="Century Gothic"/>
          <w:color w:val="auto"/>
          <w:sz w:val="20"/>
          <w:szCs w:val="20"/>
        </w:rPr>
      </w:pPr>
    </w:p>
    <w:p w14:paraId="317A32D6" w14:textId="77777777" w:rsidR="00525118" w:rsidRPr="00F758CF" w:rsidRDefault="00041D6A">
      <w:pPr>
        <w:jc w:val="center"/>
        <w:rPr>
          <w:rStyle w:val="Ninguno"/>
          <w:rFonts w:ascii="AvantGarde Bk BT" w:eastAsia="Century Gothic" w:hAnsi="AvantGarde Bk BT" w:cs="Century Gothic"/>
          <w:b/>
          <w:bCs/>
          <w:color w:val="auto"/>
          <w:sz w:val="20"/>
          <w:szCs w:val="20"/>
          <w:lang w:val="pt-PT"/>
        </w:rPr>
      </w:pPr>
      <w:r w:rsidRPr="00F758CF">
        <w:rPr>
          <w:rStyle w:val="Ninguno"/>
          <w:rFonts w:ascii="AvantGarde Bk BT" w:hAnsi="AvantGarde Bk BT"/>
          <w:b/>
          <w:bCs/>
          <w:color w:val="auto"/>
          <w:sz w:val="20"/>
          <w:szCs w:val="20"/>
          <w:lang w:val="pt-PT"/>
        </w:rPr>
        <w:t>RESOLUTIVOS</w:t>
      </w:r>
    </w:p>
    <w:p w14:paraId="37FCFC68" w14:textId="77777777" w:rsidR="00525118" w:rsidRPr="00F758CF" w:rsidRDefault="00525118">
      <w:pPr>
        <w:rPr>
          <w:rStyle w:val="Ninguno"/>
          <w:rFonts w:ascii="AvantGarde Bk BT" w:eastAsia="Century Gothic" w:hAnsi="AvantGarde Bk BT" w:cs="Century Gothic"/>
          <w:color w:val="auto"/>
          <w:sz w:val="20"/>
          <w:szCs w:val="20"/>
          <w:lang w:val="pt-PT"/>
        </w:rPr>
      </w:pPr>
    </w:p>
    <w:p w14:paraId="7F6BF240" w14:textId="3212E945"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PRIMERO.</w:t>
      </w:r>
      <w:r w:rsidRPr="00F758CF">
        <w:rPr>
          <w:rStyle w:val="Ninguno"/>
          <w:rFonts w:ascii="AvantGarde Bk BT" w:hAnsi="AvantGarde Bk BT"/>
          <w:color w:val="auto"/>
          <w:sz w:val="20"/>
          <w:szCs w:val="20"/>
        </w:rPr>
        <w:t xml:space="preserve"> </w:t>
      </w:r>
      <w:r w:rsidRPr="00F758CF">
        <w:rPr>
          <w:rStyle w:val="Ninguno"/>
          <w:rFonts w:ascii="AvantGarde Bk BT" w:hAnsi="AvantGarde Bk BT"/>
          <w:color w:val="auto"/>
          <w:sz w:val="20"/>
          <w:szCs w:val="20"/>
          <w:shd w:val="clear" w:color="auto" w:fill="FFFFFF"/>
        </w:rPr>
        <w:t xml:space="preserve">Se </w:t>
      </w:r>
      <w:r w:rsidRPr="00F758CF">
        <w:rPr>
          <w:rStyle w:val="Ninguno"/>
          <w:rFonts w:ascii="AvantGarde Bk BT" w:hAnsi="AvantGarde Bk BT"/>
          <w:b/>
          <w:color w:val="auto"/>
          <w:sz w:val="20"/>
          <w:szCs w:val="20"/>
          <w:shd w:val="clear" w:color="auto" w:fill="FFFFFF"/>
        </w:rPr>
        <w:t>suprime</w:t>
      </w:r>
      <w:r w:rsidRPr="00F758CF">
        <w:rPr>
          <w:rStyle w:val="Ninguno"/>
          <w:rFonts w:ascii="AvantGarde Bk BT" w:hAnsi="AvantGarde Bk BT"/>
          <w:color w:val="auto"/>
          <w:sz w:val="20"/>
          <w:szCs w:val="20"/>
        </w:rPr>
        <w:t xml:space="preserve"> el programa académico de la </w:t>
      </w:r>
      <w:r w:rsidRPr="00F758CF">
        <w:rPr>
          <w:rStyle w:val="Ninguno"/>
          <w:rFonts w:ascii="AvantGarde Bk BT" w:hAnsi="AvantGarde Bk BT"/>
          <w:b/>
          <w:bCs/>
          <w:color w:val="auto"/>
          <w:sz w:val="20"/>
          <w:szCs w:val="20"/>
        </w:rPr>
        <w:t>Especialidad en Cirugía Bariátrica y Metabólica</w:t>
      </w:r>
      <w:r w:rsidRPr="00F758CF">
        <w:rPr>
          <w:rStyle w:val="Ninguno"/>
          <w:rFonts w:ascii="AvantGarde Bk BT" w:hAnsi="AvantGarde Bk BT"/>
          <w:color w:val="auto"/>
          <w:sz w:val="20"/>
          <w:szCs w:val="20"/>
        </w:rPr>
        <w:t>, que se imparte en el Centro Universitario de Ciencias de la Salud,</w:t>
      </w:r>
      <w:r w:rsidR="00E344B7" w:rsidRPr="00F758CF">
        <w:rPr>
          <w:rStyle w:val="Ninguno"/>
          <w:rFonts w:ascii="AvantGarde Bk BT" w:hAnsi="AvantGarde Bk BT"/>
          <w:color w:val="auto"/>
          <w:sz w:val="20"/>
          <w:szCs w:val="20"/>
        </w:rPr>
        <w:t xml:space="preserve"> a partir del ciclo escolar 2023</w:t>
      </w:r>
      <w:r w:rsidRPr="00F758CF">
        <w:rPr>
          <w:rStyle w:val="Ninguno"/>
          <w:rFonts w:ascii="AvantGarde Bk BT" w:hAnsi="AvantGarde Bk BT"/>
          <w:color w:val="auto"/>
          <w:sz w:val="20"/>
          <w:szCs w:val="20"/>
        </w:rPr>
        <w:t xml:space="preserve"> “A”.</w:t>
      </w:r>
    </w:p>
    <w:p w14:paraId="6B398499" w14:textId="77777777" w:rsidR="00525118" w:rsidRPr="00F758CF" w:rsidRDefault="00525118">
      <w:pPr>
        <w:jc w:val="both"/>
        <w:rPr>
          <w:rStyle w:val="Ninguno"/>
          <w:rFonts w:ascii="AvantGarde Bk BT" w:eastAsia="Century Gothic" w:hAnsi="AvantGarde Bk BT" w:cs="Century Gothic"/>
          <w:b/>
          <w:bCs/>
          <w:color w:val="auto"/>
          <w:spacing w:val="-1"/>
          <w:sz w:val="20"/>
          <w:szCs w:val="20"/>
        </w:rPr>
      </w:pPr>
    </w:p>
    <w:p w14:paraId="18A0CB75" w14:textId="750B18A9"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pacing w:val="-1"/>
          <w:sz w:val="20"/>
          <w:szCs w:val="20"/>
        </w:rPr>
        <w:t>SEGUNDO.</w:t>
      </w:r>
      <w:r w:rsidRPr="00F758CF">
        <w:rPr>
          <w:rStyle w:val="Ninguno"/>
          <w:rFonts w:ascii="AvantGarde Bk BT" w:hAnsi="AvantGarde Bk BT"/>
          <w:color w:val="auto"/>
          <w:sz w:val="20"/>
          <w:szCs w:val="20"/>
        </w:rPr>
        <w:t xml:space="preserve"> </w:t>
      </w:r>
      <w:r w:rsidRPr="00F758CF">
        <w:rPr>
          <w:rStyle w:val="Ninguno"/>
          <w:rFonts w:ascii="AvantGarde Bk BT" w:hAnsi="AvantGarde Bk BT"/>
          <w:color w:val="auto"/>
          <w:spacing w:val="-1"/>
          <w:sz w:val="20"/>
          <w:szCs w:val="20"/>
        </w:rPr>
        <w:t xml:space="preserve">Se </w:t>
      </w:r>
      <w:r w:rsidRPr="00F758CF">
        <w:rPr>
          <w:rStyle w:val="Ninguno"/>
          <w:rFonts w:ascii="AvantGarde Bk BT" w:hAnsi="AvantGarde Bk BT"/>
          <w:b/>
          <w:color w:val="auto"/>
          <w:spacing w:val="-1"/>
          <w:sz w:val="20"/>
          <w:szCs w:val="20"/>
        </w:rPr>
        <w:t xml:space="preserve">crea </w:t>
      </w:r>
      <w:r w:rsidRPr="00F758CF">
        <w:rPr>
          <w:rStyle w:val="Ninguno"/>
          <w:rFonts w:ascii="AvantGarde Bk BT" w:hAnsi="AvantGarde Bk BT"/>
          <w:color w:val="auto"/>
          <w:spacing w:val="-1"/>
          <w:sz w:val="20"/>
          <w:szCs w:val="20"/>
        </w:rPr>
        <w:t xml:space="preserve">el nuevo programa académico de la </w:t>
      </w:r>
      <w:r w:rsidRPr="00F758CF">
        <w:rPr>
          <w:rStyle w:val="Ninguno"/>
          <w:rFonts w:ascii="AvantGarde Bk BT" w:hAnsi="AvantGarde Bk BT"/>
          <w:b/>
          <w:bCs/>
          <w:color w:val="auto"/>
          <w:sz w:val="20"/>
          <w:szCs w:val="20"/>
        </w:rPr>
        <w:t>Especialidad en Cirugía Bariátrica y Metabólica</w:t>
      </w:r>
      <w:r w:rsidRPr="00F758CF">
        <w:rPr>
          <w:rStyle w:val="Ninguno"/>
          <w:rFonts w:ascii="AvantGarde Bk BT" w:hAnsi="AvantGarde Bk BT"/>
          <w:color w:val="auto"/>
          <w:spacing w:val="-1"/>
          <w:sz w:val="20"/>
          <w:szCs w:val="20"/>
        </w:rPr>
        <w:t xml:space="preserve"> de la </w:t>
      </w:r>
      <w:r w:rsidRPr="00F758CF">
        <w:rPr>
          <w:rStyle w:val="Ninguno"/>
          <w:rFonts w:ascii="AvantGarde Bk BT" w:hAnsi="AvantGarde Bk BT"/>
          <w:color w:val="auto"/>
          <w:sz w:val="20"/>
          <w:szCs w:val="20"/>
        </w:rPr>
        <w:t xml:space="preserve">Red Universitaria, teniendo como sede el Centro Universitario de Ciencias de la Salud y para ser impartida en el Hospital Civil de Guadalajara “Dr. Juan I. Menchaca”, y en las unidades hospitalarias que cuenten con el perfil para el desarrollo del programa y sean reconocidas como sedes del mismo por el Centro Universitario de Ciencias de la Salud, </w:t>
      </w:r>
      <w:r w:rsidRPr="00F758CF">
        <w:rPr>
          <w:rStyle w:val="Ninguno"/>
          <w:rFonts w:ascii="AvantGarde Bk BT" w:hAnsi="AvantGarde Bk BT"/>
          <w:color w:val="auto"/>
          <w:sz w:val="20"/>
          <w:szCs w:val="20"/>
          <w:shd w:val="clear" w:color="auto" w:fill="FFFFFF"/>
        </w:rPr>
        <w:t>a partir del ciclo escolar 202</w:t>
      </w:r>
      <w:r w:rsidR="00780D43" w:rsidRPr="00F758CF">
        <w:rPr>
          <w:rStyle w:val="Ninguno"/>
          <w:rFonts w:ascii="AvantGarde Bk BT" w:hAnsi="AvantGarde Bk BT"/>
          <w:color w:val="auto"/>
          <w:sz w:val="20"/>
          <w:szCs w:val="20"/>
          <w:shd w:val="clear" w:color="auto" w:fill="FFFFFF"/>
        </w:rPr>
        <w:t>3</w:t>
      </w:r>
      <w:r w:rsidRPr="00F758CF">
        <w:rPr>
          <w:rStyle w:val="Ninguno"/>
          <w:rFonts w:ascii="AvantGarde Bk BT" w:hAnsi="AvantGarde Bk BT"/>
          <w:color w:val="auto"/>
          <w:sz w:val="20"/>
          <w:szCs w:val="20"/>
          <w:shd w:val="clear" w:color="auto" w:fill="FFFFFF"/>
        </w:rPr>
        <w:t xml:space="preserve"> “A”.</w:t>
      </w:r>
    </w:p>
    <w:p w14:paraId="6BAA144E" w14:textId="77777777" w:rsidR="00525118" w:rsidRPr="00F758CF" w:rsidRDefault="00525118">
      <w:pPr>
        <w:jc w:val="both"/>
        <w:rPr>
          <w:rStyle w:val="Ninguno"/>
          <w:rFonts w:ascii="AvantGarde Bk BT" w:eastAsia="Century Gothic" w:hAnsi="AvantGarde Bk BT" w:cs="Century Gothic"/>
          <w:color w:val="auto"/>
          <w:sz w:val="20"/>
          <w:szCs w:val="20"/>
        </w:rPr>
      </w:pPr>
    </w:p>
    <w:p w14:paraId="76D9D524" w14:textId="69C7DA72"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pacing w:val="-1"/>
          <w:sz w:val="20"/>
          <w:szCs w:val="20"/>
        </w:rPr>
        <w:t>TERCERO.</w:t>
      </w:r>
      <w:r w:rsidRPr="00F758CF">
        <w:rPr>
          <w:rStyle w:val="Ninguno"/>
          <w:rFonts w:ascii="AvantGarde Bk BT" w:hAnsi="AvantGarde Bk BT"/>
          <w:b/>
          <w:bCs/>
          <w:color w:val="auto"/>
          <w:sz w:val="20"/>
          <w:szCs w:val="20"/>
        </w:rPr>
        <w:t xml:space="preserve"> </w:t>
      </w:r>
      <w:r w:rsidRPr="00F758CF">
        <w:rPr>
          <w:rStyle w:val="Ninguno"/>
          <w:rFonts w:ascii="AvantGarde Bk BT" w:hAnsi="AvantGarde Bk BT"/>
          <w:color w:val="auto"/>
          <w:sz w:val="20"/>
          <w:szCs w:val="20"/>
        </w:rPr>
        <w:t xml:space="preserve">El programa académico de la </w:t>
      </w:r>
      <w:r w:rsidRPr="00F758CF">
        <w:rPr>
          <w:rStyle w:val="Ninguno"/>
          <w:rFonts w:ascii="AvantGarde Bk BT" w:hAnsi="AvantGarde Bk BT"/>
          <w:b/>
          <w:bCs/>
          <w:color w:val="auto"/>
          <w:sz w:val="20"/>
          <w:szCs w:val="20"/>
        </w:rPr>
        <w:t>Especialidad en Cirugía Bariátrica y Metabólica</w:t>
      </w:r>
      <w:r w:rsidRPr="00F758CF">
        <w:rPr>
          <w:rStyle w:val="Ninguno"/>
          <w:rFonts w:ascii="AvantGarde Bk BT" w:hAnsi="AvantGarde Bk BT"/>
          <w:color w:val="auto"/>
          <w:spacing w:val="-1"/>
          <w:sz w:val="20"/>
          <w:szCs w:val="20"/>
        </w:rPr>
        <w:t xml:space="preserve"> es un programa </w:t>
      </w:r>
      <w:r w:rsidRPr="00F758CF">
        <w:rPr>
          <w:rStyle w:val="Ninguno"/>
          <w:rFonts w:ascii="AvantGarde Bk BT" w:hAnsi="AvantGarde Bk BT"/>
          <w:color w:val="auto"/>
          <w:sz w:val="20"/>
          <w:szCs w:val="20"/>
        </w:rPr>
        <w:t xml:space="preserve">profesionalizante, de modalidad escolarizada </w:t>
      </w:r>
      <w:r w:rsidRPr="00F758CF">
        <w:rPr>
          <w:rStyle w:val="Ninguno"/>
          <w:rFonts w:ascii="AvantGarde Bk BT" w:hAnsi="AvantGarde Bk BT"/>
          <w:color w:val="auto"/>
          <w:spacing w:val="-1"/>
          <w:sz w:val="20"/>
          <w:szCs w:val="20"/>
        </w:rPr>
        <w:t>y comprende las siguientes Áreas de Formación y Unidades de Aprendizaje:</w:t>
      </w:r>
    </w:p>
    <w:p w14:paraId="1864F4FC" w14:textId="77777777" w:rsidR="00C324BD" w:rsidRPr="00F758CF" w:rsidRDefault="00C324BD">
      <w:pPr>
        <w:pStyle w:val="Textoindependiente"/>
        <w:spacing w:after="0"/>
        <w:jc w:val="center"/>
        <w:rPr>
          <w:rStyle w:val="Ninguno"/>
          <w:rFonts w:ascii="AvantGarde Bk BT" w:hAnsi="AvantGarde Bk BT"/>
          <w:color w:val="auto"/>
          <w:sz w:val="22"/>
          <w:szCs w:val="22"/>
          <w:lang w:val="es-ES_tradnl"/>
        </w:rPr>
      </w:pPr>
    </w:p>
    <w:p w14:paraId="7DE343D8" w14:textId="77777777" w:rsidR="00F758CF" w:rsidRDefault="00F758CF">
      <w:pPr>
        <w:widowControl/>
        <w:suppressAutoHyphens w:val="0"/>
        <w:rPr>
          <w:rStyle w:val="Ninguno"/>
          <w:rFonts w:ascii="AvantGarde Bk BT" w:hAnsi="AvantGarde Bk BT"/>
          <w:color w:val="auto"/>
          <w:sz w:val="22"/>
          <w:szCs w:val="22"/>
        </w:rPr>
      </w:pPr>
      <w:r>
        <w:rPr>
          <w:rStyle w:val="Ninguno"/>
          <w:rFonts w:ascii="AvantGarde Bk BT" w:hAnsi="AvantGarde Bk BT"/>
          <w:color w:val="auto"/>
          <w:sz w:val="22"/>
          <w:szCs w:val="22"/>
        </w:rPr>
        <w:br w:type="page"/>
      </w:r>
    </w:p>
    <w:p w14:paraId="38361F1D" w14:textId="29CB78BA" w:rsidR="00525118" w:rsidRPr="00F758CF" w:rsidRDefault="00041D6A">
      <w:pPr>
        <w:pStyle w:val="Textoindependiente"/>
        <w:spacing w:after="0"/>
        <w:jc w:val="center"/>
        <w:rPr>
          <w:rStyle w:val="Ninguno"/>
          <w:rFonts w:ascii="AvantGarde Bk BT" w:eastAsia="Century Gothic" w:hAnsi="AvantGarde Bk BT" w:cs="Century Gothic"/>
          <w:color w:val="auto"/>
          <w:sz w:val="22"/>
          <w:szCs w:val="22"/>
          <w:lang w:val="es-ES_tradnl"/>
        </w:rPr>
      </w:pPr>
      <w:r w:rsidRPr="00F758CF">
        <w:rPr>
          <w:rStyle w:val="Ninguno"/>
          <w:rFonts w:ascii="AvantGarde Bk BT" w:hAnsi="AvantGarde Bk BT"/>
          <w:color w:val="auto"/>
          <w:sz w:val="22"/>
          <w:szCs w:val="22"/>
          <w:lang w:val="es-ES_tradnl"/>
        </w:rPr>
        <w:lastRenderedPageBreak/>
        <w:t>Plan de estudios</w:t>
      </w:r>
    </w:p>
    <w:p w14:paraId="0F546D36" w14:textId="77777777" w:rsidR="00525118" w:rsidRPr="00F758CF" w:rsidRDefault="00525118">
      <w:pPr>
        <w:pStyle w:val="Textoindependiente"/>
        <w:spacing w:after="0"/>
        <w:jc w:val="center"/>
        <w:rPr>
          <w:rStyle w:val="Ninguno"/>
          <w:rFonts w:ascii="AvantGarde Bk BT" w:eastAsia="Century Gothic" w:hAnsi="AvantGarde Bk BT" w:cs="Century Gothic"/>
          <w:color w:val="auto"/>
          <w:sz w:val="22"/>
          <w:szCs w:val="22"/>
          <w:lang w:val="es-ES_tradnl"/>
        </w:rPr>
      </w:pPr>
    </w:p>
    <w:tbl>
      <w:tblPr>
        <w:tblStyle w:val="TableNormal"/>
        <w:tblW w:w="95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06"/>
        <w:gridCol w:w="1579"/>
        <w:gridCol w:w="1430"/>
      </w:tblGrid>
      <w:tr w:rsidR="00F758CF" w:rsidRPr="00F758CF" w14:paraId="29060EDB" w14:textId="77777777">
        <w:trPr>
          <w:trHeight w:val="250"/>
          <w:jc w:val="center"/>
        </w:trPr>
        <w:tc>
          <w:tcPr>
            <w:tcW w:w="6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E63A5"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Áreas de Formación</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17F2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Créditos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8605F"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w:t>
            </w:r>
          </w:p>
        </w:tc>
      </w:tr>
      <w:tr w:rsidR="00F758CF" w:rsidRPr="00F758CF" w14:paraId="6A9C5E3D" w14:textId="77777777">
        <w:trPr>
          <w:trHeight w:val="250"/>
          <w:jc w:val="center"/>
        </w:trPr>
        <w:tc>
          <w:tcPr>
            <w:tcW w:w="6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4A23A" w14:textId="2166F5FA"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 xml:space="preserve">Área de Formación Básica Común </w:t>
            </w:r>
            <w:r w:rsidR="00176413">
              <w:rPr>
                <w:rStyle w:val="Ninguno"/>
                <w:rFonts w:ascii="AvantGarde Bk BT" w:hAnsi="AvantGarde Bk BT"/>
                <w:color w:val="auto"/>
                <w:sz w:val="20"/>
                <w:szCs w:val="20"/>
              </w:rPr>
              <w:t>Obligatoria</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06D8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 xml:space="preserve"> 56</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6A17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16</w:t>
            </w:r>
          </w:p>
        </w:tc>
      </w:tr>
      <w:tr w:rsidR="00F758CF" w:rsidRPr="00F758CF" w14:paraId="02B984C5" w14:textId="77777777">
        <w:trPr>
          <w:trHeight w:val="250"/>
          <w:jc w:val="center"/>
        </w:trPr>
        <w:tc>
          <w:tcPr>
            <w:tcW w:w="6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84379" w14:textId="57D87B7A"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 xml:space="preserve">Área de Formación Básica Particular </w:t>
            </w:r>
            <w:r w:rsidR="00176413">
              <w:rPr>
                <w:rStyle w:val="Ninguno"/>
                <w:rFonts w:ascii="AvantGarde Bk BT" w:hAnsi="AvantGarde Bk BT"/>
                <w:color w:val="auto"/>
                <w:sz w:val="20"/>
                <w:szCs w:val="20"/>
              </w:rPr>
              <w:t>Obligatoria</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12F5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26</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28AF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7</w:t>
            </w:r>
          </w:p>
        </w:tc>
      </w:tr>
      <w:tr w:rsidR="00F758CF" w:rsidRPr="00F758CF" w14:paraId="26C1CBDC" w14:textId="77777777">
        <w:trPr>
          <w:trHeight w:val="250"/>
          <w:jc w:val="center"/>
        </w:trPr>
        <w:tc>
          <w:tcPr>
            <w:tcW w:w="6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20C2" w14:textId="5E512BB9"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 xml:space="preserve">Área de Formación </w:t>
            </w:r>
            <w:proofErr w:type="spellStart"/>
            <w:r w:rsidRPr="00F758CF">
              <w:rPr>
                <w:rStyle w:val="Ninguno"/>
                <w:rFonts w:ascii="AvantGarde Bk BT" w:hAnsi="AvantGarde Bk BT"/>
                <w:color w:val="auto"/>
                <w:sz w:val="20"/>
                <w:szCs w:val="20"/>
              </w:rPr>
              <w:t>Especializante</w:t>
            </w:r>
            <w:proofErr w:type="spellEnd"/>
            <w:r w:rsidRPr="00F758CF">
              <w:rPr>
                <w:rStyle w:val="Ninguno"/>
                <w:rFonts w:ascii="AvantGarde Bk BT" w:hAnsi="AvantGarde Bk BT"/>
                <w:color w:val="auto"/>
                <w:sz w:val="20"/>
                <w:szCs w:val="20"/>
              </w:rPr>
              <w:t xml:space="preserve"> </w:t>
            </w:r>
            <w:r w:rsidR="00176413">
              <w:rPr>
                <w:rStyle w:val="Ninguno"/>
                <w:rFonts w:ascii="AvantGarde Bk BT" w:hAnsi="AvantGarde Bk BT"/>
                <w:color w:val="auto"/>
                <w:sz w:val="20"/>
                <w:szCs w:val="20"/>
              </w:rPr>
              <w:t>Obligatoria</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065E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257</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14A7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71</w:t>
            </w:r>
          </w:p>
        </w:tc>
      </w:tr>
      <w:tr w:rsidR="00F758CF" w:rsidRPr="00F758CF" w14:paraId="43279911" w14:textId="77777777">
        <w:trPr>
          <w:trHeight w:val="250"/>
          <w:jc w:val="center"/>
        </w:trPr>
        <w:tc>
          <w:tcPr>
            <w:tcW w:w="6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6859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Área de Formación Optativa Abierta</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00DC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21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D8B5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6</w:t>
            </w:r>
          </w:p>
        </w:tc>
      </w:tr>
      <w:tr w:rsidR="00525118" w:rsidRPr="00F758CF" w14:paraId="635CD7C4" w14:textId="77777777">
        <w:trPr>
          <w:trHeight w:val="250"/>
          <w:jc w:val="center"/>
        </w:trPr>
        <w:tc>
          <w:tcPr>
            <w:tcW w:w="6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802C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Número de créditos para optar al diploma</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08CA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360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19BA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20"/>
                <w:szCs w:val="20"/>
              </w:rPr>
              <w:t>100</w:t>
            </w:r>
          </w:p>
        </w:tc>
      </w:tr>
    </w:tbl>
    <w:p w14:paraId="7BCE5756" w14:textId="77777777" w:rsidR="00525118" w:rsidRPr="00F758CF" w:rsidRDefault="00525118">
      <w:pPr>
        <w:pStyle w:val="Textoindependiente"/>
        <w:spacing w:after="0"/>
        <w:jc w:val="center"/>
        <w:rPr>
          <w:rStyle w:val="Ninguno"/>
          <w:rFonts w:ascii="AvantGarde Bk BT" w:eastAsia="Century Gothic" w:hAnsi="AvantGarde Bk BT" w:cs="Century Gothic"/>
          <w:color w:val="auto"/>
          <w:sz w:val="22"/>
          <w:szCs w:val="22"/>
          <w:lang w:val="es-ES_tradnl"/>
        </w:rPr>
      </w:pPr>
    </w:p>
    <w:p w14:paraId="4D12007A" w14:textId="77777777" w:rsidR="00525118" w:rsidRPr="00F758CF" w:rsidRDefault="00041D6A">
      <w:pPr>
        <w:jc w:val="center"/>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t>Área de Formación Básica Común Obligatoria</w:t>
      </w:r>
    </w:p>
    <w:p w14:paraId="46A930B2"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Educación 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642F4D30"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DF77A"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BE2D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AB5B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AE6C2"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364E2"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2F222C16"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216B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7541C677"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05B1264C"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7816EEBF"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21DF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051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22F0F"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6444204C"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2497F940" w14:textId="77777777" w:rsidR="00525118" w:rsidRPr="00F758CF" w:rsidRDefault="00525118">
            <w:pPr>
              <w:rPr>
                <w:rFonts w:ascii="AvantGarde Bk BT" w:hAnsi="AvantGarde Bk BT"/>
                <w:color w:val="auto"/>
              </w:rPr>
            </w:pPr>
          </w:p>
        </w:tc>
      </w:tr>
      <w:tr w:rsidR="00F758CF" w:rsidRPr="00F758CF" w14:paraId="2CE2551D"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7C89A"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Comunicación</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7A21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17C8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442A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CFBA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FBF8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2F01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197306DE"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80571"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Estrategias de apoyo psicosocial durante la Residencia Médica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5739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0B39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66DC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DBDB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4C4B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B7E2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525118" w:rsidRPr="00F758CF" w14:paraId="565627C2"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B39AE" w14:textId="77777777" w:rsidR="00525118" w:rsidRPr="00F758CF" w:rsidRDefault="00041D6A">
            <w:pPr>
              <w:pStyle w:val="Textoindependiente"/>
              <w:spacing w:after="0"/>
              <w:jc w:val="center"/>
              <w:rPr>
                <w:rFonts w:ascii="AvantGarde Bk BT" w:hAnsi="AvantGarde Bk BT"/>
                <w:color w:val="auto"/>
              </w:rPr>
            </w:pPr>
            <w:r w:rsidRPr="00F758CF">
              <w:rPr>
                <w:rStyle w:val="Ninguno"/>
                <w:rFonts w:ascii="AvantGarde Bk BT" w:hAnsi="AvantGarde Bk BT"/>
                <w:b/>
                <w:bCs/>
                <w:color w:val="auto"/>
                <w:sz w:val="18"/>
                <w:szCs w:val="18"/>
                <w:lang w:val="es-ES_tradnl"/>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0A98B"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5118A"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E9F04"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D74C06"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C477C"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F60ED"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8</w:t>
            </w:r>
          </w:p>
        </w:tc>
      </w:tr>
    </w:tbl>
    <w:p w14:paraId="42401824" w14:textId="77777777" w:rsidR="00525118" w:rsidRPr="00F758CF" w:rsidRDefault="00525118">
      <w:pPr>
        <w:jc w:val="both"/>
        <w:rPr>
          <w:rStyle w:val="Ninguno"/>
          <w:rFonts w:ascii="AvantGarde Bk BT" w:eastAsia="Century Gothic" w:hAnsi="AvantGarde Bk BT" w:cs="Century Gothic"/>
          <w:color w:val="auto"/>
          <w:sz w:val="20"/>
          <w:szCs w:val="20"/>
        </w:rPr>
      </w:pPr>
    </w:p>
    <w:p w14:paraId="62D33544"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Educación II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53FF485E"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F6A69"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22FE2"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3E6F7"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060E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36413"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10731009"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AE8B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455AF269"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03881059"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15E7E3C7"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9FAAB"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66D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0DFC3"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46350D83"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7C5433FA" w14:textId="77777777" w:rsidR="00525118" w:rsidRPr="00F758CF" w:rsidRDefault="00525118">
            <w:pPr>
              <w:rPr>
                <w:rFonts w:ascii="AvantGarde Bk BT" w:hAnsi="AvantGarde Bk BT"/>
                <w:color w:val="auto"/>
              </w:rPr>
            </w:pPr>
          </w:p>
        </w:tc>
      </w:tr>
      <w:tr w:rsidR="00F758CF" w:rsidRPr="00F758CF" w14:paraId="1C707389"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271E6"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Introducción a la Educación Médica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8508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6524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FB56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F061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85EE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D2AD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66724B1F"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0D1FEB"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Educación para la Salud</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E495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0A00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88F2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7A34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ECC4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FAD9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525118" w:rsidRPr="00F758CF" w14:paraId="48BCFF3D"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8CDFC" w14:textId="77777777" w:rsidR="00525118" w:rsidRPr="00F758CF" w:rsidRDefault="00041D6A">
            <w:pPr>
              <w:pStyle w:val="Textoindependiente"/>
              <w:spacing w:after="0"/>
              <w:jc w:val="center"/>
              <w:rPr>
                <w:rFonts w:ascii="AvantGarde Bk BT" w:hAnsi="AvantGarde Bk BT"/>
                <w:color w:val="auto"/>
              </w:rPr>
            </w:pPr>
            <w:r w:rsidRPr="00F758CF">
              <w:rPr>
                <w:rStyle w:val="Ninguno"/>
                <w:rFonts w:ascii="AvantGarde Bk BT" w:hAnsi="AvantGarde Bk BT"/>
                <w:b/>
                <w:bCs/>
                <w:color w:val="auto"/>
                <w:sz w:val="18"/>
                <w:szCs w:val="18"/>
                <w:lang w:val="es-ES_tradnl"/>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321B3"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0B21C"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DAD18"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65226"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A733E"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3D987"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8</w:t>
            </w:r>
          </w:p>
        </w:tc>
      </w:tr>
    </w:tbl>
    <w:p w14:paraId="15988FEB" w14:textId="05AC10ED" w:rsidR="00C324BD" w:rsidRPr="00F758CF" w:rsidRDefault="00C324BD">
      <w:pPr>
        <w:jc w:val="both"/>
        <w:rPr>
          <w:rStyle w:val="Ninguno"/>
          <w:rFonts w:ascii="AvantGarde Bk BT" w:eastAsia="Century Gothic" w:hAnsi="AvantGarde Bk BT" w:cs="Century Gothic"/>
          <w:color w:val="auto"/>
          <w:sz w:val="20"/>
          <w:szCs w:val="20"/>
        </w:rPr>
      </w:pPr>
    </w:p>
    <w:p w14:paraId="35121AAE" w14:textId="77777777" w:rsidR="00C324BD" w:rsidRPr="00F758CF" w:rsidRDefault="00C324BD">
      <w:pPr>
        <w:widowControl/>
        <w:suppressAutoHyphens w:val="0"/>
        <w:rPr>
          <w:rStyle w:val="Ninguno"/>
          <w:rFonts w:ascii="AvantGarde Bk BT" w:eastAsia="Century Gothic" w:hAnsi="AvantGarde Bk BT" w:cs="Century Gothic"/>
          <w:color w:val="auto"/>
          <w:sz w:val="20"/>
          <w:szCs w:val="20"/>
        </w:rPr>
      </w:pPr>
      <w:r w:rsidRPr="00F758CF">
        <w:rPr>
          <w:rStyle w:val="Ninguno"/>
          <w:rFonts w:ascii="AvantGarde Bk BT" w:eastAsia="Century Gothic" w:hAnsi="AvantGarde Bk BT" w:cs="Century Gothic"/>
          <w:color w:val="auto"/>
          <w:sz w:val="20"/>
          <w:szCs w:val="20"/>
        </w:rPr>
        <w:br w:type="page"/>
      </w:r>
    </w:p>
    <w:p w14:paraId="35046BE5" w14:textId="77777777" w:rsidR="00525118" w:rsidRPr="00F758CF" w:rsidRDefault="00525118">
      <w:pPr>
        <w:jc w:val="both"/>
        <w:rPr>
          <w:rStyle w:val="Ninguno"/>
          <w:rFonts w:ascii="AvantGarde Bk BT" w:eastAsia="Century Gothic" w:hAnsi="AvantGarde Bk BT" w:cs="Century Gothic"/>
          <w:color w:val="auto"/>
          <w:sz w:val="20"/>
          <w:szCs w:val="20"/>
        </w:rPr>
      </w:pPr>
    </w:p>
    <w:p w14:paraId="18D5EC29" w14:textId="77777777" w:rsidR="00525118" w:rsidRPr="00F758CF" w:rsidRDefault="00525118">
      <w:pPr>
        <w:rPr>
          <w:rStyle w:val="Ninguno"/>
          <w:rFonts w:ascii="AvantGarde Bk BT" w:eastAsia="Century Gothic" w:hAnsi="AvantGarde Bk BT" w:cs="Century Gothic"/>
          <w:color w:val="auto"/>
          <w:sz w:val="18"/>
          <w:szCs w:val="18"/>
        </w:rPr>
      </w:pPr>
    </w:p>
    <w:p w14:paraId="61D1A6CD"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Investigación 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47550E70"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8F25F"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6EF91"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16B56"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F9E07"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E5FF0"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11235B86"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AD549"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221A2B53"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2517AC04"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182EDA51"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A0621"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9FC60"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3C74B"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17E1489D"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38AB63A3" w14:textId="77777777" w:rsidR="00525118" w:rsidRPr="00F758CF" w:rsidRDefault="00525118">
            <w:pPr>
              <w:rPr>
                <w:rFonts w:ascii="AvantGarde Bk BT" w:hAnsi="AvantGarde Bk BT"/>
                <w:color w:val="auto"/>
              </w:rPr>
            </w:pPr>
          </w:p>
        </w:tc>
      </w:tr>
      <w:tr w:rsidR="00F758CF" w:rsidRPr="00F758CF" w14:paraId="7F0D31C5"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CD116"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Metodología 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E333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F0F2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647E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0595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0D10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EB7C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2AAE8840"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B42A9"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Metodología II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91D0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C0C0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765D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B443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4107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9CC4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43F1E906"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DCB9B"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Metodología III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8B04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0869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90C8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35D0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5C83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96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EAF8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w:t>
            </w:r>
          </w:p>
        </w:tc>
      </w:tr>
      <w:tr w:rsidR="00525118" w:rsidRPr="00F758CF" w14:paraId="1FFC07FA"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5708F" w14:textId="77777777" w:rsidR="00525118" w:rsidRPr="00F758CF" w:rsidRDefault="00041D6A">
            <w:pPr>
              <w:pStyle w:val="Textoindependiente"/>
              <w:spacing w:after="0"/>
              <w:jc w:val="center"/>
              <w:rPr>
                <w:rFonts w:ascii="AvantGarde Bk BT" w:hAnsi="AvantGarde Bk BT"/>
                <w:color w:val="auto"/>
              </w:rPr>
            </w:pPr>
            <w:r w:rsidRPr="00F758CF">
              <w:rPr>
                <w:rStyle w:val="Ninguno"/>
                <w:rFonts w:ascii="AvantGarde Bk BT" w:hAnsi="AvantGarde Bk BT"/>
                <w:b/>
                <w:bCs/>
                <w:color w:val="auto"/>
                <w:sz w:val="18"/>
                <w:szCs w:val="18"/>
                <w:lang w:val="es-ES_tradnl"/>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BEE92"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C41F6"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76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B5BEE"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74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2599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74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4663A"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224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28D84"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14</w:t>
            </w:r>
          </w:p>
        </w:tc>
      </w:tr>
    </w:tbl>
    <w:p w14:paraId="57716112" w14:textId="77777777" w:rsidR="00525118" w:rsidRPr="00F758CF" w:rsidRDefault="00525118">
      <w:pPr>
        <w:rPr>
          <w:rStyle w:val="Ninguno"/>
          <w:rFonts w:ascii="AvantGarde Bk BT" w:eastAsia="Century Gothic" w:hAnsi="AvantGarde Bk BT" w:cs="Century Gothic"/>
          <w:color w:val="auto"/>
          <w:sz w:val="20"/>
          <w:szCs w:val="20"/>
        </w:rPr>
      </w:pPr>
    </w:p>
    <w:p w14:paraId="33A5D79E"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Investigación II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6A4A12EB"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D8756"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DDE43"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47918"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675D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4B1EC"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32BA7045"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1D01F"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03E7FB78"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36C4C386"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358DB2B6"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DD174"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900B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E5C4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4EF7E9A9"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17CBE39F" w14:textId="77777777" w:rsidR="00525118" w:rsidRPr="00F758CF" w:rsidRDefault="00525118">
            <w:pPr>
              <w:rPr>
                <w:rFonts w:ascii="AvantGarde Bk BT" w:hAnsi="AvantGarde Bk BT"/>
                <w:color w:val="auto"/>
              </w:rPr>
            </w:pPr>
          </w:p>
        </w:tc>
      </w:tr>
      <w:tr w:rsidR="00F758CF" w:rsidRPr="00F758CF" w14:paraId="623CEA57"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6E09D"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Seminario de Tesis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3E5D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4434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648D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573F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DA67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8DD4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3478C1D3"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702BE"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Cómo publicar un artículo científico</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1058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D98A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5461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F7E8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50F0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96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D61A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w:t>
            </w:r>
          </w:p>
        </w:tc>
      </w:tr>
      <w:tr w:rsidR="00F758CF" w:rsidRPr="00F758CF" w14:paraId="011A6532"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09A4A"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Publicación de un artículo científico</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BCC2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46BC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8A41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40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A068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A5BA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525118" w:rsidRPr="00F758CF" w14:paraId="7292F2C7"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8CEA2"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1C9"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D2E73"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156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BAE9E"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6D01F"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AFE52"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416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B4717"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26</w:t>
            </w:r>
          </w:p>
        </w:tc>
      </w:tr>
    </w:tbl>
    <w:p w14:paraId="5212A645" w14:textId="77777777" w:rsidR="00525118" w:rsidRPr="00F758CF" w:rsidRDefault="00525118">
      <w:pPr>
        <w:jc w:val="both"/>
        <w:rPr>
          <w:rStyle w:val="Ninguno"/>
          <w:rFonts w:ascii="AvantGarde Bk BT" w:eastAsia="Century Gothic" w:hAnsi="AvantGarde Bk BT" w:cs="Century Gothic"/>
          <w:color w:val="auto"/>
          <w:sz w:val="18"/>
          <w:szCs w:val="18"/>
        </w:rPr>
      </w:pPr>
    </w:p>
    <w:p w14:paraId="2E64806A" w14:textId="77777777" w:rsidR="00C324BD" w:rsidRPr="00F758CF" w:rsidRDefault="00C324BD">
      <w:pPr>
        <w:widowControl/>
        <w:suppressAutoHyphens w:val="0"/>
        <w:rPr>
          <w:rStyle w:val="Ninguno"/>
          <w:rFonts w:ascii="AvantGarde Bk BT" w:hAnsi="AvantGarde Bk BT"/>
          <w:b/>
          <w:bCs/>
          <w:color w:val="auto"/>
          <w:sz w:val="20"/>
          <w:szCs w:val="20"/>
        </w:rPr>
      </w:pPr>
      <w:r w:rsidRPr="00F758CF">
        <w:rPr>
          <w:rStyle w:val="Ninguno"/>
          <w:rFonts w:ascii="AvantGarde Bk BT" w:hAnsi="AvantGarde Bk BT"/>
          <w:b/>
          <w:bCs/>
          <w:color w:val="auto"/>
          <w:sz w:val="20"/>
          <w:szCs w:val="20"/>
        </w:rPr>
        <w:br w:type="page"/>
      </w:r>
    </w:p>
    <w:p w14:paraId="30817D09" w14:textId="12966319" w:rsidR="00525118" w:rsidRPr="00F758CF" w:rsidRDefault="00041D6A">
      <w:pPr>
        <w:jc w:val="center"/>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lastRenderedPageBreak/>
        <w:t>Área de Formación Básica Particular Obligatoria</w:t>
      </w:r>
    </w:p>
    <w:p w14:paraId="72A67F2F"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Atención Médica 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40E0C0DF"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A21C3"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E2111"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739F4"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728F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C92EE"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157D9BA4"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89AA1"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25A1A284"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0953EF33"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740C363D"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89C3A4"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31943"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D90A"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1E6F02DE"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23CDB4E6" w14:textId="77777777" w:rsidR="00525118" w:rsidRPr="00F758CF" w:rsidRDefault="00525118">
            <w:pPr>
              <w:rPr>
                <w:rFonts w:ascii="AvantGarde Bk BT" w:hAnsi="AvantGarde Bk BT"/>
                <w:color w:val="auto"/>
              </w:rPr>
            </w:pPr>
          </w:p>
        </w:tc>
      </w:tr>
      <w:tr w:rsidR="00F758CF" w:rsidRPr="00F758CF" w14:paraId="5975DBE4"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455F4"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Historia de la 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24DB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CBB7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1082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3331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A82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0011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6E83CED1"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19731"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Epidemiología de la Obesidad y Trastornos Metabólicos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91F2B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92DF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66F7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F34A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386E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BAB3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4A82B983"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21B77"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Fisiopatología de la Obesidad y los Trastornos Metabólicos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481A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F440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0ADC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6CBC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3BB0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CBB8F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1519755A"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3A6C4"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 Impacto de la Comorbilidades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16E5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1ED5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B339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713E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35BE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9CF0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7F989C76"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7BDC3"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Nutrición Bariátrica I y Suplementación en CBYM</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7A0E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5A20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6B39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4DD7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19CE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D7FB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79C705BA"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7620A"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Psicología Bariátrica 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8E72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9CFD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735C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823B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ECAF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D5B5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525118" w:rsidRPr="00F758CF" w14:paraId="44F46358" w14:textId="77777777">
        <w:trPr>
          <w:trHeight w:val="2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3B5F1"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7C4AD"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110CA"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224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DFD76"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156CF"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C0CD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224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5F63E"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20"/>
                <w:szCs w:val="20"/>
              </w:rPr>
              <w:t>14</w:t>
            </w:r>
          </w:p>
        </w:tc>
      </w:tr>
    </w:tbl>
    <w:p w14:paraId="6E93F0FF" w14:textId="77777777" w:rsidR="00525118" w:rsidRPr="00F758CF" w:rsidRDefault="00525118">
      <w:pPr>
        <w:rPr>
          <w:rStyle w:val="Ninguno"/>
          <w:rFonts w:ascii="AvantGarde Bk BT" w:eastAsia="Century Gothic" w:hAnsi="AvantGarde Bk BT" w:cs="Century Gothic"/>
          <w:color w:val="auto"/>
          <w:sz w:val="20"/>
          <w:szCs w:val="20"/>
        </w:rPr>
      </w:pPr>
    </w:p>
    <w:p w14:paraId="2E09BB8C"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Atención Médica II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710EA63D"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CBCB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127BA"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DE395"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0C33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EDB85"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1948476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C65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0BD47F44"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5A0C64CD"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2883E304"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8E26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3E7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1723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140881C7"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25676D30" w14:textId="77777777" w:rsidR="00525118" w:rsidRPr="00F758CF" w:rsidRDefault="00525118">
            <w:pPr>
              <w:rPr>
                <w:rFonts w:ascii="AvantGarde Bk BT" w:hAnsi="AvantGarde Bk BT"/>
                <w:color w:val="auto"/>
              </w:rPr>
            </w:pPr>
          </w:p>
        </w:tc>
      </w:tr>
      <w:tr w:rsidR="00F758CF" w:rsidRPr="00F758CF" w14:paraId="4433CFDB"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30959"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Genética de la Obesidad y los Trastornos Metabólicos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A9DA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24E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A453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F7CD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5471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4B79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1A4800D6"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B9E0A6"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Psicología Bariátrica II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EBFCD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FE1A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1A9C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A06E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8028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5750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6A70BAE1"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4E36A"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Nutrición Bariátrica II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532E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E6FC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3176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5E31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6FD2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A490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08F8C616"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E3710"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Tratamiento Farmacológico de la Obesidad y los Trastornos Metabólicos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314C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24BA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D193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D1AC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89C2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A346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7F31DB52"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3E0BB"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Actualización en el Manejo de la Diabetes Tipo 2</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13C4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146A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15C7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570F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A7F0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71EB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F758CF" w:rsidRPr="00F758CF" w14:paraId="4CE00AD7"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7C36A"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Actividad física en el paciente con Obesidad y Trastornos Metabólicos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07F4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F31A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180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4ADF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3F27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C67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w:t>
            </w:r>
          </w:p>
        </w:tc>
      </w:tr>
      <w:tr w:rsidR="00525118" w:rsidRPr="00F758CF" w14:paraId="2814CA91"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CAFC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F23D4"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E5601"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192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643F9"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A789A"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1A149"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192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5323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w:t>
            </w:r>
          </w:p>
        </w:tc>
      </w:tr>
    </w:tbl>
    <w:p w14:paraId="40ABDAF1" w14:textId="77777777" w:rsidR="00525118" w:rsidRPr="00F758CF" w:rsidRDefault="00525118">
      <w:pPr>
        <w:rPr>
          <w:rStyle w:val="Ninguno"/>
          <w:rFonts w:ascii="AvantGarde Bk BT" w:eastAsia="Century Gothic" w:hAnsi="AvantGarde Bk BT" w:cs="Century Gothic"/>
          <w:color w:val="auto"/>
          <w:sz w:val="20"/>
          <w:szCs w:val="20"/>
        </w:rPr>
      </w:pPr>
    </w:p>
    <w:p w14:paraId="1BFB2738" w14:textId="77777777" w:rsidR="00525118" w:rsidRPr="00F758CF" w:rsidRDefault="00525118">
      <w:pPr>
        <w:jc w:val="both"/>
        <w:rPr>
          <w:rStyle w:val="Ninguno"/>
          <w:rFonts w:ascii="AvantGarde Bk BT" w:eastAsia="Century Gothic" w:hAnsi="AvantGarde Bk BT" w:cs="Century Gothic"/>
          <w:color w:val="auto"/>
          <w:sz w:val="20"/>
          <w:szCs w:val="20"/>
        </w:rPr>
      </w:pPr>
    </w:p>
    <w:p w14:paraId="0D1C56C1" w14:textId="77777777" w:rsidR="00525118" w:rsidRPr="00F758CF" w:rsidRDefault="00041D6A">
      <w:pPr>
        <w:jc w:val="center"/>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lastRenderedPageBreak/>
        <w:t>Área de Formación Especializante Obligatoria</w:t>
      </w:r>
    </w:p>
    <w:p w14:paraId="1338E190"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Atención médica 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5D801BAC"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214AD"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FEFA4"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9224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58E88"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9D7D6"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2F2A242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AC0B7"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6F182C6A"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16B2849B"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5995F018"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B4F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439C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A8342"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792A3258"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62DA6316" w14:textId="77777777" w:rsidR="00525118" w:rsidRPr="00F758CF" w:rsidRDefault="00525118">
            <w:pPr>
              <w:rPr>
                <w:rFonts w:ascii="AvantGarde Bk BT" w:hAnsi="AvantGarde Bk BT"/>
                <w:color w:val="auto"/>
              </w:rPr>
            </w:pPr>
          </w:p>
        </w:tc>
      </w:tr>
      <w:tr w:rsidR="00F758CF" w:rsidRPr="00F758CF" w14:paraId="373CB483" w14:textId="77777777">
        <w:trPr>
          <w:trHeight w:val="89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CCE28"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Clasificación de la Obesidad, Historia Clínica e indicaciones de la 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D7A8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21DA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95C2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00F2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1B7E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94BC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24264C0A"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5C774"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Tipos y bases fisiopatológicas de la 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17A0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2D33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E47D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7C36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0F3C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5088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6736320E"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FD94C"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Evaluación preoperatoria en 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254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2172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827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FE68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B6D9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8C5B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63A8C603"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B3A00"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Equipo e Instrumental Quirúrgico en 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CCF9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4B98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E82E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0B25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7301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DA75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59B6AD1A"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1427F"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Bypass Gástrico</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0E11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74EB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F6E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5E51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2648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8036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7CE1B765"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BAADE"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Manga Gástrica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6DA1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A981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8EF5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1A4C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C5D6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75DA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0C3112F3"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5A023"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Bypass de una anastomosis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D680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DDF5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DE8E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D50D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24CC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8228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6C9CB5A4"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0A475"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Procedimientos en Cirugía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1EE7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68D3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4817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6F17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B4B0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97C9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07808AA2"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15527"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Manejo postquirúrgico en CBYM y comorbilidades más frecuentes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CADA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FD75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5B48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B32E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C809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CFA7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3592C01F"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32A90" w14:textId="215E0A3E" w:rsidR="00525118" w:rsidRPr="00F758CF" w:rsidRDefault="00041D6A" w:rsidP="005802A5">
            <w:pPr>
              <w:rPr>
                <w:rFonts w:ascii="AvantGarde Bk BT" w:hAnsi="AvantGarde Bk BT"/>
                <w:color w:val="auto"/>
              </w:rPr>
            </w:pPr>
            <w:r w:rsidRPr="00F758CF">
              <w:rPr>
                <w:rStyle w:val="Ninguno"/>
                <w:rFonts w:ascii="AvantGarde Bk BT" w:hAnsi="AvantGarde Bk BT"/>
                <w:color w:val="auto"/>
                <w:sz w:val="18"/>
                <w:szCs w:val="18"/>
              </w:rPr>
              <w:t xml:space="preserve">Diagnóstico y tratamiento de complicaciones </w:t>
            </w:r>
            <w:r w:rsidR="005802A5" w:rsidRPr="00F758CF">
              <w:rPr>
                <w:rStyle w:val="Ninguno"/>
                <w:rFonts w:ascii="AvantGarde Bk BT" w:hAnsi="AvantGarde Bk BT"/>
                <w:color w:val="auto"/>
                <w:sz w:val="18"/>
                <w:szCs w:val="18"/>
              </w:rPr>
              <w:t>t</w:t>
            </w:r>
            <w:r w:rsidRPr="00F758CF">
              <w:rPr>
                <w:rStyle w:val="Ninguno"/>
                <w:rFonts w:ascii="AvantGarde Bk BT" w:hAnsi="AvantGarde Bk BT"/>
                <w:color w:val="auto"/>
                <w:sz w:val="18"/>
                <w:szCs w:val="18"/>
              </w:rPr>
              <w:t>ransoperatorias en CBYM</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4BB9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E660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DEFC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74136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89DF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2221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2DD6E78D"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13117"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Diagnóstico y tratamiento de complicaciones postoperatorias inmediatas y tardías en CBYM</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51DC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3BCF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47A7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AE5F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4500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EF19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7F7C44EB"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DE0D2"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Trabajo de Atención Médica 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268E8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N</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70B1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14BB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352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2BC5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432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F4D9C" w14:textId="3C896B58" w:rsidR="00525118" w:rsidRPr="00F758CF" w:rsidRDefault="00E344B7">
            <w:pPr>
              <w:jc w:val="center"/>
              <w:rPr>
                <w:rStyle w:val="Ninguno"/>
                <w:rFonts w:ascii="AvantGarde Bk BT" w:hAnsi="AvantGarde Bk BT"/>
                <w:color w:val="auto"/>
                <w:sz w:val="18"/>
                <w:szCs w:val="18"/>
              </w:rPr>
            </w:pPr>
            <w:r w:rsidRPr="00F758CF">
              <w:rPr>
                <w:rStyle w:val="Ninguno"/>
                <w:rFonts w:ascii="AvantGarde Bk BT" w:hAnsi="AvantGarde Bk BT"/>
                <w:color w:val="auto"/>
                <w:sz w:val="18"/>
                <w:szCs w:val="18"/>
              </w:rPr>
              <w:t>784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13FE0" w14:textId="1BFC2735" w:rsidR="00525118" w:rsidRPr="00F758CF" w:rsidRDefault="00E344B7">
            <w:pPr>
              <w:jc w:val="center"/>
              <w:rPr>
                <w:rStyle w:val="Ninguno"/>
                <w:rFonts w:ascii="AvantGarde Bk BT" w:hAnsi="AvantGarde Bk BT"/>
                <w:color w:val="auto"/>
                <w:sz w:val="18"/>
                <w:szCs w:val="18"/>
              </w:rPr>
            </w:pPr>
            <w:r w:rsidRPr="00F758CF">
              <w:rPr>
                <w:rStyle w:val="Ninguno"/>
                <w:rFonts w:ascii="AvantGarde Bk BT" w:hAnsi="AvantGarde Bk BT"/>
                <w:color w:val="auto"/>
                <w:sz w:val="18"/>
                <w:szCs w:val="18"/>
              </w:rPr>
              <w:t>49</w:t>
            </w:r>
          </w:p>
        </w:tc>
      </w:tr>
      <w:tr w:rsidR="00525118" w:rsidRPr="00F758CF" w14:paraId="007F8E66"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6CF5B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A46C4"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9A145"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588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CCCA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746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2F9EE"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826</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AF735" w14:textId="61B21574"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2</w:t>
            </w:r>
            <w:r w:rsidR="005802A5" w:rsidRPr="00F758CF">
              <w:rPr>
                <w:rStyle w:val="Ninguno"/>
                <w:rFonts w:ascii="AvantGarde Bk BT" w:hAnsi="AvantGarde Bk BT"/>
                <w:b/>
                <w:bCs/>
                <w:color w:val="auto"/>
                <w:sz w:val="18"/>
                <w:szCs w:val="18"/>
              </w:rPr>
              <w:t>,</w:t>
            </w:r>
            <w:r w:rsidRPr="00F758CF">
              <w:rPr>
                <w:rStyle w:val="Ninguno"/>
                <w:rFonts w:ascii="AvantGarde Bk BT" w:hAnsi="AvantGarde Bk BT"/>
                <w:b/>
                <w:bCs/>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A5444"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135</w:t>
            </w:r>
          </w:p>
        </w:tc>
      </w:tr>
    </w:tbl>
    <w:p w14:paraId="38867C6D" w14:textId="5363913C" w:rsidR="00C324BD" w:rsidRPr="00F758CF" w:rsidRDefault="00C324BD">
      <w:pPr>
        <w:rPr>
          <w:rStyle w:val="Ninguno"/>
          <w:rFonts w:ascii="AvantGarde Bk BT" w:eastAsia="Century Gothic" w:hAnsi="AvantGarde Bk BT" w:cs="Century Gothic"/>
          <w:color w:val="auto"/>
          <w:sz w:val="20"/>
          <w:szCs w:val="20"/>
        </w:rPr>
      </w:pPr>
    </w:p>
    <w:p w14:paraId="2DC79CFD" w14:textId="77777777" w:rsidR="00C324BD" w:rsidRPr="00F758CF" w:rsidRDefault="00C324BD">
      <w:pPr>
        <w:widowControl/>
        <w:suppressAutoHyphens w:val="0"/>
        <w:rPr>
          <w:rStyle w:val="Ninguno"/>
          <w:rFonts w:ascii="AvantGarde Bk BT" w:eastAsia="Century Gothic" w:hAnsi="AvantGarde Bk BT" w:cs="Century Gothic"/>
          <w:color w:val="auto"/>
          <w:sz w:val="20"/>
          <w:szCs w:val="20"/>
        </w:rPr>
      </w:pPr>
      <w:r w:rsidRPr="00F758CF">
        <w:rPr>
          <w:rStyle w:val="Ninguno"/>
          <w:rFonts w:ascii="AvantGarde Bk BT" w:eastAsia="Century Gothic" w:hAnsi="AvantGarde Bk BT" w:cs="Century Gothic"/>
          <w:color w:val="auto"/>
          <w:sz w:val="20"/>
          <w:szCs w:val="20"/>
        </w:rPr>
        <w:br w:type="page"/>
      </w:r>
    </w:p>
    <w:p w14:paraId="532F29CD" w14:textId="77777777" w:rsidR="00525118" w:rsidRPr="00F758CF" w:rsidRDefault="00525118">
      <w:pPr>
        <w:rPr>
          <w:rStyle w:val="Ninguno"/>
          <w:rFonts w:ascii="AvantGarde Bk BT" w:eastAsia="Century Gothic" w:hAnsi="AvantGarde Bk BT" w:cs="Century Gothic"/>
          <w:color w:val="auto"/>
          <w:sz w:val="20"/>
          <w:szCs w:val="20"/>
        </w:rPr>
      </w:pPr>
    </w:p>
    <w:p w14:paraId="1A60433C" w14:textId="77777777" w:rsidR="00525118" w:rsidRPr="00F758CF" w:rsidRDefault="00525118">
      <w:pPr>
        <w:rPr>
          <w:rStyle w:val="Ninguno"/>
          <w:rFonts w:ascii="AvantGarde Bk BT" w:eastAsia="Century Gothic" w:hAnsi="AvantGarde Bk BT" w:cs="Century Gothic"/>
          <w:color w:val="auto"/>
          <w:sz w:val="22"/>
          <w:szCs w:val="22"/>
        </w:rPr>
      </w:pPr>
    </w:p>
    <w:p w14:paraId="7A00075F"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Atención médica II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2396062B"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7B8A7"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3C34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8125A"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4D513"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EED3A"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7C7FB42A"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FB741"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49CF0889"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4D775305"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75B8D7E1"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ED69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C12E3"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D5DB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4171FC3E"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4CE6B588" w14:textId="77777777" w:rsidR="00525118" w:rsidRPr="00F758CF" w:rsidRDefault="00525118">
            <w:pPr>
              <w:rPr>
                <w:rFonts w:ascii="AvantGarde Bk BT" w:hAnsi="AvantGarde Bk BT"/>
                <w:color w:val="auto"/>
              </w:rPr>
            </w:pPr>
          </w:p>
        </w:tc>
      </w:tr>
      <w:tr w:rsidR="00F758CF" w:rsidRPr="00F758CF" w14:paraId="5E0980FB"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7395A" w14:textId="4E1015E3"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Endoscopia en </w:t>
            </w:r>
            <w:r w:rsidR="00176413">
              <w:rPr>
                <w:rStyle w:val="Ninguno"/>
                <w:rFonts w:ascii="AvantGarde Bk BT" w:hAnsi="AvantGarde Bk BT"/>
                <w:color w:val="auto"/>
                <w:sz w:val="18"/>
                <w:szCs w:val="18"/>
              </w:rPr>
              <w:t>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FF36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9C21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78FA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E9C1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5D3A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128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660B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8</w:t>
            </w:r>
          </w:p>
        </w:tc>
      </w:tr>
      <w:tr w:rsidR="00F758CF" w:rsidRPr="00F758CF" w14:paraId="4B9BA4C9"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60CFB"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Banda Gástrica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CC3F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698D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2869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111F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AE76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128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D315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8</w:t>
            </w:r>
          </w:p>
        </w:tc>
      </w:tr>
      <w:tr w:rsidR="00F758CF" w:rsidRPr="00F758CF" w14:paraId="7464B84C"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D915B"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Procedimientos </w:t>
            </w:r>
            <w:proofErr w:type="spellStart"/>
            <w:r w:rsidRPr="00F758CF">
              <w:rPr>
                <w:rStyle w:val="Ninguno"/>
                <w:rFonts w:ascii="AvantGarde Bk BT" w:hAnsi="AvantGarde Bk BT"/>
                <w:color w:val="auto"/>
                <w:sz w:val="18"/>
                <w:szCs w:val="18"/>
              </w:rPr>
              <w:t>Malabsortivos</w:t>
            </w:r>
            <w:proofErr w:type="spellEnd"/>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E1DD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B630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3A82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62C6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1E4E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128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72CF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8</w:t>
            </w:r>
          </w:p>
        </w:tc>
      </w:tr>
      <w:tr w:rsidR="00F758CF" w:rsidRPr="00F758CF" w14:paraId="3FD7BB78"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F4121" w14:textId="78AE0902"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Falla en los procedimientos quirúrgicos en </w:t>
            </w:r>
            <w:r w:rsidR="00176413">
              <w:rPr>
                <w:rStyle w:val="Ninguno"/>
                <w:rFonts w:ascii="AvantGarde Bk BT" w:hAnsi="AvantGarde Bk BT"/>
                <w:color w:val="auto"/>
                <w:sz w:val="18"/>
                <w:szCs w:val="18"/>
              </w:rPr>
              <w:t>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2833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0312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AF8D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92F1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151A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6B05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0BB1AFD1"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FB778"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Cirugía de revisión y conversión</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E5E5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72BF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D96B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ACB7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D1CF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C8C5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10</w:t>
            </w:r>
          </w:p>
        </w:tc>
      </w:tr>
      <w:tr w:rsidR="00F758CF" w:rsidRPr="00F758CF" w14:paraId="127D028F"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2AB36"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Cirugía Bariátrica en el Adolescente</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EF8A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5134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2508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75568"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449E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128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3011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8</w:t>
            </w:r>
          </w:p>
        </w:tc>
      </w:tr>
      <w:tr w:rsidR="00F758CF" w:rsidRPr="00F758CF" w14:paraId="1A39AB6D"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D7D488" w14:textId="5A3B845D"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Diagnóstico Radiológico en las complicaciones de </w:t>
            </w:r>
            <w:r w:rsidR="00176413">
              <w:rPr>
                <w:rStyle w:val="Ninguno"/>
                <w:rFonts w:ascii="AvantGarde Bk BT" w:hAnsi="AvantGarde Bk BT"/>
                <w:color w:val="auto"/>
                <w:sz w:val="18"/>
                <w:szCs w:val="18"/>
              </w:rPr>
              <w:t>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1422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4408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BDA1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9E7B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198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BF7A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4E75FFC0"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22693" w14:textId="3714A48F"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Ética en </w:t>
            </w:r>
            <w:r w:rsidR="00176413">
              <w:rPr>
                <w:rStyle w:val="Ninguno"/>
                <w:rFonts w:ascii="AvantGarde Bk BT" w:hAnsi="AvantGarde Bk BT"/>
                <w:color w:val="auto"/>
                <w:sz w:val="18"/>
                <w:szCs w:val="18"/>
              </w:rPr>
              <w:t>cirugía bariátrica y metabólica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EB52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CT</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8C4F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997E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5EED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22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40C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95B7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w:t>
            </w:r>
          </w:p>
        </w:tc>
      </w:tr>
      <w:tr w:rsidR="00F758CF" w:rsidRPr="00F758CF" w14:paraId="7FA17742"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152B3"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Trabajo de Atención Médica II</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E70B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N</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73EE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5DC2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428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B4D5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564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1AFA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992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D9A3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62</w:t>
            </w:r>
          </w:p>
        </w:tc>
      </w:tr>
      <w:tr w:rsidR="00525118" w:rsidRPr="00F758CF" w14:paraId="5C021828" w14:textId="77777777">
        <w:trPr>
          <w:trHeight w:val="235"/>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0BE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B3AC6"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A6FE9"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320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3F70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748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919B7"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884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C6E93" w14:textId="4F556A1C"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w:t>
            </w:r>
            <w:r w:rsidR="005802A5" w:rsidRPr="00F758CF">
              <w:rPr>
                <w:rStyle w:val="Ninguno"/>
                <w:rFonts w:ascii="AvantGarde Bk BT" w:hAnsi="AvantGarde Bk BT"/>
                <w:b/>
                <w:bCs/>
                <w:color w:val="auto"/>
                <w:sz w:val="18"/>
                <w:szCs w:val="18"/>
              </w:rPr>
              <w:t>,</w:t>
            </w:r>
            <w:r w:rsidRPr="00F758CF">
              <w:rPr>
                <w:rStyle w:val="Ninguno"/>
                <w:rFonts w:ascii="AvantGarde Bk BT" w:hAnsi="AvantGarde Bk BT"/>
                <w:b/>
                <w:bCs/>
                <w:color w:val="auto"/>
                <w:sz w:val="18"/>
                <w:szCs w:val="18"/>
              </w:rPr>
              <w:t>952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AE939"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122</w:t>
            </w:r>
          </w:p>
        </w:tc>
      </w:tr>
    </w:tbl>
    <w:p w14:paraId="6F96D037" w14:textId="77777777" w:rsidR="00525118" w:rsidRPr="00F758CF" w:rsidRDefault="00525118">
      <w:pPr>
        <w:rPr>
          <w:rStyle w:val="Ninguno"/>
          <w:rFonts w:ascii="AvantGarde Bk BT" w:eastAsia="Century Gothic" w:hAnsi="AvantGarde Bk BT" w:cs="Century Gothic"/>
          <w:b/>
          <w:bCs/>
          <w:color w:val="auto"/>
          <w:sz w:val="20"/>
          <w:szCs w:val="20"/>
          <w:vertAlign w:val="superscript"/>
        </w:rPr>
      </w:pPr>
    </w:p>
    <w:p w14:paraId="07BEB6A9" w14:textId="77777777" w:rsidR="00525118" w:rsidRPr="00F758CF" w:rsidRDefault="00041D6A">
      <w:pPr>
        <w:jc w:val="center"/>
        <w:rPr>
          <w:rStyle w:val="Ninguno"/>
          <w:rFonts w:ascii="AvantGarde Bk BT" w:eastAsia="Century Gothic" w:hAnsi="AvantGarde Bk BT" w:cs="Century Gothic"/>
          <w:b/>
          <w:bCs/>
          <w:color w:val="auto"/>
          <w:sz w:val="20"/>
          <w:szCs w:val="20"/>
          <w:vertAlign w:val="superscript"/>
        </w:rPr>
      </w:pPr>
      <w:r w:rsidRPr="00F758CF">
        <w:rPr>
          <w:rStyle w:val="Ninguno"/>
          <w:rFonts w:ascii="AvantGarde Bk BT" w:hAnsi="AvantGarde Bk BT"/>
          <w:b/>
          <w:bCs/>
          <w:color w:val="auto"/>
          <w:sz w:val="20"/>
          <w:szCs w:val="20"/>
        </w:rPr>
        <w:t>Área de Formación Optativa Abierta</w:t>
      </w:r>
    </w:p>
    <w:p w14:paraId="3A721B6E"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Optativa Abierta 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53BE0225"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320FB"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504B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3B268"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02143"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8ED3E"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66923E8F"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6E864"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1C4B4D3B"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3B6519A9"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30964887"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93E9C"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98C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9B7C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71ED30AD"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33714AB2" w14:textId="77777777" w:rsidR="00525118" w:rsidRPr="00F758CF" w:rsidRDefault="00525118">
            <w:pPr>
              <w:rPr>
                <w:rFonts w:ascii="AvantGarde Bk BT" w:hAnsi="AvantGarde Bk BT"/>
                <w:color w:val="auto"/>
              </w:rPr>
            </w:pPr>
          </w:p>
        </w:tc>
      </w:tr>
      <w:tr w:rsidR="00F758CF" w:rsidRPr="00F758CF" w14:paraId="29669725"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E9D9D"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Innovación en técnicas quirúrgicas</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146F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C0450"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4CB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314E7C"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CD49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96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5AEFB"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w:t>
            </w:r>
          </w:p>
        </w:tc>
      </w:tr>
      <w:tr w:rsidR="00F758CF" w:rsidRPr="00F758CF" w14:paraId="3406D883" w14:textId="77777777">
        <w:trPr>
          <w:trHeight w:val="23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1369D"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Cirugía Robótica</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90C8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1D18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F52D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A3AF5"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18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48099"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48</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6653E"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w:t>
            </w:r>
          </w:p>
        </w:tc>
      </w:tr>
      <w:tr w:rsidR="00525118" w:rsidRPr="00F758CF" w14:paraId="60AEE812" w14:textId="77777777">
        <w:trPr>
          <w:trHeight w:val="23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CDD07"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81B4D"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C36EE"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48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4402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48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CC24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48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4D4AF"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144</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040B4"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9</w:t>
            </w:r>
          </w:p>
        </w:tc>
      </w:tr>
    </w:tbl>
    <w:p w14:paraId="6213F42D" w14:textId="40ECFCAF" w:rsidR="00C324BD" w:rsidRPr="00F758CF" w:rsidRDefault="00C324BD">
      <w:pPr>
        <w:rPr>
          <w:rStyle w:val="Ninguno"/>
          <w:rFonts w:ascii="AvantGarde Bk BT" w:eastAsia="Century Gothic" w:hAnsi="AvantGarde Bk BT" w:cs="Century Gothic"/>
          <w:b/>
          <w:bCs/>
          <w:color w:val="auto"/>
          <w:sz w:val="18"/>
          <w:szCs w:val="18"/>
          <w:vertAlign w:val="superscript"/>
        </w:rPr>
      </w:pPr>
    </w:p>
    <w:p w14:paraId="5EA697B2" w14:textId="77777777" w:rsidR="00C324BD" w:rsidRPr="00F758CF" w:rsidRDefault="00C324BD">
      <w:pPr>
        <w:widowControl/>
        <w:suppressAutoHyphens w:val="0"/>
        <w:rPr>
          <w:rStyle w:val="Ninguno"/>
          <w:rFonts w:ascii="AvantGarde Bk BT" w:eastAsia="Century Gothic" w:hAnsi="AvantGarde Bk BT" w:cs="Century Gothic"/>
          <w:b/>
          <w:bCs/>
          <w:color w:val="auto"/>
          <w:sz w:val="18"/>
          <w:szCs w:val="18"/>
          <w:vertAlign w:val="superscript"/>
        </w:rPr>
      </w:pPr>
      <w:r w:rsidRPr="00F758CF">
        <w:rPr>
          <w:rStyle w:val="Ninguno"/>
          <w:rFonts w:ascii="AvantGarde Bk BT" w:eastAsia="Century Gothic" w:hAnsi="AvantGarde Bk BT" w:cs="Century Gothic"/>
          <w:b/>
          <w:bCs/>
          <w:color w:val="auto"/>
          <w:sz w:val="18"/>
          <w:szCs w:val="18"/>
          <w:vertAlign w:val="superscript"/>
        </w:rPr>
        <w:br w:type="page"/>
      </w:r>
    </w:p>
    <w:p w14:paraId="38697652" w14:textId="77777777" w:rsidR="00525118" w:rsidRPr="00F758CF" w:rsidRDefault="00525118">
      <w:pPr>
        <w:rPr>
          <w:rStyle w:val="Ninguno"/>
          <w:rFonts w:ascii="AvantGarde Bk BT" w:eastAsia="Century Gothic" w:hAnsi="AvantGarde Bk BT" w:cs="Century Gothic"/>
          <w:b/>
          <w:bCs/>
          <w:color w:val="auto"/>
          <w:sz w:val="18"/>
          <w:szCs w:val="18"/>
          <w:vertAlign w:val="superscript"/>
        </w:rPr>
      </w:pPr>
    </w:p>
    <w:p w14:paraId="328B3EF6" w14:textId="77777777" w:rsidR="00525118" w:rsidRPr="00F758CF" w:rsidRDefault="00041D6A">
      <w:pPr>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Optativa Abierta II</w:t>
      </w:r>
    </w:p>
    <w:tbl>
      <w:tblPr>
        <w:tblStyle w:val="TableNormal"/>
        <w:tblW w:w="9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786"/>
        <w:gridCol w:w="1037"/>
        <w:gridCol w:w="1052"/>
        <w:gridCol w:w="1157"/>
        <w:gridCol w:w="1157"/>
        <w:gridCol w:w="1237"/>
      </w:tblGrid>
      <w:tr w:rsidR="00F758CF" w:rsidRPr="00F758CF" w14:paraId="62CA9EE4" w14:textId="77777777">
        <w:trPr>
          <w:trHeight w:val="230"/>
        </w:trPr>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B2A54"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Unidad de Aprendizaje</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38C85"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Tipo</w:t>
            </w:r>
            <w:r w:rsidRPr="00F758CF">
              <w:rPr>
                <w:rStyle w:val="Ninguno"/>
                <w:rFonts w:ascii="AvantGarde Bk BT" w:hAnsi="AvantGarde Bk BT"/>
                <w:b/>
                <w:bCs/>
                <w:color w:val="auto"/>
                <w:sz w:val="18"/>
                <w:szCs w:val="18"/>
                <w:vertAlign w:val="superscript"/>
              </w:rPr>
              <w:t>3</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2800A"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BCA</w:t>
            </w:r>
            <w:r w:rsidRPr="00F758CF">
              <w:rPr>
                <w:rStyle w:val="Ninguno"/>
                <w:rFonts w:ascii="AvantGarde Bk BT" w:hAnsi="AvantGarde Bk BT"/>
                <w:b/>
                <w:bCs/>
                <w:color w:val="auto"/>
                <w:sz w:val="18"/>
                <w:szCs w:val="18"/>
                <w:vertAlign w:val="superscript"/>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6E289"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Horas AMI</w:t>
            </w:r>
            <w:r w:rsidRPr="00F758CF">
              <w:rPr>
                <w:rStyle w:val="Ninguno"/>
                <w:rFonts w:ascii="AvantGarde Bk BT" w:hAnsi="AvantGarde Bk BT"/>
                <w:b/>
                <w:bCs/>
                <w:color w:val="auto"/>
                <w:sz w:val="18"/>
                <w:szCs w:val="18"/>
                <w:vertAlign w:val="superscript"/>
              </w:rPr>
              <w:t>2</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D98FA" w14:textId="77777777" w:rsidR="00525118" w:rsidRPr="00F758CF" w:rsidRDefault="00041D6A">
            <w:pPr>
              <w:pStyle w:val="tit2"/>
              <w:jc w:val="center"/>
              <w:rPr>
                <w:rStyle w:val="Ninguno"/>
                <w:rFonts w:ascii="AvantGarde Bk BT" w:eastAsia="Century Gothic" w:hAnsi="AvantGarde Bk BT" w:cs="Century Gothic"/>
                <w:b/>
                <w:bCs/>
                <w:color w:val="auto"/>
                <w:sz w:val="18"/>
                <w:szCs w:val="18"/>
              </w:rPr>
            </w:pPr>
            <w:r w:rsidRPr="00F758CF">
              <w:rPr>
                <w:rStyle w:val="Ninguno"/>
                <w:rFonts w:ascii="AvantGarde Bk BT" w:hAnsi="AvantGarde Bk BT"/>
                <w:b/>
                <w:bCs/>
                <w:color w:val="auto"/>
                <w:sz w:val="18"/>
                <w:szCs w:val="18"/>
              </w:rPr>
              <w:t>Horas</w:t>
            </w:r>
          </w:p>
          <w:p w14:paraId="0B42AEBA"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Totales</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5CB72"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Créditos</w:t>
            </w:r>
          </w:p>
        </w:tc>
      </w:tr>
      <w:tr w:rsidR="00F758CF" w:rsidRPr="00F758CF" w14:paraId="78425CFF" w14:textId="77777777">
        <w:trPr>
          <w:trHeight w:val="450"/>
        </w:trPr>
        <w:tc>
          <w:tcPr>
            <w:tcW w:w="3013" w:type="dxa"/>
            <w:vMerge/>
            <w:tcBorders>
              <w:top w:val="single" w:sz="4" w:space="0" w:color="000000"/>
              <w:left w:val="single" w:sz="4" w:space="0" w:color="000000"/>
              <w:bottom w:val="single" w:sz="4" w:space="0" w:color="000000"/>
              <w:right w:val="single" w:sz="4" w:space="0" w:color="000000"/>
            </w:tcBorders>
            <w:shd w:val="clear" w:color="auto" w:fill="auto"/>
          </w:tcPr>
          <w:p w14:paraId="123E7FCD" w14:textId="77777777" w:rsidR="00525118" w:rsidRPr="00F758CF" w:rsidRDefault="00525118">
            <w:pPr>
              <w:rPr>
                <w:rFonts w:ascii="AvantGarde Bk BT" w:hAnsi="AvantGarde Bk BT"/>
                <w:color w:val="auto"/>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14:paraId="02B98F54"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C314E"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Teóricas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C4220"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C/ tutor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1865D" w14:textId="77777777" w:rsidR="00525118" w:rsidRPr="00F758CF" w:rsidRDefault="00041D6A">
            <w:pPr>
              <w:pStyle w:val="tit2"/>
              <w:jc w:val="center"/>
              <w:rPr>
                <w:rFonts w:ascii="AvantGarde Bk BT" w:hAnsi="AvantGarde Bk BT"/>
                <w:color w:val="auto"/>
              </w:rPr>
            </w:pPr>
            <w:r w:rsidRPr="00F758CF">
              <w:rPr>
                <w:rStyle w:val="Ninguno"/>
                <w:rFonts w:ascii="AvantGarde Bk BT" w:hAnsi="AvantGarde Bk BT"/>
                <w:b/>
                <w:bCs/>
                <w:color w:val="auto"/>
                <w:sz w:val="18"/>
                <w:szCs w:val="18"/>
              </w:rPr>
              <w:t>Prácticas S/ tutor</w:t>
            </w: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tcPr>
          <w:p w14:paraId="46CC753A" w14:textId="77777777" w:rsidR="00525118" w:rsidRPr="00F758CF" w:rsidRDefault="00525118">
            <w:pPr>
              <w:rPr>
                <w:rFonts w:ascii="AvantGarde Bk BT" w:hAnsi="AvantGarde Bk BT"/>
                <w:color w:val="auto"/>
              </w:rPr>
            </w:pPr>
          </w:p>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2CBA0AF0" w14:textId="77777777" w:rsidR="00525118" w:rsidRPr="00F758CF" w:rsidRDefault="00525118">
            <w:pPr>
              <w:rPr>
                <w:rFonts w:ascii="AvantGarde Bk BT" w:hAnsi="AvantGarde Bk BT"/>
                <w:color w:val="auto"/>
              </w:rPr>
            </w:pPr>
          </w:p>
        </w:tc>
      </w:tr>
      <w:tr w:rsidR="00F758CF" w:rsidRPr="00F758CF" w14:paraId="6E34D55B" w14:textId="77777777">
        <w:trPr>
          <w:trHeight w:val="45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68B3D"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 xml:space="preserve">Actualidades en cirugía </w:t>
            </w:r>
            <w:proofErr w:type="spellStart"/>
            <w:r w:rsidRPr="00F758CF">
              <w:rPr>
                <w:rStyle w:val="Ninguno"/>
                <w:rFonts w:ascii="AvantGarde Bk BT" w:hAnsi="AvantGarde Bk BT"/>
                <w:color w:val="auto"/>
                <w:sz w:val="18"/>
                <w:szCs w:val="18"/>
              </w:rPr>
              <w:t>revisional</w:t>
            </w:r>
            <w:proofErr w:type="spellEnd"/>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86C84"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7D71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4B1ED"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AC011"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7267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96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B785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w:t>
            </w:r>
          </w:p>
        </w:tc>
      </w:tr>
      <w:tr w:rsidR="00F758CF" w:rsidRPr="00F758CF" w14:paraId="1E21F19F" w14:textId="77777777">
        <w:trPr>
          <w:trHeight w:val="67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9FAE4" w14:textId="77777777" w:rsidR="00525118" w:rsidRPr="00F758CF" w:rsidRDefault="00041D6A">
            <w:pPr>
              <w:rPr>
                <w:rFonts w:ascii="AvantGarde Bk BT" w:hAnsi="AvantGarde Bk BT"/>
                <w:color w:val="auto"/>
              </w:rPr>
            </w:pPr>
            <w:r w:rsidRPr="00F758CF">
              <w:rPr>
                <w:rStyle w:val="Ninguno"/>
                <w:rFonts w:ascii="AvantGarde Bk BT" w:hAnsi="AvantGarde Bk BT"/>
                <w:color w:val="auto"/>
                <w:sz w:val="18"/>
                <w:szCs w:val="18"/>
              </w:rPr>
              <w:t>Actualidades en el manejo endoscópico de complicaciones en CBYM</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B0053"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CL</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67F7"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93336"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E9F92"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30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C6EBF"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96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14C8A" w14:textId="77777777" w:rsidR="00525118" w:rsidRPr="00F758CF" w:rsidRDefault="00041D6A">
            <w:pPr>
              <w:jc w:val="center"/>
              <w:rPr>
                <w:rFonts w:ascii="AvantGarde Bk BT" w:hAnsi="AvantGarde Bk BT"/>
                <w:color w:val="auto"/>
              </w:rPr>
            </w:pPr>
            <w:r w:rsidRPr="00F758CF">
              <w:rPr>
                <w:rStyle w:val="Ninguno"/>
                <w:rFonts w:ascii="AvantGarde Bk BT" w:hAnsi="AvantGarde Bk BT"/>
                <w:color w:val="auto"/>
                <w:sz w:val="18"/>
                <w:szCs w:val="18"/>
              </w:rPr>
              <w:t>6</w:t>
            </w:r>
          </w:p>
        </w:tc>
      </w:tr>
      <w:tr w:rsidR="00525118" w:rsidRPr="00F758CF" w14:paraId="05168AAC" w14:textId="77777777">
        <w:trPr>
          <w:trHeight w:val="230"/>
        </w:trPr>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F300A"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Total</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2C0DA" w14:textId="77777777" w:rsidR="00525118" w:rsidRPr="00F758CF" w:rsidRDefault="00525118">
            <w:pPr>
              <w:rPr>
                <w:rFonts w:ascii="AvantGarde Bk BT" w:hAnsi="AvantGarde Bk BT"/>
                <w:color w:val="auto"/>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D678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72</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88087"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60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78B84"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60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023F0"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192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F97FD" w14:textId="77777777" w:rsidR="00525118" w:rsidRPr="00F758CF" w:rsidRDefault="00041D6A">
            <w:pPr>
              <w:jc w:val="center"/>
              <w:rPr>
                <w:rFonts w:ascii="AvantGarde Bk BT" w:hAnsi="AvantGarde Bk BT"/>
                <w:color w:val="auto"/>
              </w:rPr>
            </w:pPr>
            <w:r w:rsidRPr="00F758CF">
              <w:rPr>
                <w:rStyle w:val="Ninguno"/>
                <w:rFonts w:ascii="AvantGarde Bk BT" w:hAnsi="AvantGarde Bk BT"/>
                <w:b/>
                <w:bCs/>
                <w:color w:val="auto"/>
                <w:sz w:val="18"/>
                <w:szCs w:val="18"/>
              </w:rPr>
              <w:t>12</w:t>
            </w:r>
          </w:p>
        </w:tc>
      </w:tr>
    </w:tbl>
    <w:p w14:paraId="4CD2A015" w14:textId="77777777" w:rsidR="00525118" w:rsidRPr="00F758CF" w:rsidRDefault="00525118">
      <w:pPr>
        <w:rPr>
          <w:rStyle w:val="Ninguno"/>
          <w:rFonts w:ascii="AvantGarde Bk BT" w:eastAsia="Century Gothic" w:hAnsi="AvantGarde Bk BT" w:cs="Century Gothic"/>
          <w:color w:val="auto"/>
          <w:sz w:val="20"/>
          <w:szCs w:val="20"/>
        </w:rPr>
      </w:pPr>
    </w:p>
    <w:p w14:paraId="00005F03" w14:textId="77777777" w:rsidR="00525118" w:rsidRPr="00F758CF" w:rsidRDefault="00041D6A">
      <w:pPr>
        <w:rPr>
          <w:rStyle w:val="Ninguno"/>
          <w:rFonts w:ascii="AvantGarde Bk BT" w:eastAsia="Century Gothic" w:hAnsi="AvantGarde Bk BT" w:cs="Century Gothic"/>
          <w:b/>
          <w:bCs/>
          <w:color w:val="auto"/>
          <w:sz w:val="16"/>
          <w:szCs w:val="16"/>
          <w:vertAlign w:val="superscript"/>
        </w:rPr>
      </w:pPr>
      <w:r w:rsidRPr="00F758CF">
        <w:rPr>
          <w:rStyle w:val="Ninguno"/>
          <w:rFonts w:ascii="AvantGarde Bk BT" w:hAnsi="AvantGarde Bk BT"/>
          <w:b/>
          <w:bCs/>
          <w:color w:val="auto"/>
          <w:sz w:val="16"/>
          <w:szCs w:val="16"/>
          <w:vertAlign w:val="superscript"/>
        </w:rPr>
        <w:t xml:space="preserve">1 </w:t>
      </w:r>
      <w:r w:rsidRPr="00F758CF">
        <w:rPr>
          <w:rStyle w:val="Ninguno"/>
          <w:rFonts w:ascii="AvantGarde Bk BT" w:hAnsi="AvantGarde Bk BT"/>
          <w:color w:val="auto"/>
          <w:sz w:val="16"/>
          <w:szCs w:val="16"/>
        </w:rPr>
        <w:t>BCA = Horas bajo la conducción de un académico.</w:t>
      </w:r>
    </w:p>
    <w:p w14:paraId="2949B28F" w14:textId="77777777" w:rsidR="00525118" w:rsidRPr="00F758CF" w:rsidRDefault="00041D6A">
      <w:pPr>
        <w:rPr>
          <w:rStyle w:val="Ninguno"/>
          <w:rFonts w:ascii="AvantGarde Bk BT" w:eastAsia="Century Gothic" w:hAnsi="AvantGarde Bk BT" w:cs="Century Gothic"/>
          <w:b/>
          <w:bCs/>
          <w:color w:val="auto"/>
          <w:sz w:val="16"/>
          <w:szCs w:val="16"/>
          <w:vertAlign w:val="superscript"/>
        </w:rPr>
      </w:pPr>
      <w:r w:rsidRPr="00F758CF">
        <w:rPr>
          <w:rStyle w:val="Ninguno"/>
          <w:rFonts w:ascii="AvantGarde Bk BT" w:hAnsi="AvantGarde Bk BT"/>
          <w:b/>
          <w:bCs/>
          <w:color w:val="auto"/>
          <w:sz w:val="16"/>
          <w:szCs w:val="16"/>
          <w:vertAlign w:val="superscript"/>
        </w:rPr>
        <w:t xml:space="preserve">2 </w:t>
      </w:r>
      <w:r w:rsidRPr="00F758CF">
        <w:rPr>
          <w:rStyle w:val="Ninguno"/>
          <w:rFonts w:ascii="AvantGarde Bk BT" w:hAnsi="AvantGarde Bk BT"/>
          <w:color w:val="auto"/>
          <w:sz w:val="16"/>
          <w:szCs w:val="16"/>
        </w:rPr>
        <w:t>AMI = Horas de actividades de manera independiente.</w:t>
      </w:r>
    </w:p>
    <w:p w14:paraId="0B53E1D5" w14:textId="77777777" w:rsidR="00525118" w:rsidRPr="00F758CF" w:rsidRDefault="00041D6A">
      <w:pPr>
        <w:ind w:right="57"/>
        <w:jc w:val="both"/>
        <w:rPr>
          <w:rStyle w:val="Ninguno"/>
          <w:rFonts w:ascii="AvantGarde Bk BT" w:eastAsia="Century Gothic" w:hAnsi="AvantGarde Bk BT" w:cs="Century Gothic"/>
          <w:color w:val="auto"/>
          <w:sz w:val="16"/>
          <w:szCs w:val="16"/>
        </w:rPr>
      </w:pPr>
      <w:r w:rsidRPr="00F758CF">
        <w:rPr>
          <w:rStyle w:val="Ninguno"/>
          <w:rFonts w:ascii="AvantGarde Bk BT" w:hAnsi="AvantGarde Bk BT"/>
          <w:b/>
          <w:bCs/>
          <w:color w:val="auto"/>
          <w:sz w:val="16"/>
          <w:szCs w:val="16"/>
          <w:vertAlign w:val="superscript"/>
        </w:rPr>
        <w:t xml:space="preserve"> 3</w:t>
      </w:r>
      <w:r w:rsidRPr="00F758CF">
        <w:rPr>
          <w:rStyle w:val="Ninguno"/>
          <w:rFonts w:ascii="AvantGarde Bk BT" w:hAnsi="AvantGarde Bk BT"/>
          <w:color w:val="auto"/>
          <w:sz w:val="16"/>
          <w:szCs w:val="16"/>
        </w:rPr>
        <w:t xml:space="preserve"> C = Curso, CL= Curso Laboratorio, CT = Curso Taller N = Clínica.</w:t>
      </w:r>
    </w:p>
    <w:p w14:paraId="2C0B6D64" w14:textId="77777777" w:rsidR="00525118" w:rsidRPr="00F758CF" w:rsidRDefault="00525118">
      <w:pPr>
        <w:ind w:right="57"/>
        <w:jc w:val="both"/>
        <w:rPr>
          <w:rStyle w:val="Ninguno"/>
          <w:rFonts w:ascii="AvantGarde Bk BT" w:eastAsia="Century Gothic" w:hAnsi="AvantGarde Bk BT" w:cs="Century Gothic"/>
          <w:color w:val="auto"/>
          <w:sz w:val="22"/>
          <w:szCs w:val="22"/>
        </w:rPr>
      </w:pPr>
    </w:p>
    <w:p w14:paraId="4D7053F8" w14:textId="77777777" w:rsidR="00525118" w:rsidRPr="00F758CF" w:rsidRDefault="00525118">
      <w:pPr>
        <w:rPr>
          <w:rStyle w:val="Ninguno"/>
          <w:rFonts w:ascii="AvantGarde Bk BT" w:hAnsi="AvantGarde Bk BT"/>
          <w:color w:val="auto"/>
          <w:sz w:val="2"/>
          <w:szCs w:val="2"/>
        </w:rPr>
      </w:pPr>
    </w:p>
    <w:p w14:paraId="6952253C"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CUARTO.</w:t>
      </w:r>
      <w:r w:rsidRPr="00F758CF">
        <w:rPr>
          <w:rStyle w:val="Ninguno"/>
          <w:rFonts w:ascii="AvantGarde Bk BT" w:hAnsi="AvantGarde Bk BT"/>
          <w:color w:val="auto"/>
          <w:sz w:val="20"/>
          <w:szCs w:val="20"/>
        </w:rPr>
        <w:t xml:space="preserve"> Los </w:t>
      </w:r>
      <w:r w:rsidRPr="00F758CF">
        <w:rPr>
          <w:rStyle w:val="Ninguno"/>
          <w:rFonts w:ascii="AvantGarde Bk BT" w:hAnsi="AvantGarde Bk BT"/>
          <w:b/>
          <w:bCs/>
          <w:color w:val="auto"/>
          <w:sz w:val="20"/>
          <w:szCs w:val="20"/>
        </w:rPr>
        <w:t>requisitos de ingreso</w:t>
      </w:r>
      <w:r w:rsidRPr="00F758CF">
        <w:rPr>
          <w:rStyle w:val="Ninguno"/>
          <w:rFonts w:ascii="AvantGarde Bk BT" w:hAnsi="AvantGarde Bk BT"/>
          <w:color w:val="auto"/>
          <w:sz w:val="20"/>
          <w:szCs w:val="20"/>
        </w:rPr>
        <w:t xml:space="preserve"> a la Especialidad en Cirugía Bariátrica y Metabólica, además de los previstos por la normatividad universitaria vigente, son los siguientes:</w:t>
      </w:r>
    </w:p>
    <w:p w14:paraId="0F6B6E54" w14:textId="77777777" w:rsidR="00525118" w:rsidRPr="00F758CF" w:rsidRDefault="00525118">
      <w:pPr>
        <w:jc w:val="both"/>
        <w:rPr>
          <w:rStyle w:val="Ninguno"/>
          <w:rFonts w:ascii="AvantGarde Bk BT" w:eastAsia="Century Gothic" w:hAnsi="AvantGarde Bk BT" w:cs="Century Gothic"/>
          <w:color w:val="auto"/>
          <w:sz w:val="20"/>
          <w:szCs w:val="20"/>
        </w:rPr>
      </w:pPr>
    </w:p>
    <w:p w14:paraId="277445D6" w14:textId="5CE91104" w:rsidR="00525118" w:rsidRPr="00F758CF" w:rsidRDefault="00041D6A">
      <w:pPr>
        <w:numPr>
          <w:ilvl w:val="0"/>
          <w:numId w:val="22"/>
        </w:numPr>
        <w:rPr>
          <w:rFonts w:ascii="AvantGarde Bk BT" w:eastAsia="Century Gothic" w:hAnsi="AvantGarde Bk BT" w:cs="Century Gothic"/>
          <w:color w:val="auto"/>
          <w:sz w:val="20"/>
          <w:szCs w:val="20"/>
        </w:rPr>
      </w:pPr>
      <w:r w:rsidRPr="00F758CF">
        <w:rPr>
          <w:rFonts w:ascii="AvantGarde Bk BT" w:hAnsi="AvantGarde Bk BT"/>
          <w:color w:val="auto"/>
          <w:sz w:val="20"/>
          <w:szCs w:val="20"/>
        </w:rPr>
        <w:t>Copia del Título de Médico Cirujano y Partero o título equivalente emitido por una institución educativa reconocida;</w:t>
      </w:r>
    </w:p>
    <w:p w14:paraId="32A7FADC" w14:textId="42EC864F" w:rsidR="00525118" w:rsidRPr="00F758CF" w:rsidRDefault="00AB04C5">
      <w:pPr>
        <w:numPr>
          <w:ilvl w:val="0"/>
          <w:numId w:val="22"/>
        </w:numPr>
        <w:rPr>
          <w:rFonts w:ascii="AvantGarde Bk BT" w:eastAsia="Century Gothic" w:hAnsi="AvantGarde Bk BT" w:cs="Century Gothic"/>
          <w:color w:val="auto"/>
          <w:sz w:val="20"/>
          <w:szCs w:val="20"/>
        </w:rPr>
      </w:pPr>
      <w:r w:rsidRPr="00C220DB">
        <w:rPr>
          <w:rFonts w:ascii="AvantGarde Bk BT" w:hAnsi="AvantGarde Bk BT" w:cs="AvantGarde Bk BT"/>
          <w:sz w:val="20"/>
        </w:rPr>
        <w:t xml:space="preserve">Original del </w:t>
      </w:r>
      <w:r w:rsidRPr="00490AD4">
        <w:rPr>
          <w:rFonts w:ascii="AvantGarde Bk BT" w:hAnsi="AvantGarde Bk BT" w:cs="AvantGarde Bk BT"/>
          <w:sz w:val="20"/>
        </w:rPr>
        <w:t>certificado de Médico Cirujano y Partero y/o aquellos estudios de licenciatura en medicina</w:t>
      </w:r>
      <w:r w:rsidRPr="00C220DB">
        <w:rPr>
          <w:rFonts w:ascii="AvantGarde Bk BT" w:hAnsi="AvantGarde Bk BT" w:cs="AvantGarde Bk BT"/>
          <w:sz w:val="20"/>
        </w:rPr>
        <w:t>, con un promedio mínimo de 80</w:t>
      </w:r>
      <w:r w:rsidR="00E21FF2" w:rsidRPr="00F758CF">
        <w:rPr>
          <w:rFonts w:ascii="AvantGarde Bk BT" w:hAnsi="AvantGarde Bk BT"/>
          <w:color w:val="auto"/>
          <w:sz w:val="20"/>
          <w:szCs w:val="20"/>
        </w:rPr>
        <w:t>;</w:t>
      </w:r>
    </w:p>
    <w:p w14:paraId="714F94C6" w14:textId="77777777" w:rsidR="00525118" w:rsidRPr="00F758CF" w:rsidRDefault="00041D6A">
      <w:pPr>
        <w:numPr>
          <w:ilvl w:val="0"/>
          <w:numId w:val="2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Acta de nacimiento original;</w:t>
      </w:r>
    </w:p>
    <w:p w14:paraId="150B5B61" w14:textId="45BE0886" w:rsidR="00525118" w:rsidRPr="00F758CF" w:rsidRDefault="00041D6A">
      <w:pPr>
        <w:numPr>
          <w:ilvl w:val="0"/>
          <w:numId w:val="2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Copia de aprobación del Examen Nacional de Aspirantes a Residencias Médicas en la Especialidad de Cirugía General</w:t>
      </w:r>
      <w:r w:rsidR="005802A5" w:rsidRPr="00F758CF">
        <w:rPr>
          <w:rFonts w:ascii="AvantGarde Bk BT" w:hAnsi="AvantGarde Bk BT"/>
          <w:color w:val="auto"/>
          <w:sz w:val="20"/>
          <w:szCs w:val="20"/>
        </w:rPr>
        <w:t>;</w:t>
      </w:r>
    </w:p>
    <w:p w14:paraId="6FBD5DFE" w14:textId="4E8C274F" w:rsidR="00525118" w:rsidRPr="00F758CF" w:rsidRDefault="00041D6A">
      <w:pPr>
        <w:numPr>
          <w:ilvl w:val="0"/>
          <w:numId w:val="2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Diploma de Especialidad en Cirugía General o acta de titulación, expedido por una universidad reconocida</w:t>
      </w:r>
      <w:r w:rsidR="005802A5" w:rsidRPr="00F758CF">
        <w:rPr>
          <w:rFonts w:ascii="AvantGarde Bk BT" w:hAnsi="AvantGarde Bk BT"/>
          <w:color w:val="auto"/>
          <w:sz w:val="20"/>
          <w:szCs w:val="20"/>
        </w:rPr>
        <w:t>;</w:t>
      </w:r>
    </w:p>
    <w:p w14:paraId="4ECBDD99" w14:textId="4122537B" w:rsidR="00525118" w:rsidRPr="00F758CF" w:rsidRDefault="00041D6A" w:rsidP="005133E2">
      <w:pPr>
        <w:numPr>
          <w:ilvl w:val="0"/>
          <w:numId w:val="22"/>
        </w:numPr>
        <w:rPr>
          <w:rFonts w:ascii="AvantGarde Bk BT" w:eastAsia="Century Gothic" w:hAnsi="AvantGarde Bk BT" w:cs="Century Gothic"/>
          <w:color w:val="auto"/>
          <w:sz w:val="20"/>
          <w:szCs w:val="20"/>
        </w:rPr>
      </w:pPr>
      <w:r w:rsidRPr="00F758CF">
        <w:rPr>
          <w:rFonts w:ascii="AvantGarde Bk BT" w:hAnsi="AvantGarde Bk BT"/>
          <w:color w:val="auto"/>
          <w:sz w:val="20"/>
          <w:szCs w:val="20"/>
        </w:rPr>
        <w:t>Original de la carta de aceptación de las unidades donde se imparte el programa de</w:t>
      </w:r>
      <w:r w:rsidR="00176413">
        <w:rPr>
          <w:rFonts w:ascii="AvantGarde Bk BT" w:hAnsi="AvantGarde Bk BT"/>
          <w:color w:val="auto"/>
          <w:sz w:val="20"/>
          <w:szCs w:val="20"/>
        </w:rPr>
        <w:t xml:space="preserve"> la Especialidad en</w:t>
      </w:r>
      <w:r w:rsidRPr="00F758CF">
        <w:rPr>
          <w:rFonts w:ascii="AvantGarde Bk BT" w:hAnsi="AvantGarde Bk BT"/>
          <w:color w:val="auto"/>
          <w:sz w:val="20"/>
          <w:szCs w:val="20"/>
        </w:rPr>
        <w:t xml:space="preserve"> Cirugía Bariátrica y Metabólica dirigida al Rector del Centro Universitario de Ciencias de la Salud con atención al Secretario Académico, firmadas por la autoridad competente</w:t>
      </w:r>
      <w:r w:rsidR="005802A5" w:rsidRPr="00F758CF">
        <w:rPr>
          <w:rFonts w:ascii="AvantGarde Bk BT" w:hAnsi="AvantGarde Bk BT"/>
          <w:color w:val="auto"/>
          <w:sz w:val="20"/>
          <w:szCs w:val="20"/>
        </w:rPr>
        <w:t>;</w:t>
      </w:r>
      <w:bookmarkStart w:id="0" w:name="_GoBack"/>
      <w:bookmarkEnd w:id="0"/>
    </w:p>
    <w:p w14:paraId="089DDF65" w14:textId="24932AB5" w:rsidR="00525118" w:rsidRPr="00F758CF" w:rsidRDefault="00041D6A" w:rsidP="0076225D">
      <w:pPr>
        <w:numPr>
          <w:ilvl w:val="0"/>
          <w:numId w:val="2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Demostrar un nivel mínimo B1 de Marco Común Europeo de Referencias para las Lenguas (MCERL) en el idioma inglés o su equivalente;</w:t>
      </w:r>
    </w:p>
    <w:p w14:paraId="2B8FDA11" w14:textId="6181673A" w:rsidR="00525118" w:rsidRPr="00F758CF" w:rsidRDefault="00041D6A">
      <w:pPr>
        <w:numPr>
          <w:ilvl w:val="0"/>
          <w:numId w:val="2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Realizar el registro en SIIAU y cubrir los aranceles correspondientes</w:t>
      </w:r>
      <w:r w:rsidR="005802A5" w:rsidRPr="00F758CF">
        <w:rPr>
          <w:rFonts w:ascii="AvantGarde Bk BT" w:hAnsi="AvantGarde Bk BT"/>
          <w:color w:val="auto"/>
          <w:sz w:val="20"/>
          <w:szCs w:val="20"/>
        </w:rPr>
        <w:t>, y</w:t>
      </w:r>
      <w:r w:rsidRPr="00F758CF">
        <w:rPr>
          <w:rFonts w:ascii="AvantGarde Bk BT" w:hAnsi="AvantGarde Bk BT"/>
          <w:color w:val="auto"/>
          <w:sz w:val="20"/>
          <w:szCs w:val="20"/>
        </w:rPr>
        <w:t xml:space="preserve"> </w:t>
      </w:r>
    </w:p>
    <w:p w14:paraId="48AD96BE" w14:textId="77777777" w:rsidR="00525118" w:rsidRPr="00F758CF" w:rsidRDefault="00041D6A">
      <w:pPr>
        <w:numPr>
          <w:ilvl w:val="0"/>
          <w:numId w:val="22"/>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Los requisitos de ingreso que cada unidad hospitalaria especifique.</w:t>
      </w:r>
    </w:p>
    <w:p w14:paraId="467CC553" w14:textId="77777777" w:rsidR="00525118" w:rsidRPr="00F758CF" w:rsidRDefault="00525118">
      <w:pPr>
        <w:jc w:val="both"/>
        <w:rPr>
          <w:rStyle w:val="Ninguno"/>
          <w:rFonts w:ascii="AvantGarde Bk BT" w:eastAsia="Century Gothic" w:hAnsi="AvantGarde Bk BT" w:cs="Century Gothic"/>
          <w:color w:val="auto"/>
          <w:sz w:val="20"/>
          <w:szCs w:val="20"/>
        </w:rPr>
      </w:pPr>
    </w:p>
    <w:p w14:paraId="3BAAD3E0"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color w:val="auto"/>
          <w:sz w:val="20"/>
          <w:szCs w:val="20"/>
        </w:rPr>
        <w:t>Para alumnos con estudios precedentes cursados en el extranjero, además de lo anterior, se requiere:</w:t>
      </w:r>
    </w:p>
    <w:p w14:paraId="238F003C" w14:textId="77777777" w:rsidR="00525118" w:rsidRPr="00F758CF" w:rsidRDefault="00525118">
      <w:pPr>
        <w:jc w:val="both"/>
        <w:rPr>
          <w:rStyle w:val="Ninguno"/>
          <w:rFonts w:ascii="AvantGarde Bk BT" w:eastAsia="Century Gothic" w:hAnsi="AvantGarde Bk BT" w:cs="Century Gothic"/>
          <w:color w:val="auto"/>
          <w:sz w:val="20"/>
          <w:szCs w:val="20"/>
        </w:rPr>
      </w:pPr>
    </w:p>
    <w:p w14:paraId="4008B8B1" w14:textId="77777777" w:rsidR="00525118" w:rsidRPr="00F758CF" w:rsidRDefault="00041D6A">
      <w:pPr>
        <w:numPr>
          <w:ilvl w:val="0"/>
          <w:numId w:val="24"/>
        </w:numPr>
        <w:ind w:right="57"/>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Dictamen técnico de la Coordinación de Especialidades Médicas;</w:t>
      </w:r>
    </w:p>
    <w:p w14:paraId="29A22F4D" w14:textId="3C61F90F" w:rsidR="00525118" w:rsidRPr="00F758CF" w:rsidRDefault="00041D6A">
      <w:pPr>
        <w:numPr>
          <w:ilvl w:val="0"/>
          <w:numId w:val="24"/>
        </w:numPr>
        <w:ind w:right="57"/>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Todos los documentos deben estar apostillados y si se encuentran en un idioma diferente al español, acompañar traducción</w:t>
      </w:r>
      <w:r w:rsidR="005802A5" w:rsidRPr="00F758CF">
        <w:rPr>
          <w:rFonts w:ascii="AvantGarde Bk BT" w:hAnsi="AvantGarde Bk BT"/>
          <w:color w:val="auto"/>
          <w:sz w:val="20"/>
          <w:szCs w:val="20"/>
        </w:rPr>
        <w:t>, y</w:t>
      </w:r>
    </w:p>
    <w:p w14:paraId="4DFD5E03" w14:textId="77777777" w:rsidR="00525118" w:rsidRPr="00F758CF" w:rsidRDefault="00041D6A">
      <w:pPr>
        <w:numPr>
          <w:ilvl w:val="0"/>
          <w:numId w:val="24"/>
        </w:numPr>
        <w:rPr>
          <w:rFonts w:ascii="AvantGarde Bk BT" w:eastAsia="Century Gothic" w:hAnsi="AvantGarde Bk BT" w:cs="Century Gothic"/>
          <w:color w:val="auto"/>
          <w:sz w:val="20"/>
          <w:szCs w:val="20"/>
        </w:rPr>
      </w:pPr>
      <w:r w:rsidRPr="00F758CF">
        <w:rPr>
          <w:rFonts w:ascii="AvantGarde Bk BT" w:hAnsi="AvantGarde Bk BT"/>
          <w:color w:val="auto"/>
          <w:sz w:val="20"/>
          <w:szCs w:val="20"/>
        </w:rPr>
        <w:t>Estudio socioeconómico que compruebe su solvencia.</w:t>
      </w:r>
    </w:p>
    <w:p w14:paraId="0C0C660B" w14:textId="38166480" w:rsidR="00C324BD" w:rsidRPr="00F758CF" w:rsidRDefault="00C324BD">
      <w:pPr>
        <w:widowControl/>
        <w:suppressAutoHyphens w:val="0"/>
        <w:rPr>
          <w:rStyle w:val="Ninguno"/>
          <w:rFonts w:ascii="AvantGarde Bk BT" w:eastAsia="Century Gothic" w:hAnsi="AvantGarde Bk BT" w:cs="Century Gothic"/>
          <w:color w:val="auto"/>
          <w:sz w:val="20"/>
          <w:szCs w:val="20"/>
        </w:rPr>
      </w:pPr>
      <w:r w:rsidRPr="00F758CF">
        <w:rPr>
          <w:rStyle w:val="Ninguno"/>
          <w:rFonts w:ascii="AvantGarde Bk BT" w:eastAsia="Century Gothic" w:hAnsi="AvantGarde Bk BT" w:cs="Century Gothic"/>
          <w:color w:val="auto"/>
          <w:sz w:val="20"/>
          <w:szCs w:val="20"/>
        </w:rPr>
        <w:br w:type="page"/>
      </w:r>
    </w:p>
    <w:p w14:paraId="4E1A5E5D" w14:textId="77777777" w:rsidR="00525118" w:rsidRPr="00F758CF" w:rsidRDefault="00525118">
      <w:pPr>
        <w:jc w:val="both"/>
        <w:rPr>
          <w:rStyle w:val="Ninguno"/>
          <w:rFonts w:ascii="AvantGarde Bk BT" w:eastAsia="Century Gothic" w:hAnsi="AvantGarde Bk BT" w:cs="Century Gothic"/>
          <w:color w:val="auto"/>
          <w:sz w:val="20"/>
          <w:szCs w:val="20"/>
        </w:rPr>
      </w:pPr>
    </w:p>
    <w:p w14:paraId="52B37C60"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QUINTO.</w:t>
      </w:r>
      <w:r w:rsidRPr="00F758CF">
        <w:rPr>
          <w:rStyle w:val="Ninguno"/>
          <w:rFonts w:ascii="AvantGarde Bk BT" w:hAnsi="AvantGarde Bk BT"/>
          <w:color w:val="auto"/>
          <w:sz w:val="20"/>
          <w:szCs w:val="20"/>
        </w:rPr>
        <w:t xml:space="preserve"> Los requisitos de permanencia, además de los establecidos por la normatividad universitaria vigente, son los siguientes:</w:t>
      </w:r>
    </w:p>
    <w:p w14:paraId="4AB75A8C" w14:textId="77777777" w:rsidR="00525118" w:rsidRPr="00F758CF" w:rsidRDefault="00525118">
      <w:pPr>
        <w:jc w:val="both"/>
        <w:rPr>
          <w:rStyle w:val="Ninguno"/>
          <w:rFonts w:ascii="AvantGarde Bk BT" w:eastAsia="Century Gothic" w:hAnsi="AvantGarde Bk BT" w:cs="Century Gothic"/>
          <w:color w:val="auto"/>
          <w:sz w:val="20"/>
          <w:szCs w:val="20"/>
        </w:rPr>
      </w:pPr>
    </w:p>
    <w:p w14:paraId="7719875F" w14:textId="77777777" w:rsidR="00525118" w:rsidRPr="00F758CF" w:rsidRDefault="00041D6A">
      <w:pPr>
        <w:numPr>
          <w:ilvl w:val="0"/>
          <w:numId w:val="26"/>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Aprobar avances semestrales de su trabajo de investigación, ante las instancias establecidas en cada unidad sede;</w:t>
      </w:r>
    </w:p>
    <w:p w14:paraId="296B3189" w14:textId="77777777" w:rsidR="00525118" w:rsidRPr="00F758CF" w:rsidRDefault="00041D6A">
      <w:pPr>
        <w:numPr>
          <w:ilvl w:val="0"/>
          <w:numId w:val="26"/>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Dedicarse de tiempo completo a las tareas de la Especialidad, y</w:t>
      </w:r>
    </w:p>
    <w:p w14:paraId="10582F83" w14:textId="77777777" w:rsidR="00525118" w:rsidRPr="00F758CF" w:rsidRDefault="00041D6A">
      <w:pPr>
        <w:numPr>
          <w:ilvl w:val="0"/>
          <w:numId w:val="26"/>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Presentar y aprobar examen anual de conocimientos, aplicado por la Junta Académica de la Especialidad.</w:t>
      </w:r>
    </w:p>
    <w:p w14:paraId="222366CB" w14:textId="77777777" w:rsidR="00525118" w:rsidRPr="00F758CF" w:rsidRDefault="00525118">
      <w:pPr>
        <w:jc w:val="both"/>
        <w:rPr>
          <w:rStyle w:val="Ninguno"/>
          <w:rFonts w:ascii="AvantGarde Bk BT" w:eastAsia="Century Gothic" w:hAnsi="AvantGarde Bk BT" w:cs="Century Gothic"/>
          <w:b/>
          <w:bCs/>
          <w:color w:val="auto"/>
          <w:sz w:val="20"/>
          <w:szCs w:val="20"/>
        </w:rPr>
      </w:pPr>
    </w:p>
    <w:p w14:paraId="432B480C"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SEXTO.</w:t>
      </w:r>
      <w:r w:rsidRPr="00F758CF">
        <w:rPr>
          <w:rStyle w:val="Ninguno"/>
          <w:rFonts w:ascii="AvantGarde Bk BT" w:hAnsi="AvantGarde Bk BT"/>
          <w:color w:val="auto"/>
          <w:sz w:val="20"/>
          <w:szCs w:val="20"/>
        </w:rPr>
        <w:t xml:space="preserve"> Son criterios que ocasionan baja automática de la Especialidad en Cirugía Bariátrica y Metabólica, los siguientes:</w:t>
      </w:r>
    </w:p>
    <w:p w14:paraId="6E77C714" w14:textId="77777777" w:rsidR="00525118" w:rsidRPr="00F758CF" w:rsidRDefault="00525118">
      <w:pPr>
        <w:jc w:val="both"/>
        <w:rPr>
          <w:rStyle w:val="Ninguno"/>
          <w:rFonts w:ascii="AvantGarde Bk BT" w:eastAsia="Century Gothic" w:hAnsi="AvantGarde Bk BT" w:cs="Century Gothic"/>
          <w:color w:val="auto"/>
          <w:sz w:val="20"/>
          <w:szCs w:val="20"/>
        </w:rPr>
      </w:pPr>
    </w:p>
    <w:p w14:paraId="041D387D" w14:textId="159C77E3" w:rsidR="00525118" w:rsidRPr="00F758CF" w:rsidRDefault="00041D6A">
      <w:pPr>
        <w:numPr>
          <w:ilvl w:val="0"/>
          <w:numId w:val="28"/>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No acreditar una Unidad de Aprendizaje</w:t>
      </w:r>
      <w:r w:rsidR="00B423D5" w:rsidRPr="00F758CF">
        <w:rPr>
          <w:rFonts w:ascii="AvantGarde Bk BT" w:hAnsi="AvantGarde Bk BT"/>
          <w:color w:val="auto"/>
          <w:sz w:val="20"/>
          <w:szCs w:val="20"/>
        </w:rPr>
        <w:t>, y</w:t>
      </w:r>
    </w:p>
    <w:p w14:paraId="700CCE60" w14:textId="77777777" w:rsidR="00525118" w:rsidRPr="00F758CF" w:rsidRDefault="00041D6A">
      <w:pPr>
        <w:numPr>
          <w:ilvl w:val="0"/>
          <w:numId w:val="29"/>
        </w:numPr>
        <w:jc w:val="both"/>
        <w:rPr>
          <w:rFonts w:ascii="AvantGarde Bk BT" w:eastAsia="Century Gothic" w:hAnsi="AvantGarde Bk BT" w:cs="Century Gothic"/>
          <w:b/>
          <w:bCs/>
          <w:color w:val="auto"/>
          <w:sz w:val="20"/>
          <w:szCs w:val="20"/>
        </w:rPr>
      </w:pPr>
      <w:r w:rsidRPr="00F758CF">
        <w:rPr>
          <w:rStyle w:val="Ninguno"/>
          <w:rFonts w:ascii="AvantGarde Bk BT" w:hAnsi="AvantGarde Bk BT"/>
          <w:color w:val="auto"/>
          <w:sz w:val="20"/>
          <w:szCs w:val="20"/>
        </w:rPr>
        <w:t>Mostrar conducta inadecuada en el trato a los pacientes, compañeros y profesores.</w:t>
      </w:r>
    </w:p>
    <w:p w14:paraId="36563734" w14:textId="77777777" w:rsidR="00525118" w:rsidRPr="00F758CF" w:rsidRDefault="00525118">
      <w:pPr>
        <w:jc w:val="both"/>
        <w:rPr>
          <w:rStyle w:val="Ninguno"/>
          <w:rFonts w:ascii="AvantGarde Bk BT" w:eastAsia="Century Gothic" w:hAnsi="AvantGarde Bk BT" w:cs="Century Gothic"/>
          <w:b/>
          <w:bCs/>
          <w:color w:val="auto"/>
          <w:sz w:val="20"/>
          <w:szCs w:val="20"/>
        </w:rPr>
      </w:pPr>
    </w:p>
    <w:p w14:paraId="2490A953" w14:textId="22930A59"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SÉPTIMO.</w:t>
      </w:r>
      <w:r w:rsidRPr="00F758CF">
        <w:rPr>
          <w:rStyle w:val="Ninguno"/>
          <w:rFonts w:ascii="AvantGarde Bk BT" w:hAnsi="AvantGarde Bk BT"/>
          <w:color w:val="auto"/>
          <w:sz w:val="20"/>
          <w:szCs w:val="20"/>
        </w:rPr>
        <w:t xml:space="preserve"> El plan de estudios de la Especialidad en Cirugía Bariátrica y Metabólica tiene una duración </w:t>
      </w:r>
      <w:r w:rsidR="00B423D5" w:rsidRPr="00F758CF">
        <w:rPr>
          <w:rStyle w:val="Ninguno"/>
          <w:rFonts w:ascii="AvantGarde Bk BT" w:hAnsi="AvantGarde Bk BT"/>
          <w:color w:val="auto"/>
          <w:sz w:val="20"/>
          <w:szCs w:val="20"/>
        </w:rPr>
        <w:t xml:space="preserve">estimada </w:t>
      </w:r>
      <w:r w:rsidRPr="00F758CF">
        <w:rPr>
          <w:rStyle w:val="Ninguno"/>
          <w:rFonts w:ascii="AvantGarde Bk BT" w:hAnsi="AvantGarde Bk BT"/>
          <w:color w:val="auto"/>
          <w:sz w:val="20"/>
          <w:szCs w:val="20"/>
        </w:rPr>
        <w:t xml:space="preserve">de </w:t>
      </w:r>
      <w:r w:rsidRPr="00F758CF">
        <w:rPr>
          <w:rStyle w:val="Ninguno"/>
          <w:rFonts w:ascii="AvantGarde Bk BT" w:hAnsi="AvantGarde Bk BT"/>
          <w:b/>
          <w:bCs/>
          <w:color w:val="auto"/>
          <w:sz w:val="20"/>
          <w:szCs w:val="20"/>
        </w:rPr>
        <w:t>2 años.</w:t>
      </w:r>
    </w:p>
    <w:p w14:paraId="5CBC8A0D" w14:textId="77777777" w:rsidR="00525118" w:rsidRPr="00F758CF" w:rsidRDefault="00525118">
      <w:pPr>
        <w:jc w:val="both"/>
        <w:rPr>
          <w:rStyle w:val="Ninguno"/>
          <w:rFonts w:ascii="AvantGarde Bk BT" w:eastAsia="Century Gothic" w:hAnsi="AvantGarde Bk BT" w:cs="Century Gothic"/>
          <w:b/>
          <w:bCs/>
          <w:color w:val="auto"/>
          <w:sz w:val="20"/>
          <w:szCs w:val="20"/>
        </w:rPr>
      </w:pPr>
    </w:p>
    <w:p w14:paraId="4808F7B4"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OCTAVO.</w:t>
      </w:r>
      <w:r w:rsidRPr="00F758CF">
        <w:rPr>
          <w:rStyle w:val="Ninguno"/>
          <w:rFonts w:ascii="AvantGarde Bk BT" w:hAnsi="AvantGarde Bk BT"/>
          <w:color w:val="auto"/>
          <w:sz w:val="20"/>
          <w:szCs w:val="20"/>
        </w:rPr>
        <w:t xml:space="preserve"> Los requisitos para obtener el diploma correspondiente, además de los establecidos por la normatividad universitaria, son los siguientes:</w:t>
      </w:r>
    </w:p>
    <w:p w14:paraId="1B138C36" w14:textId="77777777" w:rsidR="00525118" w:rsidRPr="00F758CF" w:rsidRDefault="00525118">
      <w:pPr>
        <w:jc w:val="both"/>
        <w:rPr>
          <w:rStyle w:val="Ninguno"/>
          <w:rFonts w:ascii="AvantGarde Bk BT" w:eastAsia="Century Gothic" w:hAnsi="AvantGarde Bk BT" w:cs="Century Gothic"/>
          <w:color w:val="auto"/>
          <w:sz w:val="20"/>
          <w:szCs w:val="20"/>
        </w:rPr>
      </w:pPr>
    </w:p>
    <w:p w14:paraId="57F6A299" w14:textId="77777777" w:rsidR="00525118" w:rsidRPr="00F758CF" w:rsidRDefault="00041D6A">
      <w:pPr>
        <w:numPr>
          <w:ilvl w:val="0"/>
          <w:numId w:val="31"/>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Cubrir la totalidad de los créditos del plan de estudios;</w:t>
      </w:r>
    </w:p>
    <w:p w14:paraId="2BC89D27" w14:textId="77777777" w:rsidR="00525118" w:rsidRPr="00F758CF" w:rsidRDefault="00041D6A">
      <w:pPr>
        <w:numPr>
          <w:ilvl w:val="0"/>
          <w:numId w:val="31"/>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Presentar y aprobar el trabajo de investigación o tesis correspondiente;</w:t>
      </w:r>
    </w:p>
    <w:p w14:paraId="4A41A547" w14:textId="77777777" w:rsidR="00525118" w:rsidRPr="00F758CF" w:rsidRDefault="00041D6A">
      <w:pPr>
        <w:numPr>
          <w:ilvl w:val="0"/>
          <w:numId w:val="31"/>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Aprobar el examen general de conocimientos, administrado por la Coordinación de Especialidades Médicas del Centro Universitario de Ciencias de la Salud, y</w:t>
      </w:r>
    </w:p>
    <w:p w14:paraId="536E72E7" w14:textId="77777777" w:rsidR="00525118" w:rsidRPr="00F758CF" w:rsidRDefault="00041D6A">
      <w:pPr>
        <w:numPr>
          <w:ilvl w:val="0"/>
          <w:numId w:val="31"/>
        </w:numPr>
        <w:jc w:val="both"/>
        <w:rPr>
          <w:rFonts w:ascii="AvantGarde Bk BT" w:eastAsia="Century Gothic" w:hAnsi="AvantGarde Bk BT" w:cs="Century Gothic"/>
          <w:color w:val="auto"/>
          <w:sz w:val="20"/>
          <w:szCs w:val="20"/>
        </w:rPr>
      </w:pPr>
      <w:r w:rsidRPr="00F758CF">
        <w:rPr>
          <w:rFonts w:ascii="AvantGarde Bk BT" w:hAnsi="AvantGarde Bk BT"/>
          <w:color w:val="auto"/>
          <w:sz w:val="20"/>
          <w:szCs w:val="20"/>
        </w:rPr>
        <w:t>Presentar constancia de no adeudo, expedida por la Coordinación de Control Escolar del Centro Universitario de Ciencias de la Salud.</w:t>
      </w:r>
    </w:p>
    <w:p w14:paraId="4F3AE727" w14:textId="77777777" w:rsidR="00525118" w:rsidRPr="00F758CF" w:rsidRDefault="00525118">
      <w:pPr>
        <w:jc w:val="both"/>
        <w:rPr>
          <w:rStyle w:val="Ninguno"/>
          <w:rFonts w:ascii="AvantGarde Bk BT" w:eastAsia="Century Gothic" w:hAnsi="AvantGarde Bk BT" w:cs="Century Gothic"/>
          <w:color w:val="auto"/>
          <w:sz w:val="20"/>
          <w:szCs w:val="20"/>
        </w:rPr>
      </w:pPr>
    </w:p>
    <w:p w14:paraId="21C297D7" w14:textId="77777777" w:rsidR="00525118" w:rsidRPr="00F758CF" w:rsidRDefault="00041D6A">
      <w:pPr>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NOVENO.</w:t>
      </w:r>
      <w:r w:rsidRPr="00F758CF">
        <w:rPr>
          <w:rStyle w:val="Ninguno"/>
          <w:rFonts w:ascii="AvantGarde Bk BT" w:hAnsi="AvantGarde Bk BT"/>
          <w:color w:val="auto"/>
          <w:sz w:val="20"/>
          <w:szCs w:val="20"/>
        </w:rPr>
        <w:t xml:space="preserve"> El certificado y el diploma se expedirá como Especialidad en Cirugía Bariátrica y Metabólica.</w:t>
      </w:r>
    </w:p>
    <w:p w14:paraId="4147D052" w14:textId="77777777" w:rsidR="00525118" w:rsidRPr="00F758CF" w:rsidRDefault="00525118">
      <w:pPr>
        <w:jc w:val="both"/>
        <w:rPr>
          <w:rStyle w:val="Ninguno"/>
          <w:rFonts w:ascii="AvantGarde Bk BT" w:eastAsia="Century Gothic" w:hAnsi="AvantGarde Bk BT" w:cs="Century Gothic"/>
          <w:color w:val="auto"/>
          <w:sz w:val="20"/>
          <w:szCs w:val="20"/>
        </w:rPr>
      </w:pPr>
    </w:p>
    <w:p w14:paraId="7B0FC2FC" w14:textId="77777777" w:rsidR="00525118" w:rsidRPr="00F758CF" w:rsidRDefault="00041D6A">
      <w:pPr>
        <w:jc w:val="both"/>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t xml:space="preserve">DÉCIMO. </w:t>
      </w:r>
      <w:r w:rsidRPr="00F758CF">
        <w:rPr>
          <w:rStyle w:val="Ninguno"/>
          <w:rFonts w:ascii="AvantGarde Bk BT" w:hAnsi="AvantGarde Bk BT"/>
          <w:color w:val="auto"/>
          <w:sz w:val="20"/>
          <w:szCs w:val="20"/>
        </w:rPr>
        <w:t>Para favorecer la movilidad estudiantil y la internacionalización de los planes de estudio, el Coordinador de la Especialidad, en la sede correspondiente, propondrá anualmente el número de alumnos para intercambio y los criterios que deben establecerse en el convenio para su envío y recepción.</w:t>
      </w:r>
    </w:p>
    <w:p w14:paraId="26B83EA6" w14:textId="77777777" w:rsidR="00525118" w:rsidRPr="00F758CF" w:rsidRDefault="00041D6A">
      <w:pPr>
        <w:spacing w:before="240" w:after="240"/>
        <w:jc w:val="both"/>
        <w:rPr>
          <w:rStyle w:val="Ninguno"/>
          <w:rFonts w:ascii="AvantGarde Bk BT" w:eastAsia="Century Gothic" w:hAnsi="AvantGarde Bk BT" w:cs="Century Gothic"/>
          <w:b/>
          <w:bCs/>
          <w:color w:val="auto"/>
          <w:sz w:val="20"/>
          <w:szCs w:val="20"/>
        </w:rPr>
      </w:pPr>
      <w:r w:rsidRPr="00F758CF">
        <w:rPr>
          <w:rStyle w:val="Ninguno"/>
          <w:rFonts w:ascii="AvantGarde Bk BT" w:hAnsi="AvantGarde Bk BT"/>
          <w:b/>
          <w:bCs/>
          <w:color w:val="auto"/>
          <w:sz w:val="20"/>
          <w:szCs w:val="20"/>
        </w:rPr>
        <w:t xml:space="preserve">DÉCIMO PRIMERO. </w:t>
      </w:r>
      <w:r w:rsidRPr="00F758CF">
        <w:rPr>
          <w:rStyle w:val="Ninguno"/>
          <w:rFonts w:ascii="AvantGarde Bk BT" w:hAnsi="AvantGarde Bk BT"/>
          <w:color w:val="auto"/>
          <w:sz w:val="20"/>
          <w:szCs w:val="20"/>
        </w:rPr>
        <w:t>El costo de la matrícula anual será de acuerdo al arancel establecido por la Universidad de Guadalajara. Para abrir una promoción del programa, el máximo y el mínimo de alumnos será el número de plazas que se autorice en cada unidad hospitalaria en la que se imparta.</w:t>
      </w:r>
    </w:p>
    <w:p w14:paraId="05483EF3" w14:textId="77777777" w:rsidR="00525118" w:rsidRPr="00F758CF" w:rsidRDefault="00041D6A">
      <w:pPr>
        <w:spacing w:before="240" w:after="240"/>
        <w:jc w:val="both"/>
        <w:rPr>
          <w:rStyle w:val="Ninguno"/>
          <w:rFonts w:ascii="AvantGarde Bk BT" w:eastAsia="Century Gothic" w:hAnsi="AvantGarde Bk BT" w:cs="Century Gothic"/>
          <w:color w:val="auto"/>
          <w:sz w:val="20"/>
          <w:szCs w:val="20"/>
        </w:rPr>
      </w:pPr>
      <w:r w:rsidRPr="00F758CF">
        <w:rPr>
          <w:rStyle w:val="Ninguno"/>
          <w:rFonts w:ascii="AvantGarde Bk BT" w:hAnsi="AvantGarde Bk BT"/>
          <w:b/>
          <w:bCs/>
          <w:color w:val="auto"/>
          <w:sz w:val="20"/>
          <w:szCs w:val="20"/>
        </w:rPr>
        <w:t xml:space="preserve">DÉCIMO SEGUNDO. </w:t>
      </w:r>
      <w:r w:rsidRPr="00F758CF">
        <w:rPr>
          <w:rStyle w:val="Ninguno"/>
          <w:rFonts w:ascii="AvantGarde Bk BT" w:hAnsi="AvantGarde Bk BT"/>
          <w:color w:val="auto"/>
          <w:sz w:val="20"/>
          <w:szCs w:val="20"/>
        </w:rPr>
        <w:t>El costo de operación e implementación de este programa educativo será cargado al techo presupuestal que tiene autorizado el Centro Universitario sede. Los recursos generados por concepto de las cuotas de matrícula y recuperación, más los que se gestionen con instancias patrocinadoras externas, serán canalizados a la operación del programa educativo.</w:t>
      </w:r>
    </w:p>
    <w:p w14:paraId="52F81F2E" w14:textId="77777777" w:rsidR="00F758CF" w:rsidRDefault="00F758CF">
      <w:pPr>
        <w:widowControl/>
        <w:suppressAutoHyphens w:val="0"/>
        <w:rPr>
          <w:rStyle w:val="Ninguno"/>
          <w:rFonts w:ascii="AvantGarde Bk BT" w:hAnsi="AvantGarde Bk BT"/>
          <w:b/>
          <w:bCs/>
          <w:color w:val="auto"/>
          <w:sz w:val="20"/>
          <w:szCs w:val="20"/>
        </w:rPr>
      </w:pPr>
      <w:r>
        <w:rPr>
          <w:rStyle w:val="Ninguno"/>
          <w:rFonts w:ascii="AvantGarde Bk BT" w:hAnsi="AvantGarde Bk BT"/>
          <w:b/>
          <w:bCs/>
          <w:color w:val="auto"/>
          <w:sz w:val="20"/>
          <w:szCs w:val="20"/>
        </w:rPr>
        <w:br w:type="page"/>
      </w:r>
    </w:p>
    <w:p w14:paraId="329509F4" w14:textId="12AEB23A" w:rsidR="00712880" w:rsidRPr="00F758CF" w:rsidRDefault="00041D6A" w:rsidP="00712880">
      <w:pPr>
        <w:jc w:val="both"/>
        <w:rPr>
          <w:rFonts w:ascii="AvantGarde Bk BT" w:hAnsi="AvantGarde Bk BT" w:cs="Arial"/>
          <w:color w:val="auto"/>
          <w:sz w:val="20"/>
          <w:szCs w:val="20"/>
        </w:rPr>
      </w:pPr>
      <w:r w:rsidRPr="00F758CF">
        <w:rPr>
          <w:rStyle w:val="Ninguno"/>
          <w:rFonts w:ascii="AvantGarde Bk BT" w:hAnsi="AvantGarde Bk BT"/>
          <w:b/>
          <w:bCs/>
          <w:color w:val="auto"/>
          <w:sz w:val="20"/>
          <w:szCs w:val="20"/>
        </w:rPr>
        <w:lastRenderedPageBreak/>
        <w:t xml:space="preserve">DÉCIMO TERCERO. </w:t>
      </w:r>
      <w:r w:rsidR="00712880" w:rsidRPr="00F758CF">
        <w:rPr>
          <w:rFonts w:ascii="AvantGarde Bk BT" w:hAnsi="AvantGarde Bk BT" w:cs="Arial"/>
          <w:color w:val="auto"/>
          <w:sz w:val="20"/>
          <w:szCs w:val="20"/>
        </w:rPr>
        <w:t>De conformidad a lo dispuesto en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57327560" w14:textId="77777777" w:rsidR="00B423D5" w:rsidRPr="00F758CF" w:rsidRDefault="00B423D5" w:rsidP="00712880">
      <w:pPr>
        <w:jc w:val="both"/>
        <w:rPr>
          <w:rFonts w:ascii="AvantGarde Bk BT" w:hAnsi="AvantGarde Bk BT" w:cs="Arial"/>
          <w:color w:val="auto"/>
          <w:sz w:val="20"/>
          <w:szCs w:val="20"/>
        </w:rPr>
      </w:pPr>
    </w:p>
    <w:p w14:paraId="1AABA2E5" w14:textId="77777777" w:rsidR="00712880" w:rsidRPr="00F758CF" w:rsidRDefault="00712880" w:rsidP="00712880">
      <w:pPr>
        <w:jc w:val="both"/>
        <w:rPr>
          <w:rFonts w:ascii="AvantGarde Bk BT" w:hAnsi="AvantGarde Bk BT" w:cs="Arial"/>
          <w:color w:val="auto"/>
          <w:sz w:val="20"/>
          <w:szCs w:val="20"/>
        </w:rPr>
      </w:pPr>
    </w:p>
    <w:p w14:paraId="4594E915" w14:textId="77777777" w:rsidR="00712880" w:rsidRPr="00F758CF" w:rsidRDefault="00712880" w:rsidP="00712880">
      <w:pPr>
        <w:jc w:val="center"/>
        <w:rPr>
          <w:rFonts w:ascii="AvantGarde Bk BT" w:hAnsi="AvantGarde Bk BT" w:cs="Arial"/>
          <w:color w:val="auto"/>
          <w:sz w:val="20"/>
          <w:szCs w:val="20"/>
        </w:rPr>
      </w:pPr>
      <w:r w:rsidRPr="00F758CF">
        <w:rPr>
          <w:rFonts w:ascii="AvantGarde Bk BT" w:hAnsi="AvantGarde Bk BT" w:cs="Arial"/>
          <w:color w:val="auto"/>
          <w:sz w:val="20"/>
          <w:szCs w:val="20"/>
        </w:rPr>
        <w:t>A t e n t a m e n t e</w:t>
      </w:r>
    </w:p>
    <w:p w14:paraId="7CBEA5D0" w14:textId="77777777" w:rsidR="00712880" w:rsidRPr="00F758CF" w:rsidRDefault="00712880" w:rsidP="00712880">
      <w:pPr>
        <w:jc w:val="center"/>
        <w:rPr>
          <w:rFonts w:ascii="AvantGarde Bk BT" w:hAnsi="AvantGarde Bk BT" w:cs="Arial"/>
          <w:color w:val="auto"/>
          <w:sz w:val="20"/>
          <w:szCs w:val="20"/>
        </w:rPr>
      </w:pPr>
      <w:r w:rsidRPr="00F758CF">
        <w:rPr>
          <w:rFonts w:ascii="AvantGarde Bk BT" w:hAnsi="AvantGarde Bk BT" w:cs="Arial"/>
          <w:b/>
          <w:color w:val="auto"/>
          <w:sz w:val="20"/>
          <w:szCs w:val="20"/>
        </w:rPr>
        <w:t>"PIENSA Y TRABAJA"</w:t>
      </w:r>
    </w:p>
    <w:p w14:paraId="38EC1EF0" w14:textId="77777777" w:rsidR="00712880" w:rsidRPr="00F758CF" w:rsidRDefault="00712880" w:rsidP="00712880">
      <w:pPr>
        <w:jc w:val="center"/>
        <w:rPr>
          <w:rFonts w:ascii="AvantGarde Bk BT" w:hAnsi="AvantGarde Bk BT" w:cs="Arial"/>
          <w:b/>
          <w:i/>
          <w:color w:val="auto"/>
          <w:sz w:val="20"/>
          <w:szCs w:val="20"/>
        </w:rPr>
      </w:pPr>
      <w:r w:rsidRPr="00F758CF">
        <w:rPr>
          <w:rFonts w:ascii="AvantGarde Bk BT" w:hAnsi="AvantGarde Bk BT" w:cs="Arial"/>
          <w:b/>
          <w:i/>
          <w:color w:val="auto"/>
          <w:sz w:val="20"/>
          <w:szCs w:val="20"/>
        </w:rPr>
        <w:t>“2022, Guadalajara, hogar de la Feria Internacional del Libro y</w:t>
      </w:r>
    </w:p>
    <w:p w14:paraId="556BB920" w14:textId="77777777" w:rsidR="00712880" w:rsidRPr="00F758CF" w:rsidRDefault="00712880" w:rsidP="00712880">
      <w:pPr>
        <w:jc w:val="center"/>
        <w:rPr>
          <w:rFonts w:ascii="AvantGarde Bk BT" w:hAnsi="AvantGarde Bk BT" w:cs="Arial"/>
          <w:b/>
          <w:i/>
          <w:color w:val="auto"/>
          <w:sz w:val="20"/>
          <w:szCs w:val="20"/>
        </w:rPr>
      </w:pPr>
      <w:r w:rsidRPr="00F758CF">
        <w:rPr>
          <w:rFonts w:ascii="AvantGarde Bk BT" w:hAnsi="AvantGarde Bk BT" w:cs="Arial"/>
          <w:b/>
          <w:i/>
          <w:color w:val="auto"/>
          <w:sz w:val="20"/>
          <w:szCs w:val="20"/>
        </w:rPr>
        <w:t>Capital Mundial del Libro”</w:t>
      </w:r>
    </w:p>
    <w:p w14:paraId="20A9D599" w14:textId="7FD5C0A6" w:rsidR="00712880" w:rsidRPr="00F758CF" w:rsidRDefault="00712880" w:rsidP="00712880">
      <w:pPr>
        <w:jc w:val="center"/>
        <w:rPr>
          <w:rFonts w:ascii="AvantGarde Bk BT" w:hAnsi="AvantGarde Bk BT" w:cs="Arial"/>
          <w:color w:val="auto"/>
          <w:sz w:val="20"/>
          <w:szCs w:val="20"/>
        </w:rPr>
      </w:pPr>
      <w:r w:rsidRPr="00F758CF">
        <w:rPr>
          <w:rFonts w:ascii="AvantGarde Bk BT" w:hAnsi="AvantGarde Bk BT" w:cs="Arial"/>
          <w:color w:val="auto"/>
          <w:sz w:val="20"/>
          <w:szCs w:val="20"/>
        </w:rPr>
        <w:t xml:space="preserve">Guadalajara, Jal., </w:t>
      </w:r>
      <w:r w:rsidR="00C324BD" w:rsidRPr="00F758CF">
        <w:rPr>
          <w:rFonts w:ascii="AvantGarde Bk BT" w:hAnsi="AvantGarde Bk BT" w:cs="Arial"/>
          <w:color w:val="auto"/>
          <w:sz w:val="20"/>
          <w:szCs w:val="20"/>
        </w:rPr>
        <w:t>20</w:t>
      </w:r>
      <w:r w:rsidRPr="00F758CF">
        <w:rPr>
          <w:rFonts w:ascii="AvantGarde Bk BT" w:hAnsi="AvantGarde Bk BT" w:cs="Arial"/>
          <w:color w:val="auto"/>
          <w:sz w:val="20"/>
          <w:szCs w:val="20"/>
        </w:rPr>
        <w:t xml:space="preserve"> de </w:t>
      </w:r>
      <w:r w:rsidR="00E344B7" w:rsidRPr="00F758CF">
        <w:rPr>
          <w:rFonts w:ascii="AvantGarde Bk BT" w:hAnsi="AvantGarde Bk BT" w:cs="Arial"/>
          <w:color w:val="auto"/>
          <w:sz w:val="20"/>
          <w:szCs w:val="20"/>
        </w:rPr>
        <w:t>septiembre</w:t>
      </w:r>
      <w:r w:rsidRPr="00F758CF">
        <w:rPr>
          <w:rFonts w:ascii="AvantGarde Bk BT" w:hAnsi="AvantGarde Bk BT" w:cs="Arial"/>
          <w:color w:val="auto"/>
          <w:sz w:val="20"/>
          <w:szCs w:val="20"/>
        </w:rPr>
        <w:t xml:space="preserve"> de 2022</w:t>
      </w:r>
    </w:p>
    <w:p w14:paraId="2E74014F" w14:textId="77777777" w:rsidR="00712880" w:rsidRPr="00F758CF" w:rsidRDefault="00712880" w:rsidP="00712880">
      <w:pPr>
        <w:jc w:val="center"/>
        <w:rPr>
          <w:rFonts w:ascii="AvantGarde Bk BT" w:hAnsi="AvantGarde Bk BT" w:cs="Arial"/>
          <w:color w:val="auto"/>
          <w:sz w:val="20"/>
          <w:szCs w:val="20"/>
        </w:rPr>
      </w:pPr>
      <w:r w:rsidRPr="00F758CF">
        <w:rPr>
          <w:rFonts w:ascii="AvantGarde Bk BT" w:hAnsi="AvantGarde Bk BT" w:cs="Arial"/>
          <w:color w:val="auto"/>
          <w:sz w:val="20"/>
          <w:szCs w:val="20"/>
        </w:rPr>
        <w:t>Comisión Permanente de Educación</w:t>
      </w:r>
    </w:p>
    <w:p w14:paraId="33630C6A" w14:textId="77777777" w:rsidR="00712880" w:rsidRPr="00F758CF" w:rsidRDefault="00712880" w:rsidP="00712880">
      <w:pPr>
        <w:jc w:val="center"/>
        <w:rPr>
          <w:rFonts w:ascii="AvantGarde Bk BT" w:hAnsi="AvantGarde Bk BT"/>
          <w:b/>
          <w:bCs/>
          <w:color w:val="auto"/>
          <w:sz w:val="20"/>
          <w:szCs w:val="20"/>
        </w:rPr>
      </w:pPr>
    </w:p>
    <w:p w14:paraId="79E01ABE" w14:textId="77777777" w:rsidR="00712880" w:rsidRPr="00F758CF" w:rsidRDefault="00712880" w:rsidP="00712880">
      <w:pPr>
        <w:jc w:val="center"/>
        <w:rPr>
          <w:rFonts w:ascii="AvantGarde Bk BT" w:hAnsi="AvantGarde Bk BT"/>
          <w:b/>
          <w:bCs/>
          <w:color w:val="auto"/>
          <w:sz w:val="20"/>
          <w:szCs w:val="20"/>
        </w:rPr>
      </w:pPr>
    </w:p>
    <w:p w14:paraId="256EDBDE" w14:textId="77777777" w:rsidR="00712880" w:rsidRPr="00F758CF" w:rsidRDefault="00712880" w:rsidP="00712880">
      <w:pPr>
        <w:jc w:val="center"/>
        <w:rPr>
          <w:rFonts w:ascii="AvantGarde Bk BT" w:hAnsi="AvantGarde Bk BT"/>
          <w:b/>
          <w:bCs/>
          <w:color w:val="auto"/>
          <w:sz w:val="20"/>
          <w:szCs w:val="20"/>
        </w:rPr>
      </w:pPr>
    </w:p>
    <w:p w14:paraId="28F59C68" w14:textId="77777777" w:rsidR="00712880" w:rsidRPr="00F758CF" w:rsidRDefault="00712880" w:rsidP="00712880">
      <w:pPr>
        <w:jc w:val="center"/>
        <w:rPr>
          <w:rFonts w:ascii="AvantGarde Bk BT" w:hAnsi="AvantGarde Bk BT"/>
          <w:b/>
          <w:bCs/>
          <w:color w:val="auto"/>
          <w:sz w:val="20"/>
          <w:szCs w:val="20"/>
        </w:rPr>
      </w:pPr>
      <w:r w:rsidRPr="00F758CF">
        <w:rPr>
          <w:rFonts w:ascii="AvantGarde Bk BT" w:hAnsi="AvantGarde Bk BT"/>
          <w:b/>
          <w:bCs/>
          <w:color w:val="auto"/>
          <w:sz w:val="20"/>
          <w:szCs w:val="20"/>
        </w:rPr>
        <w:t>Dr. Ricardo Villanueva Lomelí</w:t>
      </w:r>
    </w:p>
    <w:p w14:paraId="717E0391" w14:textId="77777777" w:rsidR="00712880" w:rsidRPr="00F758CF" w:rsidRDefault="00712880" w:rsidP="00712880">
      <w:pPr>
        <w:jc w:val="center"/>
        <w:rPr>
          <w:rFonts w:ascii="AvantGarde Bk BT" w:hAnsi="AvantGarde Bk BT"/>
          <w:color w:val="auto"/>
          <w:sz w:val="20"/>
          <w:szCs w:val="20"/>
        </w:rPr>
      </w:pPr>
      <w:r w:rsidRPr="00F758CF">
        <w:rPr>
          <w:rFonts w:ascii="AvantGarde Bk BT" w:hAnsi="AvantGarde Bk BT"/>
          <w:color w:val="auto"/>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F758CF" w:rsidRPr="00F758CF" w14:paraId="040CF11E" w14:textId="77777777" w:rsidTr="007A4708">
        <w:trPr>
          <w:jc w:val="center"/>
        </w:trPr>
        <w:tc>
          <w:tcPr>
            <w:tcW w:w="4595" w:type="dxa"/>
            <w:tcMar>
              <w:top w:w="0" w:type="dxa"/>
              <w:left w:w="108" w:type="dxa"/>
              <w:bottom w:w="0" w:type="dxa"/>
              <w:right w:w="108" w:type="dxa"/>
            </w:tcMar>
            <w:vAlign w:val="center"/>
          </w:tcPr>
          <w:p w14:paraId="0A5BBDF3"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p>
          <w:p w14:paraId="7C92D8E2"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p>
          <w:p w14:paraId="28974C7D"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r w:rsidRPr="00F758CF">
              <w:rPr>
                <w:rFonts w:ascii="AvantGarde Bk BT" w:hAnsi="AvantGarde Bk BT"/>
                <w:color w:val="auto"/>
                <w:sz w:val="20"/>
                <w:szCs w:val="20"/>
              </w:rPr>
              <w:t>Dr. Juan Manuel Durán Juárez</w:t>
            </w:r>
          </w:p>
        </w:tc>
        <w:tc>
          <w:tcPr>
            <w:tcW w:w="4810" w:type="dxa"/>
            <w:tcMar>
              <w:top w:w="0" w:type="dxa"/>
              <w:left w:w="108" w:type="dxa"/>
              <w:bottom w:w="0" w:type="dxa"/>
              <w:right w:w="108" w:type="dxa"/>
            </w:tcMar>
            <w:vAlign w:val="center"/>
          </w:tcPr>
          <w:p w14:paraId="4F5E30F3" w14:textId="77777777" w:rsidR="00712880" w:rsidRPr="00F758CF" w:rsidRDefault="00712880" w:rsidP="007A4708">
            <w:pPr>
              <w:spacing w:line="276" w:lineRule="auto"/>
              <w:jc w:val="center"/>
              <w:rPr>
                <w:rFonts w:ascii="AvantGarde Bk BT" w:hAnsi="AvantGarde Bk BT"/>
                <w:color w:val="auto"/>
                <w:sz w:val="20"/>
                <w:szCs w:val="20"/>
              </w:rPr>
            </w:pPr>
          </w:p>
          <w:p w14:paraId="6B88B670" w14:textId="77777777" w:rsidR="00712880" w:rsidRPr="00F758CF" w:rsidRDefault="00712880" w:rsidP="007A4708">
            <w:pPr>
              <w:spacing w:line="276" w:lineRule="auto"/>
              <w:jc w:val="center"/>
              <w:rPr>
                <w:rFonts w:ascii="AvantGarde Bk BT" w:hAnsi="AvantGarde Bk BT"/>
                <w:color w:val="auto"/>
                <w:sz w:val="20"/>
                <w:szCs w:val="20"/>
              </w:rPr>
            </w:pPr>
          </w:p>
          <w:p w14:paraId="76CBD08F" w14:textId="77777777" w:rsidR="00712880" w:rsidRPr="00F758CF" w:rsidRDefault="00712880" w:rsidP="007A4708">
            <w:pPr>
              <w:spacing w:line="276" w:lineRule="auto"/>
              <w:jc w:val="center"/>
              <w:rPr>
                <w:rFonts w:ascii="AvantGarde Bk BT" w:hAnsi="AvantGarde Bk BT"/>
                <w:color w:val="auto"/>
                <w:sz w:val="20"/>
                <w:szCs w:val="20"/>
              </w:rPr>
            </w:pPr>
            <w:r w:rsidRPr="00F758CF">
              <w:rPr>
                <w:rFonts w:ascii="AvantGarde Bk BT" w:hAnsi="AvantGarde Bk BT"/>
                <w:color w:val="auto"/>
                <w:sz w:val="20"/>
                <w:szCs w:val="20"/>
              </w:rPr>
              <w:t xml:space="preserve">Mtra. Karla Alejandrina </w:t>
            </w:r>
            <w:proofErr w:type="spellStart"/>
            <w:r w:rsidRPr="00F758CF">
              <w:rPr>
                <w:rFonts w:ascii="AvantGarde Bk BT" w:hAnsi="AvantGarde Bk BT"/>
                <w:color w:val="auto"/>
                <w:sz w:val="20"/>
                <w:szCs w:val="20"/>
              </w:rPr>
              <w:t>Planter</w:t>
            </w:r>
            <w:proofErr w:type="spellEnd"/>
            <w:r w:rsidRPr="00F758CF">
              <w:rPr>
                <w:rFonts w:ascii="AvantGarde Bk BT" w:hAnsi="AvantGarde Bk BT"/>
                <w:color w:val="auto"/>
                <w:sz w:val="20"/>
                <w:szCs w:val="20"/>
              </w:rPr>
              <w:t xml:space="preserve"> Pérez</w:t>
            </w:r>
          </w:p>
        </w:tc>
      </w:tr>
      <w:tr w:rsidR="00712880" w:rsidRPr="00F758CF" w14:paraId="7A5C4723" w14:textId="77777777" w:rsidTr="007A4708">
        <w:trPr>
          <w:jc w:val="center"/>
        </w:trPr>
        <w:tc>
          <w:tcPr>
            <w:tcW w:w="4595" w:type="dxa"/>
            <w:tcMar>
              <w:top w:w="0" w:type="dxa"/>
              <w:left w:w="108" w:type="dxa"/>
              <w:bottom w:w="0" w:type="dxa"/>
              <w:right w:w="108" w:type="dxa"/>
            </w:tcMar>
          </w:tcPr>
          <w:p w14:paraId="7F8AC66A"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p>
          <w:p w14:paraId="09EACB65"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p>
          <w:p w14:paraId="0F8990F9"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r w:rsidRPr="00F758CF">
              <w:rPr>
                <w:rFonts w:ascii="AvantGarde Bk BT" w:hAnsi="AvantGarde Bk BT"/>
                <w:color w:val="auto"/>
                <w:sz w:val="20"/>
                <w:szCs w:val="20"/>
              </w:rPr>
              <w:t>Dr. Jaime Federico Andrade Villanueva</w:t>
            </w:r>
          </w:p>
        </w:tc>
        <w:tc>
          <w:tcPr>
            <w:tcW w:w="4810" w:type="dxa"/>
            <w:tcMar>
              <w:top w:w="0" w:type="dxa"/>
              <w:left w:w="108" w:type="dxa"/>
              <w:bottom w:w="0" w:type="dxa"/>
              <w:right w:w="108" w:type="dxa"/>
            </w:tcMar>
          </w:tcPr>
          <w:p w14:paraId="2B8B6B89"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p>
          <w:p w14:paraId="1EA940C3"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p>
          <w:p w14:paraId="5E263215" w14:textId="77777777" w:rsidR="00712880" w:rsidRPr="00F758CF" w:rsidRDefault="00712880" w:rsidP="007A4708">
            <w:pPr>
              <w:tabs>
                <w:tab w:val="left" w:pos="426"/>
              </w:tabs>
              <w:spacing w:line="276" w:lineRule="auto"/>
              <w:jc w:val="center"/>
              <w:rPr>
                <w:rFonts w:ascii="AvantGarde Bk BT" w:hAnsi="AvantGarde Bk BT"/>
                <w:color w:val="auto"/>
                <w:sz w:val="20"/>
                <w:szCs w:val="20"/>
              </w:rPr>
            </w:pPr>
            <w:r w:rsidRPr="00F758CF">
              <w:rPr>
                <w:rFonts w:ascii="AvantGarde Bk BT" w:hAnsi="AvantGarde Bk BT"/>
                <w:color w:val="auto"/>
                <w:sz w:val="20"/>
                <w:szCs w:val="20"/>
              </w:rPr>
              <w:t>C. Daniel Cortés Largo</w:t>
            </w:r>
          </w:p>
        </w:tc>
      </w:tr>
    </w:tbl>
    <w:p w14:paraId="4121FF0E" w14:textId="77777777" w:rsidR="00712880" w:rsidRPr="00F758CF" w:rsidRDefault="00712880" w:rsidP="00712880">
      <w:pPr>
        <w:jc w:val="center"/>
        <w:rPr>
          <w:rFonts w:ascii="AvantGarde Bk BT" w:eastAsia="Calibri" w:hAnsi="AvantGarde Bk BT"/>
          <w:color w:val="auto"/>
          <w:sz w:val="20"/>
          <w:szCs w:val="20"/>
        </w:rPr>
      </w:pPr>
    </w:p>
    <w:p w14:paraId="504280F2" w14:textId="77777777" w:rsidR="00712880" w:rsidRPr="00F758CF" w:rsidRDefault="00712880" w:rsidP="00712880">
      <w:pPr>
        <w:rPr>
          <w:rFonts w:ascii="AvantGarde Bk BT" w:eastAsia="Calibri" w:hAnsi="AvantGarde Bk BT"/>
          <w:color w:val="auto"/>
          <w:sz w:val="20"/>
          <w:szCs w:val="20"/>
        </w:rPr>
      </w:pPr>
    </w:p>
    <w:p w14:paraId="22599AFC" w14:textId="77777777" w:rsidR="00712880" w:rsidRPr="00F758CF" w:rsidRDefault="00712880" w:rsidP="00712880">
      <w:pPr>
        <w:jc w:val="center"/>
        <w:rPr>
          <w:rFonts w:ascii="AvantGarde Bk BT" w:hAnsi="AvantGarde Bk BT"/>
          <w:color w:val="auto"/>
          <w:sz w:val="20"/>
          <w:szCs w:val="20"/>
        </w:rPr>
      </w:pPr>
    </w:p>
    <w:p w14:paraId="629B6B92" w14:textId="77777777" w:rsidR="00712880" w:rsidRPr="00F758CF" w:rsidRDefault="00712880" w:rsidP="00712880">
      <w:pPr>
        <w:jc w:val="center"/>
        <w:rPr>
          <w:rFonts w:ascii="AvantGarde Bk BT" w:hAnsi="AvantGarde Bk BT"/>
          <w:b/>
          <w:bCs/>
          <w:color w:val="auto"/>
          <w:sz w:val="20"/>
          <w:szCs w:val="20"/>
        </w:rPr>
      </w:pPr>
      <w:r w:rsidRPr="00F758CF">
        <w:rPr>
          <w:rFonts w:ascii="AvantGarde Bk BT" w:hAnsi="AvantGarde Bk BT"/>
          <w:b/>
          <w:bCs/>
          <w:color w:val="auto"/>
          <w:sz w:val="20"/>
          <w:szCs w:val="20"/>
        </w:rPr>
        <w:t xml:space="preserve">Mtro. Guillermo Arturo Gómez Mata </w:t>
      </w:r>
    </w:p>
    <w:p w14:paraId="7F7A9873" w14:textId="77777777" w:rsidR="00712880" w:rsidRPr="00F758CF" w:rsidRDefault="00712880" w:rsidP="00712880">
      <w:pPr>
        <w:jc w:val="center"/>
        <w:rPr>
          <w:rFonts w:ascii="AvantGarde Bk BT" w:hAnsi="AvantGarde Bk BT"/>
          <w:color w:val="auto"/>
          <w:sz w:val="20"/>
          <w:szCs w:val="20"/>
        </w:rPr>
      </w:pPr>
      <w:r w:rsidRPr="00F758CF">
        <w:rPr>
          <w:rFonts w:ascii="AvantGarde Bk BT" w:hAnsi="AvantGarde Bk BT"/>
          <w:color w:val="auto"/>
          <w:sz w:val="20"/>
          <w:szCs w:val="20"/>
        </w:rPr>
        <w:t>Secretario de Actas y Acuerdos</w:t>
      </w:r>
    </w:p>
    <w:p w14:paraId="7573F334" w14:textId="2CB18DAE" w:rsidR="00525118" w:rsidRPr="00F758CF" w:rsidRDefault="00525118" w:rsidP="00712880">
      <w:pPr>
        <w:pStyle w:val="Sangra2detindependiente"/>
        <w:spacing w:after="0" w:line="240" w:lineRule="auto"/>
        <w:ind w:left="0"/>
        <w:jc w:val="both"/>
        <w:rPr>
          <w:rStyle w:val="Ninguno"/>
          <w:rFonts w:ascii="AvantGarde Bk BT" w:eastAsia="Century Gothic" w:hAnsi="AvantGarde Bk BT" w:cs="Century Gothic"/>
          <w:color w:val="auto"/>
          <w:sz w:val="20"/>
          <w:szCs w:val="20"/>
        </w:rPr>
      </w:pPr>
    </w:p>
    <w:sectPr w:rsidR="00525118" w:rsidRPr="00F758CF" w:rsidSect="00C324BD">
      <w:headerReference w:type="default" r:id="rId8"/>
      <w:footerReference w:type="default" r:id="rId9"/>
      <w:pgSz w:w="12240" w:h="15840" w:code="1"/>
      <w:pgMar w:top="2552" w:right="1134" w:bottom="1701" w:left="1701" w:header="709" w:footer="709"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5B22" w14:textId="77777777" w:rsidR="00707800" w:rsidRDefault="00707800">
      <w:r>
        <w:separator/>
      </w:r>
    </w:p>
  </w:endnote>
  <w:endnote w:type="continuationSeparator" w:id="0">
    <w:p w14:paraId="6EF0DD8C" w14:textId="77777777" w:rsidR="00707800" w:rsidRDefault="0070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9376" w14:textId="37C91FF5" w:rsidR="00DF4B6F" w:rsidRDefault="00DF4B6F">
    <w:pPr>
      <w:pStyle w:val="Piedepgina"/>
      <w:jc w:val="center"/>
      <w:rPr>
        <w:rStyle w:val="Ninguno"/>
        <w:sz w:val="17"/>
        <w:szCs w:val="17"/>
      </w:rPr>
    </w:pPr>
    <w:r>
      <w:rPr>
        <w:rStyle w:val="Ninguno"/>
        <w:rFonts w:ascii="Century Gothic" w:hAnsi="Century Gothic"/>
        <w:sz w:val="14"/>
        <w:szCs w:val="14"/>
      </w:rPr>
      <w:t xml:space="preserve">Página </w:t>
    </w:r>
    <w:r>
      <w:rPr>
        <w:rStyle w:val="Ninguno"/>
        <w:sz w:val="14"/>
        <w:szCs w:val="14"/>
      </w:rPr>
      <w:fldChar w:fldCharType="begin"/>
    </w:r>
    <w:r>
      <w:rPr>
        <w:rStyle w:val="Ninguno"/>
        <w:sz w:val="14"/>
        <w:szCs w:val="14"/>
      </w:rPr>
      <w:instrText xml:space="preserve"> PAGE </w:instrText>
    </w:r>
    <w:r>
      <w:rPr>
        <w:rStyle w:val="Ninguno"/>
        <w:sz w:val="14"/>
        <w:szCs w:val="14"/>
      </w:rPr>
      <w:fldChar w:fldCharType="separate"/>
    </w:r>
    <w:r w:rsidR="00AB04C5">
      <w:rPr>
        <w:rStyle w:val="Ninguno"/>
        <w:noProof/>
        <w:sz w:val="14"/>
        <w:szCs w:val="14"/>
      </w:rPr>
      <w:t>17</w:t>
    </w:r>
    <w:r>
      <w:rPr>
        <w:rStyle w:val="Ninguno"/>
        <w:sz w:val="14"/>
        <w:szCs w:val="14"/>
      </w:rPr>
      <w:fldChar w:fldCharType="end"/>
    </w:r>
    <w:r>
      <w:rPr>
        <w:rStyle w:val="Ninguno"/>
        <w:rFonts w:ascii="Century Gothic" w:hAnsi="Century Gothic"/>
        <w:sz w:val="14"/>
        <w:szCs w:val="14"/>
      </w:rPr>
      <w:t xml:space="preserve"> de </w:t>
    </w:r>
    <w:r>
      <w:rPr>
        <w:rStyle w:val="Ninguno"/>
        <w:sz w:val="14"/>
        <w:szCs w:val="14"/>
      </w:rPr>
      <w:fldChar w:fldCharType="begin"/>
    </w:r>
    <w:r>
      <w:rPr>
        <w:rStyle w:val="Ninguno"/>
        <w:sz w:val="14"/>
        <w:szCs w:val="14"/>
      </w:rPr>
      <w:instrText xml:space="preserve"> NUMPAGES </w:instrText>
    </w:r>
    <w:r>
      <w:rPr>
        <w:rStyle w:val="Ninguno"/>
        <w:sz w:val="14"/>
        <w:szCs w:val="14"/>
      </w:rPr>
      <w:fldChar w:fldCharType="separate"/>
    </w:r>
    <w:r w:rsidR="00AB04C5">
      <w:rPr>
        <w:rStyle w:val="Ninguno"/>
        <w:noProof/>
        <w:sz w:val="14"/>
        <w:szCs w:val="14"/>
      </w:rPr>
      <w:t>17</w:t>
    </w:r>
    <w:r>
      <w:rPr>
        <w:rStyle w:val="Ninguno"/>
        <w:sz w:val="14"/>
        <w:szCs w:val="14"/>
      </w:rPr>
      <w:fldChar w:fldCharType="end"/>
    </w:r>
  </w:p>
  <w:p w14:paraId="7E9DECEE" w14:textId="77777777" w:rsidR="00DF4B6F" w:rsidRDefault="00DF4B6F">
    <w:pPr>
      <w:pStyle w:val="Piedepgina"/>
      <w:spacing w:line="276" w:lineRule="auto"/>
      <w:jc w:val="center"/>
      <w:rPr>
        <w:rStyle w:val="Ninguno"/>
        <w:sz w:val="17"/>
        <w:szCs w:val="17"/>
      </w:rPr>
    </w:pPr>
    <w:r>
      <w:rPr>
        <w:rStyle w:val="Ninguno"/>
        <w:sz w:val="17"/>
        <w:szCs w:val="17"/>
      </w:rPr>
      <w:t>Av. Juárez No. 976, Edificio de la Rectoría General, Piso 5, Colonia Centro C.P. 44100</w:t>
    </w:r>
  </w:p>
  <w:p w14:paraId="0B976937" w14:textId="77777777" w:rsidR="00DF4B6F" w:rsidRDefault="00DF4B6F">
    <w:pPr>
      <w:pStyle w:val="Piedepgina"/>
      <w:spacing w:line="276" w:lineRule="auto"/>
      <w:jc w:val="center"/>
      <w:rPr>
        <w:rStyle w:val="Ninguno"/>
        <w:b/>
        <w:bCs/>
        <w:sz w:val="17"/>
        <w:szCs w:val="17"/>
      </w:rPr>
    </w:pPr>
    <w:r>
      <w:rPr>
        <w:rStyle w:val="Ninguno"/>
        <w:sz w:val="17"/>
        <w:szCs w:val="17"/>
      </w:rPr>
      <w:t xml:space="preserve">Guadalajara, Jalisco. México. Tel. [52] 333134 2222, </w:t>
    </w:r>
    <w:proofErr w:type="spellStart"/>
    <w:r>
      <w:rPr>
        <w:rStyle w:val="Ninguno"/>
        <w:sz w:val="17"/>
        <w:szCs w:val="17"/>
      </w:rPr>
      <w:t>Exts</w:t>
    </w:r>
    <w:proofErr w:type="spellEnd"/>
    <w:r>
      <w:rPr>
        <w:rStyle w:val="Ninguno"/>
        <w:sz w:val="17"/>
        <w:szCs w:val="17"/>
      </w:rPr>
      <w:t>. 12428, 12243, 12420 y 12457 Tel. directo 333134 2243</w:t>
    </w:r>
  </w:p>
  <w:p w14:paraId="4AAC151B" w14:textId="77777777" w:rsidR="00DF4B6F" w:rsidRDefault="00DF4B6F">
    <w:pPr>
      <w:pStyle w:val="Piedepgina"/>
      <w:spacing w:line="276" w:lineRule="auto"/>
      <w:jc w:val="center"/>
    </w:pPr>
    <w:r>
      <w:rPr>
        <w:rStyle w:val="Ninguno"/>
        <w:b/>
        <w:bCs/>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83496" w14:textId="77777777" w:rsidR="00707800" w:rsidRDefault="00707800">
      <w:r>
        <w:separator/>
      </w:r>
    </w:p>
  </w:footnote>
  <w:footnote w:type="continuationSeparator" w:id="0">
    <w:p w14:paraId="0BA81CA8" w14:textId="77777777" w:rsidR="00707800" w:rsidRDefault="00707800">
      <w:r>
        <w:continuationSeparator/>
      </w:r>
    </w:p>
  </w:footnote>
  <w:footnote w:id="1">
    <w:p w14:paraId="07D83EE9" w14:textId="1FA2E8DE" w:rsidR="00DF4B6F" w:rsidRPr="00F758CF" w:rsidRDefault="00DF4B6F" w:rsidP="007A4708">
      <w:pPr>
        <w:pStyle w:val="Textonotapie"/>
        <w:jc w:val="both"/>
        <w:rPr>
          <w:rFonts w:ascii="AvantGarde Bk BT" w:hAnsi="AvantGarde Bk BT"/>
          <w:color w:val="auto"/>
          <w:sz w:val="14"/>
          <w:szCs w:val="14"/>
          <w:lang w:val="es-MX"/>
        </w:rPr>
      </w:pPr>
      <w:r w:rsidRPr="00F758CF">
        <w:rPr>
          <w:rStyle w:val="Refdenotaalpie"/>
          <w:rFonts w:ascii="AvantGarde Bk BT" w:hAnsi="AvantGarde Bk BT"/>
          <w:color w:val="auto"/>
          <w:sz w:val="14"/>
          <w:szCs w:val="14"/>
        </w:rPr>
        <w:footnoteRef/>
      </w:r>
      <w:r w:rsidRPr="00F758CF">
        <w:rPr>
          <w:rFonts w:ascii="AvantGarde Bk BT" w:hAnsi="AvantGarde Bk BT"/>
          <w:color w:val="auto"/>
          <w:sz w:val="14"/>
          <w:szCs w:val="14"/>
        </w:rPr>
        <w:t xml:space="preserve"> OMS (2022) Obesidad. Recuperado el 19 de septiembre de 2022, desde: </w:t>
      </w:r>
      <w:hyperlink r:id="rId1" w:anchor="tab=tab_1" w:history="1">
        <w:r w:rsidRPr="00F758CF">
          <w:rPr>
            <w:rStyle w:val="Hipervnculo"/>
            <w:rFonts w:ascii="AvantGarde Bk BT" w:hAnsi="AvantGarde Bk BT"/>
            <w:color w:val="auto"/>
            <w:sz w:val="14"/>
            <w:szCs w:val="14"/>
          </w:rPr>
          <w:t>https://www.who.int/es/health-topics/obesity#tab=tab_1</w:t>
        </w:r>
      </w:hyperlink>
      <w:r w:rsidRPr="00F758CF">
        <w:rPr>
          <w:rFonts w:ascii="AvantGarde Bk BT" w:hAnsi="AvantGarde Bk BT"/>
          <w:color w:val="auto"/>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AB965" w14:textId="77777777" w:rsidR="00DF4B6F" w:rsidRDefault="00DF4B6F">
    <w:pPr>
      <w:pStyle w:val="Encabezado"/>
      <w:jc w:val="right"/>
      <w:rPr>
        <w:rStyle w:val="Ninguno"/>
      </w:rPr>
    </w:pPr>
    <w:r>
      <w:rPr>
        <w:noProof/>
        <w:lang w:val="es-MX"/>
      </w:rPr>
      <mc:AlternateContent>
        <mc:Choice Requires="wpg">
          <w:drawing>
            <wp:anchor distT="152400" distB="152400" distL="152400" distR="152400" simplePos="0" relativeHeight="251658240" behindDoc="1" locked="0" layoutInCell="1" allowOverlap="1" wp14:anchorId="0026703D" wp14:editId="5DAC9293">
              <wp:simplePos x="0" y="0"/>
              <wp:positionH relativeFrom="page">
                <wp:posOffset>10159</wp:posOffset>
              </wp:positionH>
              <wp:positionV relativeFrom="page">
                <wp:posOffset>10160</wp:posOffset>
              </wp:positionV>
              <wp:extent cx="7752081" cy="161798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7752081" cy="1617981"/>
                        <a:chOff x="0" y="0"/>
                        <a:chExt cx="7752080" cy="1617980"/>
                      </a:xfrm>
                    </wpg:grpSpPr>
                    <wps:wsp>
                      <wps:cNvPr id="1073741825" name="Shape 1073741825"/>
                      <wps:cNvSpPr/>
                      <wps:spPr>
                        <a:xfrm>
                          <a:off x="0" y="0"/>
                          <a:ext cx="7752081" cy="1617981"/>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1"/>
                        <a:stretch>
                          <a:fillRect/>
                        </a:stretch>
                      </pic:blipFill>
                      <pic:spPr>
                        <a:xfrm>
                          <a:off x="0" y="0"/>
                          <a:ext cx="7752081" cy="1617981"/>
                        </a:xfrm>
                        <a:prstGeom prst="rect">
                          <a:avLst/>
                        </a:prstGeom>
                        <a:ln w="12700" cap="flat">
                          <a:noFill/>
                          <a:miter lim="400000"/>
                        </a:ln>
                        <a:effectLst/>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3130A2D8" id="officeArt object" o:spid="_x0000_s1026" style="position:absolute;margin-left:.8pt;margin-top:.8pt;width:610.4pt;height:127.4pt;z-index:-251658240;mso-wrap-distance-left:12pt;mso-wrap-distance-top:12pt;mso-wrap-distance-right:12pt;mso-wrap-distance-bottom:12pt;mso-position-horizontal-relative:page;mso-position-vertical-relative:page" coordsize="77520,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">
              <v:rect id="Shape 1073741825" o:spid="_x0000_s1027" style="position:absolute;width:77520;height:1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&#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7520;height:1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" strokeweight="1pt">
                <v:stroke miterlimit="4"/>
                <v:imagedata r:id="rId2" o:title=""/>
              </v:shape>
              <w10:wrap anchorx="page" anchory="page"/>
            </v:group>
          </w:pict>
        </mc:Fallback>
      </mc:AlternateContent>
    </w:r>
  </w:p>
  <w:p w14:paraId="45570D1E" w14:textId="77777777" w:rsidR="00DF4B6F" w:rsidRDefault="00DF4B6F">
    <w:pPr>
      <w:pStyle w:val="Encabezado"/>
      <w:jc w:val="right"/>
      <w:rPr>
        <w:rStyle w:val="Ninguno"/>
      </w:rPr>
    </w:pPr>
  </w:p>
  <w:p w14:paraId="379EFEEE" w14:textId="77777777" w:rsidR="00DF4B6F" w:rsidRDefault="00DF4B6F">
    <w:pPr>
      <w:pStyle w:val="Encabezado"/>
      <w:jc w:val="right"/>
      <w:rPr>
        <w:rStyle w:val="Ninguno"/>
      </w:rPr>
    </w:pPr>
  </w:p>
  <w:p w14:paraId="69A6D1CA" w14:textId="77777777" w:rsidR="00DF4B6F" w:rsidRDefault="00DF4B6F">
    <w:pPr>
      <w:pStyle w:val="Encabezado"/>
      <w:jc w:val="right"/>
      <w:rPr>
        <w:rStyle w:val="Ninguno"/>
        <w:rFonts w:ascii="Century Gothic" w:hAnsi="Century Gothic"/>
      </w:rPr>
    </w:pPr>
  </w:p>
  <w:p w14:paraId="3FCB30B6" w14:textId="77777777" w:rsidR="00DF4B6F" w:rsidRDefault="00DF4B6F">
    <w:pPr>
      <w:pStyle w:val="Encabezado"/>
      <w:jc w:val="right"/>
      <w:rPr>
        <w:rStyle w:val="Ninguno"/>
        <w:rFonts w:ascii="Century Gothic" w:eastAsia="Century Gothic" w:hAnsi="Century Gothic" w:cs="Century Gothic"/>
        <w:sz w:val="20"/>
        <w:szCs w:val="20"/>
      </w:rPr>
    </w:pPr>
    <w:r>
      <w:rPr>
        <w:rStyle w:val="Ninguno"/>
        <w:rFonts w:ascii="Century Gothic" w:hAnsi="Century Gothic"/>
        <w:sz w:val="20"/>
        <w:szCs w:val="20"/>
      </w:rPr>
      <w:t>Exp.021</w:t>
    </w:r>
  </w:p>
  <w:p w14:paraId="71189965" w14:textId="547F6A45" w:rsidR="00DF4B6F" w:rsidRDefault="00DF4B6F">
    <w:pPr>
      <w:pStyle w:val="Encabezado"/>
      <w:jc w:val="right"/>
    </w:pPr>
    <w:r>
      <w:rPr>
        <w:rStyle w:val="Ninguno"/>
        <w:rFonts w:ascii="Century Gothic" w:hAnsi="Century Gothic"/>
        <w:sz w:val="20"/>
        <w:szCs w:val="20"/>
      </w:rPr>
      <w:t>Dictamen Núm. I/2022/</w:t>
    </w:r>
    <w:r w:rsidR="004715D9">
      <w:rPr>
        <w:rStyle w:val="Ninguno"/>
        <w:rFonts w:ascii="Century Gothic" w:hAnsi="Century Gothic"/>
        <w:sz w:val="20"/>
        <w:szCs w:val="20"/>
      </w:rPr>
      <w:t>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A61"/>
    <w:multiLevelType w:val="hybridMultilevel"/>
    <w:tmpl w:val="2ACACE82"/>
    <w:numStyleLink w:val="Estiloimportado7"/>
  </w:abstractNum>
  <w:abstractNum w:abstractNumId="1" w15:restartNumberingAfterBreak="0">
    <w:nsid w:val="07CC5CB3"/>
    <w:multiLevelType w:val="hybridMultilevel"/>
    <w:tmpl w:val="6E4E27CE"/>
    <w:numStyleLink w:val="Estiloimportado4"/>
  </w:abstractNum>
  <w:abstractNum w:abstractNumId="2" w15:restartNumberingAfterBreak="0">
    <w:nsid w:val="0A1D33C2"/>
    <w:multiLevelType w:val="hybridMultilevel"/>
    <w:tmpl w:val="85E08B1E"/>
    <w:numStyleLink w:val="Estiloimportado6"/>
  </w:abstractNum>
  <w:abstractNum w:abstractNumId="3" w15:restartNumberingAfterBreak="0">
    <w:nsid w:val="0E2601D6"/>
    <w:multiLevelType w:val="hybridMultilevel"/>
    <w:tmpl w:val="2ACACE82"/>
    <w:styleLink w:val="Estiloimportado7"/>
    <w:lvl w:ilvl="0" w:tplc="05D06592">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6E8BA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DA6846A">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5FB8B0BA">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24EBEE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CDAF850">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B5C016B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A5EDA0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930251A">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E8124A"/>
    <w:multiLevelType w:val="hybridMultilevel"/>
    <w:tmpl w:val="85E08B1E"/>
    <w:styleLink w:val="Estiloimportado6"/>
    <w:lvl w:ilvl="0" w:tplc="7CD22B1E">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7E3EC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106F072">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0000533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A0A417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2A65DBA">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39FA981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4E402A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61A4874">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94CA1"/>
    <w:multiLevelType w:val="hybridMultilevel"/>
    <w:tmpl w:val="3408A334"/>
    <w:numStyleLink w:val="Estiloimportado5"/>
  </w:abstractNum>
  <w:abstractNum w:abstractNumId="6" w15:restartNumberingAfterBreak="0">
    <w:nsid w:val="12EB7D26"/>
    <w:multiLevelType w:val="hybridMultilevel"/>
    <w:tmpl w:val="F9DAC1D0"/>
    <w:styleLink w:val="Estiloimportado9"/>
    <w:lvl w:ilvl="0" w:tplc="C6727AC8">
      <w:start w:val="1"/>
      <w:numFmt w:val="upperRoman"/>
      <w:lvlText w:val="%1."/>
      <w:lvlJc w:val="left"/>
      <w:pPr>
        <w:tabs>
          <w:tab w:val="num" w:pos="708"/>
        </w:tabs>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DCC89D6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C102588">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2C1EBF7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0E8BFB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1F031FC">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DB6E915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2CC860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2307504">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2B331C"/>
    <w:multiLevelType w:val="hybridMultilevel"/>
    <w:tmpl w:val="411A0C1A"/>
    <w:numStyleLink w:val="Estiloimportado14"/>
  </w:abstractNum>
  <w:abstractNum w:abstractNumId="8" w15:restartNumberingAfterBreak="0">
    <w:nsid w:val="21543EC6"/>
    <w:multiLevelType w:val="hybridMultilevel"/>
    <w:tmpl w:val="03AE8CD0"/>
    <w:styleLink w:val="Estiloimportado2"/>
    <w:lvl w:ilvl="0" w:tplc="69402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6A12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3A78E8">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D3004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1A2FF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A2A30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84C467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C6A76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6A5380">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294263"/>
    <w:multiLevelType w:val="hybridMultilevel"/>
    <w:tmpl w:val="026E791A"/>
    <w:styleLink w:val="Estiloimportado11"/>
    <w:lvl w:ilvl="0" w:tplc="492C7B94">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2757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664CE52">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DD301BA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F2A4EF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3243DD4">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429CBD1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8F27BA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48894C6">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A65623"/>
    <w:multiLevelType w:val="hybridMultilevel"/>
    <w:tmpl w:val="A8E6051C"/>
    <w:styleLink w:val="Estiloimportado3"/>
    <w:lvl w:ilvl="0" w:tplc="71E847F0">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8E6B9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6898D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434F8">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4D50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E28D38">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AA9240">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581D90">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DEF614">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5F2BC6"/>
    <w:multiLevelType w:val="hybridMultilevel"/>
    <w:tmpl w:val="CDFAAF9C"/>
    <w:numStyleLink w:val="Estiloimportado13"/>
  </w:abstractNum>
  <w:abstractNum w:abstractNumId="12" w15:restartNumberingAfterBreak="0">
    <w:nsid w:val="4A32128D"/>
    <w:multiLevelType w:val="hybridMultilevel"/>
    <w:tmpl w:val="CDFAAF9C"/>
    <w:styleLink w:val="Estiloimportado13"/>
    <w:lvl w:ilvl="0" w:tplc="AAA053DE">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E8C3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856C846">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E08CF04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08A461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0568A32">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17E61AE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896521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9980AB6">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F66F73"/>
    <w:multiLevelType w:val="hybridMultilevel"/>
    <w:tmpl w:val="036A3528"/>
    <w:numStyleLink w:val="Estiloimportado10"/>
  </w:abstractNum>
  <w:abstractNum w:abstractNumId="14" w15:restartNumberingAfterBreak="0">
    <w:nsid w:val="560843CE"/>
    <w:multiLevelType w:val="hybridMultilevel"/>
    <w:tmpl w:val="0B147C64"/>
    <w:styleLink w:val="Estiloimportado12"/>
    <w:lvl w:ilvl="0" w:tplc="98B497EA">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BC687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FA22970">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1E62E41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AB4237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23673C0">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0C489B8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E6A334E">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D125398">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A95459F"/>
    <w:multiLevelType w:val="hybridMultilevel"/>
    <w:tmpl w:val="3408A334"/>
    <w:styleLink w:val="Estiloimportado5"/>
    <w:lvl w:ilvl="0" w:tplc="77124CE0">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86FC9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928F1B8">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E88C0A4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53A4DD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76AC39E">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08B0C8A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BB222E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36EDF2">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D62627"/>
    <w:multiLevelType w:val="multilevel"/>
    <w:tmpl w:val="03AE8CD0"/>
    <w:numStyleLink w:val="Estiloimportado2"/>
  </w:abstractNum>
  <w:abstractNum w:abstractNumId="17" w15:restartNumberingAfterBreak="0">
    <w:nsid w:val="6B794966"/>
    <w:multiLevelType w:val="hybridMultilevel"/>
    <w:tmpl w:val="A8E6051C"/>
    <w:numStyleLink w:val="Estiloimportado3"/>
  </w:abstractNum>
  <w:abstractNum w:abstractNumId="18" w15:restartNumberingAfterBreak="0">
    <w:nsid w:val="6DA2268D"/>
    <w:multiLevelType w:val="hybridMultilevel"/>
    <w:tmpl w:val="411A0C1A"/>
    <w:styleLink w:val="Estiloimportado14"/>
    <w:lvl w:ilvl="0" w:tplc="A8066796">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2881B4">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2AE0FB2">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A3B26D6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5D48AD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AD460CC">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DCFEA5A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F9AC92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EBA6C06">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F1C4276"/>
    <w:multiLevelType w:val="hybridMultilevel"/>
    <w:tmpl w:val="7BFE487C"/>
    <w:numStyleLink w:val="Estiloimportado8"/>
  </w:abstractNum>
  <w:abstractNum w:abstractNumId="20" w15:restartNumberingAfterBreak="0">
    <w:nsid w:val="6F236B78"/>
    <w:multiLevelType w:val="hybridMultilevel"/>
    <w:tmpl w:val="026E791A"/>
    <w:numStyleLink w:val="Estiloimportado11"/>
  </w:abstractNum>
  <w:abstractNum w:abstractNumId="21" w15:restartNumberingAfterBreak="0">
    <w:nsid w:val="74B875B0"/>
    <w:multiLevelType w:val="hybridMultilevel"/>
    <w:tmpl w:val="F9DAC1D0"/>
    <w:numStyleLink w:val="Estiloimportado9"/>
  </w:abstractNum>
  <w:abstractNum w:abstractNumId="22" w15:restartNumberingAfterBreak="0">
    <w:nsid w:val="74E673BE"/>
    <w:multiLevelType w:val="hybridMultilevel"/>
    <w:tmpl w:val="036A3528"/>
    <w:styleLink w:val="Estiloimportado10"/>
    <w:lvl w:ilvl="0" w:tplc="A71669FA">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BCF59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50410BE">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CBA4F81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3760E2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3D6C1DE">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E982E70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59037B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0166DE8">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5EB02DB"/>
    <w:multiLevelType w:val="hybridMultilevel"/>
    <w:tmpl w:val="6E4E27CE"/>
    <w:styleLink w:val="Estiloimportado4"/>
    <w:lvl w:ilvl="0" w:tplc="590A5E10">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6BFE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BAE1846">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9D845218">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FB079C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4A42BC6">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99C0E8E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BEA8D5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D985ABA">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B412F9C"/>
    <w:multiLevelType w:val="hybridMultilevel"/>
    <w:tmpl w:val="7BFE487C"/>
    <w:styleLink w:val="Estiloimportado8"/>
    <w:lvl w:ilvl="0" w:tplc="52E2006C">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98CA2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2045ABA">
      <w:start w:val="1"/>
      <w:numFmt w:val="lowerRoman"/>
      <w:lvlText w:val="%3."/>
      <w:lvlJc w:val="left"/>
      <w:pPr>
        <w:tabs>
          <w:tab w:val="num" w:pos="2124"/>
        </w:tabs>
        <w:ind w:left="2136"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22DEFCC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E12D81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9DA2C20">
      <w:start w:val="1"/>
      <w:numFmt w:val="lowerRoman"/>
      <w:lvlText w:val="%6."/>
      <w:lvlJc w:val="left"/>
      <w:pPr>
        <w:tabs>
          <w:tab w:val="num" w:pos="4248"/>
        </w:tabs>
        <w:ind w:left="4260"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0FBABD7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15C0D65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C644358">
      <w:start w:val="1"/>
      <w:numFmt w:val="lowerRoman"/>
      <w:lvlText w:val="%9."/>
      <w:lvlJc w:val="left"/>
      <w:pPr>
        <w:tabs>
          <w:tab w:val="num" w:pos="6372"/>
        </w:tabs>
        <w:ind w:left="638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F2F07B7"/>
    <w:multiLevelType w:val="hybridMultilevel"/>
    <w:tmpl w:val="0B147C64"/>
    <w:numStyleLink w:val="Estiloimportado12"/>
  </w:abstractNum>
  <w:num w:numId="1">
    <w:abstractNumId w:val="8"/>
  </w:num>
  <w:num w:numId="2">
    <w:abstractNumId w:val="16"/>
    <w:lvlOverride w:ilvl="0">
      <w:lvl w:ilvl="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0"/>
  </w:num>
  <w:num w:numId="4">
    <w:abstractNumId w:val="17"/>
  </w:num>
  <w:num w:numId="5">
    <w:abstractNumId w:val="16"/>
    <w:lvlOverride w:ilvl="0">
      <w:lvl w:ilvl="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3"/>
  </w:num>
  <w:num w:numId="7">
    <w:abstractNumId w:val="1"/>
  </w:num>
  <w:num w:numId="8">
    <w:abstractNumId w:val="16"/>
    <w:lvlOverride w:ilvl="0">
      <w:lvl w:ilvl="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5"/>
    <w:lvlOverride w:ilvl="0">
      <w:lvl w:ilvl="0" w:tplc="8F86784E">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1">
    <w:abstractNumId w:val="16"/>
    <w:lvlOverride w:ilvl="0">
      <w:lvl w:ilvl="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2"/>
    <w:lvlOverride w:ilvl="0">
      <w:lvl w:ilvl="0" w:tplc="FD4C17CE">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4">
    <w:abstractNumId w:val="3"/>
  </w:num>
  <w:num w:numId="15">
    <w:abstractNumId w:val="0"/>
    <w:lvlOverride w:ilvl="0">
      <w:lvl w:ilvl="0" w:tplc="4A10B07E">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6">
    <w:abstractNumId w:val="24"/>
  </w:num>
  <w:num w:numId="17">
    <w:abstractNumId w:val="19"/>
    <w:lvlOverride w:ilvl="0">
      <w:lvl w:ilvl="0" w:tplc="B22E3388">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8">
    <w:abstractNumId w:val="16"/>
    <w:lvlOverride w:ilvl="0">
      <w:lvl w:ilvl="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9">
    <w:abstractNumId w:val="6"/>
  </w:num>
  <w:num w:numId="20">
    <w:abstractNumId w:val="21"/>
    <w:lvlOverride w:ilvl="0">
      <w:lvl w:ilvl="0" w:tplc="ADF87C0C">
        <w:start w:val="1"/>
        <w:numFmt w:val="upperRoman"/>
        <w:lvlText w:val="%1."/>
        <w:lvlJc w:val="left"/>
        <w:pPr>
          <w:tabs>
            <w:tab w:val="num" w:pos="708"/>
          </w:tabs>
          <w:ind w:left="720" w:hanging="471"/>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1">
    <w:abstractNumId w:val="22"/>
  </w:num>
  <w:num w:numId="22">
    <w:abstractNumId w:val="13"/>
    <w:lvlOverride w:ilvl="0">
      <w:lvl w:ilvl="0" w:tplc="97D2C4DC">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3">
    <w:abstractNumId w:val="9"/>
  </w:num>
  <w:num w:numId="24">
    <w:abstractNumId w:val="20"/>
    <w:lvlOverride w:ilvl="0">
      <w:lvl w:ilvl="0" w:tplc="A9E406E6">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5">
    <w:abstractNumId w:val="14"/>
  </w:num>
  <w:num w:numId="26">
    <w:abstractNumId w:val="25"/>
    <w:lvlOverride w:ilvl="0">
      <w:lvl w:ilvl="0" w:tplc="82940326">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7">
    <w:abstractNumId w:val="12"/>
  </w:num>
  <w:num w:numId="28">
    <w:abstractNumId w:val="11"/>
    <w:lvlOverride w:ilvl="0">
      <w:lvl w:ilvl="0" w:tplc="241CD218">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9">
    <w:abstractNumId w:val="11"/>
    <w:lvlOverride w:ilvl="0">
      <w:lvl w:ilvl="0" w:tplc="241CD218">
        <w:start w:val="1"/>
        <w:numFmt w:val="low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0023C2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22012C">
        <w:start w:val="1"/>
        <w:numFmt w:val="lowerRoman"/>
        <w:lvlText w:val="%3."/>
        <w:lvlJc w:val="left"/>
        <w:pPr>
          <w:tabs>
            <w:tab w:val="num" w:pos="2124"/>
          </w:tabs>
          <w:ind w:left="2136" w:hanging="2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BA40E44">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7546E4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3147AA2">
        <w:start w:val="1"/>
        <w:numFmt w:val="lowerRoman"/>
        <w:lvlText w:val="%6."/>
        <w:lvlJc w:val="left"/>
        <w:pPr>
          <w:tabs>
            <w:tab w:val="num" w:pos="4248"/>
          </w:tabs>
          <w:ind w:left="4260"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F1242F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118374E">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DA2C900">
        <w:start w:val="1"/>
        <w:numFmt w:val="lowerRoman"/>
        <w:lvlText w:val="%9."/>
        <w:lvlJc w:val="left"/>
        <w:pPr>
          <w:tabs>
            <w:tab w:val="num" w:pos="6372"/>
          </w:tabs>
          <w:ind w:left="6384" w:hanging="1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18"/>
  </w:num>
  <w:num w:numId="31">
    <w:abstractNumId w:val="7"/>
    <w:lvlOverride w:ilvl="0">
      <w:lvl w:ilvl="0" w:tplc="47829780">
        <w:start w:val="1"/>
        <w:numFmt w:val="lowerLetter"/>
        <w:lvlText w:val="%1."/>
        <w:lvlJc w:val="left"/>
        <w:pPr>
          <w:tabs>
            <w:tab w:val="num" w:pos="708"/>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18"/>
    <w:rsid w:val="00041D6A"/>
    <w:rsid w:val="000A3F38"/>
    <w:rsid w:val="00142DC9"/>
    <w:rsid w:val="00176413"/>
    <w:rsid w:val="001870FE"/>
    <w:rsid w:val="002F55D8"/>
    <w:rsid w:val="003041FA"/>
    <w:rsid w:val="004715D9"/>
    <w:rsid w:val="005133E2"/>
    <w:rsid w:val="00525118"/>
    <w:rsid w:val="005802A5"/>
    <w:rsid w:val="0066659F"/>
    <w:rsid w:val="006743B1"/>
    <w:rsid w:val="006B1E00"/>
    <w:rsid w:val="006C2127"/>
    <w:rsid w:val="00707800"/>
    <w:rsid w:val="00712880"/>
    <w:rsid w:val="007557B9"/>
    <w:rsid w:val="0076225D"/>
    <w:rsid w:val="00780D43"/>
    <w:rsid w:val="007A4708"/>
    <w:rsid w:val="00850DCE"/>
    <w:rsid w:val="00862C98"/>
    <w:rsid w:val="00863986"/>
    <w:rsid w:val="008A467C"/>
    <w:rsid w:val="00900319"/>
    <w:rsid w:val="0091333D"/>
    <w:rsid w:val="00947FEC"/>
    <w:rsid w:val="00AA4FC2"/>
    <w:rsid w:val="00AB04C5"/>
    <w:rsid w:val="00AE7BE6"/>
    <w:rsid w:val="00B01D16"/>
    <w:rsid w:val="00B423D5"/>
    <w:rsid w:val="00C324BD"/>
    <w:rsid w:val="00D722C5"/>
    <w:rsid w:val="00DA25DC"/>
    <w:rsid w:val="00DF4B6F"/>
    <w:rsid w:val="00E21FF2"/>
    <w:rsid w:val="00E344B7"/>
    <w:rsid w:val="00E53DC6"/>
    <w:rsid w:val="00F033AE"/>
    <w:rsid w:val="00F52504"/>
    <w:rsid w:val="00F64279"/>
    <w:rsid w:val="00F758CF"/>
    <w:rsid w:val="00F82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D548"/>
  <w15:docId w15:val="{0784D50B-5451-CC4A-B98F-C38DEAAD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widowControl w:val="0"/>
      <w:suppressAutoHyphens/>
    </w:pPr>
    <w:rPr>
      <w:rFonts w:cs="Arial Unicode MS"/>
      <w:color w:val="000000"/>
      <w:sz w:val="24"/>
      <w:szCs w:val="24"/>
      <w:u w:color="000000"/>
      <w:lang w:val="es-ES_tradnl"/>
    </w:rPr>
  </w:style>
  <w:style w:type="character" w:customStyle="1" w:styleId="Ninguno">
    <w:name w:val="Ninguno"/>
  </w:style>
  <w:style w:type="paragraph" w:styleId="Piedepgina">
    <w:name w:val="footer"/>
    <w:pPr>
      <w:widowControl w:val="0"/>
      <w:suppressAutoHyphens/>
    </w:pPr>
    <w:rPr>
      <w:rFonts w:cs="Arial Unicode MS"/>
      <w:color w:val="000000"/>
      <w:sz w:val="24"/>
      <w:szCs w:val="24"/>
      <w:u w:color="000000"/>
      <w:lang w:val="es-ES_tradnl"/>
    </w:rPr>
  </w:style>
  <w:style w:type="numbering" w:customStyle="1" w:styleId="Estiloimportado2">
    <w:name w:val="Estilo importado 2"/>
    <w:pPr>
      <w:numPr>
        <w:numId w:val="1"/>
      </w:numPr>
    </w:pPr>
  </w:style>
  <w:style w:type="paragraph" w:styleId="Prrafodelista">
    <w:name w:val="List Paragraph"/>
    <w:pPr>
      <w:widowControl w:val="0"/>
      <w:suppressAutoHyphens/>
      <w:ind w:left="708"/>
    </w:pPr>
    <w:rPr>
      <w:rFonts w:eastAsia="Times New Roman"/>
      <w:color w:val="000000"/>
      <w:sz w:val="24"/>
      <w:szCs w:val="24"/>
      <w:u w:color="000000"/>
      <w:lang w:val="es-ES_tradnl"/>
    </w:rPr>
  </w:style>
  <w:style w:type="paragraph" w:customStyle="1" w:styleId="Listavistosa-nfasis11">
    <w:name w:val="Lista vistosa - Énfasis 11"/>
    <w:pPr>
      <w:widowControl w:val="0"/>
      <w:suppressAutoHyphens/>
      <w:ind w:left="708"/>
    </w:pPr>
    <w:rPr>
      <w:rFonts w:eastAsia="Times New Roman"/>
      <w:color w:val="000000"/>
      <w:sz w:val="24"/>
      <w:szCs w:val="24"/>
      <w:u w:color="000000"/>
      <w:lang w:val="es-ES_tradnl"/>
    </w:rPr>
  </w:style>
  <w:style w:type="numbering" w:customStyle="1" w:styleId="Estiloimportado3">
    <w:name w:val="Estilo importado 3"/>
    <w:pPr>
      <w:numPr>
        <w:numId w:val="3"/>
      </w:numPr>
    </w:pPr>
  </w:style>
  <w:style w:type="numbering" w:customStyle="1" w:styleId="Estiloimportado4">
    <w:name w:val="Estilo importado 4"/>
    <w:pPr>
      <w:numPr>
        <w:numId w:val="6"/>
      </w:numPr>
    </w:pPr>
  </w:style>
  <w:style w:type="numbering" w:customStyle="1" w:styleId="Estiloimportado5">
    <w:name w:val="Estilo importado 5"/>
    <w:pPr>
      <w:numPr>
        <w:numId w:val="9"/>
      </w:numPr>
    </w:pPr>
  </w:style>
  <w:style w:type="numbering" w:customStyle="1" w:styleId="Estiloimportado6">
    <w:name w:val="Estilo importado 6"/>
    <w:pPr>
      <w:numPr>
        <w:numId w:val="12"/>
      </w:numPr>
    </w:pPr>
  </w:style>
  <w:style w:type="numbering" w:customStyle="1" w:styleId="Estiloimportado7">
    <w:name w:val="Estilo importado 7"/>
    <w:pPr>
      <w:numPr>
        <w:numId w:val="14"/>
      </w:numPr>
    </w:pPr>
  </w:style>
  <w:style w:type="numbering" w:customStyle="1" w:styleId="Estiloimportado8">
    <w:name w:val="Estilo importado 8"/>
    <w:pPr>
      <w:numPr>
        <w:numId w:val="16"/>
      </w:numPr>
    </w:pPr>
  </w:style>
  <w:style w:type="paragraph" w:customStyle="1" w:styleId="Predeterminado">
    <w:name w:val="Predeterminado"/>
    <w:pPr>
      <w:widowControl w:val="0"/>
      <w:tabs>
        <w:tab w:val="left" w:pos="708"/>
      </w:tabs>
      <w:suppressAutoHyphens/>
      <w:spacing w:after="200" w:line="276" w:lineRule="auto"/>
    </w:pPr>
    <w:rPr>
      <w:rFonts w:ascii="Calibri" w:eastAsia="Calibri" w:hAnsi="Calibri" w:cs="Calibri"/>
      <w:color w:val="000000"/>
      <w:sz w:val="22"/>
      <w:szCs w:val="22"/>
      <w:u w:color="000000"/>
      <w:lang w:val="es-ES_tradnl"/>
    </w:rPr>
  </w:style>
  <w:style w:type="numbering" w:customStyle="1" w:styleId="Estiloimportado9">
    <w:name w:val="Estilo importado 9"/>
    <w:pPr>
      <w:numPr>
        <w:numId w:val="19"/>
      </w:numPr>
    </w:pPr>
  </w:style>
  <w:style w:type="paragraph" w:styleId="Textoindependiente">
    <w:name w:val="Body Text"/>
    <w:pPr>
      <w:widowControl w:val="0"/>
      <w:suppressAutoHyphens/>
      <w:spacing w:after="120"/>
    </w:pPr>
    <w:rPr>
      <w:rFonts w:cs="Arial Unicode MS"/>
      <w:color w:val="000000"/>
      <w:sz w:val="24"/>
      <w:szCs w:val="24"/>
      <w:u w:color="000000"/>
    </w:rPr>
  </w:style>
  <w:style w:type="paragraph" w:customStyle="1" w:styleId="tit2">
    <w:name w:val="tit2"/>
    <w:pPr>
      <w:widowControl w:val="0"/>
      <w:suppressAutoHyphens/>
      <w:jc w:val="both"/>
    </w:pPr>
    <w:rPr>
      <w:rFonts w:ascii="Arial" w:hAnsi="Arial" w:cs="Arial Unicode MS"/>
      <w:color w:val="000000"/>
      <w:sz w:val="24"/>
      <w:szCs w:val="24"/>
      <w:u w:color="000000"/>
      <w:lang w:val="es-ES_tradnl"/>
    </w:rPr>
  </w:style>
  <w:style w:type="numbering" w:customStyle="1" w:styleId="Estiloimportado10">
    <w:name w:val="Estilo importado 10"/>
    <w:pPr>
      <w:numPr>
        <w:numId w:val="21"/>
      </w:numPr>
    </w:pPr>
  </w:style>
  <w:style w:type="numbering" w:customStyle="1" w:styleId="Estiloimportado11">
    <w:name w:val="Estilo importado 11"/>
    <w:pPr>
      <w:numPr>
        <w:numId w:val="23"/>
      </w:numPr>
    </w:pPr>
  </w:style>
  <w:style w:type="numbering" w:customStyle="1" w:styleId="Estiloimportado12">
    <w:name w:val="Estilo importado 12"/>
    <w:pPr>
      <w:numPr>
        <w:numId w:val="25"/>
      </w:numPr>
    </w:pPr>
  </w:style>
  <w:style w:type="numbering" w:customStyle="1" w:styleId="Estiloimportado13">
    <w:name w:val="Estilo importado 13"/>
    <w:pPr>
      <w:numPr>
        <w:numId w:val="27"/>
      </w:numPr>
    </w:pPr>
  </w:style>
  <w:style w:type="numbering" w:customStyle="1" w:styleId="Estiloimportado14">
    <w:name w:val="Estilo importado 14"/>
    <w:pPr>
      <w:numPr>
        <w:numId w:val="30"/>
      </w:numPr>
    </w:pPr>
  </w:style>
  <w:style w:type="paragraph" w:styleId="Sangra2detindependiente">
    <w:name w:val="Body Text Indent 2"/>
    <w:pPr>
      <w:spacing w:after="120" w:line="480" w:lineRule="auto"/>
      <w:ind w:left="283"/>
    </w:pPr>
    <w:rPr>
      <w:rFonts w:cs="Arial Unicode MS"/>
      <w:color w:val="000000"/>
      <w:sz w:val="24"/>
      <w:szCs w:val="24"/>
      <w:u w:color="000000"/>
      <w:lang w:val="es-ES_tradnl"/>
    </w:rPr>
  </w:style>
  <w:style w:type="paragraph" w:styleId="Textonotapie">
    <w:name w:val="footnote text"/>
    <w:basedOn w:val="Normal"/>
    <w:link w:val="TextonotapieCar"/>
    <w:uiPriority w:val="99"/>
    <w:semiHidden/>
    <w:unhideWhenUsed/>
    <w:rsid w:val="007A4708"/>
    <w:rPr>
      <w:sz w:val="20"/>
      <w:szCs w:val="20"/>
    </w:rPr>
  </w:style>
  <w:style w:type="character" w:customStyle="1" w:styleId="TextonotapieCar">
    <w:name w:val="Texto nota pie Car"/>
    <w:basedOn w:val="Fuentedeprrafopredeter"/>
    <w:link w:val="Textonotapie"/>
    <w:uiPriority w:val="99"/>
    <w:semiHidden/>
    <w:rsid w:val="007A4708"/>
    <w:rPr>
      <w:rFonts w:cs="Arial Unicode MS"/>
      <w:color w:val="000000"/>
      <w:u w:color="000000"/>
      <w:lang w:val="es-ES_tradnl"/>
    </w:rPr>
  </w:style>
  <w:style w:type="character" w:styleId="Refdenotaalpie">
    <w:name w:val="footnote reference"/>
    <w:basedOn w:val="Fuentedeprrafopredeter"/>
    <w:uiPriority w:val="99"/>
    <w:semiHidden/>
    <w:unhideWhenUsed/>
    <w:rsid w:val="007A4708"/>
    <w:rPr>
      <w:vertAlign w:val="superscript"/>
    </w:rPr>
  </w:style>
  <w:style w:type="character" w:styleId="nfasis">
    <w:name w:val="Emphasis"/>
    <w:basedOn w:val="Fuentedeprrafopredeter"/>
    <w:uiPriority w:val="20"/>
    <w:qFormat/>
    <w:rsid w:val="00E53DC6"/>
    <w:rPr>
      <w:i/>
      <w:iCs/>
    </w:rPr>
  </w:style>
  <w:style w:type="paragraph" w:styleId="Textodeglobo">
    <w:name w:val="Balloon Text"/>
    <w:basedOn w:val="Normal"/>
    <w:link w:val="TextodegloboCar"/>
    <w:uiPriority w:val="99"/>
    <w:semiHidden/>
    <w:unhideWhenUsed/>
    <w:rsid w:val="00AA4F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FC2"/>
    <w:rPr>
      <w:rFonts w:ascii="Segoe UI" w:hAnsi="Segoe UI" w:cs="Segoe UI"/>
      <w:color w:val="000000"/>
      <w:sz w:val="18"/>
      <w:szCs w:val="18"/>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health-topics/obes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63A9-2A21-49CD-A450-5E191ED1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5059</Words>
  <Characters>27827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Michel</dc:creator>
  <cp:lastModifiedBy>Usuario de Windows</cp:lastModifiedBy>
  <cp:revision>21</cp:revision>
  <cp:lastPrinted>2022-09-30T17:18:00Z</cp:lastPrinted>
  <dcterms:created xsi:type="dcterms:W3CDTF">2022-04-12T19:30:00Z</dcterms:created>
  <dcterms:modified xsi:type="dcterms:W3CDTF">2022-09-30T17:19:00Z</dcterms:modified>
</cp:coreProperties>
</file>