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6222D07D"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CC4546" w:rsidRPr="0058341B">
        <w:rPr>
          <w:rFonts w:ascii="AvantGarde Bk BT" w:hAnsi="AvantGarde Bk BT"/>
          <w:bCs/>
          <w:sz w:val="20"/>
          <w:szCs w:val="20"/>
        </w:rPr>
        <w:t xml:space="preserve"> Ciencias </w:t>
      </w:r>
      <w:r w:rsidR="00A1191B">
        <w:rPr>
          <w:rFonts w:ascii="AvantGarde Bk BT" w:hAnsi="AvantGarde Bk BT"/>
          <w:bCs/>
          <w:sz w:val="20"/>
          <w:szCs w:val="20"/>
        </w:rPr>
        <w:t>Económico Administrativas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304826">
        <w:rPr>
          <w:rFonts w:ascii="AvantGarde Bk BT" w:hAnsi="AvantGarde Bk BT"/>
          <w:bCs/>
          <w:sz w:val="20"/>
          <w:szCs w:val="20"/>
        </w:rPr>
        <w:t xml:space="preserve"> la</w:t>
      </w:r>
      <w:r w:rsidR="000E54E8" w:rsidRPr="0058341B">
        <w:rPr>
          <w:rFonts w:ascii="AvantGarde Bk BT" w:hAnsi="AvantGarde Bk BT"/>
          <w:bCs/>
          <w:sz w:val="20"/>
          <w:szCs w:val="20"/>
        </w:rPr>
        <w:t xml:space="preserve"> C. </w:t>
      </w:r>
      <w:r w:rsidR="007E5F69">
        <w:rPr>
          <w:rFonts w:ascii="AvantGarde Bk BT" w:hAnsi="AvantGarde Bk BT"/>
          <w:bCs/>
          <w:sz w:val="20"/>
          <w:szCs w:val="20"/>
        </w:rPr>
        <w:t>EDITH CECILIA MACEDO RUÍZ</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concluya el proyecto de investigación para obtener el grado de</w:t>
      </w:r>
      <w:r w:rsidR="00442613">
        <w:rPr>
          <w:rFonts w:ascii="AvantGarde Bk BT" w:hAnsi="AvantGarde Bk BT"/>
          <w:bCs/>
          <w:sz w:val="20"/>
          <w:szCs w:val="20"/>
        </w:rPr>
        <w:t xml:space="preserve"> </w:t>
      </w:r>
      <w:r w:rsidR="00A1191B">
        <w:rPr>
          <w:rFonts w:ascii="AvantGarde Bk BT" w:hAnsi="AvantGarde Bk BT"/>
          <w:bCs/>
          <w:sz w:val="20"/>
          <w:szCs w:val="20"/>
        </w:rPr>
        <w:t>Doctorado en Economía y Empresa de la Universidad Autónoma de Madrid, España</w:t>
      </w:r>
      <w:r w:rsidR="00F669E5" w:rsidRPr="0058341B">
        <w:rPr>
          <w:rFonts w:ascii="AvantGarde Bk BT" w:hAnsi="AvantGarde Bk BT"/>
          <w:bCs/>
          <w:sz w:val="20"/>
          <w:szCs w:val="20"/>
        </w:rPr>
        <w:t>,</w:t>
      </w:r>
      <w:r w:rsidR="00DB1B8E" w:rsidRPr="0058341B">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6D3DE637" w14:textId="77777777" w:rsidR="00A1191B"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el </w:t>
      </w:r>
      <w:r w:rsidR="00A1191B">
        <w:rPr>
          <w:rFonts w:ascii="AvantGarde Bk BT" w:hAnsi="AvantGarde Bk BT"/>
          <w:sz w:val="20"/>
          <w:szCs w:val="20"/>
        </w:rPr>
        <w:t xml:space="preserve">30 de octubre de </w:t>
      </w:r>
      <w:r w:rsidR="00442613">
        <w:rPr>
          <w:rFonts w:ascii="AvantGarde Bk BT" w:hAnsi="AvantGarde Bk BT"/>
          <w:sz w:val="20"/>
          <w:szCs w:val="20"/>
        </w:rPr>
        <w:t>2019</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682E0F" w:rsidRPr="0058341B">
        <w:rPr>
          <w:rFonts w:ascii="AvantGarde Bk BT" w:hAnsi="AvantGarde Bk BT"/>
          <w:sz w:val="20"/>
          <w:szCs w:val="20"/>
        </w:rPr>
        <w:t>ó el dictamen V/201</w:t>
      </w:r>
      <w:r w:rsidR="00CC4546" w:rsidRPr="0058341B">
        <w:rPr>
          <w:rFonts w:ascii="AvantGarde Bk BT" w:hAnsi="AvantGarde Bk BT"/>
          <w:sz w:val="20"/>
          <w:szCs w:val="20"/>
        </w:rPr>
        <w:t>9/</w:t>
      </w:r>
      <w:r w:rsidR="00A1191B">
        <w:rPr>
          <w:rFonts w:ascii="AvantGarde Bk BT" w:hAnsi="AvantGarde Bk BT"/>
          <w:sz w:val="20"/>
          <w:szCs w:val="20"/>
        </w:rPr>
        <w:t>2052</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304826">
        <w:rPr>
          <w:rFonts w:ascii="AvantGarde Bk BT" w:hAnsi="AvantGarde Bk BT"/>
          <w:sz w:val="20"/>
          <w:szCs w:val="20"/>
        </w:rPr>
        <w:t xml:space="preserve"> la C. </w:t>
      </w:r>
      <w:r w:rsidR="00A1191B">
        <w:rPr>
          <w:rFonts w:ascii="AvantGarde Bk BT" w:hAnsi="AvantGarde Bk BT"/>
          <w:sz w:val="20"/>
          <w:szCs w:val="20"/>
        </w:rPr>
        <w:t>EDITH CECILIA MACEDO RUIZ</w:t>
      </w:r>
      <w:r w:rsidRPr="0058341B">
        <w:rPr>
          <w:rFonts w:ascii="AvantGarde Bk BT" w:hAnsi="AvantGarde Bk BT"/>
          <w:sz w:val="20"/>
          <w:szCs w:val="20"/>
        </w:rPr>
        <w:t xml:space="preserve">, con el objetivo de </w:t>
      </w:r>
      <w:r w:rsidR="00F669E5" w:rsidRPr="0058341B">
        <w:rPr>
          <w:rFonts w:ascii="AvantGarde Bk BT" w:hAnsi="AvantGarde Bk BT"/>
          <w:sz w:val="20"/>
          <w:szCs w:val="20"/>
        </w:rPr>
        <w:t>iniciar el</w:t>
      </w:r>
      <w:r w:rsidR="00412BDA" w:rsidRPr="0058341B">
        <w:rPr>
          <w:rFonts w:ascii="AvantGarde Bk BT" w:hAnsi="AvantGarde Bk BT"/>
          <w:sz w:val="20"/>
          <w:szCs w:val="20"/>
        </w:rPr>
        <w:t xml:space="preserve"> programa </w:t>
      </w:r>
      <w:r w:rsidR="00442613">
        <w:rPr>
          <w:rFonts w:ascii="AvantGarde Bk BT" w:hAnsi="AvantGarde Bk BT"/>
          <w:sz w:val="20"/>
          <w:szCs w:val="20"/>
        </w:rPr>
        <w:t>de</w:t>
      </w:r>
      <w:r w:rsidR="00A1191B">
        <w:rPr>
          <w:rFonts w:ascii="AvantGarde Bk BT" w:hAnsi="AvantGarde Bk BT"/>
          <w:sz w:val="20"/>
          <w:szCs w:val="20"/>
        </w:rPr>
        <w:t xml:space="preserve"> Doctorado en Economía y Empresa de la Universidad Autónoma de Madrid, España</w:t>
      </w:r>
      <w:r w:rsidR="00442613">
        <w:rPr>
          <w:rFonts w:ascii="AvantGarde Bk BT" w:hAnsi="AvantGarde Bk BT"/>
          <w:sz w:val="20"/>
          <w:szCs w:val="20"/>
        </w:rPr>
        <w:t xml:space="preserve">, a partir del </w:t>
      </w:r>
      <w:r w:rsidR="00304826">
        <w:rPr>
          <w:rFonts w:ascii="AvantGarde Bk BT" w:hAnsi="AvantGarde Bk BT"/>
          <w:sz w:val="20"/>
          <w:szCs w:val="20"/>
        </w:rPr>
        <w:t>1</w:t>
      </w:r>
      <w:r w:rsidR="00A1191B">
        <w:rPr>
          <w:rFonts w:ascii="AvantGarde Bk BT" w:hAnsi="AvantGarde Bk BT"/>
          <w:sz w:val="20"/>
          <w:szCs w:val="20"/>
        </w:rPr>
        <w:t>0 de septiembre de 2019 y hasta el 31 de agosto de 2022.</w:t>
      </w:r>
    </w:p>
    <w:p w14:paraId="19463C4F" w14:textId="77777777" w:rsidR="001E2839" w:rsidRPr="0058341B" w:rsidRDefault="001E2839" w:rsidP="001E2839">
      <w:pPr>
        <w:pStyle w:val="Prrafodelista"/>
        <w:rPr>
          <w:rFonts w:ascii="AvantGarde Bk BT" w:hAnsi="AvantGarde Bk BT"/>
          <w:sz w:val="20"/>
          <w:szCs w:val="20"/>
        </w:rPr>
      </w:pPr>
    </w:p>
    <w:p w14:paraId="1792EF7B" w14:textId="30C95B95" w:rsidR="001E2839" w:rsidRPr="0058341B"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la beca-crédito comple</w:t>
      </w:r>
      <w:r w:rsidR="00CD3B7B" w:rsidRPr="0058341B">
        <w:rPr>
          <w:rFonts w:ascii="AvantGarde Bk BT" w:hAnsi="AvantGarde Bk BT"/>
          <w:sz w:val="20"/>
          <w:szCs w:val="20"/>
        </w:rPr>
        <w:t>ta</w:t>
      </w:r>
      <w:r w:rsidRPr="0058341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56D4B7A"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,600 euros;</w:t>
      </w:r>
    </w:p>
    <w:p w14:paraId="4368F3FC" w14:textId="33477669"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30150BBF" w14:textId="03EE5156" w:rsidR="000D6E35" w:rsidRPr="0058341B" w:rsidRDefault="00A1191B" w:rsidP="00A1191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Matrícula</w:t>
      </w:r>
      <w:r w:rsidR="00442613">
        <w:rPr>
          <w:rFonts w:ascii="AvantGarde Bk BT" w:hAnsi="AvantGarde Bk BT"/>
          <w:sz w:val="20"/>
          <w:szCs w:val="20"/>
          <w:lang w:eastAsia="en-US" w:bidi="en-US"/>
        </w:rPr>
        <w:t xml:space="preserve"> anual</w:t>
      </w:r>
      <w:r w:rsidR="001E2839" w:rsidRPr="0058341B">
        <w:rPr>
          <w:rFonts w:ascii="AvantGarde Bk BT" w:hAnsi="AvantGarde Bk BT"/>
          <w:sz w:val="20"/>
          <w:szCs w:val="20"/>
          <w:lang w:eastAsia="en-US" w:bidi="en-US"/>
        </w:rPr>
        <w:t xml:space="preserve"> equivalente en moneda nacional </w:t>
      </w:r>
      <w:r>
        <w:rPr>
          <w:rFonts w:ascii="AvantGarde Bk BT" w:hAnsi="AvantGarde Bk BT"/>
          <w:sz w:val="20"/>
          <w:szCs w:val="20"/>
          <w:lang w:eastAsia="en-US" w:bidi="en-US"/>
        </w:rPr>
        <w:t>390 euros</w:t>
      </w:r>
      <w:r w:rsidR="00CC4546" w:rsidRPr="0058341B">
        <w:rPr>
          <w:rFonts w:ascii="AvantGarde Bk BT" w:hAnsi="AvantGarde Bk BT"/>
          <w:sz w:val="20"/>
          <w:szCs w:val="20"/>
          <w:lang w:eastAsia="en-US" w:bidi="en-US"/>
        </w:rPr>
        <w:t>, sujeta</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sidRPr="0058341B">
        <w:rPr>
          <w:rFonts w:ascii="AvantGarde Bk BT" w:hAnsi="AvantGarde Bk BT"/>
          <w:sz w:val="20"/>
          <w:szCs w:val="20"/>
          <w:lang w:eastAsia="en-US" w:bidi="en-US"/>
        </w:rPr>
        <w:t xml:space="preserve"> </w:t>
      </w:r>
    </w:p>
    <w:p w14:paraId="73D96471" w14:textId="48BC18F8" w:rsidR="001E2839" w:rsidRPr="0058341B" w:rsidRDefault="000D6E35"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Gastos de instalación por única</w:t>
      </w:r>
      <w:r w:rsidR="00BB09F9" w:rsidRPr="0058341B">
        <w:rPr>
          <w:rFonts w:ascii="AvantGarde Bk BT" w:hAnsi="AvantGarde Bk BT"/>
          <w:sz w:val="20"/>
          <w:szCs w:val="20"/>
          <w:lang w:eastAsia="en-US" w:bidi="en-US"/>
        </w:rPr>
        <w:t xml:space="preserve"> vez</w:t>
      </w:r>
      <w:r w:rsidRPr="0058341B">
        <w:rPr>
          <w:rFonts w:ascii="AvantGarde Bk BT" w:hAnsi="AvantGarde Bk BT"/>
          <w:sz w:val="20"/>
          <w:szCs w:val="20"/>
          <w:lang w:eastAsia="en-US" w:bidi="en-US"/>
        </w:rPr>
        <w:t xml:space="preserve"> $10,000.00 M.N.; </w:t>
      </w:r>
      <w:r w:rsidR="00682E0F" w:rsidRPr="0058341B">
        <w:rPr>
          <w:rFonts w:ascii="AvantGarde Bk BT" w:hAnsi="AvantGarde Bk BT"/>
          <w:sz w:val="20"/>
          <w:szCs w:val="20"/>
          <w:lang w:eastAsia="en-US" w:bidi="en-US"/>
        </w:rPr>
        <w:t>y</w:t>
      </w:r>
    </w:p>
    <w:p w14:paraId="435A513B" w14:textId="0AC55A96"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e ida hasta $25,000.00 M.N. y d</w:t>
      </w:r>
      <w:r w:rsidRPr="0058341B">
        <w:rPr>
          <w:rFonts w:ascii="AvantGarde Bk BT" w:hAnsi="AvantGarde Bk BT"/>
          <w:sz w:val="20"/>
          <w:szCs w:val="20"/>
          <w:lang w:eastAsia="en-US" w:bidi="en-US"/>
        </w:rPr>
        <w:t>e regreso al obtener el grado correspondiente sin exceder a $25,000.00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7F608A88" w14:textId="0C9B5103" w:rsidR="00442613"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con fecha</w:t>
      </w:r>
      <w:r w:rsidR="00A1191B">
        <w:rPr>
          <w:rFonts w:ascii="AvantGarde Bk BT" w:hAnsi="AvantGarde Bk BT"/>
          <w:sz w:val="20"/>
          <w:szCs w:val="20"/>
        </w:rPr>
        <w:t xml:space="preserve"> 11 de mayo</w:t>
      </w:r>
      <w:r w:rsidR="00CC4546" w:rsidRPr="0058341B">
        <w:rPr>
          <w:rFonts w:ascii="AvantGarde Bk BT" w:hAnsi="AvantGarde Bk BT"/>
          <w:sz w:val="20"/>
          <w:szCs w:val="20"/>
        </w:rPr>
        <w:t xml:space="preserve"> </w:t>
      </w:r>
      <w:r w:rsidR="007D574E" w:rsidRPr="0058341B">
        <w:rPr>
          <w:rFonts w:ascii="AvantGarde Bk BT" w:hAnsi="AvantGarde Bk BT"/>
          <w:sz w:val="20"/>
          <w:szCs w:val="20"/>
        </w:rPr>
        <w:t>de 2022</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304826">
        <w:rPr>
          <w:rFonts w:ascii="AvantGarde Bk BT" w:hAnsi="AvantGarde Bk BT"/>
          <w:sz w:val="20"/>
          <w:szCs w:val="20"/>
        </w:rPr>
        <w:t>la C.</w:t>
      </w:r>
      <w:r w:rsidR="007E5F69">
        <w:rPr>
          <w:rFonts w:ascii="AvantGarde Bk BT" w:hAnsi="AvantGarde Bk BT"/>
          <w:sz w:val="20"/>
          <w:szCs w:val="20"/>
        </w:rPr>
        <w:t xml:space="preserve"> EDITH CECILIA MACEDO RUÍ</w:t>
      </w:r>
      <w:r w:rsidR="00A1191B">
        <w:rPr>
          <w:rFonts w:ascii="AvantGarde Bk BT" w:hAnsi="AvantGarde Bk BT"/>
          <w:sz w:val="20"/>
          <w:szCs w:val="20"/>
        </w:rPr>
        <w:t>Z</w:t>
      </w:r>
      <w:r w:rsidR="00031B09" w:rsidRPr="0058341B">
        <w:rPr>
          <w:rFonts w:ascii="AvantGarde Bk BT" w:hAnsi="AvantGarde Bk BT"/>
          <w:sz w:val="20"/>
          <w:szCs w:val="20"/>
        </w:rPr>
        <w:t xml:space="preserve">, </w:t>
      </w:r>
      <w:r w:rsidRPr="0058341B">
        <w:rPr>
          <w:rFonts w:ascii="AvantGarde Bk BT" w:hAnsi="AvantGarde Bk BT"/>
          <w:sz w:val="20"/>
          <w:szCs w:val="20"/>
        </w:rPr>
        <w:t xml:space="preserve"> 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641B07" w:rsidRPr="0058341B">
        <w:rPr>
          <w:rFonts w:ascii="AvantGarde Bk BT" w:hAnsi="AvantGarde Bk BT"/>
          <w:sz w:val="20"/>
          <w:szCs w:val="20"/>
        </w:rPr>
        <w:t xml:space="preserve"> Ciencias</w:t>
      </w:r>
      <w:r w:rsidR="00A1191B">
        <w:rPr>
          <w:rFonts w:ascii="AvantGarde Bk BT" w:hAnsi="AvantGarde Bk BT"/>
          <w:sz w:val="20"/>
          <w:szCs w:val="20"/>
        </w:rPr>
        <w:t xml:space="preserve"> Económico Administrativas</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 xml:space="preserve">, a partir del </w:t>
      </w:r>
      <w:r w:rsidR="00442613">
        <w:rPr>
          <w:rFonts w:ascii="AvantGarde Bk BT" w:hAnsi="AvantGarde Bk BT"/>
          <w:sz w:val="20"/>
          <w:szCs w:val="20"/>
        </w:rPr>
        <w:t xml:space="preserve">1º de </w:t>
      </w:r>
      <w:r w:rsidR="00A1191B">
        <w:rPr>
          <w:rFonts w:ascii="AvantGarde Bk BT" w:hAnsi="AvantGarde Bk BT"/>
          <w:sz w:val="20"/>
          <w:szCs w:val="20"/>
        </w:rPr>
        <w:t>septiembre</w:t>
      </w:r>
      <w:r w:rsidR="00442613">
        <w:rPr>
          <w:rFonts w:ascii="AvantGarde Bk BT" w:hAnsi="AvantGarde Bk BT"/>
          <w:sz w:val="20"/>
          <w:szCs w:val="20"/>
        </w:rPr>
        <w:t xml:space="preserve"> de 2022 y hasta el </w:t>
      </w:r>
      <w:r w:rsidR="00304826">
        <w:rPr>
          <w:rFonts w:ascii="AvantGarde Bk BT" w:hAnsi="AvantGarde Bk BT"/>
          <w:sz w:val="20"/>
          <w:szCs w:val="20"/>
        </w:rPr>
        <w:t>3</w:t>
      </w:r>
      <w:r w:rsidR="00A1191B">
        <w:rPr>
          <w:rFonts w:ascii="AvantGarde Bk BT" w:hAnsi="AvantGarde Bk BT"/>
          <w:sz w:val="20"/>
          <w:szCs w:val="20"/>
        </w:rPr>
        <w:t>1 de agosto de 2023</w:t>
      </w:r>
      <w:r w:rsidR="00442613">
        <w:rPr>
          <w:rFonts w:ascii="AvantGarde Bk BT" w:hAnsi="AvantGarde Bk BT"/>
          <w:sz w:val="20"/>
          <w:szCs w:val="20"/>
        </w:rPr>
        <w:t xml:space="preserve"> para obtener el grado de </w:t>
      </w:r>
      <w:r w:rsidR="00A1191B">
        <w:rPr>
          <w:rFonts w:ascii="AvantGarde Bk BT" w:hAnsi="AvantGarde Bk BT"/>
          <w:sz w:val="20"/>
          <w:szCs w:val="20"/>
        </w:rPr>
        <w:t>Doctorado en Economía y Empresa de la Universidad Autónoma de Madrid, España</w:t>
      </w:r>
      <w:r w:rsidR="00442613">
        <w:rPr>
          <w:rFonts w:ascii="AvantGarde Bk BT" w:hAnsi="AvantGarde Bk BT"/>
          <w:sz w:val="20"/>
          <w:szCs w:val="20"/>
        </w:rPr>
        <w:t>.</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21CA1508"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A1191B">
        <w:rPr>
          <w:rFonts w:ascii="AvantGarde Bk BT" w:hAnsi="AvantGarde Bk BT"/>
          <w:sz w:val="20"/>
          <w:szCs w:val="20"/>
        </w:rPr>
        <w:t>21 de junio</w:t>
      </w:r>
      <w:r w:rsidR="00641B07" w:rsidRPr="0058341B">
        <w:rPr>
          <w:rFonts w:ascii="AvantGarde Bk BT" w:hAnsi="AvantGarde Bk BT"/>
          <w:sz w:val="20"/>
          <w:szCs w:val="20"/>
        </w:rPr>
        <w:t xml:space="preserve"> </w:t>
      </w:r>
      <w:r w:rsidR="007D574E" w:rsidRPr="0058341B">
        <w:rPr>
          <w:rFonts w:ascii="AvantGarde Bk BT" w:hAnsi="AvantGarde Bk BT"/>
          <w:sz w:val="20"/>
          <w:szCs w:val="20"/>
        </w:rPr>
        <w:t xml:space="preserve">de </w:t>
      </w:r>
      <w:r w:rsidR="003D4AB7" w:rsidRPr="0058341B">
        <w:rPr>
          <w:rFonts w:ascii="AvantGarde Bk BT" w:hAnsi="AvantGarde Bk BT"/>
          <w:sz w:val="20"/>
          <w:szCs w:val="20"/>
        </w:rPr>
        <w:t>202</w:t>
      </w:r>
      <w:r w:rsidR="007D574E" w:rsidRPr="0058341B">
        <w:rPr>
          <w:rFonts w:ascii="AvantGarde Bk BT" w:hAnsi="AvantGarde Bk BT"/>
          <w:sz w:val="20"/>
          <w:szCs w:val="20"/>
        </w:rPr>
        <w:t>2</w:t>
      </w:r>
      <w:r w:rsidRPr="0058341B">
        <w:rPr>
          <w:rFonts w:ascii="AvantGarde Bk BT" w:hAnsi="AvantGarde Bk BT"/>
          <w:sz w:val="20"/>
          <w:szCs w:val="20"/>
        </w:rPr>
        <w:t>, el Centro Universitario d</w:t>
      </w:r>
      <w:r w:rsidR="00A1191B">
        <w:rPr>
          <w:rFonts w:ascii="AvantGarde Bk BT" w:hAnsi="AvantGarde Bk BT"/>
          <w:sz w:val="20"/>
          <w:szCs w:val="20"/>
        </w:rPr>
        <w:t>e Ciencias Económico Administrativas</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686D6D68"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efectuada la revisión del cumplimiento de los requisitos, de la cual se desprende que el expediente d</w:t>
      </w:r>
      <w:r w:rsidR="00A8150B" w:rsidRPr="0058341B">
        <w:rPr>
          <w:rFonts w:ascii="AvantGarde Bk BT" w:hAnsi="AvantGarde Bk BT"/>
          <w:sz w:val="20"/>
          <w:szCs w:val="20"/>
        </w:rPr>
        <w:t>e</w:t>
      </w:r>
      <w:r w:rsidR="00304826">
        <w:rPr>
          <w:rFonts w:ascii="AvantGarde Bk BT" w:hAnsi="AvantGarde Bk BT"/>
          <w:sz w:val="20"/>
          <w:szCs w:val="20"/>
        </w:rPr>
        <w:t xml:space="preserve"> la C. </w:t>
      </w:r>
      <w:r w:rsidR="007E5F69">
        <w:rPr>
          <w:rFonts w:ascii="AvantGarde Bk BT" w:hAnsi="AvantGarde Bk BT"/>
          <w:sz w:val="20"/>
          <w:szCs w:val="20"/>
        </w:rPr>
        <w:t>EDITH CECILIA MACEDO RUÍ</w:t>
      </w:r>
      <w:r w:rsidR="00A1191B">
        <w:rPr>
          <w:rFonts w:ascii="AvantGarde Bk BT" w:hAnsi="AvantGarde Bk BT"/>
          <w:sz w:val="20"/>
          <w:szCs w:val="20"/>
        </w:rPr>
        <w:t>Z</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6377CA22" w:rsidR="00FC4B8E" w:rsidRDefault="00FC4B8E" w:rsidP="00FC4B8E">
      <w:pPr>
        <w:tabs>
          <w:tab w:val="num" w:pos="4046"/>
        </w:tabs>
        <w:ind w:left="426"/>
        <w:jc w:val="both"/>
        <w:rPr>
          <w:rFonts w:ascii="AvantGarde Bk BT" w:hAnsi="AvantGarde Bk BT"/>
          <w:sz w:val="20"/>
          <w:szCs w:val="20"/>
        </w:rPr>
      </w:pPr>
    </w:p>
    <w:p w14:paraId="05926CFF" w14:textId="77777777" w:rsidR="004563A7" w:rsidRPr="0058341B" w:rsidRDefault="004563A7"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3CC071C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3975B1" w:rsidRPr="0058341B">
        <w:rPr>
          <w:rFonts w:ascii="AvantGarde Bk BT" w:hAnsi="AvantGarde Bk BT"/>
          <w:b/>
          <w:i/>
          <w:sz w:val="20"/>
          <w:szCs w:val="20"/>
        </w:rPr>
        <w:t>NO APLICA</w:t>
      </w:r>
      <w:r w:rsidRPr="0058341B">
        <w:rPr>
          <w:rFonts w:ascii="AvantGarde Bk BT" w:hAnsi="AvantGarde Bk BT"/>
          <w:i/>
          <w:sz w:val="20"/>
          <w:szCs w:val="20"/>
        </w:rPr>
        <w:t>);</w:t>
      </w:r>
    </w:p>
    <w:p w14:paraId="58093783" w14:textId="6B16B709"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Académica del Centro Universitario de</w:t>
      </w:r>
      <w:r w:rsidR="00641B07" w:rsidRPr="0058341B">
        <w:rPr>
          <w:rFonts w:ascii="AvantGarde Bk BT" w:hAnsi="AvantGarde Bk BT"/>
          <w:i/>
          <w:sz w:val="20"/>
          <w:szCs w:val="20"/>
        </w:rPr>
        <w:t xml:space="preserve"> Ciencias </w:t>
      </w:r>
      <w:r w:rsidR="00A1191B">
        <w:rPr>
          <w:rFonts w:ascii="AvantGarde Bk BT" w:hAnsi="AvantGarde Bk BT"/>
          <w:i/>
          <w:sz w:val="20"/>
          <w:szCs w:val="20"/>
        </w:rPr>
        <w:t>Económico Administrativas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7F2F311E"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031B09" w:rsidRPr="0058341B">
        <w:rPr>
          <w:rFonts w:ascii="AvantGarde Bk BT" w:hAnsi="AvantGarde Bk BT"/>
          <w:sz w:val="20"/>
          <w:szCs w:val="20"/>
        </w:rPr>
        <w:t>a</w:t>
      </w:r>
      <w:r w:rsidR="00304826">
        <w:rPr>
          <w:rFonts w:ascii="AvantGarde Bk BT" w:hAnsi="AvantGarde Bk BT"/>
          <w:sz w:val="20"/>
          <w:szCs w:val="20"/>
        </w:rPr>
        <w:t xml:space="preserve"> la C. </w:t>
      </w:r>
      <w:r w:rsidR="007E5F69">
        <w:rPr>
          <w:rFonts w:ascii="AvantGarde Bk BT" w:hAnsi="AvantGarde Bk BT"/>
          <w:sz w:val="20"/>
          <w:szCs w:val="20"/>
        </w:rPr>
        <w:t>EDITH CECILIA MACEDO RUÍ</w:t>
      </w:r>
      <w:r w:rsidR="0091682A">
        <w:rPr>
          <w:rFonts w:ascii="AvantGarde Bk BT" w:hAnsi="AvantGarde Bk BT"/>
          <w:sz w:val="20"/>
          <w:szCs w:val="20"/>
        </w:rPr>
        <w:t>Z</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2A7E4E90" w14:textId="408F9010" w:rsidR="0091682A"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031B09" w:rsidRPr="0058341B">
        <w:rPr>
          <w:rFonts w:ascii="AvantGarde Bk BT" w:hAnsi="AvantGarde Bk BT"/>
          <w:spacing w:val="-3"/>
          <w:sz w:val="20"/>
          <w:szCs w:val="20"/>
          <w:lang w:val="es-ES_tradnl"/>
        </w:rPr>
        <w:t xml:space="preserve"> </w:t>
      </w:r>
      <w:r w:rsidR="00304826">
        <w:rPr>
          <w:rFonts w:ascii="AvantGarde Bk BT" w:hAnsi="AvantGarde Bk BT"/>
          <w:spacing w:val="-3"/>
          <w:sz w:val="20"/>
          <w:szCs w:val="20"/>
          <w:lang w:val="es-ES_tradnl"/>
        </w:rPr>
        <w:t xml:space="preserve">la C. </w:t>
      </w:r>
      <w:r w:rsidR="007E5F69">
        <w:rPr>
          <w:rFonts w:ascii="AvantGarde Bk BT" w:hAnsi="AvantGarde Bk BT"/>
          <w:spacing w:val="-3"/>
          <w:sz w:val="20"/>
          <w:szCs w:val="20"/>
          <w:lang w:val="es-ES_tradnl"/>
        </w:rPr>
        <w:t>EDITH CECILIA MACEDO RUÍ</w:t>
      </w:r>
      <w:r w:rsidR="0091682A">
        <w:rPr>
          <w:rFonts w:ascii="AvantGarde Bk BT" w:hAnsi="AvantGarde Bk BT"/>
          <w:spacing w:val="-3"/>
          <w:sz w:val="20"/>
          <w:szCs w:val="20"/>
          <w:lang w:val="es-ES_tradnl"/>
        </w:rPr>
        <w:t>Z o</w:t>
      </w:r>
      <w:r w:rsidR="00442613">
        <w:rPr>
          <w:rFonts w:ascii="AvantGarde Bk BT" w:hAnsi="AvantGarde Bk BT"/>
          <w:spacing w:val="-3"/>
          <w:sz w:val="20"/>
          <w:szCs w:val="20"/>
          <w:lang w:val="es-ES_tradnl"/>
        </w:rPr>
        <w:t>btenga</w:t>
      </w:r>
      <w:r w:rsidR="00814DBD" w:rsidRPr="0058341B">
        <w:rPr>
          <w:rFonts w:ascii="AvantGarde Bk BT" w:hAnsi="AvantGarde Bk BT"/>
          <w:spacing w:val="-3"/>
          <w:sz w:val="20"/>
          <w:szCs w:val="20"/>
          <w:lang w:val="es-ES_tradnl"/>
        </w:rPr>
        <w:t xml:space="preserve"> el grado de </w:t>
      </w:r>
      <w:r w:rsidR="0091682A">
        <w:rPr>
          <w:rFonts w:ascii="AvantGarde Bk BT" w:hAnsi="AvantGarde Bk BT"/>
          <w:spacing w:val="-3"/>
          <w:sz w:val="20"/>
          <w:szCs w:val="20"/>
          <w:lang w:val="es-ES_tradnl"/>
        </w:rPr>
        <w:t>Doctorado en Economía y Empresa de la Universidad Autónoma de Madrid, España, a partir del 1 de septiembre de 2022 y hasta el 31 de agosto de 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77777777" w:rsidR="005F4F64"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SEGUNDO</w:t>
      </w:r>
      <w:r w:rsidR="005F4F64" w:rsidRPr="0058341B">
        <w:rPr>
          <w:rFonts w:ascii="AvantGarde Bk BT" w:hAnsi="AvantGarde Bk BT"/>
          <w:spacing w:val="-3"/>
          <w:sz w:val="20"/>
          <w:szCs w:val="20"/>
          <w:lang w:val="es-ES_tradnl"/>
        </w:rPr>
        <w:t>.- El beneficio de la prórroga de beca será por los siguientes conceptos, de conformidad con el tabulador vigente en la Universidad de Guadalajara:</w:t>
      </w:r>
    </w:p>
    <w:p w14:paraId="0A5C4AF5" w14:textId="77777777" w:rsidR="0091682A" w:rsidRDefault="0091682A" w:rsidP="00AC1B2E">
      <w:pPr>
        <w:jc w:val="both"/>
        <w:rPr>
          <w:rFonts w:ascii="AvantGarde Bk BT" w:hAnsi="AvantGarde Bk BT"/>
          <w:spacing w:val="-3"/>
          <w:sz w:val="20"/>
          <w:szCs w:val="20"/>
          <w:lang w:val="es-ES_tradnl"/>
        </w:rPr>
      </w:pPr>
    </w:p>
    <w:p w14:paraId="4ED5461C" w14:textId="77777777" w:rsidR="0091682A" w:rsidRPr="0058341B" w:rsidRDefault="0091682A" w:rsidP="0091682A">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1,600 euros; </w:t>
      </w:r>
    </w:p>
    <w:p w14:paraId="66EF8DA4" w14:textId="77777777" w:rsidR="0091682A" w:rsidRPr="0058341B" w:rsidRDefault="0091682A" w:rsidP="0091682A">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 $</w:t>
      </w:r>
      <w:r>
        <w:rPr>
          <w:rFonts w:ascii="AvantGarde Bk BT" w:hAnsi="AvantGarde Bk BT"/>
          <w:spacing w:val="-3"/>
          <w:sz w:val="20"/>
          <w:szCs w:val="20"/>
          <w:lang w:val="es-ES_tradnl"/>
        </w:rPr>
        <w:t>9,000.</w:t>
      </w:r>
      <w:r w:rsidRPr="0058341B">
        <w:rPr>
          <w:rFonts w:ascii="AvantGarde Bk BT" w:hAnsi="AvantGarde Bk BT"/>
          <w:spacing w:val="-3"/>
          <w:sz w:val="20"/>
          <w:szCs w:val="20"/>
          <w:lang w:val="es-ES_tradnl"/>
        </w:rPr>
        <w:t>00 M.N.;</w:t>
      </w:r>
    </w:p>
    <w:p w14:paraId="0F19B4E2" w14:textId="77777777" w:rsidR="0091682A" w:rsidRPr="00272AE1" w:rsidRDefault="0091682A" w:rsidP="0091682A">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$10,000.00 M.N.;</w:t>
      </w:r>
    </w:p>
    <w:p w14:paraId="683CEF95" w14:textId="1B025238" w:rsidR="0091682A" w:rsidRPr="00272AE1" w:rsidRDefault="0091682A" w:rsidP="0091682A">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equivalente en moneda nacional 390 euros, sujeta a comprobación; en caso de incremento o disminución se deberá presentar el documento oficial que justifique la actualización para la gestión del pago respectivo; </w:t>
      </w:r>
      <w:r w:rsidRPr="00272AE1">
        <w:rPr>
          <w:rFonts w:ascii="AvantGarde Bk BT" w:hAnsi="AvantGarde Bk BT"/>
          <w:spacing w:val="-3"/>
          <w:sz w:val="20"/>
          <w:szCs w:val="20"/>
          <w:lang w:val="es-ES_tradnl"/>
        </w:rPr>
        <w:t>y</w:t>
      </w:r>
    </w:p>
    <w:p w14:paraId="04C00ACA" w14:textId="77777777" w:rsidR="0091682A" w:rsidRPr="0058341B" w:rsidRDefault="0091682A" w:rsidP="0091682A">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Transporte aéreo de regreso a la obtención del grado respectivo, sin exceder a $25,000.00 M.N.</w:t>
      </w:r>
    </w:p>
    <w:p w14:paraId="1FE32946" w14:textId="237B817C"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304826">
        <w:rPr>
          <w:rFonts w:ascii="AvantGarde Bk BT" w:hAnsi="AvantGarde Bk BT"/>
          <w:sz w:val="20"/>
          <w:szCs w:val="20"/>
        </w:rPr>
        <w:t xml:space="preserve">La C. </w:t>
      </w:r>
      <w:r w:rsidR="007E5F69">
        <w:rPr>
          <w:rFonts w:ascii="AvantGarde Bk BT" w:hAnsi="AvantGarde Bk BT"/>
          <w:sz w:val="20"/>
          <w:szCs w:val="20"/>
        </w:rPr>
        <w:t>EDITH CECILIA MACEDO RUÍ</w:t>
      </w:r>
      <w:r w:rsidR="0091682A">
        <w:rPr>
          <w:rFonts w:ascii="AvantGarde Bk BT" w:hAnsi="AvantGarde Bk BT"/>
          <w:sz w:val="20"/>
          <w:szCs w:val="20"/>
        </w:rPr>
        <w:t>Z</w:t>
      </w:r>
      <w:r w:rsidR="007E4A25" w:rsidRPr="0058341B">
        <w:rPr>
          <w:rFonts w:ascii="AvantGarde Bk BT" w:hAnsi="AvantGarde Bk BT"/>
          <w:sz w:val="20"/>
          <w:szCs w:val="20"/>
        </w:rPr>
        <w:t>,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32A49DBA" w:rsidR="00AC1B2E" w:rsidRPr="0058341B" w:rsidRDefault="00A8150B" w:rsidP="00AC1B2E">
      <w:pPr>
        <w:spacing w:before="240"/>
        <w:jc w:val="both"/>
        <w:rPr>
          <w:rFonts w:ascii="AvantGarde Bk BT" w:hAnsi="AvantGarde Bk BT"/>
          <w:sz w:val="20"/>
          <w:szCs w:val="20"/>
        </w:rPr>
      </w:pPr>
      <w:r w:rsidRPr="0058341B">
        <w:rPr>
          <w:rFonts w:ascii="AvantGarde Bk BT" w:hAnsi="AvantGarde Bk BT"/>
          <w:b/>
          <w:sz w:val="20"/>
          <w:szCs w:val="20"/>
        </w:rPr>
        <w:t>CUARTO</w:t>
      </w:r>
      <w:r w:rsidRPr="0058341B">
        <w:rPr>
          <w:rFonts w:ascii="AvantGarde Bk BT" w:hAnsi="AvantGarde Bk BT"/>
          <w:sz w:val="20"/>
          <w:szCs w:val="20"/>
        </w:rPr>
        <w:t xml:space="preserve">.- </w:t>
      </w:r>
      <w:r w:rsidR="00964E7C" w:rsidRPr="0058341B">
        <w:rPr>
          <w:rFonts w:ascii="AvantGarde Bk BT" w:hAnsi="AvantGarde Bk BT"/>
          <w:sz w:val="20"/>
          <w:szCs w:val="20"/>
        </w:rPr>
        <w:t xml:space="preserve">El Centro Universitario de Ciencias </w:t>
      </w:r>
      <w:r w:rsidR="0091682A">
        <w:rPr>
          <w:rFonts w:ascii="AvantGarde Bk BT" w:hAnsi="AvantGarde Bk BT"/>
          <w:sz w:val="20"/>
          <w:szCs w:val="20"/>
        </w:rPr>
        <w:t>Económico Administrativas</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17B4518F" w:rsidR="00964E7C" w:rsidRPr="0058341B" w:rsidRDefault="00A8150B" w:rsidP="00964E7C">
      <w:pPr>
        <w:spacing w:before="240"/>
        <w:jc w:val="both"/>
        <w:rPr>
          <w:rFonts w:ascii="AvantGarde Bk BT" w:hAnsi="AvantGarde Bk BT"/>
          <w:sz w:val="20"/>
          <w:szCs w:val="20"/>
        </w:rPr>
      </w:pPr>
      <w:r w:rsidRPr="0058341B">
        <w:rPr>
          <w:rFonts w:ascii="AvantGarde Bk BT" w:hAnsi="AvantGarde Bk BT"/>
          <w:b/>
          <w:sz w:val="20"/>
          <w:szCs w:val="20"/>
        </w:rPr>
        <w:t>QUINTO</w:t>
      </w:r>
      <w:r w:rsidR="00833BC2" w:rsidRPr="0058341B">
        <w:rPr>
          <w:rFonts w:ascii="AvantGarde Bk BT" w:hAnsi="AvantGarde Bk BT"/>
          <w:b/>
          <w:sz w:val="20"/>
          <w:szCs w:val="20"/>
        </w:rPr>
        <w:t>.-</w:t>
      </w:r>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304826">
        <w:rPr>
          <w:rFonts w:ascii="AvantGarde Bk BT" w:hAnsi="AvantGarde Bk BT"/>
          <w:sz w:val="20"/>
          <w:szCs w:val="20"/>
        </w:rPr>
        <w:t xml:space="preserve">la C. </w:t>
      </w:r>
      <w:r w:rsidR="007E5F69">
        <w:rPr>
          <w:rFonts w:ascii="AvantGarde Bk BT" w:hAnsi="AvantGarde Bk BT"/>
          <w:sz w:val="20"/>
          <w:szCs w:val="20"/>
        </w:rPr>
        <w:t>EDITH CECILIA MACEDO RUÍ</w:t>
      </w:r>
      <w:r w:rsidR="0091682A">
        <w:rPr>
          <w:rFonts w:ascii="AvantGarde Bk BT" w:hAnsi="AvantGarde Bk BT"/>
          <w:sz w:val="20"/>
          <w:szCs w:val="20"/>
        </w:rPr>
        <w:t>Z</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 xml:space="preserve">- De conformidad a lo dispuesto en </w:t>
      </w:r>
      <w:bookmarkStart w:id="0" w:name="_GoBack"/>
      <w:bookmarkEnd w:id="0"/>
      <w:r w:rsidR="00AC1B2E" w:rsidRPr="0058341B">
        <w:rPr>
          <w:rFonts w:ascii="AvantGarde Bk BT" w:hAnsi="AvantGarde Bk BT"/>
          <w:spacing w:val="-3"/>
          <w:sz w:val="20"/>
          <w:szCs w:val="20"/>
          <w:lang w:val="es-ES_tradnl" w:eastAsia="en-US"/>
        </w:rPr>
        <w:t xml:space="preserve">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0178BA7" w14:textId="77777777" w:rsid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“2022, Guadalajara, hogar de la Feria Internacional del Libro</w:t>
      </w:r>
      <w:r w:rsidR="0058341B">
        <w:rPr>
          <w:rFonts w:ascii="AvantGarde Bk BT" w:hAnsi="AvantGarde Bk BT"/>
          <w:b/>
          <w:spacing w:val="-3"/>
          <w:sz w:val="20"/>
          <w:szCs w:val="20"/>
          <w:lang w:val="es-ES_tradnl"/>
        </w:rPr>
        <w:t xml:space="preserve"> </w:t>
      </w:r>
      <w:r w:rsidRPr="0058341B">
        <w:rPr>
          <w:rFonts w:ascii="AvantGarde Bk BT" w:hAnsi="AvantGarde Bk BT"/>
          <w:b/>
          <w:spacing w:val="-3"/>
          <w:sz w:val="20"/>
          <w:szCs w:val="20"/>
          <w:lang w:val="es-ES_tradnl"/>
        </w:rPr>
        <w:t>y</w:t>
      </w:r>
    </w:p>
    <w:p w14:paraId="3FC89D10" w14:textId="32557589" w:rsidR="00D55ADB" w:rsidRP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Capital Mundial del Libro”</w:t>
      </w:r>
    </w:p>
    <w:p w14:paraId="6AD8167A" w14:textId="73B92692"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4563A7">
        <w:rPr>
          <w:rFonts w:ascii="AvantGarde Bk BT" w:hAnsi="AvantGarde Bk BT"/>
          <w:sz w:val="20"/>
          <w:szCs w:val="20"/>
        </w:rPr>
        <w:t xml:space="preserve">1º </w:t>
      </w:r>
      <w:r w:rsidR="00591B46" w:rsidRPr="0058341B">
        <w:rPr>
          <w:rFonts w:ascii="AvantGarde Bk BT" w:hAnsi="AvantGarde Bk BT"/>
          <w:sz w:val="20"/>
          <w:szCs w:val="20"/>
        </w:rPr>
        <w:t xml:space="preserve">de </w:t>
      </w:r>
      <w:r w:rsidR="004563A7">
        <w:rPr>
          <w:rFonts w:ascii="AvantGarde Bk BT" w:hAnsi="AvantGarde Bk BT"/>
          <w:sz w:val="20"/>
          <w:szCs w:val="20"/>
        </w:rPr>
        <w:t>septiembre</w:t>
      </w:r>
      <w:r w:rsidR="00BF1C48" w:rsidRPr="0058341B">
        <w:rPr>
          <w:rFonts w:ascii="AvantGarde Bk BT" w:hAnsi="AvantGarde Bk BT"/>
          <w:sz w:val="20"/>
          <w:szCs w:val="20"/>
        </w:rPr>
        <w:t xml:space="preserve"> </w:t>
      </w:r>
      <w:r w:rsidR="00591B46" w:rsidRPr="0058341B">
        <w:rPr>
          <w:rFonts w:ascii="AvantGarde Bk BT" w:hAnsi="AvantGarde Bk BT"/>
          <w:sz w:val="20"/>
          <w:szCs w:val="20"/>
        </w:rPr>
        <w:t>de 2022</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1E3805">
        <w:tc>
          <w:tcPr>
            <w:tcW w:w="4560" w:type="dxa"/>
          </w:tcPr>
          <w:p w14:paraId="21C6F19F" w14:textId="77777777" w:rsidR="007D49FF" w:rsidRPr="0058341B" w:rsidRDefault="007D49FF" w:rsidP="001E3805">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1E3805">
        <w:tc>
          <w:tcPr>
            <w:tcW w:w="4560" w:type="dxa"/>
          </w:tcPr>
          <w:p w14:paraId="316C5C9C" w14:textId="77777777" w:rsidR="007D49FF" w:rsidRPr="0058341B" w:rsidRDefault="007D49FF" w:rsidP="001E3805">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1E3805">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1E3805">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1E3805">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1E3805">
            <w:pPr>
              <w:ind w:left="709" w:hanging="283"/>
              <w:jc w:val="center"/>
              <w:rPr>
                <w:rFonts w:ascii="AvantGarde Bk BT" w:hAnsi="AvantGarde Bk BT"/>
                <w:spacing w:val="-3"/>
                <w:sz w:val="20"/>
                <w:szCs w:val="20"/>
                <w:lang w:val="es-ES_tradnl"/>
              </w:rPr>
            </w:pPr>
          </w:p>
        </w:tc>
      </w:tr>
      <w:tr w:rsidR="007D49FF" w:rsidRPr="0058341B" w14:paraId="058C3604" w14:textId="77777777" w:rsidTr="001E3805">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038BFFDB"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591B46" w:rsidRPr="0058341B">
              <w:rPr>
                <w:rFonts w:ascii="AvantGarde Bk BT" w:hAnsi="AvantGarde Bk BT"/>
                <w:spacing w:val="-3"/>
                <w:sz w:val="20"/>
                <w:szCs w:val="20"/>
                <w:lang w:val="es-ES_tradnl"/>
              </w:rPr>
              <w:t xml:space="preserve">Arantza </w:t>
            </w:r>
            <w:r w:rsidR="0058341B">
              <w:rPr>
                <w:rFonts w:ascii="AvantGarde Bk BT" w:hAnsi="AvantGarde Bk BT"/>
                <w:sz w:val="20"/>
                <w:szCs w:val="20"/>
              </w:rPr>
              <w:t>Vizcaíno</w:t>
            </w:r>
            <w:r w:rsidR="00591B46" w:rsidRPr="0058341B">
              <w:rPr>
                <w:rFonts w:ascii="AvantGarde Bk BT" w:hAnsi="AvantGarde Bk BT"/>
                <w:spacing w:val="-3"/>
                <w:sz w:val="20"/>
                <w:szCs w:val="20"/>
                <w:lang w:val="es-ES_tradnl"/>
              </w:rPr>
              <w:t xml:space="preserve"> Mendoza</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64D0109A"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C3586" w14:textId="77777777" w:rsidR="005B3A70" w:rsidRDefault="005B3A70" w:rsidP="00C85DA2">
      <w:r>
        <w:separator/>
      </w:r>
    </w:p>
  </w:endnote>
  <w:endnote w:type="continuationSeparator" w:id="0">
    <w:p w14:paraId="762EB10D" w14:textId="77777777" w:rsidR="005B3A70" w:rsidRDefault="005B3A7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3C4DCE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20257">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2025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752DF" w14:textId="77777777" w:rsidR="005B3A70" w:rsidRDefault="005B3A70" w:rsidP="00C85DA2">
      <w:r>
        <w:separator/>
      </w:r>
    </w:p>
  </w:footnote>
  <w:footnote w:type="continuationSeparator" w:id="0">
    <w:p w14:paraId="6CC7D320" w14:textId="77777777" w:rsidR="005B3A70" w:rsidRDefault="005B3A7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677DE2EF" w:rsidR="00CE0F4A" w:rsidRPr="00505C5E" w:rsidRDefault="00384110"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4563A7">
      <w:rPr>
        <w:rFonts w:ascii="AvantGarde Bk BT" w:hAnsi="AvantGarde Bk BT"/>
        <w:noProof/>
        <w:sz w:val="16"/>
        <w:szCs w:val="16"/>
        <w:lang w:val="es-ES"/>
      </w:rPr>
      <w:t>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35B25"/>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6B59"/>
    <w:rsid w:val="00320257"/>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1289"/>
    <w:rsid w:val="003C3289"/>
    <w:rsid w:val="003C33E4"/>
    <w:rsid w:val="003C3A8A"/>
    <w:rsid w:val="003C44B0"/>
    <w:rsid w:val="003C5319"/>
    <w:rsid w:val="003C62D7"/>
    <w:rsid w:val="003D1B24"/>
    <w:rsid w:val="003D4AB7"/>
    <w:rsid w:val="003D5667"/>
    <w:rsid w:val="003D6855"/>
    <w:rsid w:val="003D7569"/>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563A7"/>
    <w:rsid w:val="004671C1"/>
    <w:rsid w:val="0047681D"/>
    <w:rsid w:val="00476AF2"/>
    <w:rsid w:val="00477951"/>
    <w:rsid w:val="0048379B"/>
    <w:rsid w:val="00483ADC"/>
    <w:rsid w:val="004863F1"/>
    <w:rsid w:val="00487FC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3A70"/>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36B9D"/>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74E"/>
    <w:rsid w:val="007D5C56"/>
    <w:rsid w:val="007E0E4B"/>
    <w:rsid w:val="007E2DD3"/>
    <w:rsid w:val="007E4A25"/>
    <w:rsid w:val="007E5A93"/>
    <w:rsid w:val="007E5F69"/>
    <w:rsid w:val="007E7A7D"/>
    <w:rsid w:val="007F3811"/>
    <w:rsid w:val="00803392"/>
    <w:rsid w:val="00803766"/>
    <w:rsid w:val="00804FB2"/>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1105"/>
    <w:rsid w:val="008F392B"/>
    <w:rsid w:val="008F71CF"/>
    <w:rsid w:val="00904891"/>
    <w:rsid w:val="00904E6C"/>
    <w:rsid w:val="0091236E"/>
    <w:rsid w:val="009151FA"/>
    <w:rsid w:val="0091682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191B"/>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D6CE7"/>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07C6"/>
    <w:rsid w:val="00E33841"/>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4737-942A-4D41-84F4-FB8D3AE2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1385</Words>
  <Characters>7623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2022-08-31T18:23:00Z</dcterms:created>
  <dcterms:modified xsi:type="dcterms:W3CDTF">2022-08-31T18:26:00Z</dcterms:modified>
</cp:coreProperties>
</file>