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5505A33F"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0D2E18">
        <w:rPr>
          <w:rFonts w:ascii="AvantGarde Bk BT" w:hAnsi="AvantGarde Bk BT"/>
          <w:bCs/>
          <w:sz w:val="20"/>
          <w:szCs w:val="20"/>
        </w:rPr>
        <w:t>l Norte</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9B1FB0">
        <w:rPr>
          <w:rFonts w:ascii="AvantGarde Bk BT" w:hAnsi="AvantGarde Bk BT"/>
          <w:bCs/>
          <w:sz w:val="20"/>
          <w:szCs w:val="20"/>
        </w:rPr>
        <w:t xml:space="preserve"> </w:t>
      </w:r>
      <w:r w:rsidR="000D2E18">
        <w:rPr>
          <w:rFonts w:ascii="AvantGarde Bk BT" w:hAnsi="AvantGarde Bk BT"/>
          <w:bCs/>
          <w:sz w:val="20"/>
          <w:szCs w:val="20"/>
        </w:rPr>
        <w:t xml:space="preserve">iniciar </w:t>
      </w:r>
      <w:r w:rsidR="009B1FB0">
        <w:rPr>
          <w:rFonts w:ascii="AvantGarde Bk BT" w:hAnsi="AvantGarde Bk BT"/>
          <w:bCs/>
          <w:sz w:val="20"/>
          <w:szCs w:val="20"/>
        </w:rPr>
        <w:t xml:space="preserve">el </w:t>
      </w:r>
      <w:r w:rsidR="002E7EF2" w:rsidRPr="00B52A04">
        <w:rPr>
          <w:rFonts w:ascii="AvantGarde Bk BT" w:hAnsi="AvantGarde Bk BT"/>
          <w:bCs/>
          <w:sz w:val="20"/>
          <w:szCs w:val="20"/>
        </w:rPr>
        <w:t xml:space="preserve">programa </w:t>
      </w:r>
      <w:r w:rsidR="005C2538">
        <w:rPr>
          <w:rFonts w:ascii="AvantGarde Bk BT" w:hAnsi="AvantGarde Bk BT"/>
          <w:bCs/>
          <w:sz w:val="20"/>
          <w:szCs w:val="20"/>
        </w:rPr>
        <w:t xml:space="preserve">de </w:t>
      </w:r>
      <w:r w:rsidR="000D2E18">
        <w:rPr>
          <w:rFonts w:ascii="AvantGarde Bk BT" w:hAnsi="AvantGarde Bk BT"/>
          <w:bCs/>
          <w:sz w:val="20"/>
          <w:szCs w:val="20"/>
        </w:rPr>
        <w:t xml:space="preserve">Doctorado en Ciencias de la Salud </w:t>
      </w:r>
      <w:r w:rsidR="00996F15">
        <w:rPr>
          <w:rFonts w:ascii="AvantGarde Bk BT" w:hAnsi="AvantGarde Bk BT"/>
          <w:bCs/>
          <w:sz w:val="20"/>
          <w:szCs w:val="20"/>
        </w:rPr>
        <w:t xml:space="preserve">Pública </w:t>
      </w:r>
      <w:r w:rsidR="007F0D58">
        <w:rPr>
          <w:rFonts w:ascii="AvantGarde Bk BT" w:hAnsi="AvantGarde Bk BT"/>
          <w:bCs/>
          <w:sz w:val="20"/>
          <w:szCs w:val="20"/>
        </w:rPr>
        <w:t>en el Centro Universitario de Ciencias</w:t>
      </w:r>
      <w:r w:rsidR="000D2E18">
        <w:rPr>
          <w:rFonts w:ascii="AvantGarde Bk BT" w:hAnsi="AvantGarde Bk BT"/>
          <w:bCs/>
          <w:sz w:val="20"/>
          <w:szCs w:val="20"/>
        </w:rPr>
        <w:t xml:space="preserve"> de la Salud</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996F15">
        <w:rPr>
          <w:rFonts w:ascii="AvantGarde Bk BT" w:hAnsi="AvantGarde Bk BT"/>
          <w:bCs/>
          <w:sz w:val="20"/>
          <w:szCs w:val="20"/>
        </w:rPr>
        <w:t>la C. NANCY YAMILE MÁ</w:t>
      </w:r>
      <w:r w:rsidR="000D2E18">
        <w:rPr>
          <w:rFonts w:ascii="AvantGarde Bk BT" w:hAnsi="AvantGarde Bk BT"/>
          <w:bCs/>
          <w:sz w:val="20"/>
          <w:szCs w:val="20"/>
        </w:rPr>
        <w:t>RQUEZ MAYORGA</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7451BCF3"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7F0D58">
        <w:rPr>
          <w:rFonts w:ascii="AvantGarde Bk BT" w:hAnsi="AvantGarde Bk BT"/>
          <w:sz w:val="20"/>
          <w:szCs w:val="20"/>
        </w:rPr>
        <w:t xml:space="preserve"> </w:t>
      </w:r>
      <w:r w:rsidR="00996F15">
        <w:rPr>
          <w:rFonts w:ascii="AvantGarde Bk BT" w:hAnsi="AvantGarde Bk BT"/>
          <w:sz w:val="20"/>
          <w:szCs w:val="20"/>
        </w:rPr>
        <w:t xml:space="preserve">la C. NANCY </w:t>
      </w:r>
      <w:r w:rsidR="00CF4CF2" w:rsidRPr="00CF4CF2">
        <w:rPr>
          <w:rFonts w:ascii="AvantGarde Bk BT" w:hAnsi="AvantGarde Bk BT"/>
          <w:sz w:val="20"/>
          <w:szCs w:val="20"/>
        </w:rPr>
        <w:t>YAMI</w:t>
      </w:r>
      <w:r w:rsidR="00996F15" w:rsidRPr="00CF4CF2">
        <w:rPr>
          <w:rFonts w:ascii="AvantGarde Bk BT" w:hAnsi="AvantGarde Bk BT"/>
          <w:sz w:val="20"/>
          <w:szCs w:val="20"/>
        </w:rPr>
        <w:t>L</w:t>
      </w:r>
      <w:r w:rsidR="00CF4CF2" w:rsidRPr="00CF4CF2">
        <w:rPr>
          <w:rFonts w:ascii="AvantGarde Bk BT" w:hAnsi="AvantGarde Bk BT"/>
          <w:sz w:val="20"/>
          <w:szCs w:val="20"/>
        </w:rPr>
        <w:t>E</w:t>
      </w:r>
      <w:r w:rsidR="00996F15">
        <w:rPr>
          <w:rFonts w:ascii="AvantGarde Bk BT" w:hAnsi="AvantGarde Bk BT"/>
          <w:sz w:val="20"/>
          <w:szCs w:val="20"/>
        </w:rPr>
        <w:t xml:space="preserve"> MÁ</w:t>
      </w:r>
      <w:r w:rsidR="000D2E18">
        <w:rPr>
          <w:rFonts w:ascii="AvantGarde Bk BT" w:hAnsi="AvantGarde Bk BT"/>
          <w:sz w:val="20"/>
          <w:szCs w:val="20"/>
        </w:rPr>
        <w:t>RQUEZ MAYORGA</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0D2E18">
        <w:rPr>
          <w:rFonts w:ascii="AvantGarde Bk BT" w:hAnsi="AvantGarde Bk BT"/>
          <w:bCs/>
          <w:sz w:val="20"/>
          <w:szCs w:val="20"/>
        </w:rPr>
        <w:t>Auxiliar Administrativo “D”</w:t>
      </w:r>
      <w:r w:rsidR="007F0D5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0D2E18">
        <w:rPr>
          <w:rFonts w:ascii="AvantGarde Bk BT" w:hAnsi="AvantGarde Bk BT"/>
          <w:bCs/>
          <w:sz w:val="20"/>
          <w:szCs w:val="20"/>
        </w:rPr>
        <w:t>II</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0D2E18">
        <w:rPr>
          <w:rFonts w:ascii="AvantGarde Bk BT" w:hAnsi="AvantGarde Bk BT"/>
          <w:bCs/>
          <w:sz w:val="20"/>
          <w:szCs w:val="20"/>
        </w:rPr>
        <w:t>19 de julio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D71436" w:rsidRPr="00B52A04">
        <w:rPr>
          <w:rFonts w:ascii="AvantGarde Bk BT" w:hAnsi="AvantGarde Bk BT"/>
          <w:bCs/>
          <w:sz w:val="20"/>
          <w:szCs w:val="20"/>
        </w:rPr>
        <w:t xml:space="preserve"> la Secretaria Académica del </w:t>
      </w:r>
      <w:r w:rsidR="00731F61" w:rsidRPr="00B52A04">
        <w:rPr>
          <w:rFonts w:ascii="AvantGarde Bk BT" w:hAnsi="AvantGarde Bk BT"/>
          <w:bCs/>
          <w:sz w:val="20"/>
          <w:szCs w:val="20"/>
        </w:rPr>
        <w:t xml:space="preserve">Centro Universitario </w:t>
      </w:r>
      <w:r w:rsidR="009B1FB0">
        <w:rPr>
          <w:rFonts w:ascii="AvantGarde Bk BT" w:hAnsi="AvantGarde Bk BT"/>
          <w:bCs/>
          <w:sz w:val="20"/>
          <w:szCs w:val="20"/>
        </w:rPr>
        <w:t>de</w:t>
      </w:r>
      <w:r w:rsidR="000D2E18">
        <w:rPr>
          <w:rFonts w:ascii="AvantGarde Bk BT" w:hAnsi="AvantGarde Bk BT"/>
          <w:bCs/>
          <w:sz w:val="20"/>
          <w:szCs w:val="20"/>
        </w:rPr>
        <w:t>l Norte</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6B90473F" w14:textId="77C74021" w:rsidR="007F0D58"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9B1FB0">
        <w:rPr>
          <w:rFonts w:ascii="AvantGarde Bk BT" w:hAnsi="AvantGarde Bk BT"/>
          <w:sz w:val="20"/>
          <w:szCs w:val="20"/>
        </w:rPr>
        <w:t>MENTARIA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w:t>
      </w:r>
      <w:r w:rsidR="009B1FB0">
        <w:rPr>
          <w:rFonts w:ascii="AvantGarde Bk BT" w:hAnsi="AvantGarde Bk BT"/>
          <w:sz w:val="20"/>
          <w:szCs w:val="20"/>
        </w:rPr>
        <w:t xml:space="preserve"> </w:t>
      </w:r>
      <w:r w:rsidR="000D2E18">
        <w:rPr>
          <w:rFonts w:ascii="AvantGarde Bk BT" w:hAnsi="AvantGarde Bk BT"/>
          <w:sz w:val="20"/>
          <w:szCs w:val="20"/>
        </w:rPr>
        <w:t xml:space="preserve">iniciar </w:t>
      </w:r>
      <w:r w:rsidR="009B1FB0">
        <w:rPr>
          <w:rFonts w:ascii="AvantGarde Bk BT" w:hAnsi="AvantGarde Bk BT"/>
          <w:sz w:val="20"/>
          <w:szCs w:val="20"/>
        </w:rPr>
        <w:t xml:space="preserve">el programa de </w:t>
      </w:r>
      <w:r w:rsidR="000D2E18">
        <w:rPr>
          <w:rFonts w:ascii="AvantGarde Bk BT" w:hAnsi="AvantGarde Bk BT"/>
          <w:sz w:val="20"/>
          <w:szCs w:val="20"/>
        </w:rPr>
        <w:t>Doctorado en Ciencias de la Salud</w:t>
      </w:r>
      <w:r w:rsidR="007F0D58">
        <w:rPr>
          <w:rFonts w:ascii="AvantGarde Bk BT" w:hAnsi="AvantGarde Bk BT"/>
          <w:sz w:val="20"/>
          <w:szCs w:val="20"/>
        </w:rPr>
        <w:t xml:space="preserve"> </w:t>
      </w:r>
      <w:r w:rsidR="00996F15">
        <w:rPr>
          <w:rFonts w:ascii="AvantGarde Bk BT" w:hAnsi="AvantGarde Bk BT"/>
          <w:sz w:val="20"/>
          <w:szCs w:val="20"/>
        </w:rPr>
        <w:t xml:space="preserve">Pública </w:t>
      </w:r>
      <w:r w:rsidR="007F0D58">
        <w:rPr>
          <w:rFonts w:ascii="AvantGarde Bk BT" w:hAnsi="AvantGarde Bk BT"/>
          <w:sz w:val="20"/>
          <w:szCs w:val="20"/>
        </w:rPr>
        <w:t xml:space="preserve">en el Centro Universitario de Ciencias </w:t>
      </w:r>
      <w:r w:rsidR="000D2E18">
        <w:rPr>
          <w:rFonts w:ascii="AvantGarde Bk BT" w:hAnsi="AvantGarde Bk BT"/>
          <w:sz w:val="20"/>
          <w:szCs w:val="20"/>
        </w:rPr>
        <w:t>de la Salud</w:t>
      </w:r>
      <w:r w:rsidR="007F0D58">
        <w:rPr>
          <w:rFonts w:ascii="AvantGarde Bk BT" w:hAnsi="AvantGarde Bk BT"/>
          <w:sz w:val="20"/>
          <w:szCs w:val="20"/>
        </w:rPr>
        <w:t>.</w:t>
      </w:r>
    </w:p>
    <w:p w14:paraId="35013A86" w14:textId="77777777" w:rsidR="007F0D58" w:rsidRDefault="007F0D58" w:rsidP="007F0D58">
      <w:pPr>
        <w:pStyle w:val="Prrafodelista"/>
        <w:rPr>
          <w:rFonts w:ascii="AvantGarde Bk BT" w:hAnsi="AvantGarde Bk BT"/>
          <w:sz w:val="20"/>
          <w:szCs w:val="20"/>
        </w:rPr>
      </w:pPr>
    </w:p>
    <w:p w14:paraId="76925FBF" w14:textId="66C95FF5"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0D2E18">
        <w:rPr>
          <w:rFonts w:ascii="AvantGarde Bk BT" w:hAnsi="AvantGarde Bk BT"/>
          <w:sz w:val="20"/>
          <w:szCs w:val="20"/>
        </w:rPr>
        <w:t>12 de agosto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0D2E18">
        <w:rPr>
          <w:rFonts w:ascii="AvantGarde Bk BT" w:hAnsi="AvantGarde Bk BT"/>
          <w:sz w:val="20"/>
          <w:szCs w:val="20"/>
        </w:rPr>
        <w:t>l Norte</w:t>
      </w:r>
      <w:r w:rsidR="003F3C5F">
        <w:rPr>
          <w:rFonts w:ascii="AvantGarde Bk BT" w:hAnsi="AvantGarde Bk BT"/>
          <w:sz w:val="20"/>
          <w:szCs w:val="20"/>
        </w:rPr>
        <w:t xml:space="preserve">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542FFCE1"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996F15">
        <w:rPr>
          <w:rFonts w:ascii="AvantGarde Bk BT" w:hAnsi="AvantGarde Bk BT"/>
          <w:sz w:val="20"/>
          <w:szCs w:val="20"/>
        </w:rPr>
        <w:t xml:space="preserve"> la C. NANCY YAMILE MÁ</w:t>
      </w:r>
      <w:r w:rsidR="000D2E18">
        <w:rPr>
          <w:rFonts w:ascii="AvantGarde Bk BT" w:hAnsi="AvantGarde Bk BT"/>
          <w:sz w:val="20"/>
          <w:szCs w:val="20"/>
        </w:rPr>
        <w:t>RQUEZ MAYORGA</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7193650D" w:rsidR="00442A96" w:rsidRPr="00550012" w:rsidRDefault="00AC1B2E" w:rsidP="001F3162">
      <w:pPr>
        <w:numPr>
          <w:ilvl w:val="0"/>
          <w:numId w:val="11"/>
        </w:numPr>
        <w:tabs>
          <w:tab w:val="num" w:pos="540"/>
        </w:tabs>
        <w:ind w:left="540" w:hanging="540"/>
        <w:jc w:val="both"/>
        <w:rPr>
          <w:rFonts w:ascii="AvantGarde Bk BT" w:hAnsi="AvantGarde Bk BT"/>
          <w:sz w:val="20"/>
          <w:szCs w:val="20"/>
        </w:rPr>
      </w:pPr>
      <w:r w:rsidRPr="00550012">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550012">
        <w:rPr>
          <w:rFonts w:ascii="AvantGarde Bk BT" w:hAnsi="AvantGarde Bk BT"/>
          <w:color w:val="000000" w:themeColor="text1"/>
          <w:sz w:val="20"/>
          <w:szCs w:val="20"/>
        </w:rPr>
        <w:t>s</w:t>
      </w:r>
      <w:r w:rsidRPr="00550012">
        <w:rPr>
          <w:rFonts w:ascii="AvantGarde Bk BT" w:hAnsi="AvantGarde Bk BT"/>
          <w:color w:val="000000" w:themeColor="text1"/>
          <w:sz w:val="20"/>
          <w:szCs w:val="20"/>
        </w:rPr>
        <w:t xml:space="preserve"> 19 fracción I</w:t>
      </w:r>
      <w:r w:rsidR="000D2E18">
        <w:rPr>
          <w:rFonts w:ascii="AvantGarde Bk BT" w:hAnsi="AvantGarde Bk BT"/>
          <w:color w:val="000000" w:themeColor="text1"/>
          <w:sz w:val="20"/>
          <w:szCs w:val="20"/>
        </w:rPr>
        <w:t>II</w:t>
      </w:r>
      <w:r w:rsidRPr="00550012">
        <w:rPr>
          <w:rFonts w:ascii="AvantGarde Bk BT" w:hAnsi="AvantGarde Bk BT"/>
          <w:color w:val="000000" w:themeColor="text1"/>
          <w:sz w:val="20"/>
          <w:szCs w:val="20"/>
        </w:rPr>
        <w:t xml:space="preserve">, 20, 22 y 23 del Reglamento de Becas de la Universidad de Guadalajara, resulta BENEFICIARIO de la </w:t>
      </w:r>
      <w:r w:rsidR="003C5319" w:rsidRPr="00550012">
        <w:rPr>
          <w:rFonts w:ascii="AvantGarde Bk BT" w:hAnsi="AvantGarde Bk BT"/>
          <w:color w:val="000000" w:themeColor="text1"/>
          <w:sz w:val="20"/>
          <w:szCs w:val="20"/>
        </w:rPr>
        <w:t>beca-crédito comple</w:t>
      </w:r>
      <w:r w:rsidR="00550012" w:rsidRPr="00550012">
        <w:rPr>
          <w:rFonts w:ascii="AvantGarde Bk BT" w:hAnsi="AvantGarde Bk BT"/>
          <w:color w:val="000000" w:themeColor="text1"/>
          <w:sz w:val="20"/>
          <w:szCs w:val="20"/>
        </w:rPr>
        <w:t>mentaria</w:t>
      </w:r>
      <w:r w:rsidRPr="00550012">
        <w:rPr>
          <w:rFonts w:ascii="AvantGarde Bk BT" w:hAnsi="AvantGarde Bk BT"/>
          <w:color w:val="000000" w:themeColor="text1"/>
          <w:sz w:val="20"/>
          <w:szCs w:val="20"/>
        </w:rPr>
        <w:t>, con el ob</w:t>
      </w:r>
      <w:r w:rsidR="00924F43" w:rsidRPr="00550012">
        <w:rPr>
          <w:rFonts w:ascii="AvantGarde Bk BT" w:hAnsi="AvantGarde Bk BT"/>
          <w:color w:val="000000" w:themeColor="text1"/>
          <w:sz w:val="20"/>
          <w:szCs w:val="20"/>
        </w:rPr>
        <w:t>jetivo de</w:t>
      </w:r>
      <w:r w:rsidR="00526973" w:rsidRPr="00550012">
        <w:rPr>
          <w:rFonts w:ascii="AvantGarde Bk BT" w:hAnsi="AvantGarde Bk BT"/>
          <w:color w:val="000000" w:themeColor="text1"/>
          <w:sz w:val="20"/>
          <w:szCs w:val="20"/>
        </w:rPr>
        <w:t xml:space="preserve"> </w:t>
      </w:r>
      <w:r w:rsidR="000D2E18">
        <w:rPr>
          <w:rFonts w:ascii="AvantGarde Bk BT" w:hAnsi="AvantGarde Bk BT"/>
          <w:color w:val="000000" w:themeColor="text1"/>
          <w:sz w:val="20"/>
          <w:szCs w:val="20"/>
        </w:rPr>
        <w:t>iniciar</w:t>
      </w:r>
      <w:r w:rsidR="00550012" w:rsidRPr="00550012">
        <w:rPr>
          <w:rFonts w:ascii="AvantGarde Bk BT" w:hAnsi="AvantGarde Bk BT"/>
          <w:color w:val="000000" w:themeColor="text1"/>
          <w:sz w:val="20"/>
          <w:szCs w:val="20"/>
        </w:rPr>
        <w:t xml:space="preserve"> el programa de</w:t>
      </w:r>
      <w:r w:rsidR="0004515F" w:rsidRPr="00550012">
        <w:rPr>
          <w:rFonts w:ascii="AvantGarde Bk BT" w:hAnsi="AvantGarde Bk BT"/>
          <w:color w:val="000000" w:themeColor="text1"/>
          <w:sz w:val="20"/>
          <w:szCs w:val="20"/>
        </w:rPr>
        <w:t xml:space="preserve"> </w:t>
      </w:r>
      <w:r w:rsidR="000D2E18">
        <w:rPr>
          <w:rFonts w:ascii="AvantGarde Bk BT" w:hAnsi="AvantGarde Bk BT"/>
          <w:color w:val="000000" w:themeColor="text1"/>
          <w:sz w:val="20"/>
          <w:szCs w:val="20"/>
        </w:rPr>
        <w:t xml:space="preserve">Doctorado en Ciencias de la Salud </w:t>
      </w:r>
      <w:r w:rsidR="00996F15">
        <w:rPr>
          <w:rFonts w:ascii="AvantGarde Bk BT" w:hAnsi="AvantGarde Bk BT"/>
          <w:color w:val="000000" w:themeColor="text1"/>
          <w:sz w:val="20"/>
          <w:szCs w:val="20"/>
        </w:rPr>
        <w:t xml:space="preserve">Pública </w:t>
      </w:r>
      <w:r w:rsidR="000D2E18">
        <w:rPr>
          <w:rFonts w:ascii="AvantGarde Bk BT" w:hAnsi="AvantGarde Bk BT"/>
          <w:color w:val="000000" w:themeColor="text1"/>
          <w:sz w:val="20"/>
          <w:szCs w:val="20"/>
        </w:rPr>
        <w:t>en el Centro Universitario de Ciencias de la Salud</w:t>
      </w:r>
      <w:r w:rsidR="00550012" w:rsidRPr="00550012">
        <w:rPr>
          <w:rFonts w:ascii="AvantGarde Bk BT" w:hAnsi="AvantGarde Bk BT"/>
          <w:sz w:val="20"/>
          <w:szCs w:val="20"/>
        </w:rPr>
        <w:t xml:space="preserve">, con una duración </w:t>
      </w:r>
      <w:r w:rsidR="005240C6" w:rsidRPr="00550012">
        <w:rPr>
          <w:rFonts w:ascii="AvantGarde Bk BT" w:hAnsi="AvantGarde Bk BT"/>
          <w:color w:val="000000" w:themeColor="text1"/>
          <w:sz w:val="20"/>
          <w:szCs w:val="20"/>
        </w:rPr>
        <w:t>del programa a partir del</w:t>
      </w:r>
      <w:r w:rsidR="005C2538" w:rsidRPr="00550012">
        <w:rPr>
          <w:rFonts w:ascii="AvantGarde Bk BT" w:hAnsi="AvantGarde Bk BT"/>
          <w:color w:val="000000" w:themeColor="text1"/>
          <w:sz w:val="20"/>
          <w:szCs w:val="20"/>
        </w:rPr>
        <w:t xml:space="preserve"> </w:t>
      </w:r>
      <w:r w:rsidR="007F0D58">
        <w:rPr>
          <w:rFonts w:ascii="AvantGarde Bk BT" w:hAnsi="AvantGarde Bk BT"/>
          <w:color w:val="000000" w:themeColor="text1"/>
          <w:sz w:val="20"/>
          <w:szCs w:val="20"/>
        </w:rPr>
        <w:t>1</w:t>
      </w:r>
      <w:r w:rsidR="003F3C5F">
        <w:rPr>
          <w:rFonts w:ascii="AvantGarde Bk BT" w:hAnsi="AvantGarde Bk BT"/>
          <w:color w:val="000000" w:themeColor="text1"/>
          <w:sz w:val="20"/>
          <w:szCs w:val="20"/>
        </w:rPr>
        <w:t>5</w:t>
      </w:r>
      <w:r w:rsidR="007F0D58">
        <w:rPr>
          <w:rFonts w:ascii="AvantGarde Bk BT" w:hAnsi="AvantGarde Bk BT"/>
          <w:color w:val="000000" w:themeColor="text1"/>
          <w:sz w:val="20"/>
          <w:szCs w:val="20"/>
        </w:rPr>
        <w:t xml:space="preserve"> de </w:t>
      </w:r>
      <w:r w:rsidR="000D2E18">
        <w:rPr>
          <w:rFonts w:ascii="AvantGarde Bk BT" w:hAnsi="AvantGarde Bk BT"/>
          <w:color w:val="000000" w:themeColor="text1"/>
          <w:sz w:val="20"/>
          <w:szCs w:val="20"/>
        </w:rPr>
        <w:t>agosto</w:t>
      </w:r>
      <w:r w:rsidR="007F0D58">
        <w:rPr>
          <w:rFonts w:ascii="AvantGarde Bk BT" w:hAnsi="AvantGarde Bk BT"/>
          <w:color w:val="000000" w:themeColor="text1"/>
          <w:sz w:val="20"/>
          <w:szCs w:val="20"/>
        </w:rPr>
        <w:t xml:space="preserve"> de 2022 y hasta el 31 de </w:t>
      </w:r>
      <w:r w:rsidR="000D2E18">
        <w:rPr>
          <w:rFonts w:ascii="AvantGarde Bk BT" w:hAnsi="AvantGarde Bk BT"/>
          <w:color w:val="000000" w:themeColor="text1"/>
          <w:sz w:val="20"/>
          <w:szCs w:val="20"/>
        </w:rPr>
        <w:t>julio de 2026</w:t>
      </w:r>
      <w:r w:rsidR="0064451D" w:rsidRPr="00550012">
        <w:rPr>
          <w:rFonts w:ascii="AvantGarde Bk BT" w:hAnsi="AvantGarde Bk BT"/>
          <w:sz w:val="20"/>
          <w:szCs w:val="20"/>
        </w:rPr>
        <w:t>, a favor de</w:t>
      </w:r>
      <w:r w:rsidR="00996F15">
        <w:rPr>
          <w:rFonts w:ascii="AvantGarde Bk BT" w:hAnsi="AvantGarde Bk BT"/>
          <w:sz w:val="20"/>
          <w:szCs w:val="20"/>
        </w:rPr>
        <w:t xml:space="preserve"> la C. NANCY YAMILE MÁ</w:t>
      </w:r>
      <w:r w:rsidR="000D2E18">
        <w:rPr>
          <w:rFonts w:ascii="AvantGarde Bk BT" w:hAnsi="AvantGarde Bk BT"/>
          <w:sz w:val="20"/>
          <w:szCs w:val="20"/>
        </w:rPr>
        <w:t>RQUEZ MAYORGA</w:t>
      </w:r>
      <w:r w:rsidR="0064451D" w:rsidRPr="00550012">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108BCF9B" w:rsidR="00B52A04" w:rsidRDefault="00B52A04" w:rsidP="00AC1B2E">
      <w:pPr>
        <w:ind w:left="708"/>
        <w:rPr>
          <w:rFonts w:ascii="AvantGarde Bk BT" w:hAnsi="AvantGarde Bk BT"/>
          <w:spacing w:val="-3"/>
          <w:sz w:val="20"/>
          <w:szCs w:val="20"/>
        </w:rPr>
      </w:pPr>
    </w:p>
    <w:p w14:paraId="5EA821C2" w14:textId="7323EF02" w:rsidR="00A103B3" w:rsidRDefault="00A103B3" w:rsidP="00AC1B2E">
      <w:pPr>
        <w:ind w:left="708"/>
        <w:rPr>
          <w:rFonts w:ascii="AvantGarde Bk BT" w:hAnsi="AvantGarde Bk BT"/>
          <w:spacing w:val="-3"/>
          <w:sz w:val="20"/>
          <w:szCs w:val="20"/>
        </w:rPr>
      </w:pPr>
    </w:p>
    <w:p w14:paraId="44951045" w14:textId="77777777" w:rsidR="00A103B3" w:rsidRPr="00B52A04" w:rsidRDefault="00A103B3"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FEF6900" w14:textId="17644CC1" w:rsidR="00242361" w:rsidRDefault="00AC1B2E" w:rsidP="00550012">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996F15">
        <w:rPr>
          <w:rFonts w:ascii="AvantGarde Bk BT" w:hAnsi="AvantGarde Bk BT"/>
          <w:spacing w:val="-3"/>
          <w:sz w:val="20"/>
          <w:szCs w:val="20"/>
          <w:lang w:val="es-ES_tradnl"/>
        </w:rPr>
        <w:t xml:space="preserve"> la C. NANCY YAMILE MÁ</w:t>
      </w:r>
      <w:r w:rsidR="000D2E18">
        <w:rPr>
          <w:rFonts w:ascii="AvantGarde Bk BT" w:hAnsi="AvantGarde Bk BT"/>
          <w:spacing w:val="-3"/>
          <w:sz w:val="20"/>
          <w:szCs w:val="20"/>
          <w:lang w:val="es-ES_tradnl"/>
        </w:rPr>
        <w:t>RQUEZ MAYORGA</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DA5E2F">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42361">
        <w:rPr>
          <w:rFonts w:ascii="AvantGarde Bk BT" w:hAnsi="AvantGarde Bk BT"/>
          <w:spacing w:val="-3"/>
          <w:sz w:val="20"/>
          <w:szCs w:val="20"/>
          <w:lang w:val="es-ES_tradnl"/>
        </w:rPr>
        <w:t xml:space="preserve">iniciar </w:t>
      </w:r>
      <w:r w:rsidR="002E7EF2" w:rsidRPr="00B52A04">
        <w:rPr>
          <w:rFonts w:ascii="AvantGarde Bk BT" w:hAnsi="AvantGarde Bk BT"/>
          <w:spacing w:val="-3"/>
          <w:sz w:val="20"/>
          <w:szCs w:val="20"/>
          <w:lang w:val="es-ES_tradnl"/>
        </w:rPr>
        <w:t xml:space="preserve">el </w:t>
      </w:r>
      <w:r w:rsidR="00D95A95" w:rsidRPr="00B52A04">
        <w:rPr>
          <w:rFonts w:ascii="AvantGarde Bk BT" w:hAnsi="AvantGarde Bk BT"/>
          <w:spacing w:val="-3"/>
          <w:sz w:val="20"/>
          <w:szCs w:val="20"/>
          <w:lang w:val="es-ES_tradnl"/>
        </w:rPr>
        <w:t xml:space="preserve">programa </w:t>
      </w:r>
      <w:r w:rsidR="00550012">
        <w:rPr>
          <w:rFonts w:ascii="AvantGarde Bk BT" w:hAnsi="AvantGarde Bk BT"/>
          <w:spacing w:val="-3"/>
          <w:sz w:val="20"/>
          <w:szCs w:val="20"/>
          <w:lang w:val="es-ES_tradnl"/>
        </w:rPr>
        <w:t xml:space="preserve">de </w:t>
      </w:r>
      <w:r w:rsidR="00242361">
        <w:rPr>
          <w:rFonts w:ascii="AvantGarde Bk BT" w:hAnsi="AvantGarde Bk BT"/>
          <w:spacing w:val="-3"/>
          <w:sz w:val="20"/>
          <w:szCs w:val="20"/>
          <w:lang w:val="es-ES_tradnl"/>
        </w:rPr>
        <w:t>Doctorado en Ciencias de la Salud Pública en el Centro Universitario de Ciencias de la Salud.</w:t>
      </w:r>
    </w:p>
    <w:p w14:paraId="63B5B5A6" w14:textId="77777777" w:rsidR="007F0D58" w:rsidRDefault="007F0D58" w:rsidP="00550012">
      <w:pPr>
        <w:jc w:val="both"/>
        <w:rPr>
          <w:rFonts w:ascii="AvantGarde Bk BT" w:hAnsi="AvantGarde Bk BT"/>
          <w:spacing w:val="-3"/>
          <w:sz w:val="20"/>
          <w:szCs w:val="20"/>
          <w:lang w:val="es-ES_tradnl"/>
        </w:rPr>
      </w:pPr>
    </w:p>
    <w:p w14:paraId="46A72523" w14:textId="0094F1B7"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50012">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xml:space="preserve">, con dedicación de tiempo completo al programa de estudios, será a partir del </w:t>
      </w:r>
      <w:r w:rsidR="00550012">
        <w:rPr>
          <w:rFonts w:ascii="AvantGarde Bk BT" w:hAnsi="AvantGarde Bk BT"/>
          <w:spacing w:val="-3"/>
          <w:sz w:val="20"/>
          <w:szCs w:val="20"/>
          <w:lang w:val="es-ES_tradnl"/>
        </w:rPr>
        <w:t>1º  de s</w:t>
      </w:r>
      <w:r w:rsidR="002E7EF2" w:rsidRPr="00B52A04">
        <w:rPr>
          <w:rFonts w:ascii="AvantGarde Bk BT" w:hAnsi="AvantGarde Bk BT"/>
          <w:spacing w:val="-3"/>
          <w:sz w:val="20"/>
          <w:szCs w:val="20"/>
          <w:lang w:val="es-ES_tradnl"/>
        </w:rPr>
        <w:t xml:space="preserve">eptiembre de 2022 y hasta el </w:t>
      </w:r>
      <w:r w:rsidR="00AD7E38">
        <w:rPr>
          <w:rFonts w:ascii="AvantGarde Bk BT" w:hAnsi="AvantGarde Bk BT"/>
          <w:spacing w:val="-3"/>
          <w:sz w:val="20"/>
          <w:szCs w:val="20"/>
          <w:lang w:val="es-ES_tradnl"/>
        </w:rPr>
        <w:t xml:space="preserve"> </w:t>
      </w:r>
      <w:r w:rsidR="00550012">
        <w:rPr>
          <w:rFonts w:ascii="AvantGarde Bk BT" w:hAnsi="AvantGarde Bk BT"/>
          <w:spacing w:val="-3"/>
          <w:sz w:val="20"/>
          <w:szCs w:val="20"/>
          <w:lang w:val="es-ES_tradnl"/>
        </w:rPr>
        <w:t>31 de</w:t>
      </w:r>
      <w:r w:rsidR="007F0D58">
        <w:rPr>
          <w:rFonts w:ascii="AvantGarde Bk BT" w:hAnsi="AvantGarde Bk BT"/>
          <w:spacing w:val="-3"/>
          <w:sz w:val="20"/>
          <w:szCs w:val="20"/>
          <w:lang w:val="es-ES_tradnl"/>
        </w:rPr>
        <w:t xml:space="preserve"> </w:t>
      </w:r>
      <w:r w:rsidR="00242361">
        <w:rPr>
          <w:rFonts w:ascii="AvantGarde Bk BT" w:hAnsi="AvantGarde Bk BT"/>
          <w:spacing w:val="-3"/>
          <w:sz w:val="20"/>
          <w:szCs w:val="20"/>
          <w:lang w:val="es-ES_tradnl"/>
        </w:rPr>
        <w:t>julio de 2026</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55C9D1A4" w14:textId="3CB2B3E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DA5E2F">
        <w:rPr>
          <w:rFonts w:ascii="AvantGarde Bk BT" w:hAnsi="AvantGarde Bk BT"/>
          <w:sz w:val="20"/>
          <w:szCs w:val="20"/>
        </w:rPr>
        <w:t xml:space="preserve"> anual </w:t>
      </w:r>
      <w:r w:rsidRPr="00B52A04">
        <w:rPr>
          <w:rFonts w:ascii="AvantGarde Bk BT" w:hAnsi="AvantGarde Bk BT"/>
          <w:sz w:val="20"/>
          <w:szCs w:val="20"/>
        </w:rPr>
        <w:t>$</w:t>
      </w:r>
      <w:r w:rsidR="00550012">
        <w:rPr>
          <w:rFonts w:ascii="AvantGarde Bk BT" w:hAnsi="AvantGarde Bk BT"/>
          <w:sz w:val="20"/>
          <w:szCs w:val="20"/>
        </w:rPr>
        <w:t>1</w:t>
      </w:r>
      <w:r w:rsidR="00DA5E2F">
        <w:rPr>
          <w:rFonts w:ascii="AvantGarde Bk BT" w:hAnsi="AvantGarde Bk BT"/>
          <w:sz w:val="20"/>
          <w:szCs w:val="20"/>
        </w:rPr>
        <w:t>5,000.00</w:t>
      </w:r>
      <w:r w:rsidRPr="00B52A04">
        <w:rPr>
          <w:rFonts w:ascii="AvantGarde Bk BT" w:hAnsi="AvantGarde Bk BT"/>
          <w:sz w:val="20"/>
          <w:szCs w:val="20"/>
        </w:rPr>
        <w:t xml:space="preserve"> M.N.;</w:t>
      </w:r>
      <w:r w:rsidR="00DA5E2F">
        <w:rPr>
          <w:rFonts w:ascii="AvantGarde Bk BT" w:hAnsi="AvantGarde Bk BT"/>
          <w:sz w:val="20"/>
          <w:szCs w:val="20"/>
        </w:rPr>
        <w:t xml:space="preserve"> </w:t>
      </w:r>
      <w:r w:rsidR="007F0D58">
        <w:rPr>
          <w:rFonts w:ascii="AvantGarde Bk BT" w:hAnsi="AvantGarde Bk BT"/>
          <w:sz w:val="20"/>
          <w:szCs w:val="20"/>
        </w:rPr>
        <w:t>y</w:t>
      </w:r>
    </w:p>
    <w:p w14:paraId="2C3F765D" w14:textId="5D4EA121" w:rsidR="007F0D58" w:rsidRDefault="00AD7E38" w:rsidP="007F0D58">
      <w:pPr>
        <w:numPr>
          <w:ilvl w:val="0"/>
          <w:numId w:val="13"/>
        </w:numPr>
        <w:jc w:val="both"/>
        <w:rPr>
          <w:rFonts w:ascii="AvantGarde Bk BT" w:hAnsi="AvantGarde Bk BT"/>
          <w:sz w:val="20"/>
          <w:szCs w:val="20"/>
        </w:rPr>
      </w:pPr>
      <w:r>
        <w:rPr>
          <w:rFonts w:ascii="AvantGarde Bk BT" w:hAnsi="AvantGarde Bk BT"/>
          <w:sz w:val="20"/>
          <w:szCs w:val="20"/>
        </w:rPr>
        <w:t>Matrícula</w:t>
      </w:r>
      <w:r w:rsidR="00FB6FB9" w:rsidRPr="00B52A04">
        <w:rPr>
          <w:rFonts w:ascii="AvantGarde Bk BT" w:hAnsi="AvantGarde Bk BT"/>
          <w:sz w:val="20"/>
          <w:szCs w:val="20"/>
        </w:rPr>
        <w:t xml:space="preserve"> </w:t>
      </w:r>
      <w:r>
        <w:rPr>
          <w:rFonts w:ascii="AvantGarde Bk BT" w:hAnsi="AvantGarde Bk BT"/>
          <w:sz w:val="20"/>
          <w:szCs w:val="20"/>
        </w:rPr>
        <w:t xml:space="preserve">semestral </w:t>
      </w:r>
      <w:r w:rsidR="006D6607">
        <w:rPr>
          <w:rFonts w:ascii="AvantGarde Bk BT" w:hAnsi="AvantGarde Bk BT"/>
          <w:sz w:val="20"/>
          <w:szCs w:val="20"/>
        </w:rPr>
        <w:t>$10,237.81</w:t>
      </w:r>
      <w:r w:rsidR="00550012">
        <w:rPr>
          <w:rFonts w:ascii="AvantGarde Bk BT" w:hAnsi="AvantGarde Bk BT"/>
          <w:sz w:val="20"/>
          <w:szCs w:val="20"/>
        </w:rPr>
        <w:t xml:space="preserve"> M.N.,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0D15346A" w14:textId="77777777" w:rsidR="007F0D58" w:rsidRDefault="007F0D58" w:rsidP="007F0D58">
      <w:pPr>
        <w:ind w:left="786"/>
        <w:jc w:val="both"/>
        <w:rPr>
          <w:rFonts w:ascii="AvantGarde Bk BT" w:hAnsi="AvantGarde Bk BT"/>
          <w:sz w:val="20"/>
          <w:szCs w:val="20"/>
        </w:rPr>
      </w:pPr>
    </w:p>
    <w:p w14:paraId="1C997845" w14:textId="72AF056C" w:rsidR="00AC1B2E" w:rsidRPr="00B52A04" w:rsidRDefault="003A7288" w:rsidP="007F0D58">
      <w:pPr>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8D2074">
        <w:rPr>
          <w:rFonts w:ascii="AvantGarde Bk BT" w:hAnsi="AvantGarde Bk BT"/>
          <w:sz w:val="20"/>
          <w:szCs w:val="20"/>
        </w:rPr>
        <w:t>-</w:t>
      </w:r>
      <w:proofErr w:type="gramEnd"/>
      <w:r w:rsidR="008D2074">
        <w:rPr>
          <w:rFonts w:ascii="AvantGarde Bk BT" w:hAnsi="AvantGarde Bk BT"/>
          <w:sz w:val="20"/>
          <w:szCs w:val="20"/>
        </w:rPr>
        <w:t xml:space="preserve"> La </w:t>
      </w:r>
      <w:r w:rsidR="00426AEE">
        <w:rPr>
          <w:rFonts w:ascii="AvantGarde Bk BT" w:hAnsi="AvantGarde Bk BT"/>
          <w:sz w:val="20"/>
          <w:szCs w:val="20"/>
        </w:rPr>
        <w:t xml:space="preserve">C. </w:t>
      </w:r>
      <w:r w:rsidR="00996F15">
        <w:rPr>
          <w:rFonts w:ascii="AvantGarde Bk BT" w:hAnsi="AvantGarde Bk BT"/>
          <w:sz w:val="20"/>
          <w:szCs w:val="20"/>
        </w:rPr>
        <w:t>NANCY YAMILE MÁ</w:t>
      </w:r>
      <w:r w:rsidR="008D2074">
        <w:rPr>
          <w:rFonts w:ascii="AvantGarde Bk BT" w:hAnsi="AvantGarde Bk BT"/>
          <w:sz w:val="20"/>
          <w:szCs w:val="20"/>
        </w:rPr>
        <w:t>RQUEZ MAYORGA</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8D2074">
        <w:rPr>
          <w:rFonts w:ascii="AvantGarde Bk BT" w:hAnsi="AvantGarde Bk BT"/>
          <w:sz w:val="20"/>
          <w:szCs w:val="20"/>
        </w:rPr>
        <w:t xml:space="preserve">l Norte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139E0184"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8D2074">
        <w:rPr>
          <w:rFonts w:ascii="AvantGarde Bk BT" w:hAnsi="AvantGarde Bk BT"/>
          <w:sz w:val="20"/>
          <w:szCs w:val="20"/>
        </w:rPr>
        <w:t>ntro Universitario del Norte</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24C294CB"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996F15">
        <w:rPr>
          <w:rFonts w:ascii="AvantGarde Bk BT" w:hAnsi="AvantGarde Bk BT"/>
          <w:sz w:val="20"/>
          <w:szCs w:val="20"/>
        </w:rPr>
        <w:t>la C. NANCY YAMILE MÁ</w:t>
      </w:r>
      <w:r w:rsidR="008D2074">
        <w:rPr>
          <w:rFonts w:ascii="AvantGarde Bk BT" w:hAnsi="AvantGarde Bk BT"/>
          <w:sz w:val="20"/>
          <w:szCs w:val="20"/>
        </w:rPr>
        <w:t>RQUEZ MAYORGA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259DFA50" w:rsidR="002319C9" w:rsidRDefault="002319C9" w:rsidP="00AC1B2E">
      <w:pPr>
        <w:jc w:val="both"/>
        <w:rPr>
          <w:rFonts w:ascii="AvantGarde Bk BT" w:hAnsi="AvantGarde Bk BT"/>
          <w:sz w:val="20"/>
          <w:szCs w:val="20"/>
        </w:rPr>
      </w:pPr>
    </w:p>
    <w:p w14:paraId="3898A156" w14:textId="527224A7" w:rsidR="00A103B3" w:rsidRDefault="00A103B3" w:rsidP="00AC1B2E">
      <w:pPr>
        <w:jc w:val="both"/>
        <w:rPr>
          <w:rFonts w:ascii="AvantGarde Bk BT" w:hAnsi="AvantGarde Bk BT"/>
          <w:sz w:val="20"/>
          <w:szCs w:val="20"/>
        </w:rPr>
      </w:pPr>
    </w:p>
    <w:p w14:paraId="7FF4EE49" w14:textId="77777777" w:rsidR="00A103B3" w:rsidRPr="00B52A04" w:rsidRDefault="00A103B3"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lastRenderedPageBreak/>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w:t>
      </w:r>
      <w:bookmarkStart w:id="0" w:name="_GoBack"/>
      <w:bookmarkEnd w:id="0"/>
      <w:r w:rsidR="00AC1B2E" w:rsidRPr="00B52A04">
        <w:rPr>
          <w:rFonts w:ascii="AvantGarde Bk BT" w:hAnsi="AvantGarde Bk BT"/>
          <w:spacing w:val="-3"/>
          <w:sz w:val="20"/>
          <w:szCs w:val="20"/>
          <w:lang w:val="es-ES_tradnl" w:eastAsia="en-US"/>
        </w:rPr>
        <w:t>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56FEDB98"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103B3">
        <w:rPr>
          <w:rFonts w:ascii="AvantGarde Bk BT" w:hAnsi="AvantGarde Bk BT"/>
          <w:color w:val="auto"/>
          <w:sz w:val="20"/>
          <w:szCs w:val="20"/>
        </w:rPr>
        <w:t>06</w:t>
      </w:r>
      <w:r w:rsidR="00AA6EF9">
        <w:rPr>
          <w:rFonts w:ascii="AvantGarde Bk BT" w:hAnsi="AvantGarde Bk BT"/>
          <w:color w:val="auto"/>
          <w:sz w:val="20"/>
          <w:szCs w:val="20"/>
        </w:rPr>
        <w:t xml:space="preserve"> </w:t>
      </w:r>
      <w:r w:rsidR="00AD7E38">
        <w:rPr>
          <w:rFonts w:ascii="AvantGarde Bk BT" w:hAnsi="AvantGarde Bk BT"/>
          <w:color w:val="auto"/>
          <w:sz w:val="20"/>
          <w:szCs w:val="20"/>
        </w:rPr>
        <w:t xml:space="preserve">de </w:t>
      </w:r>
      <w:r w:rsidR="00A103B3">
        <w:rPr>
          <w:rFonts w:ascii="AvantGarde Bk BT" w:hAnsi="AvantGarde Bk BT"/>
          <w:color w:val="auto"/>
          <w:sz w:val="20"/>
          <w:szCs w:val="20"/>
        </w:rPr>
        <w:t>octubre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EDCAD" w14:textId="77777777" w:rsidR="0099376B" w:rsidRDefault="0099376B" w:rsidP="00C85DA2">
      <w:r>
        <w:separator/>
      </w:r>
    </w:p>
  </w:endnote>
  <w:endnote w:type="continuationSeparator" w:id="0">
    <w:p w14:paraId="4F04E6EF" w14:textId="77777777" w:rsidR="0099376B" w:rsidRDefault="0099376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BDA24D8"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C7C9F">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C7C9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34E10" w14:textId="77777777" w:rsidR="0099376B" w:rsidRDefault="0099376B" w:rsidP="00C85DA2">
      <w:r>
        <w:separator/>
      </w:r>
    </w:p>
  </w:footnote>
  <w:footnote w:type="continuationSeparator" w:id="0">
    <w:p w14:paraId="3B033CC2" w14:textId="77777777" w:rsidR="0099376B" w:rsidRDefault="0099376B"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80A5C83"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A103B3">
      <w:rPr>
        <w:rFonts w:ascii="AvantGarde Bk BT" w:hAnsi="AvantGarde Bk BT"/>
        <w:noProof/>
        <w:sz w:val="16"/>
        <w:szCs w:val="16"/>
        <w:lang w:val="es-ES"/>
      </w:rPr>
      <w:t>435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86"/>
        </w:tabs>
        <w:ind w:left="786"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3D06"/>
    <w:rsid w:val="00086A81"/>
    <w:rsid w:val="000919B2"/>
    <w:rsid w:val="000921FF"/>
    <w:rsid w:val="00093404"/>
    <w:rsid w:val="00094CA9"/>
    <w:rsid w:val="00097AB7"/>
    <w:rsid w:val="000A3180"/>
    <w:rsid w:val="000A7C97"/>
    <w:rsid w:val="000A7EA9"/>
    <w:rsid w:val="000B2857"/>
    <w:rsid w:val="000B729E"/>
    <w:rsid w:val="000C7C9F"/>
    <w:rsid w:val="000D0C1B"/>
    <w:rsid w:val="000D1C09"/>
    <w:rsid w:val="000D2E18"/>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365"/>
    <w:rsid w:val="00174E81"/>
    <w:rsid w:val="001771F3"/>
    <w:rsid w:val="00177C5C"/>
    <w:rsid w:val="00177EB1"/>
    <w:rsid w:val="00180A81"/>
    <w:rsid w:val="00183CD6"/>
    <w:rsid w:val="00193AFE"/>
    <w:rsid w:val="001A3B90"/>
    <w:rsid w:val="001A47D8"/>
    <w:rsid w:val="001A57D4"/>
    <w:rsid w:val="001B60E9"/>
    <w:rsid w:val="001C03A9"/>
    <w:rsid w:val="001C6748"/>
    <w:rsid w:val="001C6B3C"/>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361"/>
    <w:rsid w:val="002425EC"/>
    <w:rsid w:val="0024732E"/>
    <w:rsid w:val="002479AE"/>
    <w:rsid w:val="00251F2E"/>
    <w:rsid w:val="00252819"/>
    <w:rsid w:val="00253540"/>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3447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3F3C5F"/>
    <w:rsid w:val="00401867"/>
    <w:rsid w:val="004019F8"/>
    <w:rsid w:val="00404CC6"/>
    <w:rsid w:val="00405A83"/>
    <w:rsid w:val="004117FE"/>
    <w:rsid w:val="00413C11"/>
    <w:rsid w:val="00415719"/>
    <w:rsid w:val="00415D48"/>
    <w:rsid w:val="00416850"/>
    <w:rsid w:val="0041749D"/>
    <w:rsid w:val="00417A2B"/>
    <w:rsid w:val="00425FF8"/>
    <w:rsid w:val="00426AEE"/>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12AD"/>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012"/>
    <w:rsid w:val="00550B8D"/>
    <w:rsid w:val="005528FF"/>
    <w:rsid w:val="00553F66"/>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B776D"/>
    <w:rsid w:val="006C0014"/>
    <w:rsid w:val="006C4C8A"/>
    <w:rsid w:val="006C7B00"/>
    <w:rsid w:val="006D1591"/>
    <w:rsid w:val="006D1A9A"/>
    <w:rsid w:val="006D1DC9"/>
    <w:rsid w:val="006D44AB"/>
    <w:rsid w:val="006D6607"/>
    <w:rsid w:val="006D72A6"/>
    <w:rsid w:val="006D7801"/>
    <w:rsid w:val="006E764C"/>
    <w:rsid w:val="006F48AF"/>
    <w:rsid w:val="007009F2"/>
    <w:rsid w:val="00701265"/>
    <w:rsid w:val="007033A5"/>
    <w:rsid w:val="00710071"/>
    <w:rsid w:val="00710975"/>
    <w:rsid w:val="00710B89"/>
    <w:rsid w:val="007110CA"/>
    <w:rsid w:val="007209A5"/>
    <w:rsid w:val="0072107E"/>
    <w:rsid w:val="00724A02"/>
    <w:rsid w:val="00730588"/>
    <w:rsid w:val="0073165A"/>
    <w:rsid w:val="00731F61"/>
    <w:rsid w:val="00732122"/>
    <w:rsid w:val="00736A7B"/>
    <w:rsid w:val="00743024"/>
    <w:rsid w:val="007451F5"/>
    <w:rsid w:val="0076190D"/>
    <w:rsid w:val="00764418"/>
    <w:rsid w:val="00766FE4"/>
    <w:rsid w:val="00767BF0"/>
    <w:rsid w:val="00776F0B"/>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0D58"/>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2074"/>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376B"/>
    <w:rsid w:val="00994492"/>
    <w:rsid w:val="009964AA"/>
    <w:rsid w:val="00996F15"/>
    <w:rsid w:val="009A035C"/>
    <w:rsid w:val="009A0C29"/>
    <w:rsid w:val="009A184E"/>
    <w:rsid w:val="009A3C48"/>
    <w:rsid w:val="009A4EBF"/>
    <w:rsid w:val="009A6B2E"/>
    <w:rsid w:val="009A6BE2"/>
    <w:rsid w:val="009A7F4F"/>
    <w:rsid w:val="009B0E01"/>
    <w:rsid w:val="009B1FB0"/>
    <w:rsid w:val="009B2B02"/>
    <w:rsid w:val="009B5FAC"/>
    <w:rsid w:val="009B64A9"/>
    <w:rsid w:val="009C5B35"/>
    <w:rsid w:val="009C6A9D"/>
    <w:rsid w:val="009C70BB"/>
    <w:rsid w:val="009E181A"/>
    <w:rsid w:val="009E30BB"/>
    <w:rsid w:val="009E44D5"/>
    <w:rsid w:val="00A009E8"/>
    <w:rsid w:val="00A103B3"/>
    <w:rsid w:val="00A1274B"/>
    <w:rsid w:val="00A208AD"/>
    <w:rsid w:val="00A20D1E"/>
    <w:rsid w:val="00A22611"/>
    <w:rsid w:val="00A255C8"/>
    <w:rsid w:val="00A420AB"/>
    <w:rsid w:val="00A44E73"/>
    <w:rsid w:val="00A45166"/>
    <w:rsid w:val="00A4589F"/>
    <w:rsid w:val="00A52F4C"/>
    <w:rsid w:val="00A538C1"/>
    <w:rsid w:val="00A54667"/>
    <w:rsid w:val="00A54BC2"/>
    <w:rsid w:val="00A568BB"/>
    <w:rsid w:val="00A61643"/>
    <w:rsid w:val="00A63B38"/>
    <w:rsid w:val="00A7175B"/>
    <w:rsid w:val="00A748B4"/>
    <w:rsid w:val="00A752C2"/>
    <w:rsid w:val="00A76779"/>
    <w:rsid w:val="00A81FC6"/>
    <w:rsid w:val="00A924AA"/>
    <w:rsid w:val="00AA0435"/>
    <w:rsid w:val="00AA0AA3"/>
    <w:rsid w:val="00AA4A2D"/>
    <w:rsid w:val="00AA6EF9"/>
    <w:rsid w:val="00AA7A37"/>
    <w:rsid w:val="00AB1C86"/>
    <w:rsid w:val="00AB2088"/>
    <w:rsid w:val="00AB543F"/>
    <w:rsid w:val="00AB6CD2"/>
    <w:rsid w:val="00AB78F1"/>
    <w:rsid w:val="00AC1AC4"/>
    <w:rsid w:val="00AC1B2E"/>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63089"/>
    <w:rsid w:val="00B649C7"/>
    <w:rsid w:val="00B75500"/>
    <w:rsid w:val="00B762D1"/>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CF2"/>
    <w:rsid w:val="00CF4DEA"/>
    <w:rsid w:val="00D00A1F"/>
    <w:rsid w:val="00D10C8D"/>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A5E2F"/>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2A08"/>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8D3"/>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8F29-D268-4317-A123-0DDDF9F8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1431</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2022-07-06T21:12:00Z</cp:lastPrinted>
  <dcterms:created xsi:type="dcterms:W3CDTF">2022-09-28T17:32:00Z</dcterms:created>
  <dcterms:modified xsi:type="dcterms:W3CDTF">2022-10-05T21:08:00Z</dcterms:modified>
</cp:coreProperties>
</file>