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85FA0" w14:textId="77777777" w:rsidR="00A316EF" w:rsidRPr="00260332" w:rsidRDefault="00A316EF" w:rsidP="00EE58ED">
      <w:pPr>
        <w:tabs>
          <w:tab w:val="left" w:pos="0"/>
        </w:tabs>
        <w:jc w:val="both"/>
        <w:rPr>
          <w:rFonts w:ascii="AvantGarde Bk BT" w:hAnsi="AvantGarde Bk BT" w:cs="AvantGarde Bk BT"/>
          <w:b/>
          <w:bCs/>
          <w:spacing w:val="-3"/>
          <w:sz w:val="20"/>
          <w:szCs w:val="20"/>
          <w:lang w:val="es-ES_tradnl"/>
        </w:rPr>
      </w:pPr>
    </w:p>
    <w:p w14:paraId="0E4F72C9" w14:textId="201F7D58" w:rsidR="00EE58ED" w:rsidRPr="00260332" w:rsidRDefault="00EE58ED" w:rsidP="00EE58ED">
      <w:pPr>
        <w:tabs>
          <w:tab w:val="left" w:pos="0"/>
        </w:tabs>
        <w:jc w:val="both"/>
        <w:rPr>
          <w:rFonts w:ascii="AvantGarde Bk BT" w:hAnsi="AvantGarde Bk BT" w:cs="AvantGarde Bk BT"/>
          <w:b/>
          <w:bCs/>
          <w:spacing w:val="-3"/>
          <w:sz w:val="20"/>
          <w:szCs w:val="20"/>
          <w:lang w:val="es-ES_tradnl"/>
        </w:rPr>
      </w:pPr>
      <w:r w:rsidRPr="00260332">
        <w:rPr>
          <w:rFonts w:ascii="AvantGarde Bk BT" w:hAnsi="AvantGarde Bk BT" w:cs="AvantGarde Bk BT"/>
          <w:b/>
          <w:bCs/>
          <w:spacing w:val="-3"/>
          <w:sz w:val="20"/>
          <w:szCs w:val="20"/>
          <w:lang w:val="es-ES_tradnl"/>
        </w:rPr>
        <w:t>H. CONSEJO GENERAL UNIVERSITARIO</w:t>
      </w:r>
    </w:p>
    <w:p w14:paraId="18F333F5" w14:textId="77777777" w:rsidR="00EE58ED" w:rsidRPr="00260332" w:rsidRDefault="00FE43F8" w:rsidP="00EE58ED">
      <w:pPr>
        <w:tabs>
          <w:tab w:val="left" w:pos="0"/>
        </w:tabs>
        <w:jc w:val="both"/>
        <w:rPr>
          <w:rFonts w:ascii="AvantGarde Bk BT" w:hAnsi="AvantGarde Bk BT" w:cs="AvantGarde Bk BT"/>
          <w:b/>
          <w:bCs/>
          <w:spacing w:val="-3"/>
          <w:sz w:val="20"/>
          <w:szCs w:val="20"/>
          <w:lang w:val="es-ES_tradnl"/>
        </w:rPr>
      </w:pPr>
      <w:r w:rsidRPr="00260332">
        <w:rPr>
          <w:rFonts w:ascii="AvantGarde Bk BT" w:hAnsi="AvantGarde Bk BT" w:cs="AvantGarde Bk BT"/>
          <w:b/>
          <w:bCs/>
          <w:spacing w:val="-3"/>
          <w:sz w:val="20"/>
          <w:szCs w:val="20"/>
          <w:lang w:val="es-ES_tradnl"/>
        </w:rPr>
        <w:t>PRESENT</w:t>
      </w:r>
      <w:r w:rsidR="00EE58ED" w:rsidRPr="00260332">
        <w:rPr>
          <w:rFonts w:ascii="AvantGarde Bk BT" w:hAnsi="AvantGarde Bk BT" w:cs="AvantGarde Bk BT"/>
          <w:b/>
          <w:bCs/>
          <w:spacing w:val="-3"/>
          <w:sz w:val="20"/>
          <w:szCs w:val="20"/>
          <w:lang w:val="es-ES_tradnl"/>
        </w:rPr>
        <w:t>E</w:t>
      </w:r>
    </w:p>
    <w:p w14:paraId="451CF48D" w14:textId="77777777" w:rsidR="00B7257A" w:rsidRPr="00260332" w:rsidRDefault="00B7257A" w:rsidP="00C91F81">
      <w:pPr>
        <w:jc w:val="both"/>
        <w:rPr>
          <w:rFonts w:ascii="AvantGarde Bk BT" w:hAnsi="AvantGarde Bk BT"/>
          <w:sz w:val="20"/>
          <w:szCs w:val="20"/>
          <w:lang w:val="es-ES_tradnl"/>
        </w:rPr>
      </w:pPr>
    </w:p>
    <w:p w14:paraId="02DEA80F" w14:textId="7C0FF3D6" w:rsidR="00974895" w:rsidRPr="00260332" w:rsidRDefault="00C87FC2" w:rsidP="003B00E6">
      <w:pPr>
        <w:jc w:val="both"/>
        <w:rPr>
          <w:rFonts w:ascii="AvantGarde Bk BT" w:eastAsia="Questrial" w:hAnsi="AvantGarde Bk BT" w:cs="Questrial"/>
          <w:sz w:val="20"/>
          <w:szCs w:val="20"/>
          <w:lang w:val="es-ES_tradnl"/>
        </w:rPr>
      </w:pPr>
      <w:r w:rsidRPr="00260332">
        <w:rPr>
          <w:rFonts w:ascii="AvantGarde Bk BT" w:hAnsi="AvantGarde Bk BT"/>
          <w:sz w:val="20"/>
          <w:szCs w:val="20"/>
          <w:lang w:val="es-ES_tradnl"/>
        </w:rPr>
        <w:t>A esta</w:t>
      </w:r>
      <w:r w:rsidR="00C35768" w:rsidRPr="00260332">
        <w:rPr>
          <w:rFonts w:ascii="AvantGarde Bk BT" w:hAnsi="AvantGarde Bk BT"/>
          <w:sz w:val="20"/>
          <w:szCs w:val="20"/>
          <w:lang w:val="es-ES_tradnl"/>
        </w:rPr>
        <w:t xml:space="preserve"> Comisión</w:t>
      </w:r>
      <w:r w:rsidRPr="00260332">
        <w:rPr>
          <w:rFonts w:ascii="AvantGarde Bk BT" w:hAnsi="AvantGarde Bk BT"/>
          <w:sz w:val="20"/>
          <w:szCs w:val="20"/>
          <w:lang w:val="es-ES_tradnl"/>
        </w:rPr>
        <w:t xml:space="preserve"> </w:t>
      </w:r>
      <w:r w:rsidR="005707E1" w:rsidRPr="00260332">
        <w:rPr>
          <w:rFonts w:ascii="AvantGarde Bk BT" w:hAnsi="AvantGarde Bk BT"/>
          <w:sz w:val="20"/>
          <w:szCs w:val="20"/>
          <w:lang w:val="es-ES_tradnl"/>
        </w:rPr>
        <w:t xml:space="preserve">Permanente </w:t>
      </w:r>
      <w:r w:rsidRPr="00260332">
        <w:rPr>
          <w:rFonts w:ascii="AvantGarde Bk BT" w:hAnsi="AvantGarde Bk BT"/>
          <w:sz w:val="20"/>
          <w:szCs w:val="20"/>
          <w:lang w:val="es-ES_tradnl"/>
        </w:rPr>
        <w:t>de Educación</w:t>
      </w:r>
      <w:r w:rsidR="00974895" w:rsidRPr="00260332">
        <w:rPr>
          <w:rFonts w:ascii="AvantGarde Bk BT" w:eastAsia="Questrial" w:hAnsi="AvantGarde Bk BT" w:cs="Questrial"/>
          <w:sz w:val="20"/>
          <w:szCs w:val="20"/>
          <w:lang w:val="es-ES_tradnl"/>
        </w:rPr>
        <w:t xml:space="preserve"> ha sido turnad</w:t>
      </w:r>
      <w:r w:rsidR="008E5C91" w:rsidRPr="00260332">
        <w:rPr>
          <w:rFonts w:ascii="AvantGarde Bk BT" w:eastAsia="Questrial" w:hAnsi="AvantGarde Bk BT" w:cs="Questrial"/>
          <w:sz w:val="20"/>
          <w:szCs w:val="20"/>
          <w:lang w:val="es-ES_tradnl"/>
        </w:rPr>
        <w:t>a una propuesta del Rector General de la Universidad de Guadalajara, media</w:t>
      </w:r>
      <w:r w:rsidR="00974895" w:rsidRPr="00260332">
        <w:rPr>
          <w:rFonts w:ascii="AvantGarde Bk BT" w:eastAsia="Questrial" w:hAnsi="AvantGarde Bk BT" w:cs="Questrial"/>
          <w:sz w:val="20"/>
          <w:szCs w:val="20"/>
          <w:lang w:val="es-ES_tradnl"/>
        </w:rPr>
        <w:t xml:space="preserve">nte </w:t>
      </w:r>
      <w:r w:rsidR="0022254E" w:rsidRPr="00260332">
        <w:rPr>
          <w:rFonts w:ascii="AvantGarde Bk BT" w:eastAsia="Questrial" w:hAnsi="AvantGarde Bk BT" w:cs="Questrial"/>
          <w:sz w:val="20"/>
          <w:szCs w:val="20"/>
          <w:lang w:val="es-ES_tradnl"/>
        </w:rPr>
        <w:t xml:space="preserve">la </w:t>
      </w:r>
      <w:r w:rsidR="00974895" w:rsidRPr="00260332">
        <w:rPr>
          <w:rFonts w:ascii="AvantGarde Bk BT" w:eastAsia="Questrial" w:hAnsi="AvantGarde Bk BT" w:cs="Questrial"/>
          <w:sz w:val="20"/>
          <w:szCs w:val="20"/>
          <w:lang w:val="es-ES_tradnl"/>
        </w:rPr>
        <w:t xml:space="preserve">cual </w:t>
      </w:r>
      <w:r w:rsidR="008E5C91" w:rsidRPr="00260332">
        <w:rPr>
          <w:rFonts w:ascii="AvantGarde Bk BT" w:eastAsia="Questrial" w:hAnsi="AvantGarde Bk BT" w:cs="Questrial"/>
          <w:sz w:val="20"/>
          <w:szCs w:val="20"/>
          <w:lang w:val="es-ES_tradnl"/>
        </w:rPr>
        <w:t xml:space="preserve">se </w:t>
      </w:r>
      <w:r w:rsidR="00974895" w:rsidRPr="00260332">
        <w:rPr>
          <w:rFonts w:ascii="AvantGarde Bk BT" w:eastAsia="Questrial" w:hAnsi="AvantGarde Bk BT" w:cs="Questrial"/>
          <w:sz w:val="20"/>
          <w:szCs w:val="20"/>
          <w:lang w:val="es-ES_tradnl"/>
        </w:rPr>
        <w:t xml:space="preserve">propone la </w:t>
      </w:r>
      <w:r w:rsidR="00B129D2" w:rsidRPr="00260332">
        <w:rPr>
          <w:rFonts w:ascii="AvantGarde Bk BT" w:eastAsia="Questrial" w:hAnsi="AvantGarde Bk BT" w:cs="Questrial"/>
          <w:b/>
          <w:sz w:val="20"/>
          <w:szCs w:val="20"/>
          <w:lang w:val="es-ES_tradnl"/>
        </w:rPr>
        <w:t>creación</w:t>
      </w:r>
      <w:r w:rsidR="003F18A9" w:rsidRPr="00260332">
        <w:rPr>
          <w:rFonts w:ascii="AvantGarde Bk BT" w:eastAsia="Questrial" w:hAnsi="AvantGarde Bk BT" w:cs="Questrial"/>
          <w:b/>
          <w:sz w:val="20"/>
          <w:szCs w:val="20"/>
          <w:lang w:val="es-ES_tradnl"/>
        </w:rPr>
        <w:t xml:space="preserve"> </w:t>
      </w:r>
      <w:r w:rsidR="00974895" w:rsidRPr="000F1813">
        <w:rPr>
          <w:rFonts w:ascii="AvantGarde Bk BT" w:eastAsia="Questrial" w:hAnsi="AvantGarde Bk BT" w:cs="Questrial"/>
          <w:sz w:val="20"/>
          <w:szCs w:val="20"/>
          <w:lang w:val="es-ES_tradnl"/>
        </w:rPr>
        <w:t>del plan de estudios de</w:t>
      </w:r>
      <w:r w:rsidR="008E5C21" w:rsidRPr="00260332">
        <w:rPr>
          <w:rFonts w:ascii="AvantGarde Bk BT" w:eastAsia="Questrial" w:hAnsi="AvantGarde Bk BT" w:cs="Questrial"/>
          <w:b/>
          <w:sz w:val="20"/>
          <w:szCs w:val="20"/>
          <w:lang w:val="es-ES_tradnl"/>
        </w:rPr>
        <w:t xml:space="preserve"> </w:t>
      </w:r>
      <w:r w:rsidR="005A52E1" w:rsidRPr="00260332">
        <w:rPr>
          <w:rFonts w:ascii="AvantGarde Bk BT" w:eastAsia="Questrial" w:hAnsi="AvantGarde Bk BT" w:cs="Questrial"/>
          <w:b/>
          <w:sz w:val="20"/>
          <w:szCs w:val="20"/>
          <w:lang w:val="es-ES_tradnl"/>
        </w:rPr>
        <w:t>Ingeniería en</w:t>
      </w:r>
      <w:r w:rsidR="00B53D85" w:rsidRPr="00260332">
        <w:rPr>
          <w:rFonts w:ascii="AvantGarde Bk BT" w:eastAsia="Questrial" w:hAnsi="AvantGarde Bk BT" w:cs="Questrial"/>
          <w:b/>
          <w:sz w:val="20"/>
          <w:szCs w:val="20"/>
          <w:lang w:val="es-ES_tradnl"/>
        </w:rPr>
        <w:t xml:space="preserve"> Diseño Industrial</w:t>
      </w:r>
      <w:r w:rsidR="00B129D2" w:rsidRPr="00260332">
        <w:rPr>
          <w:rFonts w:ascii="AvantGarde Bk BT" w:eastAsia="Questrial" w:hAnsi="AvantGarde Bk BT" w:cs="Questrial"/>
          <w:b/>
          <w:sz w:val="20"/>
          <w:szCs w:val="20"/>
          <w:lang w:val="es-ES_tradnl"/>
        </w:rPr>
        <w:t xml:space="preserve">, </w:t>
      </w:r>
      <w:r w:rsidR="006A04E4" w:rsidRPr="000F1813">
        <w:rPr>
          <w:rFonts w:ascii="AvantGarde Bk BT" w:eastAsia="Questrial" w:hAnsi="AvantGarde Bk BT" w:cs="Questrial"/>
          <w:b/>
          <w:sz w:val="20"/>
          <w:szCs w:val="20"/>
          <w:lang w:val="es-ES_tradnl"/>
        </w:rPr>
        <w:t xml:space="preserve">para operar en la modalidad </w:t>
      </w:r>
      <w:r w:rsidR="00B129D2" w:rsidRPr="000F1813">
        <w:rPr>
          <w:rFonts w:ascii="AvantGarde Bk BT" w:eastAsia="Questrial" w:hAnsi="AvantGarde Bk BT" w:cs="Questrial"/>
          <w:b/>
          <w:sz w:val="20"/>
          <w:szCs w:val="20"/>
          <w:lang w:val="es-ES_tradnl"/>
        </w:rPr>
        <w:t>dual</w:t>
      </w:r>
      <w:r w:rsidR="006A04E4" w:rsidRPr="00260332">
        <w:rPr>
          <w:rFonts w:ascii="AvantGarde Bk BT" w:eastAsia="Questrial" w:hAnsi="AvantGarde Bk BT" w:cs="Questrial"/>
          <w:sz w:val="20"/>
          <w:szCs w:val="20"/>
          <w:lang w:val="es-ES_tradnl"/>
        </w:rPr>
        <w:t>, bajo el sistema de crédi</w:t>
      </w:r>
      <w:r w:rsidR="008D3A2E" w:rsidRPr="00260332">
        <w:rPr>
          <w:rFonts w:ascii="AvantGarde Bk BT" w:eastAsia="Questrial" w:hAnsi="AvantGarde Bk BT" w:cs="Questrial"/>
          <w:sz w:val="20"/>
          <w:szCs w:val="20"/>
          <w:lang w:val="es-ES_tradnl"/>
        </w:rPr>
        <w:t xml:space="preserve">tos, en el Centro Universitario </w:t>
      </w:r>
      <w:r w:rsidR="006A04E4" w:rsidRPr="00260332">
        <w:rPr>
          <w:rFonts w:ascii="AvantGarde Bk BT" w:eastAsia="Questrial" w:hAnsi="AvantGarde Bk BT" w:cs="Questrial"/>
          <w:sz w:val="20"/>
          <w:szCs w:val="20"/>
          <w:lang w:val="es-ES_tradnl"/>
        </w:rPr>
        <w:t>de Tlajomulco</w:t>
      </w:r>
      <w:r w:rsidR="00507AC0" w:rsidRPr="00260332">
        <w:rPr>
          <w:rFonts w:ascii="AvantGarde Bk BT" w:eastAsia="Questrial" w:hAnsi="AvantGarde Bk BT" w:cs="Questrial"/>
          <w:sz w:val="20"/>
          <w:szCs w:val="20"/>
          <w:lang w:val="es-ES_tradnl"/>
        </w:rPr>
        <w:t>,</w:t>
      </w:r>
      <w:r w:rsidR="00A149CB" w:rsidRPr="00260332">
        <w:rPr>
          <w:rFonts w:ascii="AvantGarde Bk BT" w:eastAsia="Questrial" w:hAnsi="AvantGarde Bk BT" w:cs="Questrial"/>
          <w:sz w:val="20"/>
          <w:szCs w:val="20"/>
          <w:lang w:val="es-ES_tradnl"/>
        </w:rPr>
        <w:t xml:space="preserve"> </w:t>
      </w:r>
      <w:r w:rsidR="008647DA" w:rsidRPr="00260332">
        <w:rPr>
          <w:rFonts w:ascii="AvantGarde Bk BT" w:eastAsia="Questrial" w:hAnsi="AvantGarde Bk BT" w:cs="Questrial"/>
          <w:sz w:val="20"/>
          <w:szCs w:val="20"/>
          <w:lang w:val="es-ES_tradnl"/>
        </w:rPr>
        <w:t xml:space="preserve">a </w:t>
      </w:r>
      <w:r w:rsidR="00974895" w:rsidRPr="00260332">
        <w:rPr>
          <w:rFonts w:ascii="AvantGarde Bk BT" w:eastAsia="Questrial" w:hAnsi="AvantGarde Bk BT" w:cs="Questrial"/>
          <w:sz w:val="20"/>
          <w:szCs w:val="20"/>
          <w:lang w:val="es-ES_tradnl"/>
        </w:rPr>
        <w:t>partir del ciclo escolar 202</w:t>
      </w:r>
      <w:r w:rsidR="00D519DC" w:rsidRPr="00260332">
        <w:rPr>
          <w:rFonts w:ascii="AvantGarde Bk BT" w:eastAsia="Questrial" w:hAnsi="AvantGarde Bk BT" w:cs="Questrial"/>
          <w:sz w:val="20"/>
          <w:szCs w:val="20"/>
          <w:lang w:val="es-ES_tradnl"/>
        </w:rPr>
        <w:t>3</w:t>
      </w:r>
      <w:r w:rsidR="00974895" w:rsidRPr="00260332">
        <w:rPr>
          <w:rFonts w:ascii="AvantGarde Bk BT" w:eastAsia="Questrial" w:hAnsi="AvantGarde Bk BT" w:cs="Questrial"/>
          <w:sz w:val="20"/>
          <w:szCs w:val="20"/>
          <w:lang w:val="es-ES_tradnl"/>
        </w:rPr>
        <w:t xml:space="preserve"> “</w:t>
      </w:r>
      <w:r w:rsidR="00D840D3" w:rsidRPr="00260332">
        <w:rPr>
          <w:rFonts w:ascii="AvantGarde Bk BT" w:eastAsia="Questrial" w:hAnsi="AvantGarde Bk BT" w:cs="Questrial"/>
          <w:sz w:val="20"/>
          <w:szCs w:val="20"/>
          <w:lang w:val="es-ES_tradnl"/>
        </w:rPr>
        <w:t>B</w:t>
      </w:r>
      <w:r w:rsidR="00974895" w:rsidRPr="00260332">
        <w:rPr>
          <w:rFonts w:ascii="AvantGarde Bk BT" w:eastAsia="Questrial" w:hAnsi="AvantGarde Bk BT" w:cs="Questrial"/>
          <w:sz w:val="20"/>
          <w:szCs w:val="20"/>
          <w:lang w:val="es-ES_tradnl"/>
        </w:rPr>
        <w:t>”, conforme</w:t>
      </w:r>
      <w:r w:rsidR="00BD3005" w:rsidRPr="00260332">
        <w:rPr>
          <w:rFonts w:ascii="AvantGarde Bk BT" w:eastAsia="Questrial" w:hAnsi="AvantGarde Bk BT" w:cs="Questrial"/>
          <w:sz w:val="20"/>
          <w:szCs w:val="20"/>
          <w:lang w:val="es-ES_tradnl"/>
        </w:rPr>
        <w:t xml:space="preserve"> a</w:t>
      </w:r>
      <w:r w:rsidR="00974895" w:rsidRPr="00260332">
        <w:rPr>
          <w:rFonts w:ascii="AvantGarde Bk BT" w:eastAsia="Questrial" w:hAnsi="AvantGarde Bk BT" w:cs="Questrial"/>
          <w:sz w:val="20"/>
          <w:szCs w:val="20"/>
          <w:lang w:val="es-ES_tradnl"/>
        </w:rPr>
        <w:t xml:space="preserve"> los siguientes</w:t>
      </w:r>
      <w:r w:rsidR="0074174E" w:rsidRPr="00260332">
        <w:rPr>
          <w:rFonts w:ascii="AvantGarde Bk BT" w:eastAsia="Questrial" w:hAnsi="AvantGarde Bk BT" w:cs="Questrial"/>
          <w:sz w:val="20"/>
          <w:szCs w:val="20"/>
          <w:lang w:val="es-ES_tradnl"/>
        </w:rPr>
        <w:t>:</w:t>
      </w:r>
    </w:p>
    <w:p w14:paraId="32E1EAF7" w14:textId="77777777" w:rsidR="00312443" w:rsidRPr="00260332" w:rsidRDefault="00312443" w:rsidP="00AD6103">
      <w:pPr>
        <w:rPr>
          <w:rFonts w:ascii="AvantGarde Bk BT" w:hAnsi="AvantGarde Bk BT"/>
          <w:b/>
          <w:sz w:val="20"/>
          <w:szCs w:val="20"/>
          <w:lang w:val="es-ES_tradnl"/>
        </w:rPr>
      </w:pPr>
    </w:p>
    <w:p w14:paraId="1FFFE352" w14:textId="77777777" w:rsidR="0057007E" w:rsidRPr="00260332" w:rsidRDefault="005707E1" w:rsidP="00C91F81">
      <w:pPr>
        <w:jc w:val="center"/>
        <w:rPr>
          <w:rFonts w:ascii="AvantGarde Bk BT" w:hAnsi="AvantGarde Bk BT"/>
          <w:b/>
          <w:sz w:val="20"/>
          <w:szCs w:val="20"/>
          <w:vertAlign w:val="subscript"/>
          <w:lang w:val="es-ES_tradnl"/>
        </w:rPr>
      </w:pPr>
      <w:r w:rsidRPr="00260332">
        <w:rPr>
          <w:rFonts w:ascii="AvantGarde Bk BT" w:hAnsi="AvantGarde Bk BT"/>
          <w:b/>
          <w:sz w:val="20"/>
          <w:szCs w:val="20"/>
          <w:lang w:val="es-ES_tradnl"/>
        </w:rPr>
        <w:t>ANTECEDENTES</w:t>
      </w:r>
    </w:p>
    <w:p w14:paraId="36C08640" w14:textId="77777777" w:rsidR="00927CBC" w:rsidRPr="00260332" w:rsidRDefault="00927CBC" w:rsidP="00C91F81">
      <w:pPr>
        <w:jc w:val="both"/>
        <w:rPr>
          <w:rFonts w:ascii="AvantGarde Bk BT" w:hAnsi="AvantGarde Bk BT"/>
          <w:sz w:val="20"/>
          <w:szCs w:val="20"/>
          <w:lang w:val="es-ES_tradnl"/>
        </w:rPr>
      </w:pPr>
    </w:p>
    <w:p w14:paraId="12EB0757" w14:textId="057920BB" w:rsidR="00FE3871" w:rsidRPr="00260332" w:rsidRDefault="005679E3" w:rsidP="003B00E6">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L</w:t>
      </w:r>
      <w:r w:rsidR="00FE3871" w:rsidRPr="00260332">
        <w:rPr>
          <w:rFonts w:ascii="AvantGarde Bk BT" w:eastAsia="Questrial" w:hAnsi="AvantGarde Bk BT" w:cs="Questrial"/>
          <w:sz w:val="20"/>
          <w:szCs w:val="20"/>
          <w:lang w:val="es-ES_tradnl" w:eastAsia="es-MX"/>
        </w:rPr>
        <w:t>a Universidad de Guadalajara es una institución pública con autonomía y patrimonio propios, cuya actuación se rige en el marco del artículo 3o. de la Constitución Política de los Estados Unidos Mexicanos.</w:t>
      </w:r>
    </w:p>
    <w:p w14:paraId="5D855006" w14:textId="77777777" w:rsidR="00FE3871" w:rsidRPr="00260332" w:rsidRDefault="00FE3871" w:rsidP="003B00E6">
      <w:pPr>
        <w:pStyle w:val="Prrafodelista"/>
        <w:pBdr>
          <w:top w:val="nil"/>
          <w:left w:val="nil"/>
          <w:bottom w:val="nil"/>
          <w:right w:val="nil"/>
          <w:between w:val="nil"/>
        </w:pBdr>
        <w:spacing w:after="0" w:line="240" w:lineRule="auto"/>
        <w:ind w:left="502"/>
        <w:jc w:val="both"/>
        <w:rPr>
          <w:rFonts w:ascii="AvantGarde Bk BT" w:eastAsia="Questrial" w:hAnsi="AvantGarde Bk BT" w:cs="Questrial"/>
          <w:sz w:val="20"/>
          <w:szCs w:val="20"/>
          <w:lang w:val="es-ES_tradnl" w:eastAsia="es-MX"/>
        </w:rPr>
      </w:pPr>
    </w:p>
    <w:p w14:paraId="5E5BD197" w14:textId="32ED4CEC" w:rsidR="00FE3871" w:rsidRPr="00260332" w:rsidRDefault="005679E3" w:rsidP="005174D8">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E</w:t>
      </w:r>
      <w:r w:rsidR="00FE3871" w:rsidRPr="00260332">
        <w:rPr>
          <w:rFonts w:ascii="AvantGarde Bk BT" w:eastAsia="Questrial" w:hAnsi="AvantGarde Bk BT" w:cs="Questrial"/>
          <w:sz w:val="20"/>
          <w:szCs w:val="20"/>
          <w:lang w:val="es-ES_tradnl" w:eastAsia="es-MX"/>
        </w:rPr>
        <w:t>l H. Consejo General Universitario, aprobó bajo el dictamen número I/202</w:t>
      </w:r>
      <w:r w:rsidR="0013442A" w:rsidRPr="00260332">
        <w:rPr>
          <w:rFonts w:ascii="AvantGarde Bk BT" w:eastAsia="Questrial" w:hAnsi="AvantGarde Bk BT" w:cs="Questrial"/>
          <w:sz w:val="20"/>
          <w:szCs w:val="20"/>
          <w:lang w:val="es-ES_tradnl" w:eastAsia="es-MX"/>
        </w:rPr>
        <w:t>0/39</w:t>
      </w:r>
      <w:r w:rsidR="005174D8" w:rsidRPr="00260332">
        <w:rPr>
          <w:rFonts w:ascii="AvantGarde Bk BT" w:eastAsia="Questrial" w:hAnsi="AvantGarde Bk BT" w:cs="Questrial"/>
          <w:sz w:val="20"/>
          <w:szCs w:val="20"/>
          <w:lang w:val="es-ES_tradnl" w:eastAsia="es-MX"/>
        </w:rPr>
        <w:t>5</w:t>
      </w:r>
      <w:r w:rsidR="00FE3871" w:rsidRPr="00260332">
        <w:rPr>
          <w:rFonts w:ascii="AvantGarde Bk BT" w:eastAsia="Questrial" w:hAnsi="AvantGarde Bk BT" w:cs="Questrial"/>
          <w:sz w:val="20"/>
          <w:szCs w:val="20"/>
          <w:lang w:val="es-ES_tradnl" w:eastAsia="es-MX"/>
        </w:rPr>
        <w:t xml:space="preserve">, </w:t>
      </w:r>
      <w:r w:rsidR="0013442A" w:rsidRPr="00260332">
        <w:rPr>
          <w:rFonts w:ascii="AvantGarde Bk BT" w:eastAsia="Questrial" w:hAnsi="AvantGarde Bk BT" w:cs="Questrial"/>
          <w:sz w:val="20"/>
          <w:szCs w:val="20"/>
          <w:lang w:val="es-ES_tradnl" w:eastAsia="es-MX"/>
        </w:rPr>
        <w:t xml:space="preserve">con fecha del 22 de mayo del 2020, </w:t>
      </w:r>
      <w:r w:rsidR="00FE3871" w:rsidRPr="00260332">
        <w:rPr>
          <w:rFonts w:ascii="AvantGarde Bk BT" w:eastAsia="Questrial" w:hAnsi="AvantGarde Bk BT" w:cs="Questrial"/>
          <w:sz w:val="20"/>
          <w:szCs w:val="20"/>
          <w:lang w:val="es-ES_tradnl" w:eastAsia="es-MX"/>
        </w:rPr>
        <w:t>la</w:t>
      </w:r>
      <w:r w:rsidR="0013442A" w:rsidRPr="00260332">
        <w:rPr>
          <w:rFonts w:ascii="AvantGarde Bk BT" w:eastAsia="Questrial" w:hAnsi="AvantGarde Bk BT" w:cs="Questrial"/>
          <w:sz w:val="20"/>
          <w:szCs w:val="20"/>
          <w:lang w:val="es-ES_tradnl" w:eastAsia="es-MX"/>
        </w:rPr>
        <w:t xml:space="preserve"> creación del plan de estudios de Ingeniería en </w:t>
      </w:r>
      <w:r w:rsidR="005174D8" w:rsidRPr="00260332">
        <w:rPr>
          <w:rFonts w:ascii="AvantGarde Bk BT" w:eastAsia="Questrial" w:hAnsi="AvantGarde Bk BT" w:cs="Questrial"/>
          <w:sz w:val="20"/>
          <w:szCs w:val="20"/>
          <w:lang w:val="es-ES_tradnl" w:eastAsia="es-MX"/>
        </w:rPr>
        <w:t>Diseño Industrial</w:t>
      </w:r>
      <w:r w:rsidR="0013442A" w:rsidRPr="00260332">
        <w:rPr>
          <w:rFonts w:ascii="AvantGarde Bk BT" w:eastAsia="Questrial" w:hAnsi="AvantGarde Bk BT" w:cs="Questrial"/>
          <w:sz w:val="20"/>
          <w:szCs w:val="20"/>
          <w:lang w:val="es-ES_tradnl" w:eastAsia="es-MX"/>
        </w:rPr>
        <w:t>, para ser impartido en la Sede Tlajomulco, bajo la administración académico-administrativa del Centro Universitario de</w:t>
      </w:r>
      <w:r w:rsidR="005174D8" w:rsidRPr="00260332">
        <w:rPr>
          <w:rFonts w:ascii="AvantGarde Bk BT" w:eastAsia="Questrial" w:hAnsi="AvantGarde Bk BT" w:cs="Questrial"/>
          <w:sz w:val="20"/>
          <w:szCs w:val="20"/>
          <w:lang w:val="es-ES_tradnl" w:eastAsia="es-MX"/>
        </w:rPr>
        <w:t xml:space="preserve"> Arte, Arquitectura y Diseño</w:t>
      </w:r>
      <w:r w:rsidR="0013442A" w:rsidRPr="00260332">
        <w:rPr>
          <w:rFonts w:ascii="AvantGarde Bk BT" w:eastAsia="Questrial" w:hAnsi="AvantGarde Bk BT" w:cs="Questrial"/>
          <w:sz w:val="20"/>
          <w:szCs w:val="20"/>
          <w:lang w:val="es-ES_tradnl" w:eastAsia="es-MX"/>
        </w:rPr>
        <w:t>, en la modalidad escolarizada y por cuatrimestres, a partir del ciclo escolar 20</w:t>
      </w:r>
      <w:r w:rsidR="0022254E" w:rsidRPr="00260332">
        <w:rPr>
          <w:rFonts w:ascii="AvantGarde Bk BT" w:eastAsia="Questrial" w:hAnsi="AvantGarde Bk BT" w:cs="Questrial"/>
          <w:sz w:val="20"/>
          <w:szCs w:val="20"/>
          <w:lang w:val="es-ES_tradnl" w:eastAsia="es-MX"/>
        </w:rPr>
        <w:t>20</w:t>
      </w:r>
      <w:r w:rsidR="0013442A" w:rsidRPr="00260332">
        <w:rPr>
          <w:rFonts w:ascii="AvantGarde Bk BT" w:eastAsia="Questrial" w:hAnsi="AvantGarde Bk BT" w:cs="Questrial"/>
          <w:sz w:val="20"/>
          <w:szCs w:val="20"/>
          <w:lang w:val="es-ES_tradnl" w:eastAsia="es-MX"/>
        </w:rPr>
        <w:t xml:space="preserve"> “Z”.</w:t>
      </w:r>
    </w:p>
    <w:p w14:paraId="03847EC7" w14:textId="77777777" w:rsidR="00FE3871" w:rsidRPr="00260332" w:rsidRDefault="00FE3871" w:rsidP="003B00E6">
      <w:pPr>
        <w:pStyle w:val="Prrafodelista"/>
        <w:spacing w:after="0" w:line="240" w:lineRule="auto"/>
        <w:rPr>
          <w:rFonts w:ascii="AvantGarde Bk BT" w:eastAsia="Questrial" w:hAnsi="AvantGarde Bk BT" w:cs="Questrial"/>
          <w:sz w:val="20"/>
          <w:szCs w:val="20"/>
          <w:lang w:val="es-ES_tradnl" w:eastAsia="es-MX"/>
        </w:rPr>
      </w:pPr>
    </w:p>
    <w:p w14:paraId="0D004182" w14:textId="4980B763" w:rsidR="00FE3871" w:rsidRPr="00260332" w:rsidRDefault="005679E3" w:rsidP="003B00E6">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E</w:t>
      </w:r>
      <w:r w:rsidR="00FE3871" w:rsidRPr="00260332">
        <w:rPr>
          <w:rFonts w:ascii="AvantGarde Bk BT" w:eastAsia="Questrial" w:hAnsi="AvantGarde Bk BT" w:cs="Questrial"/>
          <w:sz w:val="20"/>
          <w:szCs w:val="20"/>
          <w:lang w:val="es-ES_tradnl" w:eastAsia="es-MX"/>
        </w:rPr>
        <w:t>n el Plan Nacional de Desarrollo 2019-2024, el Plan de Desarrollo de la Subregión Centro 2015-2025 y el Plan Estatal de Gobernanza y Desarrollo de Jalisco 2018-2024 Visión 2030, comparten como objetivo mejorar el acceso, la cobertura y la calidad de la educación, reducir el rezago educativo, promover la equidad en las oportunidades educativas y mejorar la vinculación entre los sectores académico y productivo.</w:t>
      </w:r>
    </w:p>
    <w:p w14:paraId="5DDDC7F4" w14:textId="77777777" w:rsidR="00FE3871" w:rsidRPr="00260332" w:rsidRDefault="00FE3871" w:rsidP="003B00E6">
      <w:pPr>
        <w:rPr>
          <w:rFonts w:ascii="AvantGarde Bk BT" w:eastAsiaTheme="minorHAnsi" w:hAnsi="AvantGarde Bk BT" w:cstheme="minorBidi"/>
          <w:sz w:val="20"/>
          <w:szCs w:val="20"/>
          <w:lang w:val="es-ES_tradnl" w:eastAsia="ja-JP"/>
        </w:rPr>
      </w:pPr>
    </w:p>
    <w:p w14:paraId="204CD088" w14:textId="179710E9" w:rsidR="00FE3871" w:rsidRPr="00260332" w:rsidRDefault="005679E3" w:rsidP="003B00E6">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sz w:val="20"/>
          <w:szCs w:val="20"/>
          <w:lang w:val="es-ES_tradnl" w:eastAsia="es-MX"/>
        </w:rPr>
      </w:pPr>
      <w:r w:rsidRPr="00260332">
        <w:rPr>
          <w:rFonts w:ascii="AvantGarde Bk BT" w:eastAsiaTheme="minorHAnsi" w:hAnsi="AvantGarde Bk BT" w:cstheme="minorBidi"/>
          <w:sz w:val="20"/>
          <w:szCs w:val="20"/>
          <w:lang w:val="es-ES_tradnl" w:eastAsia="ja-JP"/>
        </w:rPr>
        <w:t>E</w:t>
      </w:r>
      <w:r w:rsidR="00FE3871" w:rsidRPr="00260332">
        <w:rPr>
          <w:rFonts w:ascii="AvantGarde Bk BT" w:eastAsiaTheme="minorHAnsi" w:hAnsi="AvantGarde Bk BT" w:cstheme="minorBidi"/>
          <w:sz w:val="20"/>
          <w:szCs w:val="20"/>
          <w:lang w:val="es-ES_tradnl" w:eastAsia="ja-JP"/>
        </w:rPr>
        <w:t>l Plan de Desarrollo Institucional 2019-2025, Visión 2030</w:t>
      </w:r>
      <w:r w:rsidR="009F45C9" w:rsidRPr="00260332">
        <w:rPr>
          <w:rFonts w:ascii="AvantGarde Bk BT" w:eastAsiaTheme="minorHAnsi" w:hAnsi="AvantGarde Bk BT" w:cstheme="minorBidi"/>
          <w:sz w:val="20"/>
          <w:szCs w:val="20"/>
          <w:lang w:val="es-ES_tradnl" w:eastAsia="ja-JP"/>
        </w:rPr>
        <w:t xml:space="preserve"> (PDI)</w:t>
      </w:r>
      <w:r w:rsidR="00FE3871" w:rsidRPr="00260332">
        <w:rPr>
          <w:rFonts w:ascii="AvantGarde Bk BT" w:eastAsiaTheme="minorHAnsi" w:hAnsi="AvantGarde Bk BT" w:cstheme="minorBidi"/>
          <w:sz w:val="20"/>
          <w:szCs w:val="20"/>
          <w:lang w:val="es-ES_tradnl" w:eastAsia="ja-JP"/>
        </w:rPr>
        <w:t xml:space="preserve"> de la Universidad de Guadalajara planteó como uno de sus propósitos sustantivos, la docencia e innovación académica, cuyo objetivo general es impulsar la formación integral de los estudiantes </w:t>
      </w:r>
      <w:r w:rsidR="00FE3871" w:rsidRPr="00260332">
        <w:rPr>
          <w:rFonts w:ascii="AvantGarde Bk BT" w:eastAsia="Questrial" w:hAnsi="AvantGarde Bk BT" w:cs="Questrial"/>
          <w:sz w:val="20"/>
          <w:szCs w:val="20"/>
          <w:lang w:val="es-ES_tradnl" w:eastAsia="es-MX"/>
        </w:rPr>
        <w:t xml:space="preserve">asegurando el desarrollo de habilidades y competencias para la vida profesional y la construcción de una ciudadanía ética y con perspectiva global. </w:t>
      </w:r>
    </w:p>
    <w:p w14:paraId="6F54CD42" w14:textId="77777777" w:rsidR="00F90FB9" w:rsidRPr="00260332" w:rsidRDefault="00F90FB9" w:rsidP="00F90FB9">
      <w:pPr>
        <w:pStyle w:val="Prrafodelista"/>
        <w:rPr>
          <w:rFonts w:ascii="AvantGarde Bk BT" w:eastAsia="Questrial" w:hAnsi="AvantGarde Bk BT" w:cs="Questrial"/>
          <w:sz w:val="20"/>
          <w:szCs w:val="20"/>
          <w:lang w:val="es-ES_tradnl" w:eastAsia="es-MX"/>
        </w:rPr>
      </w:pPr>
    </w:p>
    <w:p w14:paraId="610DF4D4" w14:textId="7B9B1B2F" w:rsidR="00F90FB9" w:rsidRPr="00260332" w:rsidRDefault="005679E3" w:rsidP="00F90FB9">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L</w:t>
      </w:r>
      <w:r w:rsidR="00F90FB9" w:rsidRPr="00260332">
        <w:rPr>
          <w:rFonts w:ascii="AvantGarde Bk BT" w:eastAsia="Questrial" w:hAnsi="AvantGarde Bk BT" w:cs="Questrial"/>
          <w:sz w:val="20"/>
          <w:szCs w:val="20"/>
          <w:lang w:val="es-ES_tradnl" w:eastAsia="es-MX"/>
        </w:rPr>
        <w:t xml:space="preserve">os avances en la tecnología y fabricación de productos son base para el desarrollo de un país y la creatividad, para destacar competitivamente. La Ingeniería y el Diseño son pieza clave pues son actividades que se relacionan con idear, innovar y producir objetos seriados e industriales con características deseadas funcionalmente, considerados como bienes de consumo o capital. Un ingeniero en diseño industrial está calificado por formación, conocimientos técnicos, experiencia y sensibilidad visual para el desarrollo de propuestas, desde la innovación, planificación, proceso, materiales, mecanismos, control de calidad y estética de objetos que se reproducen mediante procesos industriales; puede en diferentes momentos, estar interesado en todos o </w:t>
      </w:r>
      <w:r w:rsidR="00CC3F1C" w:rsidRPr="00260332">
        <w:rPr>
          <w:rFonts w:ascii="AvantGarde Bk BT" w:eastAsia="Questrial" w:hAnsi="AvantGarde Bk BT" w:cs="Questrial"/>
          <w:sz w:val="20"/>
          <w:szCs w:val="20"/>
          <w:lang w:val="es-ES_tradnl" w:eastAsia="es-MX"/>
        </w:rPr>
        <w:t xml:space="preserve">solo </w:t>
      </w:r>
      <w:r w:rsidR="00F90FB9" w:rsidRPr="00260332">
        <w:rPr>
          <w:rFonts w:ascii="AvantGarde Bk BT" w:eastAsia="Questrial" w:hAnsi="AvantGarde Bk BT" w:cs="Questrial"/>
          <w:sz w:val="20"/>
          <w:szCs w:val="20"/>
          <w:lang w:val="es-ES_tradnl" w:eastAsia="es-MX"/>
        </w:rPr>
        <w:t>algunos de estos aspectos.</w:t>
      </w:r>
    </w:p>
    <w:p w14:paraId="05966413" w14:textId="77777777" w:rsidR="00F90FB9" w:rsidRPr="00260332" w:rsidRDefault="00F90FB9" w:rsidP="00F90FB9">
      <w:pPr>
        <w:pStyle w:val="Prrafodelista"/>
        <w:pBdr>
          <w:top w:val="nil"/>
          <w:left w:val="nil"/>
          <w:bottom w:val="nil"/>
          <w:right w:val="nil"/>
          <w:between w:val="nil"/>
        </w:pBdr>
        <w:spacing w:after="0" w:line="240" w:lineRule="auto"/>
        <w:ind w:left="360"/>
        <w:jc w:val="both"/>
        <w:rPr>
          <w:rFonts w:ascii="AvantGarde Bk BT" w:eastAsia="Questrial" w:hAnsi="AvantGarde Bk BT" w:cs="Questrial"/>
          <w:sz w:val="20"/>
          <w:szCs w:val="20"/>
          <w:lang w:val="es-ES_tradnl" w:eastAsia="es-MX"/>
        </w:rPr>
      </w:pPr>
    </w:p>
    <w:p w14:paraId="2DD0A08B" w14:textId="77777777" w:rsidR="00A316EF" w:rsidRPr="00260332" w:rsidRDefault="00A316EF" w:rsidP="00A316EF">
      <w:pPr>
        <w:pBdr>
          <w:top w:val="nil"/>
          <w:left w:val="nil"/>
          <w:bottom w:val="nil"/>
          <w:right w:val="nil"/>
          <w:between w:val="nil"/>
        </w:pBdr>
        <w:jc w:val="both"/>
        <w:rPr>
          <w:rFonts w:ascii="AvantGarde Bk BT" w:eastAsia="Questrial" w:hAnsi="AvantGarde Bk BT" w:cs="Questrial"/>
          <w:sz w:val="20"/>
          <w:szCs w:val="20"/>
          <w:lang w:val="es-ES_tradnl"/>
        </w:rPr>
      </w:pPr>
    </w:p>
    <w:p w14:paraId="37ABBD7A" w14:textId="645CFE72" w:rsidR="00A316EF" w:rsidRPr="00260332" w:rsidRDefault="00A316EF" w:rsidP="00A316EF">
      <w:pPr>
        <w:pStyle w:val="Prrafodelista"/>
        <w:rPr>
          <w:rFonts w:ascii="AvantGarde Bk BT" w:eastAsia="Questrial" w:hAnsi="AvantGarde Bk BT" w:cs="Questrial"/>
          <w:sz w:val="20"/>
          <w:szCs w:val="20"/>
          <w:lang w:val="es-ES_tradnl" w:eastAsia="es-MX"/>
        </w:rPr>
      </w:pPr>
    </w:p>
    <w:p w14:paraId="5E9A4E47" w14:textId="60B9E517" w:rsidR="00A316EF" w:rsidRPr="00260332" w:rsidRDefault="00A316EF" w:rsidP="00A316EF">
      <w:pPr>
        <w:pStyle w:val="Prrafodelista"/>
        <w:rPr>
          <w:rFonts w:ascii="AvantGarde Bk BT" w:eastAsia="Questrial" w:hAnsi="AvantGarde Bk BT" w:cs="Questrial"/>
          <w:sz w:val="20"/>
          <w:szCs w:val="20"/>
          <w:lang w:val="es-ES_tradnl" w:eastAsia="es-MX"/>
        </w:rPr>
      </w:pPr>
    </w:p>
    <w:p w14:paraId="56968164" w14:textId="77777777" w:rsidR="00A316EF" w:rsidRPr="00260332" w:rsidRDefault="00A316EF" w:rsidP="00A316EF">
      <w:pPr>
        <w:pStyle w:val="Prrafodelista"/>
        <w:rPr>
          <w:rFonts w:ascii="AvantGarde Bk BT" w:eastAsia="Questrial" w:hAnsi="AvantGarde Bk BT" w:cs="Questrial"/>
          <w:sz w:val="20"/>
          <w:szCs w:val="20"/>
          <w:lang w:val="es-ES_tradnl" w:eastAsia="es-MX"/>
        </w:rPr>
      </w:pPr>
    </w:p>
    <w:p w14:paraId="270F3BCF" w14:textId="091961FB" w:rsidR="00F90FB9" w:rsidRPr="00260332" w:rsidRDefault="005679E3" w:rsidP="00C77D90">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I</w:t>
      </w:r>
      <w:r w:rsidR="00F90FB9" w:rsidRPr="00260332">
        <w:rPr>
          <w:rFonts w:ascii="AvantGarde Bk BT" w:eastAsia="Questrial" w:hAnsi="AvantGarde Bk BT" w:cs="Questrial"/>
          <w:sz w:val="20"/>
          <w:szCs w:val="20"/>
          <w:lang w:val="es-ES_tradnl" w:eastAsia="es-MX"/>
        </w:rPr>
        <w:t>nfiere también en el diseño y producción de empaque (</w:t>
      </w:r>
      <w:proofErr w:type="spellStart"/>
      <w:r w:rsidR="00F90FB9" w:rsidRPr="00260332">
        <w:rPr>
          <w:rFonts w:ascii="AvantGarde Bk BT" w:eastAsia="Questrial" w:hAnsi="AvantGarde Bk BT" w:cs="Questrial"/>
          <w:sz w:val="20"/>
          <w:szCs w:val="20"/>
          <w:lang w:val="es-ES_tradnl" w:eastAsia="es-MX"/>
        </w:rPr>
        <w:t>packaging</w:t>
      </w:r>
      <w:proofErr w:type="spellEnd"/>
      <w:r w:rsidR="00F90FB9" w:rsidRPr="00260332">
        <w:rPr>
          <w:rFonts w:ascii="AvantGarde Bk BT" w:eastAsia="Questrial" w:hAnsi="AvantGarde Bk BT" w:cs="Questrial"/>
          <w:sz w:val="20"/>
          <w:szCs w:val="20"/>
          <w:lang w:val="es-ES_tradnl" w:eastAsia="es-MX"/>
        </w:rPr>
        <w:t xml:space="preserve">) vital para proteger el producto desde la línea de ensamble hasta el consumidor final, también puede realizar propuestas de diseño y fabricación de exhibidores de acuerdo a las necesidades de diversos espacios, para impulsar la venta de un producto o servicio y logrando que perdure la imagen de la marca como parte de la publicidad, aportando un valor agregado. De acuerdo con la </w:t>
      </w:r>
      <w:proofErr w:type="spellStart"/>
      <w:r w:rsidR="00F90FB9" w:rsidRPr="00260332">
        <w:rPr>
          <w:rFonts w:ascii="AvantGarde Bk BT" w:eastAsia="Questrial" w:hAnsi="AvantGarde Bk BT" w:cs="Questrial"/>
          <w:sz w:val="20"/>
          <w:szCs w:val="20"/>
          <w:lang w:val="es-ES_tradnl" w:eastAsia="es-MX"/>
        </w:rPr>
        <w:t>World</w:t>
      </w:r>
      <w:proofErr w:type="spellEnd"/>
      <w:r w:rsidR="00F90FB9" w:rsidRPr="00260332">
        <w:rPr>
          <w:rFonts w:ascii="AvantGarde Bk BT" w:eastAsia="Questrial" w:hAnsi="AvantGarde Bk BT" w:cs="Questrial"/>
          <w:sz w:val="20"/>
          <w:szCs w:val="20"/>
          <w:lang w:val="es-ES_tradnl" w:eastAsia="es-MX"/>
        </w:rPr>
        <w:t xml:space="preserve"> </w:t>
      </w:r>
      <w:proofErr w:type="spellStart"/>
      <w:r w:rsidR="00F90FB9" w:rsidRPr="00260332">
        <w:rPr>
          <w:rFonts w:ascii="AvantGarde Bk BT" w:eastAsia="Questrial" w:hAnsi="AvantGarde Bk BT" w:cs="Questrial"/>
          <w:sz w:val="20"/>
          <w:szCs w:val="20"/>
          <w:lang w:val="es-ES_tradnl" w:eastAsia="es-MX"/>
        </w:rPr>
        <w:t>Design</w:t>
      </w:r>
      <w:proofErr w:type="spellEnd"/>
      <w:r w:rsidR="00F90FB9" w:rsidRPr="00260332">
        <w:rPr>
          <w:rFonts w:ascii="AvantGarde Bk BT" w:eastAsia="Questrial" w:hAnsi="AvantGarde Bk BT" w:cs="Questrial"/>
          <w:sz w:val="20"/>
          <w:szCs w:val="20"/>
          <w:lang w:val="es-ES_tradnl" w:eastAsia="es-MX"/>
        </w:rPr>
        <w:t xml:space="preserve"> </w:t>
      </w:r>
      <w:proofErr w:type="spellStart"/>
      <w:r w:rsidR="00F90FB9" w:rsidRPr="00260332">
        <w:rPr>
          <w:rFonts w:ascii="AvantGarde Bk BT" w:eastAsia="Questrial" w:hAnsi="AvantGarde Bk BT" w:cs="Questrial"/>
          <w:sz w:val="20"/>
          <w:szCs w:val="20"/>
          <w:lang w:val="es-ES_tradnl" w:eastAsia="es-MX"/>
        </w:rPr>
        <w:t>Organization</w:t>
      </w:r>
      <w:proofErr w:type="spellEnd"/>
      <w:r w:rsidR="00F90FB9" w:rsidRPr="00260332">
        <w:rPr>
          <w:rFonts w:ascii="AvantGarde Bk BT" w:eastAsia="Questrial" w:hAnsi="AvantGarde Bk BT" w:cs="Questrial"/>
          <w:sz w:val="20"/>
          <w:szCs w:val="20"/>
          <w:lang w:val="es-ES_tradnl" w:eastAsia="es-MX"/>
        </w:rPr>
        <w:t xml:space="preserve"> (WDO), “existe una relación entre el ingeniero en diseño industrial y los oficios artesanales, en la creación de objetos con fines utilitarios y simbólicos en los que se utilizan procesos manuales para la producción, pero al ser de carácter comercial, se realizan en lotes o en cantidad y no son obras personales del artista artesano”</w:t>
      </w:r>
      <w:r w:rsidR="008B22D8" w:rsidRPr="00260332">
        <w:rPr>
          <w:rStyle w:val="Refdenotaalpie"/>
          <w:rFonts w:ascii="AvantGarde Bk BT" w:eastAsia="Questrial" w:hAnsi="AvantGarde Bk BT" w:cs="Questrial"/>
          <w:sz w:val="20"/>
          <w:szCs w:val="20"/>
          <w:lang w:val="es-ES_tradnl" w:eastAsia="es-MX"/>
        </w:rPr>
        <w:footnoteReference w:id="1"/>
      </w:r>
      <w:r w:rsidR="00F90FB9" w:rsidRPr="00260332">
        <w:rPr>
          <w:rFonts w:ascii="AvantGarde Bk BT" w:eastAsia="Questrial" w:hAnsi="AvantGarde Bk BT" w:cs="Questrial"/>
          <w:sz w:val="20"/>
          <w:szCs w:val="20"/>
          <w:lang w:val="es-ES_tradnl" w:eastAsia="es-MX"/>
        </w:rPr>
        <w:t>.</w:t>
      </w:r>
    </w:p>
    <w:p w14:paraId="20D826EB" w14:textId="559F7EC9" w:rsidR="00F90FB9" w:rsidRPr="00260332" w:rsidRDefault="00F90FB9" w:rsidP="00C77D90">
      <w:pPr>
        <w:pBdr>
          <w:top w:val="nil"/>
          <w:left w:val="nil"/>
          <w:bottom w:val="nil"/>
          <w:right w:val="nil"/>
          <w:between w:val="nil"/>
        </w:pBdr>
        <w:jc w:val="both"/>
        <w:rPr>
          <w:rFonts w:ascii="AvantGarde Bk BT" w:eastAsia="Questrial" w:hAnsi="AvantGarde Bk BT" w:cs="Questrial"/>
          <w:sz w:val="20"/>
          <w:szCs w:val="20"/>
          <w:lang w:val="es-ES_tradnl"/>
        </w:rPr>
      </w:pPr>
    </w:p>
    <w:p w14:paraId="40B7C618" w14:textId="4E0F7C38" w:rsidR="00A3174C" w:rsidRPr="00260332" w:rsidRDefault="005679E3" w:rsidP="00C77D90">
      <w:pPr>
        <w:pStyle w:val="Textoindependiente"/>
        <w:numPr>
          <w:ilvl w:val="0"/>
          <w:numId w:val="5"/>
        </w:numPr>
        <w:ind w:right="49"/>
        <w:rPr>
          <w:rFonts w:ascii="AvantGarde Bk BT" w:eastAsia="Questrial" w:hAnsi="AvantGarde Bk BT" w:cs="Questrial"/>
          <w:sz w:val="20"/>
          <w:lang w:val="es-ES_tradnl" w:eastAsia="es-MX"/>
        </w:rPr>
      </w:pPr>
      <w:r w:rsidRPr="00260332">
        <w:rPr>
          <w:rFonts w:ascii="AvantGarde Bk BT" w:eastAsia="Questrial" w:hAnsi="AvantGarde Bk BT" w:cs="Questrial"/>
          <w:sz w:val="20"/>
          <w:lang w:val="es-ES_tradnl" w:eastAsia="es-MX"/>
        </w:rPr>
        <w:t>P</w:t>
      </w:r>
      <w:r w:rsidR="00A3174C" w:rsidRPr="00260332">
        <w:rPr>
          <w:rFonts w:ascii="AvantGarde Bk BT" w:eastAsia="Questrial" w:hAnsi="AvantGarde Bk BT" w:cs="Questrial"/>
          <w:sz w:val="20"/>
          <w:lang w:val="es-ES_tradnl" w:eastAsia="es-MX"/>
        </w:rPr>
        <w:t>or su relevancia y trascendencia, la Universidad además de contribuir al cumplimiento de los preceptos constitucionales y de las políticas públicas para el desarrollo del país establecidas desde la administración federal, asume la responsabilidad y el compromiso de coadyuvar como institución educativa para el logro de los Objetivos de Desarrollo Sostenible (ODS) establecidos en la Agenda 2030 adoptada en 2015 por la Asamblea General de la Organización de las Naciones Unidas; de tal forma que desde la universidad se garantice la formación permanente de ciudadanos que participen activamente en la transformación de la sociedad, y los ODS trasciendan las fronteras de los ámbitos escolares y de profesionalización.</w:t>
      </w:r>
    </w:p>
    <w:p w14:paraId="0AF2CD4B" w14:textId="14FC7962" w:rsidR="00F90FB9" w:rsidRPr="00260332" w:rsidRDefault="00F90FB9" w:rsidP="00C77D90">
      <w:pPr>
        <w:pBdr>
          <w:top w:val="nil"/>
          <w:left w:val="nil"/>
          <w:bottom w:val="nil"/>
          <w:right w:val="nil"/>
          <w:between w:val="nil"/>
        </w:pBdr>
        <w:jc w:val="both"/>
        <w:rPr>
          <w:rFonts w:ascii="AvantGarde Bk BT" w:eastAsia="Questrial" w:hAnsi="AvantGarde Bk BT" w:cs="Questrial"/>
          <w:sz w:val="20"/>
          <w:szCs w:val="20"/>
          <w:lang w:val="es-ES_tradnl"/>
        </w:rPr>
      </w:pPr>
    </w:p>
    <w:p w14:paraId="22F89D2A" w14:textId="44F9A53B" w:rsidR="00A3174C" w:rsidRPr="00260332" w:rsidRDefault="005679E3" w:rsidP="00C77D90">
      <w:pPr>
        <w:pStyle w:val="Textoindependiente"/>
        <w:numPr>
          <w:ilvl w:val="0"/>
          <w:numId w:val="5"/>
        </w:numPr>
        <w:ind w:right="49"/>
        <w:rPr>
          <w:rFonts w:ascii="AvantGarde Bk BT" w:eastAsia="Questrial" w:hAnsi="AvantGarde Bk BT" w:cs="Questrial"/>
          <w:sz w:val="20"/>
          <w:lang w:val="es-ES_tradnl" w:eastAsia="es-MX"/>
        </w:rPr>
      </w:pPr>
      <w:r w:rsidRPr="00260332">
        <w:rPr>
          <w:rFonts w:ascii="AvantGarde Bk BT" w:eastAsia="Questrial" w:hAnsi="AvantGarde Bk BT" w:cs="Questrial"/>
          <w:sz w:val="20"/>
          <w:lang w:val="es-ES_tradnl" w:eastAsia="es-MX"/>
        </w:rPr>
        <w:t>A</w:t>
      </w:r>
      <w:r w:rsidR="00A3174C" w:rsidRPr="00260332">
        <w:rPr>
          <w:rFonts w:ascii="AvantGarde Bk BT" w:eastAsia="Questrial" w:hAnsi="AvantGarde Bk BT" w:cs="Questrial"/>
          <w:sz w:val="20"/>
          <w:lang w:val="es-ES_tradnl" w:eastAsia="es-MX"/>
        </w:rPr>
        <w:t xml:space="preserve">sí mismo, los objetivos 7 (Energía asequible y no contaminante), </w:t>
      </w:r>
      <w:r w:rsidR="00482125" w:rsidRPr="00260332">
        <w:rPr>
          <w:rFonts w:ascii="AvantGarde Bk BT" w:eastAsia="Questrial" w:hAnsi="AvantGarde Bk BT" w:cs="Questrial"/>
          <w:sz w:val="20"/>
          <w:lang w:val="es-ES_tradnl" w:eastAsia="es-MX"/>
        </w:rPr>
        <w:t xml:space="preserve">12 (Producción y Consumo Responsable), </w:t>
      </w:r>
      <w:r w:rsidR="00A3174C" w:rsidRPr="00260332">
        <w:rPr>
          <w:rFonts w:ascii="AvantGarde Bk BT" w:eastAsia="Questrial" w:hAnsi="AvantGarde Bk BT" w:cs="Questrial"/>
          <w:sz w:val="20"/>
          <w:lang w:val="es-ES_tradnl" w:eastAsia="es-MX"/>
        </w:rPr>
        <w:t xml:space="preserve">13 (Acción por el clima) y 15 (Vida de ecosistemas terrestres) resultan nodales en la vida universitaria por lo que se espera que se integren en el </w:t>
      </w:r>
      <w:proofErr w:type="spellStart"/>
      <w:r w:rsidR="00A3174C" w:rsidRPr="00260332">
        <w:rPr>
          <w:rFonts w:ascii="AvantGarde Bk BT" w:eastAsia="Questrial" w:hAnsi="AvantGarde Bk BT" w:cs="Questrial"/>
          <w:sz w:val="20"/>
          <w:lang w:val="es-ES_tradnl" w:eastAsia="es-MX"/>
        </w:rPr>
        <w:t>curriculum</w:t>
      </w:r>
      <w:proofErr w:type="spellEnd"/>
      <w:r w:rsidR="00A3174C" w:rsidRPr="00260332">
        <w:rPr>
          <w:rFonts w:ascii="AvantGarde Bk BT" w:eastAsia="Questrial" w:hAnsi="AvantGarde Bk BT" w:cs="Questrial"/>
          <w:sz w:val="20"/>
          <w:lang w:val="es-ES_tradnl" w:eastAsia="es-MX"/>
        </w:rPr>
        <w:t xml:space="preserve"> de todos los niveles educativos la gestión ambiental y la responsabilidad social, al ser componentes claves del paradigma de la sostenibilidad que caracteriza el PDI vigente.</w:t>
      </w:r>
    </w:p>
    <w:p w14:paraId="6BDA6C7C" w14:textId="40E87E34" w:rsidR="00F90FB9" w:rsidRPr="00260332" w:rsidRDefault="00F90FB9" w:rsidP="00F90FB9">
      <w:pPr>
        <w:pBdr>
          <w:top w:val="nil"/>
          <w:left w:val="nil"/>
          <w:bottom w:val="nil"/>
          <w:right w:val="nil"/>
          <w:between w:val="nil"/>
        </w:pBdr>
        <w:jc w:val="both"/>
        <w:rPr>
          <w:rFonts w:ascii="AvantGarde Bk BT" w:eastAsia="Questrial" w:hAnsi="AvantGarde Bk BT" w:cs="Questrial"/>
          <w:sz w:val="20"/>
          <w:szCs w:val="20"/>
          <w:lang w:val="es-ES_tradnl"/>
        </w:rPr>
      </w:pPr>
    </w:p>
    <w:p w14:paraId="2F777F85" w14:textId="157BFD9A" w:rsidR="00EA5FE7" w:rsidRPr="00260332" w:rsidRDefault="005679E3" w:rsidP="002C464E">
      <w:pPr>
        <w:pStyle w:val="Textoindependiente"/>
        <w:numPr>
          <w:ilvl w:val="0"/>
          <w:numId w:val="5"/>
        </w:numPr>
        <w:ind w:left="436" w:right="49"/>
        <w:rPr>
          <w:rFonts w:ascii="AvantGarde Bk BT" w:eastAsia="Questrial" w:hAnsi="AvantGarde Bk BT" w:cs="Questrial"/>
          <w:sz w:val="20"/>
          <w:lang w:val="es-ES_tradnl" w:eastAsia="es-MX"/>
        </w:rPr>
      </w:pPr>
      <w:r w:rsidRPr="00260332">
        <w:rPr>
          <w:rFonts w:ascii="AvantGarde Bk BT" w:eastAsia="Questrial" w:hAnsi="AvantGarde Bk BT" w:cs="Questrial"/>
          <w:sz w:val="20"/>
          <w:lang w:val="es-ES_tradnl" w:eastAsia="es-MX"/>
        </w:rPr>
        <w:t>A</w:t>
      </w:r>
      <w:r w:rsidR="00EA5FE7" w:rsidRPr="00260332">
        <w:rPr>
          <w:rFonts w:ascii="AvantGarde Bk BT" w:eastAsia="Questrial" w:hAnsi="AvantGarde Bk BT" w:cs="Questrial"/>
          <w:sz w:val="20"/>
          <w:lang w:val="es-ES_tradnl" w:eastAsia="es-MX"/>
        </w:rPr>
        <w:t xml:space="preserve"> lo largo de la historia los seres humanos han creado artefactos o elementos para encontrar soluciones a las distintas necesidades que fueron surgiendo a medida que la sociedad evolucionaba. Todas las herramientas y objetos que fueron creados para mejorar la calidad de vida de los seres humanos hicieron del diseño industrial algo existente e indispensable para el desarrollo tecnológico, cultural y social. </w:t>
      </w:r>
    </w:p>
    <w:p w14:paraId="58759CE5" w14:textId="2BC9EF66" w:rsidR="00A316EF" w:rsidRPr="00260332" w:rsidRDefault="00A316EF">
      <w:pPr>
        <w:spacing w:after="200" w:line="276" w:lineRule="auto"/>
        <w:rPr>
          <w:rFonts w:ascii="AvantGarde Bk BT" w:eastAsia="Questrial" w:hAnsi="AvantGarde Bk BT" w:cs="Questrial"/>
          <w:sz w:val="20"/>
          <w:szCs w:val="20"/>
          <w:lang w:val="es-ES_tradnl"/>
        </w:rPr>
      </w:pPr>
      <w:r w:rsidRPr="00260332">
        <w:rPr>
          <w:rFonts w:ascii="AvantGarde Bk BT" w:eastAsia="Questrial" w:hAnsi="AvantGarde Bk BT" w:cs="Questrial"/>
          <w:sz w:val="20"/>
          <w:szCs w:val="20"/>
          <w:lang w:val="es-ES_tradnl"/>
        </w:rPr>
        <w:br w:type="page"/>
      </w:r>
    </w:p>
    <w:p w14:paraId="7CF1D3F3" w14:textId="2AF9370E" w:rsidR="00EA5FE7" w:rsidRPr="00260332" w:rsidRDefault="00EA5FE7" w:rsidP="002C464E">
      <w:pPr>
        <w:pStyle w:val="Prrafodelista"/>
        <w:spacing w:after="0" w:line="240" w:lineRule="auto"/>
        <w:rPr>
          <w:rFonts w:ascii="AvantGarde Bk BT" w:eastAsia="Questrial" w:hAnsi="AvantGarde Bk BT" w:cs="Questrial"/>
          <w:sz w:val="20"/>
          <w:szCs w:val="20"/>
          <w:lang w:val="es-ES_tradnl" w:eastAsia="es-MX"/>
        </w:rPr>
      </w:pPr>
    </w:p>
    <w:p w14:paraId="35C1EAC7" w14:textId="6B58B433" w:rsidR="00A316EF" w:rsidRPr="00260332" w:rsidRDefault="00A316EF" w:rsidP="002C464E">
      <w:pPr>
        <w:pStyle w:val="Prrafodelista"/>
        <w:spacing w:after="0" w:line="240" w:lineRule="auto"/>
        <w:rPr>
          <w:rFonts w:ascii="AvantGarde Bk BT" w:eastAsia="Questrial" w:hAnsi="AvantGarde Bk BT" w:cs="Questrial"/>
          <w:sz w:val="20"/>
          <w:szCs w:val="20"/>
          <w:lang w:val="es-ES_tradnl" w:eastAsia="es-MX"/>
        </w:rPr>
      </w:pPr>
    </w:p>
    <w:p w14:paraId="4505F58C" w14:textId="77777777" w:rsidR="00A316EF" w:rsidRPr="00260332" w:rsidRDefault="00A316EF" w:rsidP="002C464E">
      <w:pPr>
        <w:pStyle w:val="Prrafodelista"/>
        <w:spacing w:after="0" w:line="240" w:lineRule="auto"/>
        <w:rPr>
          <w:rFonts w:ascii="AvantGarde Bk BT" w:eastAsia="Questrial" w:hAnsi="AvantGarde Bk BT" w:cs="Questrial"/>
          <w:sz w:val="20"/>
          <w:szCs w:val="20"/>
          <w:lang w:val="es-ES_tradnl" w:eastAsia="es-MX"/>
        </w:rPr>
      </w:pPr>
    </w:p>
    <w:p w14:paraId="555D7674" w14:textId="2507E2A3" w:rsidR="00404A00" w:rsidRPr="00260332" w:rsidRDefault="005679E3" w:rsidP="002C464E">
      <w:pPr>
        <w:pStyle w:val="Textoindependiente"/>
        <w:numPr>
          <w:ilvl w:val="0"/>
          <w:numId w:val="5"/>
        </w:numPr>
        <w:ind w:left="437" w:right="51"/>
        <w:rPr>
          <w:rFonts w:ascii="AvantGarde Bk BT" w:eastAsia="Questrial" w:hAnsi="AvantGarde Bk BT" w:cs="Questrial"/>
          <w:sz w:val="20"/>
          <w:lang w:val="es-ES_tradnl" w:eastAsia="es-MX"/>
        </w:rPr>
      </w:pPr>
      <w:r w:rsidRPr="00260332">
        <w:rPr>
          <w:rFonts w:ascii="AvantGarde Bk BT" w:eastAsia="Questrial" w:hAnsi="AvantGarde Bk BT" w:cs="Questrial"/>
          <w:sz w:val="20"/>
          <w:lang w:val="es-ES_tradnl" w:eastAsia="es-MX"/>
        </w:rPr>
        <w:t>E</w:t>
      </w:r>
      <w:r w:rsidR="00EA5FE7" w:rsidRPr="00260332">
        <w:rPr>
          <w:rFonts w:ascii="AvantGarde Bk BT" w:eastAsia="Questrial" w:hAnsi="AvantGarde Bk BT" w:cs="Questrial"/>
          <w:sz w:val="20"/>
          <w:lang w:val="es-ES_tradnl" w:eastAsia="es-MX"/>
        </w:rPr>
        <w:t xml:space="preserve">n una era de abundancia de productos manufacturados, en la que la gente busca formas de personalizar sus pertenencias y hacerlas únicas, el avance tecnológico proporciona la oportunidad para crear experiencias personalizadas con los materiales y autoedición de productos de diseño. Los avances tecnológicos dan al ingeniero </w:t>
      </w:r>
      <w:r w:rsidR="003B6932" w:rsidRPr="00260332">
        <w:rPr>
          <w:rFonts w:ascii="AvantGarde Bk BT" w:eastAsia="Questrial" w:hAnsi="AvantGarde Bk BT" w:cs="Questrial"/>
          <w:sz w:val="20"/>
          <w:lang w:val="es-ES_tradnl" w:eastAsia="es-MX"/>
        </w:rPr>
        <w:t>en</w:t>
      </w:r>
      <w:r w:rsidR="00EA5FE7" w:rsidRPr="00260332">
        <w:rPr>
          <w:rFonts w:ascii="AvantGarde Bk BT" w:eastAsia="Questrial" w:hAnsi="AvantGarde Bk BT" w:cs="Questrial"/>
          <w:sz w:val="20"/>
          <w:lang w:val="es-ES_tradnl" w:eastAsia="es-MX"/>
        </w:rPr>
        <w:t xml:space="preserve"> diseño industrial la oportunidad de, mediante la </w:t>
      </w:r>
      <w:r w:rsidR="00BB65E2" w:rsidRPr="00260332">
        <w:rPr>
          <w:rFonts w:ascii="AvantGarde Bk BT" w:eastAsia="Questrial" w:hAnsi="AvantGarde Bk BT" w:cs="Questrial"/>
          <w:sz w:val="20"/>
          <w:lang w:val="es-ES_tradnl" w:eastAsia="es-MX"/>
        </w:rPr>
        <w:t xml:space="preserve">manufactura </w:t>
      </w:r>
      <w:r w:rsidR="00EA5FE7" w:rsidRPr="00260332">
        <w:rPr>
          <w:rFonts w:ascii="AvantGarde Bk BT" w:eastAsia="Questrial" w:hAnsi="AvantGarde Bk BT" w:cs="Questrial"/>
          <w:sz w:val="20"/>
          <w:lang w:val="es-ES_tradnl" w:eastAsia="es-MX"/>
        </w:rPr>
        <w:t>aditiva (fabricación de un objeto tridimensional mediante la superposición de capas sucesivas de material), forzar los límites de la materia bajo la premisa “puedo fabricar aquello que soy capaz de imaginar”.</w:t>
      </w:r>
      <w:r w:rsidR="00404A00" w:rsidRPr="00260332">
        <w:rPr>
          <w:rFonts w:ascii="AvantGarde Bk BT" w:eastAsia="Questrial" w:hAnsi="AvantGarde Bk BT" w:cs="Questrial"/>
          <w:sz w:val="20"/>
          <w:lang w:val="es-ES_tradnl" w:eastAsia="es-MX"/>
        </w:rPr>
        <w:t xml:space="preserve"> </w:t>
      </w:r>
      <w:r w:rsidR="00EA5FE7" w:rsidRPr="00260332">
        <w:rPr>
          <w:rFonts w:ascii="AvantGarde Bk BT" w:eastAsia="Questrial" w:hAnsi="AvantGarde Bk BT" w:cs="Questrial"/>
          <w:sz w:val="20"/>
          <w:lang w:val="es-ES_tradnl" w:eastAsia="es-MX"/>
        </w:rPr>
        <w:t xml:space="preserve">La fase de desarrollo de un producto es cada vez más exigente en la necesidad de reducir el tiempo de realización del prototipo final, ya que esta reducción de tiempo repercute directamente en los costos asociados al proyecto. Por este motivo la utilización de las herramientas de simulación (estructural, dinámica, cinemática, ergonómica, térmica, </w:t>
      </w:r>
      <w:r w:rsidR="003B6932" w:rsidRPr="00260332">
        <w:rPr>
          <w:rFonts w:ascii="AvantGarde Bk BT" w:eastAsia="Questrial" w:hAnsi="AvantGarde Bk BT" w:cs="Questrial"/>
          <w:sz w:val="20"/>
          <w:lang w:val="es-ES_tradnl" w:eastAsia="es-MX"/>
        </w:rPr>
        <w:t>y fluidodinámica</w:t>
      </w:r>
      <w:r w:rsidR="00EA5FE7" w:rsidRPr="00260332">
        <w:rPr>
          <w:rFonts w:ascii="AvantGarde Bk BT" w:eastAsia="Questrial" w:hAnsi="AvantGarde Bk BT" w:cs="Questrial"/>
          <w:sz w:val="20"/>
          <w:lang w:val="es-ES_tradnl" w:eastAsia="es-MX"/>
        </w:rPr>
        <w:t>) se muestra cada vez más imprescindible en la validación ágil de las diferentes etapas de desarrollo de producto. Las empresas que utilizan la simulación y las tecnologías de impresión 3D como herramientas habituales en el diseño y la ingeniería de producto, reducen considerablemente los costos de desarrollo técnico del producto y esto les permite ser más competitivas en su entorno. La transformación que se está experimentando es un salto cualitativo importante, de tal manera que las empresas que no apuesten claramente por estas nuevas tecnologías</w:t>
      </w:r>
      <w:r w:rsidR="00BB65E2" w:rsidRPr="00260332">
        <w:rPr>
          <w:rFonts w:ascii="AvantGarde Bk BT" w:eastAsia="Questrial" w:hAnsi="AvantGarde Bk BT" w:cs="Questrial"/>
          <w:sz w:val="20"/>
          <w:lang w:val="es-ES_tradnl" w:eastAsia="es-MX"/>
        </w:rPr>
        <w:t xml:space="preserve"> asistidas por computadora</w:t>
      </w:r>
      <w:r w:rsidR="00EA5FE7" w:rsidRPr="00260332">
        <w:rPr>
          <w:rFonts w:ascii="AvantGarde Bk BT" w:eastAsia="Questrial" w:hAnsi="AvantGarde Bk BT" w:cs="Questrial"/>
          <w:sz w:val="20"/>
          <w:lang w:val="es-ES_tradnl" w:eastAsia="es-MX"/>
        </w:rPr>
        <w:t xml:space="preserve"> (</w:t>
      </w:r>
      <w:r w:rsidR="00BB65E2" w:rsidRPr="00260332">
        <w:rPr>
          <w:rFonts w:ascii="AvantGarde Bk BT" w:eastAsia="Questrial" w:hAnsi="AvantGarde Bk BT" w:cs="Questrial"/>
          <w:sz w:val="20"/>
          <w:lang w:val="es-ES_tradnl" w:eastAsia="es-MX"/>
        </w:rPr>
        <w:t>Diseño Asistido por Computadora (</w:t>
      </w:r>
      <w:r w:rsidR="00EA5FE7" w:rsidRPr="00260332">
        <w:rPr>
          <w:rFonts w:ascii="AvantGarde Bk BT" w:eastAsia="Questrial" w:hAnsi="AvantGarde Bk BT" w:cs="Questrial"/>
          <w:sz w:val="20"/>
          <w:lang w:val="es-ES_tradnl" w:eastAsia="es-MX"/>
        </w:rPr>
        <w:t>CAD</w:t>
      </w:r>
      <w:r w:rsidR="00BB65E2" w:rsidRPr="00260332">
        <w:rPr>
          <w:rFonts w:ascii="AvantGarde Bk BT" w:eastAsia="Questrial" w:hAnsi="AvantGarde Bk BT" w:cs="Questrial"/>
          <w:sz w:val="20"/>
          <w:lang w:val="es-ES_tradnl" w:eastAsia="es-MX"/>
        </w:rPr>
        <w:t>), Manufactura Asistida por Computadora (</w:t>
      </w:r>
      <w:r w:rsidR="00EA5FE7" w:rsidRPr="00260332">
        <w:rPr>
          <w:rFonts w:ascii="AvantGarde Bk BT" w:eastAsia="Questrial" w:hAnsi="AvantGarde Bk BT" w:cs="Questrial"/>
          <w:sz w:val="20"/>
          <w:lang w:val="es-ES_tradnl" w:eastAsia="es-MX"/>
        </w:rPr>
        <w:t>CAM</w:t>
      </w:r>
      <w:r w:rsidR="00BB65E2" w:rsidRPr="00260332">
        <w:rPr>
          <w:rFonts w:ascii="AvantGarde Bk BT" w:eastAsia="Questrial" w:hAnsi="AvantGarde Bk BT" w:cs="Questrial"/>
          <w:sz w:val="20"/>
          <w:lang w:val="es-ES_tradnl" w:eastAsia="es-MX"/>
        </w:rPr>
        <w:t>), e Ingeniería Asistida por Computadora (</w:t>
      </w:r>
      <w:r w:rsidR="00EA5FE7" w:rsidRPr="00260332">
        <w:rPr>
          <w:rFonts w:ascii="AvantGarde Bk BT" w:eastAsia="Questrial" w:hAnsi="AvantGarde Bk BT" w:cs="Questrial"/>
          <w:sz w:val="20"/>
          <w:lang w:val="es-ES_tradnl" w:eastAsia="es-MX"/>
        </w:rPr>
        <w:t>CAE), difícilmente llegarán a ofrecer productos con un precio competitivo al mercado, a la vez que están poniendo en duda la continuidad de la propia empresa</w:t>
      </w:r>
      <w:r w:rsidR="00950408" w:rsidRPr="00260332">
        <w:rPr>
          <w:rStyle w:val="Refdenotaalpie"/>
          <w:rFonts w:ascii="AvantGarde Bk BT" w:eastAsia="Questrial" w:hAnsi="AvantGarde Bk BT" w:cs="Questrial"/>
          <w:sz w:val="20"/>
          <w:lang w:val="es-ES_tradnl" w:eastAsia="es-MX"/>
        </w:rPr>
        <w:footnoteReference w:id="2"/>
      </w:r>
      <w:r w:rsidR="00EA5FE7" w:rsidRPr="00260332">
        <w:rPr>
          <w:rFonts w:ascii="AvantGarde Bk BT" w:eastAsia="Questrial" w:hAnsi="AvantGarde Bk BT" w:cs="Questrial"/>
          <w:sz w:val="20"/>
          <w:lang w:val="es-ES_tradnl" w:eastAsia="es-MX"/>
        </w:rPr>
        <w:t>.</w:t>
      </w:r>
    </w:p>
    <w:p w14:paraId="3BBC6D71" w14:textId="77777777" w:rsidR="00404A00" w:rsidRPr="00260332" w:rsidRDefault="00404A00" w:rsidP="002C464E">
      <w:pPr>
        <w:pStyle w:val="Textoindependiente"/>
        <w:ind w:left="437" w:right="51"/>
        <w:rPr>
          <w:rFonts w:ascii="AvantGarde Bk BT" w:eastAsia="Questrial" w:hAnsi="AvantGarde Bk BT" w:cs="Questrial"/>
          <w:sz w:val="20"/>
          <w:lang w:val="es-ES_tradnl" w:eastAsia="es-MX"/>
        </w:rPr>
      </w:pPr>
    </w:p>
    <w:p w14:paraId="3EFE10C5" w14:textId="5355C4DB" w:rsidR="00EA5FE7" w:rsidRPr="00260332" w:rsidRDefault="005679E3" w:rsidP="002C464E">
      <w:pPr>
        <w:pStyle w:val="Textoindependiente"/>
        <w:numPr>
          <w:ilvl w:val="0"/>
          <w:numId w:val="5"/>
        </w:numPr>
        <w:ind w:left="437" w:right="51"/>
        <w:rPr>
          <w:rFonts w:ascii="AvantGarde Bk BT" w:eastAsia="Questrial" w:hAnsi="AvantGarde Bk BT" w:cs="Questrial"/>
          <w:sz w:val="20"/>
          <w:lang w:val="es-ES_tradnl" w:eastAsia="es-MX"/>
        </w:rPr>
      </w:pPr>
      <w:r w:rsidRPr="00260332">
        <w:rPr>
          <w:rFonts w:ascii="AvantGarde Bk BT" w:eastAsia="Questrial" w:hAnsi="AvantGarde Bk BT" w:cs="Questrial"/>
          <w:sz w:val="20"/>
          <w:lang w:val="es-ES_tradnl" w:eastAsia="es-MX"/>
        </w:rPr>
        <w:t>E</w:t>
      </w:r>
      <w:r w:rsidR="003B6932" w:rsidRPr="00260332">
        <w:rPr>
          <w:rFonts w:ascii="AvantGarde Bk BT" w:eastAsia="Questrial" w:hAnsi="AvantGarde Bk BT" w:cs="Questrial"/>
          <w:sz w:val="20"/>
          <w:lang w:val="es-ES_tradnl" w:eastAsia="es-MX"/>
        </w:rPr>
        <w:t xml:space="preserve">l futuro ingeniero </w:t>
      </w:r>
      <w:r w:rsidR="00EA5FE7" w:rsidRPr="00260332">
        <w:rPr>
          <w:rFonts w:ascii="AvantGarde Bk BT" w:eastAsia="Questrial" w:hAnsi="AvantGarde Bk BT" w:cs="Questrial"/>
          <w:sz w:val="20"/>
          <w:lang w:val="es-ES_tradnl" w:eastAsia="es-MX"/>
        </w:rPr>
        <w:t>e</w:t>
      </w:r>
      <w:r w:rsidR="003B6932" w:rsidRPr="00260332">
        <w:rPr>
          <w:rFonts w:ascii="AvantGarde Bk BT" w:eastAsia="Questrial" w:hAnsi="AvantGarde Bk BT" w:cs="Questrial"/>
          <w:sz w:val="20"/>
          <w:lang w:val="es-ES_tradnl" w:eastAsia="es-MX"/>
        </w:rPr>
        <w:t>n</w:t>
      </w:r>
      <w:r w:rsidR="00EA5FE7" w:rsidRPr="00260332">
        <w:rPr>
          <w:rFonts w:ascii="AvantGarde Bk BT" w:eastAsia="Questrial" w:hAnsi="AvantGarde Bk BT" w:cs="Questrial"/>
          <w:sz w:val="20"/>
          <w:lang w:val="es-ES_tradnl" w:eastAsia="es-MX"/>
        </w:rPr>
        <w:t xml:space="preserve"> diseño industrial ha de conocer las tecnologías de análisis </w:t>
      </w:r>
      <w:proofErr w:type="spellStart"/>
      <w:r w:rsidR="00EA5FE7" w:rsidRPr="00260332">
        <w:rPr>
          <w:rFonts w:ascii="AvantGarde Bk BT" w:eastAsia="Questrial" w:hAnsi="AvantGarde Bk BT" w:cs="Questrial"/>
          <w:sz w:val="20"/>
          <w:lang w:val="es-ES_tradnl" w:eastAsia="es-MX"/>
        </w:rPr>
        <w:t>multifísicas</w:t>
      </w:r>
      <w:proofErr w:type="spellEnd"/>
      <w:r w:rsidR="00EA5FE7" w:rsidRPr="00260332">
        <w:rPr>
          <w:rFonts w:ascii="AvantGarde Bk BT" w:eastAsia="Questrial" w:hAnsi="AvantGarde Bk BT" w:cs="Questrial"/>
          <w:sz w:val="20"/>
          <w:lang w:val="es-ES_tradnl" w:eastAsia="es-MX"/>
        </w:rPr>
        <w:t xml:space="preserve">, basadas en el método de elementos finitos (FEM por sus </w:t>
      </w:r>
      <w:r w:rsidR="00A52DCF" w:rsidRPr="00260332">
        <w:rPr>
          <w:rFonts w:ascii="AvantGarde Bk BT" w:eastAsia="Questrial" w:hAnsi="AvantGarde Bk BT" w:cs="Questrial"/>
          <w:sz w:val="20"/>
          <w:lang w:val="es-ES_tradnl" w:eastAsia="es-MX"/>
        </w:rPr>
        <w:t>siglas</w:t>
      </w:r>
      <w:r w:rsidR="00EA5FE7" w:rsidRPr="00260332">
        <w:rPr>
          <w:rFonts w:ascii="AvantGarde Bk BT" w:eastAsia="Questrial" w:hAnsi="AvantGarde Bk BT" w:cs="Questrial"/>
          <w:sz w:val="20"/>
          <w:lang w:val="es-ES_tradnl" w:eastAsia="es-MX"/>
        </w:rPr>
        <w:t xml:space="preserve"> en inglés), haciendo especial énfasis en la interpretación y evaluación de resultados. Un papel destacado ocupa la simulación estructural que permite evaluar y hacer estimaciones fiables de valores de fuerzas, tensiones y deformaciones de una pieza o un producto sometido a unas solicitaciones y restricciones de contorno y a unas cargas estáticas o dinámicas.</w:t>
      </w:r>
      <w:r w:rsidR="00404A00" w:rsidRPr="00260332">
        <w:rPr>
          <w:rFonts w:ascii="AvantGarde Bk BT" w:eastAsia="Questrial" w:hAnsi="AvantGarde Bk BT" w:cs="Questrial"/>
          <w:sz w:val="20"/>
          <w:lang w:val="es-ES_tradnl" w:eastAsia="es-MX"/>
        </w:rPr>
        <w:t xml:space="preserve"> </w:t>
      </w:r>
      <w:r w:rsidR="00EA5FE7" w:rsidRPr="00260332">
        <w:rPr>
          <w:rFonts w:ascii="AvantGarde Bk BT" w:eastAsia="Questrial" w:hAnsi="AvantGarde Bk BT" w:cs="Questrial"/>
          <w:sz w:val="20"/>
          <w:lang w:val="es-ES_tradnl" w:eastAsia="es-MX"/>
        </w:rPr>
        <w:t>El reto del ingeniero en diseño industrial consiste en saber integrar los diferentes aspectos funcionales, ergonómicos y formales del producto, con el conocimiento de los diversos condicionantes técnicos, para llegar a una solución formalmente atractiva, pero a la vez viable industrialmente. De esta manera resulta imprescindible el conocimiento de las herramientas de simulación y la correcta interpretación de los resultados obtenidos, así como el conocimiento de las nuevas tecnologías de fabricación. El resultado de esta integración es el rediseño ágil y eficaz que le llevará a obtener una solución óptima para la fabricación del producto</w:t>
      </w:r>
      <w:r w:rsidR="00950408" w:rsidRPr="00260332">
        <w:rPr>
          <w:rStyle w:val="Refdenotaalpie"/>
          <w:rFonts w:ascii="AvantGarde Bk BT" w:eastAsia="Questrial" w:hAnsi="AvantGarde Bk BT" w:cs="Questrial"/>
          <w:sz w:val="20"/>
          <w:lang w:val="es-ES_tradnl" w:eastAsia="es-MX"/>
        </w:rPr>
        <w:footnoteReference w:id="3"/>
      </w:r>
      <w:r w:rsidR="00EA5FE7" w:rsidRPr="00260332">
        <w:rPr>
          <w:rFonts w:ascii="AvantGarde Bk BT" w:eastAsia="Questrial" w:hAnsi="AvantGarde Bk BT" w:cs="Questrial"/>
          <w:sz w:val="20"/>
          <w:lang w:val="es-ES_tradnl" w:eastAsia="es-MX"/>
        </w:rPr>
        <w:t>.</w:t>
      </w:r>
    </w:p>
    <w:p w14:paraId="3FFEBF2F" w14:textId="0EFF761B" w:rsidR="00107374" w:rsidRPr="00260332" w:rsidRDefault="00107374">
      <w:pPr>
        <w:spacing w:after="200" w:line="276" w:lineRule="auto"/>
        <w:rPr>
          <w:rFonts w:ascii="AvantGarde Bk BT" w:eastAsia="Questrial" w:hAnsi="AvantGarde Bk BT" w:cs="Questrial"/>
          <w:sz w:val="20"/>
          <w:szCs w:val="20"/>
          <w:lang w:val="es-ES_tradnl"/>
        </w:rPr>
      </w:pPr>
      <w:r w:rsidRPr="00260332">
        <w:rPr>
          <w:rFonts w:ascii="AvantGarde Bk BT" w:eastAsia="Questrial" w:hAnsi="AvantGarde Bk BT" w:cs="Questrial"/>
          <w:sz w:val="20"/>
          <w:lang w:val="es-ES_tradnl"/>
        </w:rPr>
        <w:br w:type="page"/>
      </w:r>
    </w:p>
    <w:p w14:paraId="427981B1" w14:textId="77777777" w:rsidR="00107374" w:rsidRPr="00260332" w:rsidRDefault="00107374" w:rsidP="002C464E">
      <w:pPr>
        <w:pStyle w:val="Textoindependiente"/>
        <w:ind w:left="436" w:right="49"/>
        <w:rPr>
          <w:rFonts w:ascii="AvantGarde Bk BT" w:eastAsia="Questrial" w:hAnsi="AvantGarde Bk BT" w:cs="Questrial"/>
          <w:sz w:val="20"/>
          <w:lang w:val="es-ES_tradnl" w:eastAsia="es-MX"/>
        </w:rPr>
      </w:pPr>
    </w:p>
    <w:p w14:paraId="33D632B4" w14:textId="744DDBFA" w:rsidR="00EA5FE7" w:rsidRPr="00260332" w:rsidRDefault="005679E3" w:rsidP="002C464E">
      <w:pPr>
        <w:pStyle w:val="Textoindependiente"/>
        <w:numPr>
          <w:ilvl w:val="0"/>
          <w:numId w:val="5"/>
        </w:numPr>
        <w:ind w:right="49"/>
        <w:rPr>
          <w:rFonts w:ascii="AvantGarde Bk BT" w:eastAsia="Questrial" w:hAnsi="AvantGarde Bk BT" w:cs="Questrial"/>
          <w:sz w:val="20"/>
          <w:lang w:val="es-ES_tradnl" w:eastAsia="es-MX"/>
        </w:rPr>
      </w:pPr>
      <w:r w:rsidRPr="00260332">
        <w:rPr>
          <w:rFonts w:ascii="AvantGarde Bk BT" w:eastAsia="Questrial" w:hAnsi="AvantGarde Bk BT" w:cs="Questrial"/>
          <w:sz w:val="20"/>
          <w:lang w:val="es-ES_tradnl" w:eastAsia="es-MX"/>
        </w:rPr>
        <w:t>L</w:t>
      </w:r>
      <w:r w:rsidR="00EA5FE7" w:rsidRPr="00260332">
        <w:rPr>
          <w:rFonts w:ascii="AvantGarde Bk BT" w:eastAsia="Questrial" w:hAnsi="AvantGarde Bk BT" w:cs="Questrial"/>
          <w:sz w:val="20"/>
          <w:lang w:val="es-ES_tradnl" w:eastAsia="es-MX"/>
        </w:rPr>
        <w:t xml:space="preserve">a formación de ingenieros en la actualidad exige una sólida formación científico- tecnológica en este tipo de profesional. Para lograr esto las universidades, a través de sus procesos de formación, necesitan desarrollar currículos abiertos, de perfil amplio, </w:t>
      </w:r>
      <w:r w:rsidR="00482125" w:rsidRPr="00260332">
        <w:rPr>
          <w:rFonts w:ascii="AvantGarde Bk BT" w:eastAsia="Questrial" w:hAnsi="AvantGarde Bk BT" w:cs="Questrial"/>
          <w:sz w:val="20"/>
          <w:lang w:val="es-ES_tradnl" w:eastAsia="es-MX"/>
        </w:rPr>
        <w:t xml:space="preserve">multidisciplinarios y </w:t>
      </w:r>
      <w:r w:rsidR="00EA5FE7" w:rsidRPr="00260332">
        <w:rPr>
          <w:rFonts w:ascii="AvantGarde Bk BT" w:eastAsia="Questrial" w:hAnsi="AvantGarde Bk BT" w:cs="Questrial"/>
          <w:sz w:val="20"/>
          <w:lang w:val="es-ES_tradnl" w:eastAsia="es-MX"/>
        </w:rPr>
        <w:t>flexibles, donde predominen aprendizajes novedosos e innova</w:t>
      </w:r>
      <w:r w:rsidR="00497743" w:rsidRPr="00260332">
        <w:rPr>
          <w:rFonts w:ascii="AvantGarde Bk BT" w:eastAsia="Questrial" w:hAnsi="AvantGarde Bk BT" w:cs="Questrial"/>
          <w:sz w:val="20"/>
          <w:lang w:val="es-ES_tradnl" w:eastAsia="es-MX"/>
        </w:rPr>
        <w:t>dores</w:t>
      </w:r>
      <w:r w:rsidR="00EA5FE7" w:rsidRPr="00260332">
        <w:rPr>
          <w:rFonts w:ascii="AvantGarde Bk BT" w:eastAsia="Questrial" w:hAnsi="AvantGarde Bk BT" w:cs="Questrial"/>
          <w:sz w:val="20"/>
          <w:lang w:val="es-ES_tradnl" w:eastAsia="es-MX"/>
        </w:rPr>
        <w:t>, con el objetivo de contribuir a la preparación de profesionales actualizados, creativos y portadores, no solo de conocimientos de la especialidad, sino de habilidades y capacidades para tomar decisiones, asumir responsabilidades sociales, elementos que permiten desarrollar un profesional competente, capaz de interactuar y dar respuesta a problemas económicos, medioambientales y de desarrollo científico-tecnológico, enfrentados por la sociedad contemporánea</w:t>
      </w:r>
      <w:r w:rsidR="00950408" w:rsidRPr="00260332">
        <w:rPr>
          <w:rStyle w:val="Refdenotaalpie"/>
          <w:rFonts w:ascii="AvantGarde Bk BT" w:eastAsia="Questrial" w:hAnsi="AvantGarde Bk BT" w:cs="Questrial"/>
          <w:sz w:val="20"/>
          <w:lang w:val="es-ES_tradnl" w:eastAsia="es-MX"/>
        </w:rPr>
        <w:footnoteReference w:id="4"/>
      </w:r>
      <w:r w:rsidR="00EA5FE7" w:rsidRPr="00260332">
        <w:rPr>
          <w:rFonts w:ascii="AvantGarde Bk BT" w:eastAsia="Questrial" w:hAnsi="AvantGarde Bk BT" w:cs="Questrial"/>
          <w:sz w:val="20"/>
          <w:lang w:val="es-ES_tradnl" w:eastAsia="es-MX"/>
        </w:rPr>
        <w:t>.</w:t>
      </w:r>
    </w:p>
    <w:p w14:paraId="16A97893" w14:textId="77777777" w:rsidR="00843B8E" w:rsidRPr="00260332" w:rsidRDefault="00843B8E" w:rsidP="002C464E">
      <w:pPr>
        <w:pStyle w:val="Textoindependiente"/>
        <w:ind w:left="436" w:right="49"/>
        <w:rPr>
          <w:rFonts w:ascii="AvantGarde Bk BT" w:eastAsia="Questrial" w:hAnsi="AvantGarde Bk BT" w:cs="Questrial"/>
          <w:sz w:val="20"/>
          <w:lang w:val="es-ES_tradnl" w:eastAsia="es-MX"/>
        </w:rPr>
      </w:pPr>
    </w:p>
    <w:p w14:paraId="323B318E" w14:textId="13874C34" w:rsidR="00EA5FE7" w:rsidRPr="00260332" w:rsidRDefault="005679E3" w:rsidP="002C464E">
      <w:pPr>
        <w:pStyle w:val="Textoindependiente"/>
        <w:numPr>
          <w:ilvl w:val="0"/>
          <w:numId w:val="5"/>
        </w:numPr>
        <w:ind w:left="436" w:right="49"/>
        <w:rPr>
          <w:rFonts w:ascii="AvantGarde Bk BT" w:eastAsia="Questrial" w:hAnsi="AvantGarde Bk BT" w:cs="Questrial"/>
          <w:sz w:val="20"/>
          <w:lang w:val="es-ES_tradnl" w:eastAsia="es-MX"/>
        </w:rPr>
      </w:pPr>
      <w:r w:rsidRPr="00260332">
        <w:rPr>
          <w:rFonts w:ascii="AvantGarde Bk BT" w:eastAsia="Questrial" w:hAnsi="AvantGarde Bk BT" w:cs="Questrial"/>
          <w:sz w:val="20"/>
          <w:lang w:val="es-ES_tradnl" w:eastAsia="es-MX"/>
        </w:rPr>
        <w:t>E</w:t>
      </w:r>
      <w:r w:rsidR="00EA5FE7" w:rsidRPr="00260332">
        <w:rPr>
          <w:rFonts w:ascii="AvantGarde Bk BT" w:eastAsia="Questrial" w:hAnsi="AvantGarde Bk BT" w:cs="Questrial"/>
          <w:sz w:val="20"/>
          <w:lang w:val="es-ES_tradnl" w:eastAsia="es-MX"/>
        </w:rPr>
        <w:t>l contexto en el que se desarrolla actualmente la actividad del diseño industrial se caracteriza por un cambio substancial en los retos a los que se enfrenta: la recuperación medioambiental, la conectividad con su tecnología asociada y la sostenibilidad son algunos de ellos.</w:t>
      </w:r>
      <w:r w:rsidR="000B6A4C" w:rsidRPr="00260332">
        <w:rPr>
          <w:rFonts w:ascii="AvantGarde Bk BT" w:eastAsia="Questrial" w:hAnsi="AvantGarde Bk BT" w:cs="Questrial"/>
          <w:sz w:val="20"/>
          <w:lang w:val="es-ES_tradnl" w:eastAsia="es-MX"/>
        </w:rPr>
        <w:t xml:space="preserve"> </w:t>
      </w:r>
      <w:r w:rsidR="00EA5FE7" w:rsidRPr="00260332">
        <w:rPr>
          <w:rFonts w:ascii="AvantGarde Bk BT" w:eastAsia="Questrial" w:hAnsi="AvantGarde Bk BT" w:cs="Questrial"/>
          <w:sz w:val="20"/>
          <w:lang w:val="es-ES_tradnl" w:eastAsia="es-MX"/>
        </w:rPr>
        <w:t>Teniendo la innovación como esencia, el diseño es responsable de la definición del entorno construido y los objetos en su relación con las personas</w:t>
      </w:r>
      <w:r w:rsidR="00766B0B" w:rsidRPr="00260332">
        <w:rPr>
          <w:rFonts w:ascii="AvantGarde Bk BT" w:eastAsia="Questrial" w:hAnsi="AvantGarde Bk BT" w:cs="Questrial"/>
          <w:sz w:val="20"/>
          <w:lang w:val="es-ES_tradnl" w:eastAsia="es-MX"/>
        </w:rPr>
        <w:t>, además</w:t>
      </w:r>
      <w:r w:rsidR="00EA5FE7" w:rsidRPr="00260332">
        <w:rPr>
          <w:rFonts w:ascii="AvantGarde Bk BT" w:eastAsia="Questrial" w:hAnsi="AvantGarde Bk BT" w:cs="Questrial"/>
          <w:sz w:val="20"/>
          <w:lang w:val="es-ES_tradnl" w:eastAsia="es-MX"/>
        </w:rPr>
        <w:t xml:space="preserve"> de dar respuesta a las nuevas demandas. En este orden de cosas el perfil del Ingeniero en Diseño Industrial concentra competencias y creatividad para la integración tecnológica y el desarrollo de soluciones de calidad.</w:t>
      </w:r>
    </w:p>
    <w:p w14:paraId="7AF8C0B3" w14:textId="77777777" w:rsidR="000B6A4C" w:rsidRPr="00260332" w:rsidRDefault="000B6A4C" w:rsidP="002C464E">
      <w:pPr>
        <w:pStyle w:val="Textoindependiente"/>
        <w:ind w:left="436" w:right="49"/>
        <w:rPr>
          <w:rFonts w:ascii="AvantGarde Bk BT" w:eastAsia="Questrial" w:hAnsi="AvantGarde Bk BT" w:cs="Questrial"/>
          <w:sz w:val="20"/>
          <w:lang w:val="es-ES_tradnl" w:eastAsia="es-MX"/>
        </w:rPr>
      </w:pPr>
    </w:p>
    <w:p w14:paraId="6ADB3032" w14:textId="6261061E" w:rsidR="00EA5FE7" w:rsidRPr="00260332" w:rsidRDefault="005679E3" w:rsidP="00EE1393">
      <w:pPr>
        <w:pStyle w:val="Textoindependiente"/>
        <w:numPr>
          <w:ilvl w:val="0"/>
          <w:numId w:val="5"/>
        </w:numPr>
        <w:ind w:left="436" w:right="49"/>
        <w:rPr>
          <w:rFonts w:ascii="AvantGarde Bk BT" w:eastAsia="Questrial" w:hAnsi="AvantGarde Bk BT" w:cs="Questrial"/>
          <w:sz w:val="20"/>
          <w:lang w:val="es-ES_tradnl" w:eastAsia="es-MX"/>
        </w:rPr>
      </w:pPr>
      <w:r w:rsidRPr="00260332">
        <w:rPr>
          <w:rFonts w:ascii="AvantGarde Bk BT" w:eastAsia="Questrial" w:hAnsi="AvantGarde Bk BT" w:cs="Questrial"/>
          <w:sz w:val="20"/>
          <w:lang w:val="es-ES_tradnl" w:eastAsia="es-MX"/>
        </w:rPr>
        <w:t>E</w:t>
      </w:r>
      <w:r w:rsidR="00EA5FE7" w:rsidRPr="00260332">
        <w:rPr>
          <w:rFonts w:ascii="AvantGarde Bk BT" w:eastAsia="Questrial" w:hAnsi="AvantGarde Bk BT" w:cs="Questrial"/>
          <w:sz w:val="20"/>
          <w:lang w:val="es-ES_tradnl" w:eastAsia="es-MX"/>
        </w:rPr>
        <w:t xml:space="preserve">s de común aceptación que el diseño requiere un conocimiento multidisciplinar, que le sitúa a un nivel de profunda integración de exigencias económicas, </w:t>
      </w:r>
      <w:r w:rsidR="00482125" w:rsidRPr="00260332">
        <w:rPr>
          <w:rFonts w:ascii="AvantGarde Bk BT" w:eastAsia="Questrial" w:hAnsi="AvantGarde Bk BT" w:cs="Questrial"/>
          <w:sz w:val="20"/>
          <w:lang w:val="es-ES_tradnl" w:eastAsia="es-MX"/>
        </w:rPr>
        <w:t xml:space="preserve">ambientales, </w:t>
      </w:r>
      <w:r w:rsidR="00EA5FE7" w:rsidRPr="00260332">
        <w:rPr>
          <w:rFonts w:ascii="AvantGarde Bk BT" w:eastAsia="Questrial" w:hAnsi="AvantGarde Bk BT" w:cs="Questrial"/>
          <w:sz w:val="20"/>
          <w:lang w:val="es-ES_tradnl" w:eastAsia="es-MX"/>
        </w:rPr>
        <w:t xml:space="preserve">tecnológicas, estéticas y culturales. Esta amplitud de facetas que abarca el término diseño ha dado lugar a distintos perfiles que, sin duda, pueden complementarse desde el punto de vista formativo para </w:t>
      </w:r>
      <w:r w:rsidR="0067697E" w:rsidRPr="00260332">
        <w:rPr>
          <w:rFonts w:ascii="AvantGarde Bk BT" w:eastAsia="Questrial" w:hAnsi="AvantGarde Bk BT" w:cs="Questrial"/>
          <w:sz w:val="20"/>
          <w:lang w:val="es-ES_tradnl" w:eastAsia="es-MX"/>
        </w:rPr>
        <w:t>la consecución de sus objetivos</w:t>
      </w:r>
      <w:r w:rsidR="00950408" w:rsidRPr="00260332">
        <w:rPr>
          <w:rStyle w:val="Refdenotaalpie"/>
          <w:rFonts w:ascii="AvantGarde Bk BT" w:eastAsia="Questrial" w:hAnsi="AvantGarde Bk BT" w:cs="Questrial"/>
          <w:sz w:val="20"/>
          <w:lang w:val="es-ES_tradnl" w:eastAsia="es-MX"/>
        </w:rPr>
        <w:footnoteReference w:id="5"/>
      </w:r>
      <w:r w:rsidR="0067697E" w:rsidRPr="00260332">
        <w:rPr>
          <w:rFonts w:ascii="AvantGarde Bk BT" w:eastAsia="Questrial" w:hAnsi="AvantGarde Bk BT" w:cs="Questrial"/>
          <w:sz w:val="20"/>
          <w:lang w:val="es-ES_tradnl" w:eastAsia="es-MX"/>
        </w:rPr>
        <w:t>.</w:t>
      </w:r>
      <w:r w:rsidR="005213B5" w:rsidRPr="00260332">
        <w:rPr>
          <w:rFonts w:ascii="AvantGarde Bk BT" w:eastAsia="Questrial" w:hAnsi="AvantGarde Bk BT" w:cs="Questrial"/>
          <w:sz w:val="20"/>
          <w:lang w:val="es-ES_tradnl" w:eastAsia="es-MX"/>
        </w:rPr>
        <w:t xml:space="preserve"> </w:t>
      </w:r>
      <w:r w:rsidR="00EA5FE7" w:rsidRPr="00260332">
        <w:rPr>
          <w:rFonts w:ascii="AvantGarde Bk BT" w:eastAsia="Questrial" w:hAnsi="AvantGarde Bk BT" w:cs="Questrial"/>
          <w:sz w:val="20"/>
          <w:lang w:val="es-ES_tradnl" w:eastAsia="es-MX"/>
        </w:rPr>
        <w:t>Esta formación, más rígida en metodologías de análisis, dominio de procesos industriales y materiales</w:t>
      </w:r>
      <w:r w:rsidR="00766B0B" w:rsidRPr="00260332">
        <w:rPr>
          <w:rFonts w:ascii="AvantGarde Bk BT" w:eastAsia="Questrial" w:hAnsi="AvantGarde Bk BT" w:cs="Questrial"/>
          <w:sz w:val="20"/>
          <w:lang w:val="es-ES_tradnl" w:eastAsia="es-MX"/>
        </w:rPr>
        <w:t>,</w:t>
      </w:r>
      <w:r w:rsidR="00EA5FE7" w:rsidRPr="00260332">
        <w:rPr>
          <w:rFonts w:ascii="AvantGarde Bk BT" w:eastAsia="Questrial" w:hAnsi="AvantGarde Bk BT" w:cs="Questrial"/>
          <w:sz w:val="20"/>
          <w:lang w:val="es-ES_tradnl" w:eastAsia="es-MX"/>
        </w:rPr>
        <w:t xml:space="preserve"> le conducen a una aproximación al proyecto de diseño menos especulativa y original, pero más crítica y sostenible en algunas tipologías de proyectos.</w:t>
      </w:r>
    </w:p>
    <w:p w14:paraId="382C36EE" w14:textId="77777777" w:rsidR="00091013" w:rsidRPr="00260332" w:rsidRDefault="00091013" w:rsidP="00091013">
      <w:pPr>
        <w:pStyle w:val="Textoindependiente"/>
        <w:ind w:left="360" w:right="49"/>
        <w:rPr>
          <w:rFonts w:ascii="AvantGarde Bk BT" w:eastAsia="Questrial" w:hAnsi="AvantGarde Bk BT" w:cs="Questrial"/>
          <w:sz w:val="20"/>
          <w:lang w:val="es-ES_tradnl" w:eastAsia="es-MX"/>
        </w:rPr>
      </w:pPr>
    </w:p>
    <w:p w14:paraId="75D4E18D" w14:textId="538949A6" w:rsidR="00EA5FE7" w:rsidRPr="00260332" w:rsidRDefault="005679E3" w:rsidP="00091013">
      <w:pPr>
        <w:pStyle w:val="Textoindependiente"/>
        <w:numPr>
          <w:ilvl w:val="0"/>
          <w:numId w:val="5"/>
        </w:numPr>
        <w:ind w:right="49"/>
        <w:rPr>
          <w:rFonts w:ascii="AvantGarde Bk BT" w:eastAsia="Questrial" w:hAnsi="AvantGarde Bk BT" w:cs="Questrial"/>
          <w:sz w:val="20"/>
          <w:lang w:val="es-ES_tradnl" w:eastAsia="es-MX"/>
        </w:rPr>
      </w:pPr>
      <w:r w:rsidRPr="00260332">
        <w:rPr>
          <w:rFonts w:ascii="AvantGarde Bk BT" w:eastAsia="Questrial" w:hAnsi="AvantGarde Bk BT" w:cs="Questrial"/>
          <w:sz w:val="20"/>
          <w:lang w:val="es-ES_tradnl" w:eastAsia="es-MX"/>
        </w:rPr>
        <w:t>E</w:t>
      </w:r>
      <w:r w:rsidR="00EA5FE7" w:rsidRPr="00260332">
        <w:rPr>
          <w:rFonts w:ascii="AvantGarde Bk BT" w:eastAsia="Questrial" w:hAnsi="AvantGarde Bk BT" w:cs="Questrial"/>
          <w:sz w:val="20"/>
          <w:lang w:val="es-ES_tradnl" w:eastAsia="es-MX"/>
        </w:rPr>
        <w:t>n este documento se plantea la idoneidad del Ingeniero en Diseño Industrial ante los retos del diseño y la sociedad, como un ingeniero permeable y consciente del valor crítico de los aspectos emocionales del producto (estéticos, formales y simbólicos), familiarizado con la creatividad y los factores culturales</w:t>
      </w:r>
      <w:r w:rsidR="00366CFA" w:rsidRPr="00260332">
        <w:rPr>
          <w:rStyle w:val="Refdenotaalpie"/>
          <w:rFonts w:ascii="AvantGarde Bk BT" w:eastAsia="Questrial" w:hAnsi="AvantGarde Bk BT" w:cs="Questrial"/>
          <w:sz w:val="20"/>
          <w:lang w:val="es-ES_tradnl" w:eastAsia="es-MX"/>
        </w:rPr>
        <w:footnoteReference w:id="6"/>
      </w:r>
      <w:r w:rsidR="00EA5FE7" w:rsidRPr="00260332">
        <w:rPr>
          <w:rFonts w:ascii="AvantGarde Bk BT" w:eastAsia="Questrial" w:hAnsi="AvantGarde Bk BT" w:cs="Questrial"/>
          <w:sz w:val="20"/>
          <w:lang w:val="es-ES_tradnl" w:eastAsia="es-MX"/>
        </w:rPr>
        <w:t xml:space="preserve">. En particular se observan dos nuevos escenarios de producto amplios y versátiles: los denominados </w:t>
      </w:r>
      <w:proofErr w:type="spellStart"/>
      <w:r w:rsidR="00EA5FE7" w:rsidRPr="00260332">
        <w:rPr>
          <w:rFonts w:ascii="AvantGarde Bk BT" w:eastAsia="Questrial" w:hAnsi="AvantGarde Bk BT" w:cs="Questrial"/>
          <w:sz w:val="20"/>
          <w:lang w:val="es-ES_tradnl" w:eastAsia="es-MX"/>
        </w:rPr>
        <w:t>smart</w:t>
      </w:r>
      <w:proofErr w:type="spellEnd"/>
      <w:r w:rsidR="00EA5FE7" w:rsidRPr="00260332">
        <w:rPr>
          <w:rFonts w:ascii="AvantGarde Bk BT" w:eastAsia="Questrial" w:hAnsi="AvantGarde Bk BT" w:cs="Questrial"/>
          <w:sz w:val="20"/>
          <w:lang w:val="es-ES_tradnl" w:eastAsia="es-MX"/>
        </w:rPr>
        <w:t xml:space="preserve"> </w:t>
      </w:r>
      <w:proofErr w:type="spellStart"/>
      <w:r w:rsidR="00EA5FE7" w:rsidRPr="00260332">
        <w:rPr>
          <w:rFonts w:ascii="AvantGarde Bk BT" w:eastAsia="Questrial" w:hAnsi="AvantGarde Bk BT" w:cs="Questrial"/>
          <w:sz w:val="20"/>
          <w:lang w:val="es-ES_tradnl" w:eastAsia="es-MX"/>
        </w:rPr>
        <w:t>products</w:t>
      </w:r>
      <w:proofErr w:type="spellEnd"/>
      <w:r w:rsidR="00EA5FE7" w:rsidRPr="00260332">
        <w:rPr>
          <w:rFonts w:ascii="AvantGarde Bk BT" w:eastAsia="Questrial" w:hAnsi="AvantGarde Bk BT" w:cs="Questrial"/>
          <w:sz w:val="20"/>
          <w:lang w:val="es-ES_tradnl" w:eastAsia="es-MX"/>
        </w:rPr>
        <w:t xml:space="preserve"> en los que las nuevas tecnologías son parte sustancial y los productos que responden a las cuestiones medioambientales y las nuevas legislaciones, donde la ingeniería de los materiales y la nanotecnología juegan un rol fundamental y han de responder ante unos nuevos consumidores más exigentes y formados.</w:t>
      </w:r>
    </w:p>
    <w:p w14:paraId="06456093" w14:textId="160BEF81" w:rsidR="001F1847" w:rsidRPr="00260332" w:rsidRDefault="001F1847" w:rsidP="001F1847">
      <w:pPr>
        <w:pStyle w:val="Textoindependiente"/>
        <w:ind w:left="436" w:right="49"/>
        <w:rPr>
          <w:rFonts w:ascii="AvantGarde Bk BT" w:eastAsia="Questrial" w:hAnsi="AvantGarde Bk BT" w:cs="Questrial"/>
          <w:sz w:val="20"/>
          <w:lang w:val="es-ES_tradnl" w:eastAsia="es-MX"/>
        </w:rPr>
      </w:pPr>
    </w:p>
    <w:p w14:paraId="62EFDE56" w14:textId="2731651B" w:rsidR="00107374" w:rsidRPr="00260332" w:rsidRDefault="00107374" w:rsidP="001F1847">
      <w:pPr>
        <w:pStyle w:val="Textoindependiente"/>
        <w:ind w:left="436" w:right="49"/>
        <w:rPr>
          <w:rFonts w:ascii="AvantGarde Bk BT" w:eastAsia="Questrial" w:hAnsi="AvantGarde Bk BT" w:cs="Questrial"/>
          <w:sz w:val="20"/>
          <w:lang w:val="es-ES_tradnl" w:eastAsia="es-MX"/>
        </w:rPr>
      </w:pPr>
    </w:p>
    <w:p w14:paraId="2D008ACF" w14:textId="08DA046A" w:rsidR="00107374" w:rsidRPr="00260332" w:rsidRDefault="00107374" w:rsidP="001F1847">
      <w:pPr>
        <w:pStyle w:val="Textoindependiente"/>
        <w:ind w:left="436" w:right="49"/>
        <w:rPr>
          <w:rFonts w:ascii="AvantGarde Bk BT" w:eastAsia="Questrial" w:hAnsi="AvantGarde Bk BT" w:cs="Questrial"/>
          <w:sz w:val="20"/>
          <w:lang w:val="es-ES_tradnl" w:eastAsia="es-MX"/>
        </w:rPr>
      </w:pPr>
    </w:p>
    <w:p w14:paraId="2EE8087D" w14:textId="77777777" w:rsidR="00107374" w:rsidRPr="00260332" w:rsidRDefault="00107374" w:rsidP="001F1847">
      <w:pPr>
        <w:pStyle w:val="Textoindependiente"/>
        <w:ind w:left="436" w:right="49"/>
        <w:rPr>
          <w:rFonts w:ascii="AvantGarde Bk BT" w:eastAsia="Questrial" w:hAnsi="AvantGarde Bk BT" w:cs="Questrial"/>
          <w:sz w:val="20"/>
          <w:lang w:val="es-ES_tradnl" w:eastAsia="es-MX"/>
        </w:rPr>
      </w:pPr>
    </w:p>
    <w:p w14:paraId="2912A0A3" w14:textId="35E84101" w:rsidR="00EA5FE7" w:rsidRPr="00260332" w:rsidRDefault="005679E3" w:rsidP="005A7E2C">
      <w:pPr>
        <w:pStyle w:val="Textoindependiente"/>
        <w:numPr>
          <w:ilvl w:val="0"/>
          <w:numId w:val="5"/>
        </w:numPr>
        <w:ind w:left="436" w:right="49"/>
        <w:rPr>
          <w:rFonts w:ascii="AvantGarde Bk BT" w:eastAsia="Questrial" w:hAnsi="AvantGarde Bk BT" w:cs="Questrial"/>
          <w:sz w:val="20"/>
          <w:lang w:val="es-ES_tradnl" w:eastAsia="es-MX"/>
        </w:rPr>
      </w:pPr>
      <w:r w:rsidRPr="00260332">
        <w:rPr>
          <w:rFonts w:ascii="AvantGarde Bk BT" w:eastAsia="Questrial" w:hAnsi="AvantGarde Bk BT" w:cs="Questrial"/>
          <w:sz w:val="20"/>
          <w:lang w:val="es-ES_tradnl" w:eastAsia="es-MX"/>
        </w:rPr>
        <w:t>C</w:t>
      </w:r>
      <w:r w:rsidR="00EA5FE7" w:rsidRPr="00260332">
        <w:rPr>
          <w:rFonts w:ascii="AvantGarde Bk BT" w:eastAsia="Questrial" w:hAnsi="AvantGarde Bk BT" w:cs="Questrial"/>
          <w:sz w:val="20"/>
          <w:lang w:val="es-ES_tradnl" w:eastAsia="es-MX"/>
        </w:rPr>
        <w:t>on la incorporación exponencial de la tecnología en productos y servicios y la creciente complejidad de los mecanismos y las estructuras, se pone en valor el nivel preciso de participación del diseño. En este contexto, el diseñador precisa conocimientos científicos y técnicos que le permitan desarrollar los productos y optimizar su uso, además de insertarlos en las condiciones técnicas y económicas que exige la producción industrial desarrollada.</w:t>
      </w:r>
      <w:r w:rsidR="00B6739A" w:rsidRPr="00260332">
        <w:rPr>
          <w:rFonts w:ascii="AvantGarde Bk BT" w:eastAsia="Questrial" w:hAnsi="AvantGarde Bk BT" w:cs="Questrial"/>
          <w:sz w:val="20"/>
          <w:lang w:val="es-ES_tradnl" w:eastAsia="es-MX"/>
        </w:rPr>
        <w:t xml:space="preserve"> </w:t>
      </w:r>
      <w:r w:rsidR="00EA5FE7" w:rsidRPr="00260332">
        <w:rPr>
          <w:rFonts w:ascii="AvantGarde Bk BT" w:eastAsia="Questrial" w:hAnsi="AvantGarde Bk BT" w:cs="Questrial"/>
          <w:sz w:val="20"/>
          <w:lang w:val="es-ES_tradnl" w:eastAsia="es-MX"/>
        </w:rPr>
        <w:t xml:space="preserve">Señalan </w:t>
      </w:r>
      <w:proofErr w:type="spellStart"/>
      <w:r w:rsidR="00EA5FE7" w:rsidRPr="00260332">
        <w:rPr>
          <w:rFonts w:ascii="AvantGarde Bk BT" w:eastAsia="Questrial" w:hAnsi="AvantGarde Bk BT" w:cs="Questrial"/>
          <w:sz w:val="20"/>
          <w:lang w:val="es-ES_tradnl" w:eastAsia="es-MX"/>
        </w:rPr>
        <w:t>Puyuelo</w:t>
      </w:r>
      <w:proofErr w:type="spellEnd"/>
      <w:r w:rsidR="00EA5FE7" w:rsidRPr="00260332">
        <w:rPr>
          <w:rFonts w:ascii="AvantGarde Bk BT" w:eastAsia="Questrial" w:hAnsi="AvantGarde Bk BT" w:cs="Questrial"/>
          <w:sz w:val="20"/>
          <w:lang w:val="es-ES_tradnl" w:eastAsia="es-MX"/>
        </w:rPr>
        <w:t xml:space="preserve">, Fuentes y Ballester que “en el creciente interés por las técnicas de participación de usuario y el </w:t>
      </w:r>
      <w:proofErr w:type="spellStart"/>
      <w:r w:rsidR="00EA5FE7" w:rsidRPr="00260332">
        <w:rPr>
          <w:rFonts w:ascii="AvantGarde Bk BT" w:eastAsia="Questrial" w:hAnsi="AvantGarde Bk BT" w:cs="Questrial"/>
          <w:sz w:val="20"/>
          <w:lang w:val="es-ES_tradnl" w:eastAsia="es-MX"/>
        </w:rPr>
        <w:t>co</w:t>
      </w:r>
      <w:proofErr w:type="spellEnd"/>
      <w:r w:rsidR="00EA5FE7" w:rsidRPr="00260332">
        <w:rPr>
          <w:rFonts w:ascii="AvantGarde Bk BT" w:eastAsia="Questrial" w:hAnsi="AvantGarde Bk BT" w:cs="Questrial"/>
          <w:sz w:val="20"/>
          <w:lang w:val="es-ES_tradnl" w:eastAsia="es-MX"/>
        </w:rPr>
        <w:t>-diseño, el enfoque del ingeniero en diseño industrial facilita la integración del trabajo de campo, aplicando instrumentos cuantitativos que pueden simplificar la interacción con los grupos de usuarios, así como sintetizar datos y obtener r</w:t>
      </w:r>
      <w:r w:rsidR="00366CFA" w:rsidRPr="00260332">
        <w:rPr>
          <w:rFonts w:ascii="AvantGarde Bk BT" w:eastAsia="Questrial" w:hAnsi="AvantGarde Bk BT" w:cs="Questrial"/>
          <w:sz w:val="20"/>
          <w:lang w:val="es-ES_tradnl" w:eastAsia="es-MX"/>
        </w:rPr>
        <w:t>esultados de interés”</w:t>
      </w:r>
      <w:r w:rsidR="00366CFA" w:rsidRPr="00260332">
        <w:rPr>
          <w:rStyle w:val="Refdenotaalpie"/>
          <w:rFonts w:ascii="AvantGarde Bk BT" w:eastAsia="Questrial" w:hAnsi="AvantGarde Bk BT" w:cs="Questrial"/>
          <w:sz w:val="20"/>
          <w:lang w:val="es-ES_tradnl" w:eastAsia="es-MX"/>
        </w:rPr>
        <w:footnoteReference w:id="7"/>
      </w:r>
      <w:r w:rsidR="00EA5FE7" w:rsidRPr="00260332">
        <w:rPr>
          <w:rFonts w:ascii="AvantGarde Bk BT" w:eastAsia="Questrial" w:hAnsi="AvantGarde Bk BT" w:cs="Questrial"/>
          <w:sz w:val="20"/>
          <w:lang w:val="es-ES_tradnl" w:eastAsia="es-MX"/>
        </w:rPr>
        <w:t>.</w:t>
      </w:r>
    </w:p>
    <w:p w14:paraId="01EEEC87" w14:textId="6CFB5580" w:rsidR="00F90FB9" w:rsidRPr="00260332" w:rsidRDefault="00F90FB9" w:rsidP="00F90FB9">
      <w:pPr>
        <w:pBdr>
          <w:top w:val="nil"/>
          <w:left w:val="nil"/>
          <w:bottom w:val="nil"/>
          <w:right w:val="nil"/>
          <w:between w:val="nil"/>
        </w:pBdr>
        <w:jc w:val="both"/>
        <w:rPr>
          <w:rFonts w:ascii="AvantGarde Bk BT" w:eastAsia="Questrial" w:hAnsi="AvantGarde Bk BT" w:cs="Questrial"/>
          <w:sz w:val="20"/>
          <w:szCs w:val="20"/>
          <w:lang w:val="es-ES_tradnl"/>
        </w:rPr>
      </w:pPr>
    </w:p>
    <w:p w14:paraId="7FAE1025" w14:textId="7766DE71" w:rsidR="00422C0F" w:rsidRPr="00260332" w:rsidRDefault="005679E3" w:rsidP="0013554F">
      <w:pPr>
        <w:pStyle w:val="Textoindependiente"/>
        <w:numPr>
          <w:ilvl w:val="0"/>
          <w:numId w:val="5"/>
        </w:numPr>
        <w:ind w:left="437" w:right="49"/>
        <w:rPr>
          <w:rFonts w:ascii="AvantGarde Bk BT" w:eastAsia="Questrial" w:hAnsi="AvantGarde Bk BT" w:cs="Questrial"/>
          <w:sz w:val="20"/>
          <w:lang w:val="es-ES_tradnl" w:eastAsia="es-MX"/>
        </w:rPr>
      </w:pPr>
      <w:r w:rsidRPr="00260332">
        <w:rPr>
          <w:rFonts w:ascii="AvantGarde Bk BT" w:eastAsia="Questrial" w:hAnsi="AvantGarde Bk BT" w:cs="Questrial"/>
          <w:sz w:val="20"/>
          <w:lang w:val="es-ES_tradnl" w:eastAsia="es-MX"/>
        </w:rPr>
        <w:t>L</w:t>
      </w:r>
      <w:r w:rsidR="00422C0F" w:rsidRPr="00260332">
        <w:rPr>
          <w:rFonts w:ascii="AvantGarde Bk BT" w:eastAsia="Questrial" w:hAnsi="AvantGarde Bk BT" w:cs="Questrial"/>
          <w:sz w:val="20"/>
          <w:lang w:val="es-ES_tradnl" w:eastAsia="es-MX"/>
        </w:rPr>
        <w:t>a prospectiva del Ingeniero en Diseño Industrial está directamente relacionada con el mercado, los usuarios y los procesos de trabajo de los diseñadores, quienes se encuentran ante una disyuntiva en su quehacer. Las demandas tanto del mercado como de los usuarios directos del diseño están configurando parámetros que dirigen el mundo del diseño y que requieren decisiones más firmes por parte de los diseñadores; por lo tanto, es necesario efectuar un análisis con un enfoque cualitativo y hacerlo a partir de los actores, dentro de un entorno determinado.</w:t>
      </w:r>
      <w:r w:rsidR="0013554F" w:rsidRPr="00260332">
        <w:rPr>
          <w:rFonts w:ascii="AvantGarde Bk BT" w:eastAsia="Questrial" w:hAnsi="AvantGarde Bk BT" w:cs="Questrial"/>
          <w:sz w:val="20"/>
          <w:lang w:val="es-ES_tradnl" w:eastAsia="es-MX"/>
        </w:rPr>
        <w:t xml:space="preserve"> </w:t>
      </w:r>
      <w:r w:rsidR="00422C0F" w:rsidRPr="00260332">
        <w:rPr>
          <w:rFonts w:ascii="AvantGarde Bk BT" w:eastAsia="Questrial" w:hAnsi="AvantGarde Bk BT" w:cs="Questrial"/>
          <w:sz w:val="20"/>
          <w:lang w:val="es-ES_tradnl" w:eastAsia="es-MX"/>
        </w:rPr>
        <w:t xml:space="preserve">Al planear, decidir y detectar áreas de oportunidad para el contexto social, habrá que asumir una visión globalizada y sistematizada. El </w:t>
      </w:r>
      <w:r w:rsidR="009C49E3" w:rsidRPr="00260332">
        <w:rPr>
          <w:rFonts w:ascii="AvantGarde Bk BT" w:eastAsia="Questrial" w:hAnsi="AvantGarde Bk BT" w:cs="Questrial"/>
          <w:sz w:val="20"/>
          <w:lang w:val="es-ES_tradnl" w:eastAsia="es-MX"/>
        </w:rPr>
        <w:t>diseño,</w:t>
      </w:r>
      <w:r w:rsidR="00422C0F" w:rsidRPr="00260332">
        <w:rPr>
          <w:rFonts w:ascii="AvantGarde Bk BT" w:eastAsia="Questrial" w:hAnsi="AvantGarde Bk BT" w:cs="Questrial"/>
          <w:sz w:val="20"/>
          <w:lang w:val="es-ES_tradnl" w:eastAsia="es-MX"/>
        </w:rPr>
        <w:t xml:space="preserve"> por ejemplo, disciplina creadora y generadora de objetos, imágenes e ideas, puede prever los resultados en la aplicación de su quehacer; es decir, disponer de los medios necesarios para prevenir. Asimismo, es necesario evidenciar los factores cualitativos de todos los actores que intervienen en un contexto, de esta manera se podrán determinar medidas más adecuadas para generar estrategias y dinámicas más acordes con futuros previsibles.</w:t>
      </w:r>
    </w:p>
    <w:p w14:paraId="350724CD" w14:textId="136BD0AB" w:rsidR="0013554F" w:rsidRPr="00260332" w:rsidRDefault="0013554F" w:rsidP="0013554F">
      <w:pPr>
        <w:pStyle w:val="Textoindependiente"/>
        <w:ind w:right="459"/>
        <w:rPr>
          <w:rFonts w:ascii="AvantGarde Bk BT" w:eastAsia="Questrial" w:hAnsi="AvantGarde Bk BT" w:cs="Questrial"/>
          <w:sz w:val="20"/>
          <w:lang w:val="es-ES_tradnl" w:eastAsia="es-MX"/>
        </w:rPr>
      </w:pPr>
    </w:p>
    <w:p w14:paraId="50886933" w14:textId="392D0553" w:rsidR="0013554F" w:rsidRPr="00260332" w:rsidRDefault="005679E3" w:rsidP="002C464E">
      <w:pPr>
        <w:pStyle w:val="Textoindependiente"/>
        <w:numPr>
          <w:ilvl w:val="0"/>
          <w:numId w:val="5"/>
        </w:numPr>
        <w:ind w:left="437" w:right="49"/>
        <w:rPr>
          <w:rFonts w:ascii="AvantGarde Bk BT" w:eastAsia="Questrial" w:hAnsi="AvantGarde Bk BT" w:cs="Questrial"/>
          <w:sz w:val="20"/>
          <w:lang w:val="es-ES_tradnl" w:eastAsia="es-MX"/>
        </w:rPr>
      </w:pPr>
      <w:r w:rsidRPr="00260332">
        <w:rPr>
          <w:rFonts w:ascii="AvantGarde Bk BT" w:eastAsia="Questrial" w:hAnsi="AvantGarde Bk BT" w:cs="Questrial"/>
          <w:sz w:val="20"/>
          <w:lang w:val="es-ES_tradnl" w:eastAsia="es-MX"/>
        </w:rPr>
        <w:t>E</w:t>
      </w:r>
      <w:r w:rsidR="00422C0F" w:rsidRPr="00260332">
        <w:rPr>
          <w:rFonts w:ascii="AvantGarde Bk BT" w:eastAsia="Questrial" w:hAnsi="AvantGarde Bk BT" w:cs="Questrial"/>
          <w:sz w:val="20"/>
          <w:lang w:val="es-ES_tradnl" w:eastAsia="es-MX"/>
        </w:rPr>
        <w:t xml:space="preserve">l </w:t>
      </w:r>
      <w:r w:rsidR="0013554F" w:rsidRPr="00260332">
        <w:rPr>
          <w:rFonts w:ascii="AvantGarde Bk BT" w:eastAsia="Questrial" w:hAnsi="AvantGarde Bk BT" w:cs="Questrial"/>
          <w:sz w:val="20"/>
          <w:lang w:val="es-ES_tradnl" w:eastAsia="es-MX"/>
        </w:rPr>
        <w:t>diseño i</w:t>
      </w:r>
      <w:r w:rsidR="00422C0F" w:rsidRPr="00260332">
        <w:rPr>
          <w:rFonts w:ascii="AvantGarde Bk BT" w:eastAsia="Questrial" w:hAnsi="AvantGarde Bk BT" w:cs="Questrial"/>
          <w:sz w:val="20"/>
          <w:lang w:val="es-ES_tradnl" w:eastAsia="es-MX"/>
        </w:rPr>
        <w:t>ndustrial como disciplina que busca satisfacer necesidades humanas mediante objetos y productos se vinculó poco a poco con el aspecto estético y se diversificó con las diferentes tendencias, corrientes y estilos que el mundo actual y la modernidad demandan desde hace tiempo. El concepto de innovación generalmente se ha vinculado hacia los avances que se gestan en el campo de la tecnología; al respecto, áreas como la medicina y las telecomunicaciones se han visto notablemente favorecidas por la búsqueda y generación de factores de innovación determinantes. Esta línea de avance empieza a cambiar su dirección, ya que, es necesario pensar también en elementos que comprometen por completo la calidad de vida de las personas en el futuro.</w:t>
      </w:r>
    </w:p>
    <w:p w14:paraId="4D99F7CB" w14:textId="169A5CCF" w:rsidR="00107374" w:rsidRPr="00260332" w:rsidRDefault="00107374">
      <w:pPr>
        <w:spacing w:after="200" w:line="276" w:lineRule="auto"/>
        <w:rPr>
          <w:rFonts w:ascii="AvantGarde Bk BT" w:eastAsia="Questrial" w:hAnsi="AvantGarde Bk BT" w:cs="Questrial"/>
          <w:sz w:val="20"/>
          <w:szCs w:val="20"/>
          <w:lang w:val="es-ES_tradnl"/>
        </w:rPr>
      </w:pPr>
      <w:r w:rsidRPr="00260332">
        <w:rPr>
          <w:rFonts w:ascii="AvantGarde Bk BT" w:eastAsia="Questrial" w:hAnsi="AvantGarde Bk BT" w:cs="Questrial"/>
          <w:sz w:val="20"/>
          <w:lang w:val="es-ES_tradnl"/>
        </w:rPr>
        <w:br w:type="page"/>
      </w:r>
    </w:p>
    <w:p w14:paraId="3AE729EC" w14:textId="77777777" w:rsidR="00BD1BA8" w:rsidRPr="00260332" w:rsidRDefault="00BD1BA8" w:rsidP="002C464E">
      <w:pPr>
        <w:pStyle w:val="Textoindependiente"/>
        <w:ind w:left="437" w:right="49"/>
        <w:rPr>
          <w:rFonts w:ascii="AvantGarde Bk BT" w:eastAsia="Questrial" w:hAnsi="AvantGarde Bk BT" w:cs="Questrial"/>
          <w:sz w:val="20"/>
          <w:lang w:val="es-ES_tradnl" w:eastAsia="es-MX"/>
        </w:rPr>
      </w:pPr>
    </w:p>
    <w:p w14:paraId="352590BE" w14:textId="5D1B7462" w:rsidR="00422C0F" w:rsidRPr="00260332" w:rsidRDefault="005679E3" w:rsidP="002C464E">
      <w:pPr>
        <w:pStyle w:val="Textoindependiente"/>
        <w:numPr>
          <w:ilvl w:val="0"/>
          <w:numId w:val="5"/>
        </w:numPr>
        <w:ind w:left="437" w:right="49"/>
        <w:rPr>
          <w:rFonts w:ascii="AvantGarde Bk BT" w:eastAsia="Questrial" w:hAnsi="AvantGarde Bk BT" w:cs="Questrial"/>
          <w:sz w:val="20"/>
          <w:lang w:val="es-ES_tradnl" w:eastAsia="es-MX"/>
        </w:rPr>
      </w:pPr>
      <w:r w:rsidRPr="00260332">
        <w:rPr>
          <w:rFonts w:ascii="AvantGarde Bk BT" w:eastAsia="Questrial" w:hAnsi="AvantGarde Bk BT" w:cs="Questrial"/>
          <w:sz w:val="20"/>
          <w:lang w:val="es-ES_tradnl" w:eastAsia="es-MX"/>
        </w:rPr>
        <w:t>C</w:t>
      </w:r>
      <w:r w:rsidR="00422C0F" w:rsidRPr="00260332">
        <w:rPr>
          <w:rFonts w:ascii="AvantGarde Bk BT" w:eastAsia="Questrial" w:hAnsi="AvantGarde Bk BT" w:cs="Questrial"/>
          <w:sz w:val="20"/>
          <w:lang w:val="es-ES_tradnl" w:eastAsia="es-MX"/>
        </w:rPr>
        <w:t>omo resultados del proceso, se han obtenido, además del diseño puntual de productos con atributos de valor, fundamentos de innovación orientados hacia la mejora de la calidad de vida, sobre la base de la pertinencia y la conceptualización de escenarios que propician el desarrollo sostenible en aspectos ambientales, sociales, tecnológicos y económicos, a través del diseño de productos y/o sistemas de productos.</w:t>
      </w:r>
      <w:r w:rsidR="009A6FAC" w:rsidRPr="00260332">
        <w:rPr>
          <w:rFonts w:ascii="AvantGarde Bk BT" w:eastAsia="Questrial" w:hAnsi="AvantGarde Bk BT" w:cs="Questrial"/>
          <w:sz w:val="20"/>
          <w:lang w:val="es-ES_tradnl" w:eastAsia="es-MX"/>
        </w:rPr>
        <w:t xml:space="preserve"> </w:t>
      </w:r>
      <w:r w:rsidR="00422C0F" w:rsidRPr="00260332">
        <w:rPr>
          <w:rFonts w:ascii="AvantGarde Bk BT" w:eastAsia="Questrial" w:hAnsi="AvantGarde Bk BT" w:cs="Questrial"/>
          <w:sz w:val="20"/>
          <w:lang w:val="es-ES_tradnl" w:eastAsia="es-MX"/>
        </w:rPr>
        <w:t>La canalización de herramientas para identificar factores de innovación que propicien el desarrollo sostenible desde el punto de vista ambiental, social, tecnológico y económico fue encauzada sobre las anteriores líneas temáticas</w:t>
      </w:r>
      <w:r w:rsidR="007A6690" w:rsidRPr="00260332">
        <w:rPr>
          <w:rFonts w:ascii="AvantGarde Bk BT" w:eastAsia="Questrial" w:hAnsi="AvantGarde Bk BT" w:cs="Questrial"/>
          <w:sz w:val="20"/>
          <w:lang w:val="es-ES_tradnl" w:eastAsia="es-MX"/>
        </w:rPr>
        <w:t>.</w:t>
      </w:r>
      <w:r w:rsidR="00C52AD5" w:rsidRPr="00260332">
        <w:rPr>
          <w:rFonts w:ascii="AvantGarde Bk BT" w:eastAsia="Questrial" w:hAnsi="AvantGarde Bk BT" w:cs="Questrial"/>
          <w:sz w:val="20"/>
          <w:lang w:val="es-ES_tradnl" w:eastAsia="es-MX"/>
        </w:rPr>
        <w:t xml:space="preserve"> </w:t>
      </w:r>
      <w:r w:rsidR="00422C0F" w:rsidRPr="00260332">
        <w:rPr>
          <w:rFonts w:ascii="AvantGarde Bk BT" w:eastAsia="Questrial" w:hAnsi="AvantGarde Bk BT" w:cs="Questrial"/>
          <w:sz w:val="20"/>
          <w:lang w:val="es-ES_tradnl" w:eastAsia="es-MX"/>
        </w:rPr>
        <w:t>El Ingeniero en Diseño Industrial debe ser gestor y producir acciones que encaminen al diseño hacia procesos de funcionalidad, con los cuales se completen ciclos de vida, tanto del proceso de diseño, como del objeto de diseño, esto ayuda a comprender la importancia de establecer estrategias a nivel comercial y para el cuidado del medio ambiente natural</w:t>
      </w:r>
      <w:r w:rsidR="00482125" w:rsidRPr="00260332">
        <w:rPr>
          <w:rFonts w:ascii="AvantGarde Bk BT" w:eastAsia="Questrial" w:hAnsi="AvantGarde Bk BT" w:cs="Questrial"/>
          <w:sz w:val="20"/>
          <w:lang w:val="es-ES_tradnl" w:eastAsia="es-MX"/>
        </w:rPr>
        <w:t xml:space="preserve"> bajo enfoques como la economía circular.</w:t>
      </w:r>
      <w:r w:rsidR="00422C0F" w:rsidRPr="00260332">
        <w:rPr>
          <w:rFonts w:ascii="AvantGarde Bk BT" w:eastAsia="Questrial" w:hAnsi="AvantGarde Bk BT" w:cs="Questrial"/>
          <w:sz w:val="20"/>
          <w:lang w:val="es-ES_tradnl" w:eastAsia="es-MX"/>
        </w:rPr>
        <w:t xml:space="preserve"> La Ingeniería en Diseño Industrial es una disciplina tecnológica que a través de un proceso de proyección se encarga de concebir y configurar nuevos y mejores productos requeridos por la sociedad. Estos pueden ser de orden material, como objetos domésticos, industriales, de servicio, etc.</w:t>
      </w:r>
    </w:p>
    <w:p w14:paraId="1CFE060B" w14:textId="1F9BD02D" w:rsidR="00A3174C" w:rsidRPr="00260332" w:rsidRDefault="00A3174C" w:rsidP="00114DFB">
      <w:pPr>
        <w:pStyle w:val="Prrafodelista"/>
        <w:pBdr>
          <w:top w:val="nil"/>
          <w:left w:val="nil"/>
          <w:bottom w:val="nil"/>
          <w:right w:val="nil"/>
          <w:between w:val="nil"/>
        </w:pBdr>
        <w:spacing w:after="0" w:line="240" w:lineRule="auto"/>
        <w:ind w:left="360"/>
        <w:jc w:val="both"/>
        <w:rPr>
          <w:rFonts w:ascii="AvantGarde Bk BT" w:eastAsia="Questrial" w:hAnsi="AvantGarde Bk BT" w:cs="Questrial"/>
          <w:sz w:val="20"/>
          <w:szCs w:val="20"/>
          <w:lang w:val="es-ES_tradnl" w:eastAsia="es-MX"/>
        </w:rPr>
      </w:pPr>
    </w:p>
    <w:p w14:paraId="231CA1F9" w14:textId="5B01A006" w:rsidR="00CE4DD5" w:rsidRPr="00260332" w:rsidRDefault="005679E3" w:rsidP="0079707E">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C</w:t>
      </w:r>
      <w:r w:rsidR="002C30B4" w:rsidRPr="00260332">
        <w:rPr>
          <w:rFonts w:ascii="AvantGarde Bk BT" w:eastAsia="Questrial" w:hAnsi="AvantGarde Bk BT" w:cs="Questrial"/>
          <w:sz w:val="20"/>
          <w:szCs w:val="20"/>
          <w:lang w:val="es-ES_tradnl" w:eastAsia="es-MX"/>
        </w:rPr>
        <w:t>on la creación del Centro Universitario de Tlajomulco se pretende la implementación de un nuevo</w:t>
      </w:r>
      <w:r w:rsidR="001B1F6A" w:rsidRPr="00260332">
        <w:rPr>
          <w:rFonts w:ascii="AvantGarde Bk BT" w:eastAsia="Questrial" w:hAnsi="AvantGarde Bk BT" w:cs="Questrial"/>
          <w:sz w:val="20"/>
          <w:szCs w:val="20"/>
          <w:lang w:val="es-ES_tradnl" w:eastAsia="es-MX"/>
        </w:rPr>
        <w:t xml:space="preserve"> </w:t>
      </w:r>
      <w:r w:rsidR="002C30B4" w:rsidRPr="00260332">
        <w:rPr>
          <w:rFonts w:ascii="AvantGarde Bk BT" w:eastAsia="Questrial" w:hAnsi="AvantGarde Bk BT" w:cs="Questrial"/>
          <w:sz w:val="20"/>
          <w:szCs w:val="20"/>
          <w:lang w:val="es-ES_tradnl" w:eastAsia="es-MX"/>
        </w:rPr>
        <w:t>y ambicioso modelo educativo centrado en tres características que son</w:t>
      </w:r>
      <w:r w:rsidR="00CE4DD5" w:rsidRPr="00260332">
        <w:rPr>
          <w:rFonts w:ascii="AvantGarde Bk BT" w:eastAsia="Questrial" w:hAnsi="AvantGarde Bk BT" w:cs="Questrial"/>
          <w:sz w:val="20"/>
          <w:szCs w:val="20"/>
          <w:lang w:val="es-ES_tradnl" w:eastAsia="es-MX"/>
        </w:rPr>
        <w:t xml:space="preserve"> </w:t>
      </w:r>
      <w:r w:rsidR="002C30B4" w:rsidRPr="00260332">
        <w:rPr>
          <w:rFonts w:ascii="AvantGarde Bk BT" w:eastAsia="Questrial" w:hAnsi="AvantGarde Bk BT" w:cs="Questrial"/>
          <w:sz w:val="20"/>
          <w:szCs w:val="20"/>
          <w:lang w:val="es-ES_tradnl" w:eastAsia="es-MX"/>
        </w:rPr>
        <w:t>fundamentales</w:t>
      </w:r>
      <w:r w:rsidR="00CE4DD5" w:rsidRPr="00260332">
        <w:rPr>
          <w:rFonts w:ascii="AvantGarde Bk BT" w:eastAsia="Questrial" w:hAnsi="AvantGarde Bk BT" w:cs="Questrial"/>
          <w:sz w:val="20"/>
          <w:szCs w:val="20"/>
          <w:lang w:val="es-ES_tradnl" w:eastAsia="es-MX"/>
        </w:rPr>
        <w:t xml:space="preserve">: </w:t>
      </w:r>
      <w:r w:rsidR="002C30B4" w:rsidRPr="00260332">
        <w:rPr>
          <w:rFonts w:ascii="AvantGarde Bk BT" w:eastAsia="Questrial" w:hAnsi="AvantGarde Bk BT" w:cs="Questrial"/>
          <w:sz w:val="20"/>
          <w:szCs w:val="20"/>
          <w:lang w:val="es-ES_tradnl" w:eastAsia="es-MX"/>
        </w:rPr>
        <w:t>transdisciplinar, innovador y flexible que lo vincule a las necesidades de una sociedad que exige la democratización de la vida política y del conocimiento.</w:t>
      </w:r>
      <w:r w:rsidR="00CE4DD5" w:rsidRPr="00260332">
        <w:rPr>
          <w:rFonts w:ascii="AvantGarde Bk BT" w:eastAsia="Questrial" w:hAnsi="AvantGarde Bk BT" w:cs="Questrial"/>
          <w:sz w:val="20"/>
          <w:szCs w:val="20"/>
          <w:lang w:val="es-ES_tradnl" w:eastAsia="es-MX"/>
        </w:rPr>
        <w:t xml:space="preserve"> </w:t>
      </w:r>
      <w:r w:rsidR="002C30B4" w:rsidRPr="00260332">
        <w:rPr>
          <w:rFonts w:ascii="AvantGarde Bk BT" w:eastAsia="Questrial" w:hAnsi="AvantGarde Bk BT" w:cs="Questrial"/>
          <w:sz w:val="20"/>
          <w:szCs w:val="20"/>
          <w:lang w:val="es-ES_tradnl" w:eastAsia="es-MX"/>
        </w:rPr>
        <w:t xml:space="preserve">El </w:t>
      </w:r>
      <w:proofErr w:type="spellStart"/>
      <w:r w:rsidR="002C30B4" w:rsidRPr="00260332">
        <w:rPr>
          <w:rFonts w:ascii="AvantGarde Bk BT" w:eastAsia="Questrial" w:hAnsi="AvantGarde Bk BT" w:cs="Questrial"/>
          <w:sz w:val="20"/>
          <w:szCs w:val="20"/>
          <w:lang w:val="es-ES_tradnl" w:eastAsia="es-MX"/>
        </w:rPr>
        <w:t>CUTlajomulco</w:t>
      </w:r>
      <w:proofErr w:type="spellEnd"/>
      <w:r w:rsidR="002C30B4" w:rsidRPr="00260332">
        <w:rPr>
          <w:rFonts w:ascii="AvantGarde Bk BT" w:eastAsia="Questrial" w:hAnsi="AvantGarde Bk BT" w:cs="Questrial"/>
          <w:sz w:val="20"/>
          <w:szCs w:val="20"/>
          <w:lang w:val="es-ES_tradnl" w:eastAsia="es-MX"/>
        </w:rPr>
        <w:t xml:space="preserve"> incorporó desde su creación, la buena práctica del modelo dual como parte de la innovación curricular y pedagógica que caracteriza su modelo educativo tal y como se establece en el dictamen de creación I/2021/014.</w:t>
      </w:r>
    </w:p>
    <w:p w14:paraId="5828A9A5" w14:textId="77777777" w:rsidR="00D1319E" w:rsidRPr="00260332" w:rsidRDefault="00D1319E" w:rsidP="00D1319E">
      <w:pPr>
        <w:pStyle w:val="Prrafodelista"/>
        <w:pBdr>
          <w:top w:val="nil"/>
          <w:left w:val="nil"/>
          <w:bottom w:val="nil"/>
          <w:right w:val="nil"/>
          <w:between w:val="nil"/>
        </w:pBdr>
        <w:spacing w:after="0" w:line="240" w:lineRule="auto"/>
        <w:ind w:left="360"/>
        <w:jc w:val="both"/>
        <w:rPr>
          <w:rFonts w:ascii="AvantGarde Bk BT" w:eastAsia="Questrial" w:hAnsi="AvantGarde Bk BT" w:cs="Questrial"/>
          <w:sz w:val="20"/>
          <w:szCs w:val="20"/>
          <w:lang w:val="es-ES_tradnl" w:eastAsia="es-MX"/>
        </w:rPr>
      </w:pPr>
    </w:p>
    <w:p w14:paraId="3E0E849E" w14:textId="6C1DEDD5" w:rsidR="00D1319E" w:rsidRPr="00260332" w:rsidRDefault="005679E3" w:rsidP="00D1319E">
      <w:pPr>
        <w:pStyle w:val="Textoindependiente"/>
        <w:numPr>
          <w:ilvl w:val="0"/>
          <w:numId w:val="5"/>
        </w:numPr>
        <w:ind w:left="357" w:right="57" w:hanging="357"/>
        <w:rPr>
          <w:rFonts w:ascii="AvantGarde Bk BT" w:eastAsia="Questrial" w:hAnsi="AvantGarde Bk BT" w:cs="Questrial"/>
          <w:sz w:val="20"/>
          <w:lang w:val="es-ES_tradnl" w:eastAsia="es-MX"/>
        </w:rPr>
      </w:pPr>
      <w:r w:rsidRPr="00260332">
        <w:rPr>
          <w:rFonts w:ascii="AvantGarde Bk BT" w:eastAsia="Questrial" w:hAnsi="AvantGarde Bk BT" w:cs="Questrial"/>
          <w:sz w:val="20"/>
          <w:lang w:val="es-ES_tradnl" w:eastAsia="es-MX"/>
        </w:rPr>
        <w:t>E</w:t>
      </w:r>
      <w:r w:rsidR="00D1319E" w:rsidRPr="00260332">
        <w:rPr>
          <w:rFonts w:ascii="AvantGarde Bk BT" w:eastAsia="Questrial" w:hAnsi="AvantGarde Bk BT" w:cs="Questrial"/>
          <w:sz w:val="20"/>
          <w:lang w:val="es-ES_tradnl" w:eastAsia="es-MX"/>
        </w:rPr>
        <w:t xml:space="preserve">l modelo de enseñanza-aprendizaje de la Ingeniería en Diseño Industrial se basa en el modelo </w:t>
      </w:r>
      <w:r w:rsidR="00894C1D" w:rsidRPr="00260332">
        <w:rPr>
          <w:rFonts w:ascii="AvantGarde Bk BT" w:eastAsia="Questrial" w:hAnsi="AvantGarde Bk BT" w:cs="Questrial"/>
          <w:sz w:val="20"/>
          <w:lang w:val="es-ES_tradnl" w:eastAsia="es-MX"/>
        </w:rPr>
        <w:t>educativo q</w:t>
      </w:r>
      <w:r w:rsidR="00D1319E" w:rsidRPr="00260332">
        <w:rPr>
          <w:rFonts w:ascii="AvantGarde Bk BT" w:eastAsia="Questrial" w:hAnsi="AvantGarde Bk BT" w:cs="Questrial"/>
          <w:sz w:val="20"/>
          <w:lang w:val="es-ES_tradnl" w:eastAsia="es-MX"/>
        </w:rPr>
        <w:t xml:space="preserve">ue se caracteriza por alternar dos fases de formación del estudiante (teórica y práctica) en dos instancias. La fase teórica se lleva a cabo en las instalaciones del Centro Universitario y se cursan las materias académicas establecidas en la malla curricular; en la fase práctica, el estudiante asiste de tiempo completo durante un periodo determinado a las instalaciones de una </w:t>
      </w:r>
      <w:r w:rsidR="00950408" w:rsidRPr="00260332">
        <w:rPr>
          <w:rFonts w:ascii="AvantGarde Bk BT" w:eastAsia="Questrial" w:hAnsi="AvantGarde Bk BT" w:cs="Questrial"/>
          <w:sz w:val="20"/>
          <w:lang w:val="es-ES_tradnl" w:eastAsia="es-MX"/>
        </w:rPr>
        <w:t xml:space="preserve">empresa u organismo público, privado o no gubernamental para desempeñar puestos de aprendizaje que son acordados en un plan de formación por la coordinación del programa y las empresas u organismos públicos, privados o no gubernamentales </w:t>
      </w:r>
      <w:r w:rsidR="00D1319E" w:rsidRPr="00260332">
        <w:rPr>
          <w:rFonts w:ascii="AvantGarde Bk BT" w:eastAsia="Questrial" w:hAnsi="AvantGarde Bk BT" w:cs="Questrial"/>
          <w:sz w:val="20"/>
          <w:lang w:val="es-ES_tradnl" w:eastAsia="es-MX"/>
        </w:rPr>
        <w:t xml:space="preserve">que han convenido participar en la implementación </w:t>
      </w:r>
      <w:r w:rsidR="00F7312F" w:rsidRPr="00260332">
        <w:rPr>
          <w:rFonts w:ascii="AvantGarde Bk BT" w:eastAsia="Questrial" w:hAnsi="AvantGarde Bk BT" w:cs="Questrial"/>
          <w:sz w:val="20"/>
          <w:lang w:val="es-ES_tradnl" w:eastAsia="es-MX"/>
        </w:rPr>
        <w:t xml:space="preserve">de este programa </w:t>
      </w:r>
      <w:r w:rsidR="00D1319E" w:rsidRPr="00260332">
        <w:rPr>
          <w:rFonts w:ascii="AvantGarde Bk BT" w:eastAsia="Questrial" w:hAnsi="AvantGarde Bk BT" w:cs="Questrial"/>
          <w:sz w:val="20"/>
          <w:lang w:val="es-ES_tradnl" w:eastAsia="es-MX"/>
        </w:rPr>
        <w:t xml:space="preserve">y recibir al estudiante en los 5 periodos </w:t>
      </w:r>
      <w:r w:rsidR="00894C1D" w:rsidRPr="00260332">
        <w:rPr>
          <w:rFonts w:ascii="AvantGarde Bk BT" w:eastAsia="Questrial" w:hAnsi="AvantGarde Bk BT" w:cs="Questrial"/>
          <w:sz w:val="20"/>
          <w:lang w:val="es-ES_tradnl" w:eastAsia="es-MX"/>
        </w:rPr>
        <w:t>establecidos en el programa</w:t>
      </w:r>
      <w:r w:rsidR="00D1319E" w:rsidRPr="00260332">
        <w:rPr>
          <w:rFonts w:ascii="AvantGarde Bk BT" w:eastAsia="Questrial" w:hAnsi="AvantGarde Bk BT" w:cs="Questrial"/>
          <w:sz w:val="20"/>
          <w:lang w:val="es-ES_tradnl" w:eastAsia="es-MX"/>
        </w:rPr>
        <w:t>.</w:t>
      </w:r>
    </w:p>
    <w:p w14:paraId="1AC2B858" w14:textId="26C3F87F" w:rsidR="00BD1BA8" w:rsidRPr="00260332" w:rsidRDefault="00BD1BA8">
      <w:pPr>
        <w:spacing w:after="200" w:line="276" w:lineRule="auto"/>
        <w:rPr>
          <w:rFonts w:ascii="AvantGarde Bk BT" w:eastAsia="Questrial" w:hAnsi="AvantGarde Bk BT" w:cs="Questrial"/>
          <w:sz w:val="20"/>
          <w:szCs w:val="20"/>
          <w:lang w:val="es-ES_tradnl"/>
        </w:rPr>
      </w:pPr>
      <w:r w:rsidRPr="00260332">
        <w:rPr>
          <w:rFonts w:ascii="AvantGarde Bk BT" w:eastAsia="Questrial" w:hAnsi="AvantGarde Bk BT" w:cs="Questrial"/>
          <w:sz w:val="20"/>
          <w:szCs w:val="20"/>
          <w:lang w:val="es-ES_tradnl"/>
        </w:rPr>
        <w:br w:type="page"/>
      </w:r>
    </w:p>
    <w:p w14:paraId="4720DA22" w14:textId="525D1474" w:rsidR="002C1F7D" w:rsidRPr="00260332" w:rsidRDefault="002C1F7D" w:rsidP="00D1319E">
      <w:pPr>
        <w:pStyle w:val="Textoindependiente"/>
        <w:ind w:left="357" w:right="57"/>
        <w:rPr>
          <w:rFonts w:ascii="AvantGarde Bk BT" w:eastAsia="Questrial" w:hAnsi="AvantGarde Bk BT" w:cs="Questrial"/>
          <w:sz w:val="20"/>
          <w:lang w:val="es-ES_tradnl" w:eastAsia="es-MX"/>
        </w:rPr>
      </w:pPr>
    </w:p>
    <w:p w14:paraId="00AE6CD0" w14:textId="77777777" w:rsidR="00BD1BA8" w:rsidRPr="00260332" w:rsidRDefault="00BD1BA8" w:rsidP="00D1319E">
      <w:pPr>
        <w:pStyle w:val="Textoindependiente"/>
        <w:ind w:left="357" w:right="57"/>
        <w:rPr>
          <w:rFonts w:ascii="AvantGarde Bk BT" w:eastAsia="Questrial" w:hAnsi="AvantGarde Bk BT" w:cs="Questrial"/>
          <w:sz w:val="20"/>
          <w:lang w:val="es-ES_tradnl" w:eastAsia="es-MX"/>
        </w:rPr>
      </w:pPr>
    </w:p>
    <w:p w14:paraId="5C7A0654" w14:textId="1500DB38" w:rsidR="00BD1BA8" w:rsidRPr="00260332" w:rsidRDefault="00BD1BA8" w:rsidP="00D1319E">
      <w:pPr>
        <w:pStyle w:val="Textoindependiente"/>
        <w:ind w:left="357" w:right="57"/>
        <w:rPr>
          <w:rFonts w:ascii="AvantGarde Bk BT" w:eastAsia="Questrial" w:hAnsi="AvantGarde Bk BT" w:cs="Questrial"/>
          <w:sz w:val="20"/>
          <w:lang w:val="es-ES_tradnl" w:eastAsia="es-MX"/>
        </w:rPr>
      </w:pPr>
    </w:p>
    <w:p w14:paraId="5CE6A312" w14:textId="170ADE6E" w:rsidR="00107374" w:rsidRPr="00260332" w:rsidRDefault="00107374" w:rsidP="00D1319E">
      <w:pPr>
        <w:pStyle w:val="Textoindependiente"/>
        <w:ind w:left="357" w:right="57"/>
        <w:rPr>
          <w:rFonts w:ascii="AvantGarde Bk BT" w:eastAsia="Questrial" w:hAnsi="AvantGarde Bk BT" w:cs="Questrial"/>
          <w:sz w:val="20"/>
          <w:lang w:val="es-ES_tradnl" w:eastAsia="es-MX"/>
        </w:rPr>
      </w:pPr>
    </w:p>
    <w:p w14:paraId="1703E33A" w14:textId="096E97D0" w:rsidR="00107374" w:rsidRPr="00260332" w:rsidRDefault="00107374" w:rsidP="00D1319E">
      <w:pPr>
        <w:pStyle w:val="Textoindependiente"/>
        <w:ind w:left="357" w:right="57"/>
        <w:rPr>
          <w:rFonts w:ascii="AvantGarde Bk BT" w:eastAsia="Questrial" w:hAnsi="AvantGarde Bk BT" w:cs="Questrial"/>
          <w:sz w:val="20"/>
          <w:lang w:val="es-ES_tradnl" w:eastAsia="es-MX"/>
        </w:rPr>
      </w:pPr>
    </w:p>
    <w:p w14:paraId="72C2B04C" w14:textId="77777777" w:rsidR="003625A9" w:rsidRPr="00260332" w:rsidRDefault="003625A9" w:rsidP="00D1319E">
      <w:pPr>
        <w:pStyle w:val="Textoindependiente"/>
        <w:ind w:left="357" w:right="57"/>
        <w:rPr>
          <w:rFonts w:ascii="AvantGarde Bk BT" w:eastAsia="Questrial" w:hAnsi="AvantGarde Bk BT" w:cs="Questrial"/>
          <w:sz w:val="20"/>
          <w:lang w:val="es-ES_tradnl" w:eastAsia="es-MX"/>
        </w:rPr>
      </w:pPr>
    </w:p>
    <w:p w14:paraId="6BBA2A8D" w14:textId="77777777" w:rsidR="00C77D90" w:rsidRDefault="00C77D90" w:rsidP="00D1319E">
      <w:pPr>
        <w:pStyle w:val="Textoindependiente"/>
        <w:ind w:left="357" w:right="57"/>
        <w:rPr>
          <w:rFonts w:ascii="AvantGarde Bk BT" w:eastAsia="Questrial" w:hAnsi="AvantGarde Bk BT" w:cs="Questrial"/>
          <w:sz w:val="20"/>
          <w:lang w:val="es-ES_tradnl" w:eastAsia="es-MX"/>
        </w:rPr>
      </w:pPr>
    </w:p>
    <w:p w14:paraId="02DD0064" w14:textId="09AA7794" w:rsidR="00D1319E" w:rsidRPr="00260332" w:rsidRDefault="00D1319E" w:rsidP="00D1319E">
      <w:pPr>
        <w:pStyle w:val="Textoindependiente"/>
        <w:ind w:left="357" w:right="57"/>
        <w:rPr>
          <w:rFonts w:ascii="AvantGarde Bk BT" w:eastAsia="Questrial" w:hAnsi="AvantGarde Bk BT" w:cs="Questrial"/>
          <w:sz w:val="20"/>
          <w:lang w:val="es-ES_tradnl" w:eastAsia="es-MX"/>
        </w:rPr>
      </w:pPr>
      <w:r w:rsidRPr="00260332">
        <w:rPr>
          <w:rFonts w:ascii="AvantGarde Bk BT" w:eastAsia="Questrial" w:hAnsi="AvantGarde Bk BT" w:cs="Questrial"/>
          <w:sz w:val="20"/>
          <w:lang w:val="es-ES_tradnl" w:eastAsia="es-MX"/>
        </w:rPr>
        <w:t>Para los periodos correspondientes a la fase teórica, donde el estudiante acude a la universidad y cursará sus unidades de aprendizaje en modalidad</w:t>
      </w:r>
      <w:r w:rsidR="00725DBA" w:rsidRPr="00260332">
        <w:rPr>
          <w:rFonts w:ascii="AvantGarde Bk BT" w:eastAsia="Questrial" w:hAnsi="AvantGarde Bk BT" w:cs="Questrial"/>
          <w:sz w:val="20"/>
          <w:lang w:val="es-ES_tradnl" w:eastAsia="es-MX"/>
        </w:rPr>
        <w:t xml:space="preserve"> </w:t>
      </w:r>
      <w:r w:rsidR="001E65FB" w:rsidRPr="00260332">
        <w:rPr>
          <w:rFonts w:ascii="AvantGarde Bk BT" w:eastAsia="Questrial" w:hAnsi="AvantGarde Bk BT" w:cs="Questrial"/>
          <w:sz w:val="20"/>
          <w:lang w:val="es-ES_tradnl" w:eastAsia="es-MX"/>
        </w:rPr>
        <w:t>dual</w:t>
      </w:r>
      <w:r w:rsidRPr="00260332">
        <w:rPr>
          <w:rFonts w:ascii="AvantGarde Bk BT" w:eastAsia="Questrial" w:hAnsi="AvantGarde Bk BT" w:cs="Questrial"/>
          <w:sz w:val="20"/>
          <w:lang w:val="es-ES_tradnl" w:eastAsia="es-MX"/>
        </w:rPr>
        <w:t xml:space="preserve">, el proceso de enseñanza-aprendizaje estará centrado en el estudiante, por lo que se potencializarán metodologías activas basadas en el aula invertida, </w:t>
      </w:r>
      <w:proofErr w:type="spellStart"/>
      <w:r w:rsidRPr="00260332">
        <w:rPr>
          <w:rFonts w:ascii="AvantGarde Bk BT" w:eastAsia="Questrial" w:hAnsi="AvantGarde Bk BT" w:cs="Questrial"/>
          <w:sz w:val="20"/>
          <w:lang w:val="es-ES_tradnl" w:eastAsia="es-MX"/>
        </w:rPr>
        <w:t>co-teaching</w:t>
      </w:r>
      <w:proofErr w:type="spellEnd"/>
      <w:r w:rsidRPr="00260332">
        <w:rPr>
          <w:rFonts w:ascii="AvantGarde Bk BT" w:eastAsia="Questrial" w:hAnsi="AvantGarde Bk BT" w:cs="Questrial"/>
          <w:sz w:val="20"/>
          <w:lang w:val="es-ES_tradnl" w:eastAsia="es-MX"/>
        </w:rPr>
        <w:t xml:space="preserve">, </w:t>
      </w:r>
      <w:proofErr w:type="spellStart"/>
      <w:r w:rsidRPr="00260332">
        <w:rPr>
          <w:rFonts w:ascii="AvantGarde Bk BT" w:eastAsia="Questrial" w:hAnsi="AvantGarde Bk BT" w:cs="Questrial"/>
          <w:sz w:val="20"/>
          <w:lang w:val="es-ES_tradnl" w:eastAsia="es-MX"/>
        </w:rPr>
        <w:t>team-teaching</w:t>
      </w:r>
      <w:proofErr w:type="spellEnd"/>
      <w:r w:rsidRPr="00260332">
        <w:rPr>
          <w:rFonts w:ascii="AvantGarde Bk BT" w:eastAsia="Questrial" w:hAnsi="AvantGarde Bk BT" w:cs="Questrial"/>
          <w:sz w:val="20"/>
          <w:lang w:val="es-ES_tradnl" w:eastAsia="es-MX"/>
        </w:rPr>
        <w:t>, aprendizaje basado en retos, aprendizaje basado en problemas, y otras que implicarán el desarrollo de entornos y estrategias que faciliten la inmersión de alumnos y profesores en el aprendizaje virtual, así como una participación continua de expertos profesionistas en el ramo de</w:t>
      </w:r>
      <w:r w:rsidR="00950408" w:rsidRPr="00260332">
        <w:rPr>
          <w:rFonts w:ascii="AvantGarde Bk BT" w:eastAsia="Questrial" w:hAnsi="AvantGarde Bk BT" w:cs="Questrial"/>
          <w:sz w:val="20"/>
          <w:lang w:val="es-ES_tradnl" w:eastAsia="es-MX"/>
        </w:rPr>
        <w:t>l diseño industrial</w:t>
      </w:r>
      <w:r w:rsidRPr="00260332">
        <w:rPr>
          <w:rFonts w:ascii="AvantGarde Bk BT" w:eastAsia="Questrial" w:hAnsi="AvantGarde Bk BT" w:cs="Questrial"/>
          <w:sz w:val="20"/>
          <w:lang w:val="es-ES_tradnl" w:eastAsia="es-MX"/>
        </w:rPr>
        <w:t xml:space="preserve"> que colaboren con los docentes universitarios en los cursos académicos que se imparten.</w:t>
      </w:r>
    </w:p>
    <w:p w14:paraId="034EF891" w14:textId="77777777" w:rsidR="007A4637" w:rsidRPr="00260332" w:rsidRDefault="007A4637" w:rsidP="00D1319E">
      <w:pPr>
        <w:pBdr>
          <w:top w:val="nil"/>
          <w:left w:val="nil"/>
          <w:bottom w:val="nil"/>
          <w:right w:val="nil"/>
          <w:between w:val="nil"/>
        </w:pBdr>
        <w:jc w:val="both"/>
        <w:rPr>
          <w:rFonts w:ascii="AvantGarde Bk BT" w:eastAsia="Questrial" w:hAnsi="AvantGarde Bk BT" w:cs="Questrial"/>
          <w:sz w:val="20"/>
          <w:szCs w:val="20"/>
          <w:lang w:val="es-ES_tradnl"/>
        </w:rPr>
      </w:pPr>
    </w:p>
    <w:p w14:paraId="3B4883DF" w14:textId="16D7A565" w:rsidR="0079707E" w:rsidRPr="00260332" w:rsidRDefault="005679E3" w:rsidP="0079707E">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L</w:t>
      </w:r>
      <w:r w:rsidR="002C30B4" w:rsidRPr="00260332">
        <w:rPr>
          <w:rFonts w:ascii="AvantGarde Bk BT" w:eastAsia="Questrial" w:hAnsi="AvantGarde Bk BT" w:cs="Questrial"/>
          <w:sz w:val="20"/>
          <w:szCs w:val="20"/>
          <w:lang w:val="es-ES_tradnl" w:eastAsia="es-MX"/>
        </w:rPr>
        <w:t>a Universidad de Guadalajara tuvo u</w:t>
      </w:r>
      <w:r w:rsidR="00CE4DD5" w:rsidRPr="00260332">
        <w:rPr>
          <w:rFonts w:ascii="AvantGarde Bk BT" w:eastAsia="Questrial" w:hAnsi="AvantGarde Bk BT" w:cs="Questrial"/>
          <w:sz w:val="20"/>
          <w:szCs w:val="20"/>
          <w:lang w:val="es-ES_tradnl" w:eastAsia="es-MX"/>
        </w:rPr>
        <w:t xml:space="preserve">na reunión en noviembre de 2021, </w:t>
      </w:r>
      <w:r w:rsidR="002C30B4" w:rsidRPr="00260332">
        <w:rPr>
          <w:rFonts w:ascii="AvantGarde Bk BT" w:eastAsia="Questrial" w:hAnsi="AvantGarde Bk BT" w:cs="Questrial"/>
          <w:sz w:val="20"/>
          <w:szCs w:val="20"/>
          <w:lang w:val="es-ES_tradnl" w:eastAsia="es-MX"/>
        </w:rPr>
        <w:t xml:space="preserve">con la Fundación AFOS para la Cooperación al Desarrollo Empresarial de Alemania, promotora de la Educación Superior Dual no solo en Alemania, sino también en Latinoamérica. En el interés de </w:t>
      </w:r>
      <w:r w:rsidR="005A3635" w:rsidRPr="00260332">
        <w:rPr>
          <w:rFonts w:ascii="AvantGarde Bk BT" w:eastAsia="Questrial" w:hAnsi="AvantGarde Bk BT" w:cs="Questrial"/>
          <w:sz w:val="20"/>
          <w:szCs w:val="20"/>
          <w:lang w:val="es-ES_tradnl" w:eastAsia="es-MX"/>
        </w:rPr>
        <w:t xml:space="preserve">fortalecer </w:t>
      </w:r>
      <w:r w:rsidR="002C30B4" w:rsidRPr="00260332">
        <w:rPr>
          <w:rFonts w:ascii="AvantGarde Bk BT" w:eastAsia="Questrial" w:hAnsi="AvantGarde Bk BT" w:cs="Questrial"/>
          <w:sz w:val="20"/>
          <w:szCs w:val="20"/>
          <w:lang w:val="es-ES_tradnl" w:eastAsia="es-MX"/>
        </w:rPr>
        <w:t xml:space="preserve">la educación en el nivel superior dentro de la Universidad de Guadalajara, el </w:t>
      </w:r>
      <w:proofErr w:type="spellStart"/>
      <w:r w:rsidR="002C30B4" w:rsidRPr="00260332">
        <w:rPr>
          <w:rFonts w:ascii="AvantGarde Bk BT" w:eastAsia="Questrial" w:hAnsi="AvantGarde Bk BT" w:cs="Questrial"/>
          <w:sz w:val="20"/>
          <w:szCs w:val="20"/>
          <w:lang w:val="es-ES_tradnl" w:eastAsia="es-MX"/>
        </w:rPr>
        <w:t>CUTlajomulco</w:t>
      </w:r>
      <w:proofErr w:type="spellEnd"/>
      <w:r w:rsidR="002C30B4" w:rsidRPr="00260332">
        <w:rPr>
          <w:rFonts w:ascii="AvantGarde Bk BT" w:eastAsia="Questrial" w:hAnsi="AvantGarde Bk BT" w:cs="Questrial"/>
          <w:sz w:val="20"/>
          <w:szCs w:val="20"/>
          <w:lang w:val="es-ES_tradnl" w:eastAsia="es-MX"/>
        </w:rPr>
        <w:t xml:space="preserve"> representó un área de oportunidad para fortalecer su modelo dual asesorados por la Fundación AFOS, a través de la Alianza Empresarial para la Educación Dual Centro-Bajío-Occidente (</w:t>
      </w:r>
      <w:proofErr w:type="spellStart"/>
      <w:r w:rsidR="002C30B4" w:rsidRPr="00260332">
        <w:rPr>
          <w:rFonts w:ascii="AvantGarde Bk BT" w:eastAsia="Questrial" w:hAnsi="AvantGarde Bk BT" w:cs="Questrial"/>
          <w:sz w:val="20"/>
          <w:szCs w:val="20"/>
          <w:lang w:val="es-ES_tradnl" w:eastAsia="es-MX"/>
        </w:rPr>
        <w:t>AEDual</w:t>
      </w:r>
      <w:proofErr w:type="spellEnd"/>
      <w:r w:rsidR="002C30B4" w:rsidRPr="00260332">
        <w:rPr>
          <w:rFonts w:ascii="AvantGarde Bk BT" w:eastAsia="Questrial" w:hAnsi="AvantGarde Bk BT" w:cs="Questrial"/>
          <w:sz w:val="20"/>
          <w:szCs w:val="20"/>
          <w:lang w:val="es-ES_tradnl" w:eastAsia="es-MX"/>
        </w:rPr>
        <w:t>).</w:t>
      </w:r>
      <w:r w:rsidR="0079707E" w:rsidRPr="00260332">
        <w:rPr>
          <w:rFonts w:ascii="AvantGarde Bk BT" w:eastAsia="Questrial" w:hAnsi="AvantGarde Bk BT" w:cs="Questrial"/>
          <w:sz w:val="20"/>
          <w:szCs w:val="20"/>
          <w:lang w:val="es-ES_tradnl" w:eastAsia="es-MX"/>
        </w:rPr>
        <w:t xml:space="preserve"> </w:t>
      </w:r>
    </w:p>
    <w:p w14:paraId="585283A1" w14:textId="77777777" w:rsidR="0079707E" w:rsidRPr="00260332" w:rsidRDefault="0079707E" w:rsidP="0079707E">
      <w:pPr>
        <w:pStyle w:val="Prrafodelista"/>
        <w:pBdr>
          <w:top w:val="nil"/>
          <w:left w:val="nil"/>
          <w:bottom w:val="nil"/>
          <w:right w:val="nil"/>
          <w:between w:val="nil"/>
        </w:pBdr>
        <w:spacing w:after="0" w:line="240" w:lineRule="auto"/>
        <w:ind w:left="360"/>
        <w:jc w:val="both"/>
        <w:rPr>
          <w:rFonts w:ascii="AvantGarde Bk BT" w:eastAsia="Questrial" w:hAnsi="AvantGarde Bk BT" w:cs="Questrial"/>
          <w:sz w:val="20"/>
          <w:szCs w:val="20"/>
          <w:lang w:val="es-ES_tradnl" w:eastAsia="es-MX"/>
        </w:rPr>
      </w:pPr>
    </w:p>
    <w:p w14:paraId="66481F3E" w14:textId="51400977" w:rsidR="00D7503A" w:rsidRPr="00260332" w:rsidRDefault="005679E3" w:rsidP="002C464E">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C</w:t>
      </w:r>
      <w:r w:rsidR="002C30B4" w:rsidRPr="00260332">
        <w:rPr>
          <w:rFonts w:ascii="AvantGarde Bk BT" w:eastAsia="Questrial" w:hAnsi="AvantGarde Bk BT" w:cs="Questrial"/>
          <w:sz w:val="20"/>
          <w:szCs w:val="20"/>
          <w:lang w:val="es-ES_tradnl" w:eastAsia="es-MX"/>
        </w:rPr>
        <w:t xml:space="preserve">on la gestión del </w:t>
      </w:r>
      <w:proofErr w:type="spellStart"/>
      <w:r w:rsidR="002C30B4" w:rsidRPr="00260332">
        <w:rPr>
          <w:rFonts w:ascii="AvantGarde Bk BT" w:eastAsia="Questrial" w:hAnsi="AvantGarde Bk BT" w:cs="Questrial"/>
          <w:sz w:val="20"/>
          <w:szCs w:val="20"/>
          <w:lang w:val="es-ES_tradnl" w:eastAsia="es-MX"/>
        </w:rPr>
        <w:t>CUTlajomulco</w:t>
      </w:r>
      <w:proofErr w:type="spellEnd"/>
      <w:r w:rsidR="002C30B4" w:rsidRPr="00260332">
        <w:rPr>
          <w:rFonts w:ascii="AvantGarde Bk BT" w:eastAsia="Questrial" w:hAnsi="AvantGarde Bk BT" w:cs="Questrial"/>
          <w:sz w:val="20"/>
          <w:szCs w:val="20"/>
          <w:lang w:val="es-ES_tradnl" w:eastAsia="es-MX"/>
        </w:rPr>
        <w:t xml:space="preserve">, en julio de 2022 la Universidad de Guadalajara, la Fundación AFOS </w:t>
      </w:r>
      <w:r w:rsidR="009C36E2" w:rsidRPr="00260332">
        <w:rPr>
          <w:rFonts w:ascii="AvantGarde Bk BT" w:eastAsia="Questrial" w:hAnsi="AvantGarde Bk BT" w:cs="Questrial"/>
          <w:sz w:val="20"/>
          <w:szCs w:val="20"/>
          <w:lang w:val="es-ES_tradnl" w:eastAsia="es-MX"/>
        </w:rPr>
        <w:t xml:space="preserve">–representados por </w:t>
      </w:r>
      <w:proofErr w:type="spellStart"/>
      <w:r w:rsidR="009C36E2" w:rsidRPr="00260332">
        <w:rPr>
          <w:rFonts w:ascii="AvantGarde Bk BT" w:eastAsia="Questrial" w:hAnsi="AvantGarde Bk BT" w:cs="Questrial"/>
          <w:sz w:val="20"/>
          <w:szCs w:val="20"/>
          <w:lang w:val="es-ES_tradnl" w:eastAsia="es-MX"/>
        </w:rPr>
        <w:t>AEDual</w:t>
      </w:r>
      <w:proofErr w:type="spellEnd"/>
      <w:r w:rsidR="009C36E2" w:rsidRPr="00260332">
        <w:rPr>
          <w:rFonts w:ascii="AvantGarde Bk BT" w:eastAsia="Questrial" w:hAnsi="AvantGarde Bk BT" w:cs="Questrial"/>
          <w:sz w:val="20"/>
          <w:szCs w:val="20"/>
          <w:lang w:val="es-ES_tradnl" w:eastAsia="es-MX"/>
        </w:rPr>
        <w:t xml:space="preserve">- </w:t>
      </w:r>
      <w:r w:rsidR="002C30B4" w:rsidRPr="00260332">
        <w:rPr>
          <w:rFonts w:ascii="AvantGarde Bk BT" w:eastAsia="Questrial" w:hAnsi="AvantGarde Bk BT" w:cs="Questrial"/>
          <w:sz w:val="20"/>
          <w:szCs w:val="20"/>
          <w:lang w:val="es-ES_tradnl" w:eastAsia="es-MX"/>
        </w:rPr>
        <w:t xml:space="preserve">e Industriales Jalisco firmaron un convenio de colaboración, para promover el desarrollo de talento mexicano, a través del desarrollo, implementación y promoción de la educación superior </w:t>
      </w:r>
      <w:r w:rsidR="000D1EE5" w:rsidRPr="00260332">
        <w:rPr>
          <w:rFonts w:ascii="AvantGarde Bk BT" w:eastAsia="Questrial" w:hAnsi="AvantGarde Bk BT" w:cs="Questrial"/>
          <w:sz w:val="20"/>
          <w:szCs w:val="20"/>
          <w:lang w:val="es-ES_tradnl" w:eastAsia="es-MX"/>
        </w:rPr>
        <w:t xml:space="preserve">en vinculación directa con </w:t>
      </w:r>
      <w:r w:rsidR="002C30B4" w:rsidRPr="00260332">
        <w:rPr>
          <w:rFonts w:ascii="AvantGarde Bk BT" w:eastAsia="Questrial" w:hAnsi="AvantGarde Bk BT" w:cs="Questrial"/>
          <w:sz w:val="20"/>
          <w:szCs w:val="20"/>
          <w:lang w:val="es-ES_tradnl" w:eastAsia="es-MX"/>
        </w:rPr>
        <w:t>diferentes sectores industriales</w:t>
      </w:r>
      <w:r w:rsidR="000D1EE5" w:rsidRPr="00260332">
        <w:rPr>
          <w:rFonts w:ascii="AvantGarde Bk BT" w:eastAsia="Questrial" w:hAnsi="AvantGarde Bk BT" w:cs="Questrial"/>
          <w:sz w:val="20"/>
          <w:szCs w:val="20"/>
          <w:lang w:val="es-ES_tradnl" w:eastAsia="es-MX"/>
        </w:rPr>
        <w:t>, empresas públicas o privadas u organismos no gubernamentales</w:t>
      </w:r>
      <w:r w:rsidR="002C30B4" w:rsidRPr="00260332">
        <w:rPr>
          <w:rFonts w:ascii="AvantGarde Bk BT" w:eastAsia="Questrial" w:hAnsi="AvantGarde Bk BT" w:cs="Questrial"/>
          <w:sz w:val="20"/>
          <w:szCs w:val="20"/>
          <w:lang w:val="es-ES_tradnl" w:eastAsia="es-MX"/>
        </w:rPr>
        <w:t xml:space="preserve">. </w:t>
      </w:r>
      <w:r w:rsidR="00D7503A" w:rsidRPr="00260332">
        <w:rPr>
          <w:rFonts w:ascii="AvantGarde Bk BT" w:eastAsia="Questrial" w:hAnsi="AvantGarde Bk BT" w:cs="Questrial"/>
          <w:sz w:val="20"/>
          <w:szCs w:val="20"/>
          <w:lang w:val="es-ES_tradnl" w:eastAsia="es-MX"/>
        </w:rPr>
        <w:t xml:space="preserve">Para la </w:t>
      </w:r>
      <w:r w:rsidR="001B1F6A" w:rsidRPr="00260332">
        <w:rPr>
          <w:rFonts w:ascii="AvantGarde Bk BT" w:eastAsia="Questrial" w:hAnsi="AvantGarde Bk BT" w:cs="Questrial"/>
          <w:sz w:val="20"/>
          <w:szCs w:val="20"/>
          <w:lang w:val="es-ES_tradnl" w:eastAsia="es-MX"/>
        </w:rPr>
        <w:t>Universidad,</w:t>
      </w:r>
      <w:r w:rsidR="00D7503A" w:rsidRPr="00260332">
        <w:rPr>
          <w:rFonts w:ascii="AvantGarde Bk BT" w:eastAsia="Questrial" w:hAnsi="AvantGarde Bk BT" w:cs="Questrial"/>
          <w:sz w:val="20"/>
          <w:szCs w:val="20"/>
          <w:lang w:val="es-ES_tradnl" w:eastAsia="es-MX"/>
        </w:rPr>
        <w:t xml:space="preserve"> en general</w:t>
      </w:r>
      <w:r w:rsidR="001B1F6A" w:rsidRPr="00260332">
        <w:rPr>
          <w:rFonts w:ascii="AvantGarde Bk BT" w:eastAsia="Questrial" w:hAnsi="AvantGarde Bk BT" w:cs="Questrial"/>
          <w:sz w:val="20"/>
          <w:szCs w:val="20"/>
          <w:lang w:val="es-ES_tradnl" w:eastAsia="es-MX"/>
        </w:rPr>
        <w:t>,</w:t>
      </w:r>
      <w:r w:rsidR="00D7503A" w:rsidRPr="00260332">
        <w:rPr>
          <w:rFonts w:ascii="AvantGarde Bk BT" w:eastAsia="Questrial" w:hAnsi="AvantGarde Bk BT" w:cs="Questrial"/>
          <w:sz w:val="20"/>
          <w:szCs w:val="20"/>
          <w:lang w:val="es-ES_tradnl" w:eastAsia="es-MX"/>
        </w:rPr>
        <w:t xml:space="preserve"> y el </w:t>
      </w:r>
      <w:proofErr w:type="spellStart"/>
      <w:r w:rsidR="00D7503A" w:rsidRPr="00260332">
        <w:rPr>
          <w:rFonts w:ascii="AvantGarde Bk BT" w:eastAsia="Questrial" w:hAnsi="AvantGarde Bk BT" w:cs="Questrial"/>
          <w:sz w:val="20"/>
          <w:szCs w:val="20"/>
          <w:lang w:val="es-ES_tradnl" w:eastAsia="es-MX"/>
        </w:rPr>
        <w:t>CUTlajomulco</w:t>
      </w:r>
      <w:proofErr w:type="spellEnd"/>
      <w:r w:rsidR="001B1F6A" w:rsidRPr="00260332">
        <w:rPr>
          <w:rFonts w:ascii="AvantGarde Bk BT" w:eastAsia="Questrial" w:hAnsi="AvantGarde Bk BT" w:cs="Questrial"/>
          <w:sz w:val="20"/>
          <w:szCs w:val="20"/>
          <w:lang w:val="es-ES_tradnl" w:eastAsia="es-MX"/>
        </w:rPr>
        <w:t xml:space="preserve">, </w:t>
      </w:r>
      <w:r w:rsidR="00D7503A" w:rsidRPr="00260332">
        <w:rPr>
          <w:rFonts w:ascii="AvantGarde Bk BT" w:eastAsia="Questrial" w:hAnsi="AvantGarde Bk BT" w:cs="Questrial"/>
          <w:sz w:val="20"/>
          <w:szCs w:val="20"/>
          <w:lang w:val="es-ES_tradnl" w:eastAsia="es-MX"/>
        </w:rPr>
        <w:t>en particular, contar con un programa</w:t>
      </w:r>
      <w:r w:rsidR="001E65FB" w:rsidRPr="00260332">
        <w:rPr>
          <w:rFonts w:ascii="AvantGarde Bk BT" w:eastAsia="Questrial" w:hAnsi="AvantGarde Bk BT" w:cs="Questrial"/>
          <w:sz w:val="20"/>
          <w:szCs w:val="20"/>
          <w:lang w:val="es-ES_tradnl" w:eastAsia="es-MX"/>
        </w:rPr>
        <w:t xml:space="preserve"> en la modalidad dual</w:t>
      </w:r>
      <w:r w:rsidR="000D1EE5" w:rsidRPr="00260332">
        <w:rPr>
          <w:rFonts w:ascii="AvantGarde Bk BT" w:eastAsia="Questrial" w:hAnsi="AvantGarde Bk BT" w:cs="Questrial"/>
          <w:sz w:val="20"/>
          <w:szCs w:val="20"/>
          <w:lang w:val="es-ES_tradnl" w:eastAsia="es-MX"/>
        </w:rPr>
        <w:t xml:space="preserve"> </w:t>
      </w:r>
      <w:r w:rsidR="00D7503A" w:rsidRPr="00260332">
        <w:rPr>
          <w:rFonts w:ascii="AvantGarde Bk BT" w:eastAsia="Questrial" w:hAnsi="AvantGarde Bk BT" w:cs="Questrial"/>
          <w:sz w:val="20"/>
          <w:szCs w:val="20"/>
          <w:lang w:val="es-ES_tradnl" w:eastAsia="es-MX"/>
        </w:rPr>
        <w:t>representará tener “estudiantes motivados y responsables, concepto atractivo de estudio alternativo, bajas tasas de deserción y fortalecimiento de la imagen y reputación en la región”</w:t>
      </w:r>
      <w:r w:rsidR="0037401E" w:rsidRPr="00260332">
        <w:rPr>
          <w:rStyle w:val="Refdenotaalpie"/>
          <w:rFonts w:ascii="AvantGarde Bk BT" w:eastAsia="Questrial" w:hAnsi="AvantGarde Bk BT" w:cs="Questrial"/>
          <w:sz w:val="20"/>
          <w:szCs w:val="20"/>
          <w:lang w:val="es-ES_tradnl" w:eastAsia="es-MX"/>
        </w:rPr>
        <w:footnoteReference w:id="8"/>
      </w:r>
      <w:r w:rsidR="00D7503A" w:rsidRPr="00260332">
        <w:rPr>
          <w:rFonts w:ascii="AvantGarde Bk BT" w:eastAsia="Questrial" w:hAnsi="AvantGarde Bk BT" w:cs="Questrial"/>
          <w:sz w:val="20"/>
          <w:szCs w:val="20"/>
          <w:lang w:val="es-ES_tradnl" w:eastAsia="es-MX"/>
        </w:rPr>
        <w:t>.</w:t>
      </w:r>
    </w:p>
    <w:p w14:paraId="4F13B4C3" w14:textId="7010EF88" w:rsidR="003625A9" w:rsidRPr="00260332" w:rsidRDefault="003625A9">
      <w:pPr>
        <w:spacing w:after="200" w:line="276" w:lineRule="auto"/>
        <w:rPr>
          <w:rFonts w:ascii="AvantGarde Bk BT" w:eastAsia="Questrial" w:hAnsi="AvantGarde Bk BT" w:cs="Questrial"/>
          <w:sz w:val="20"/>
          <w:szCs w:val="20"/>
          <w:lang w:val="es-ES_tradnl"/>
        </w:rPr>
      </w:pPr>
      <w:r w:rsidRPr="00260332">
        <w:rPr>
          <w:rFonts w:ascii="AvantGarde Bk BT" w:eastAsia="Questrial" w:hAnsi="AvantGarde Bk BT" w:cs="Questrial"/>
          <w:sz w:val="20"/>
          <w:szCs w:val="20"/>
          <w:lang w:val="es-ES_tradnl"/>
        </w:rPr>
        <w:br w:type="page"/>
      </w:r>
    </w:p>
    <w:p w14:paraId="54C21D28" w14:textId="77777777" w:rsidR="0029621E" w:rsidRPr="00260332" w:rsidRDefault="0029621E" w:rsidP="002C464E">
      <w:pPr>
        <w:pStyle w:val="Prrafodelista"/>
        <w:spacing w:after="0" w:line="240" w:lineRule="auto"/>
        <w:rPr>
          <w:rFonts w:ascii="AvantGarde Bk BT" w:eastAsia="Questrial" w:hAnsi="AvantGarde Bk BT" w:cs="Questrial"/>
          <w:sz w:val="20"/>
          <w:szCs w:val="20"/>
          <w:lang w:val="es-ES_tradnl" w:eastAsia="es-MX"/>
        </w:rPr>
      </w:pPr>
    </w:p>
    <w:p w14:paraId="770280F2" w14:textId="3619B595" w:rsidR="003625A9" w:rsidRPr="00260332" w:rsidRDefault="003625A9" w:rsidP="003625A9">
      <w:pPr>
        <w:pStyle w:val="Textoindependiente"/>
        <w:ind w:right="51"/>
        <w:rPr>
          <w:rFonts w:ascii="AvantGarde Bk BT" w:eastAsia="Questrial" w:hAnsi="AvantGarde Bk BT" w:cs="Questrial"/>
          <w:sz w:val="20"/>
          <w:lang w:val="es-ES_tradnl" w:eastAsia="es-MX"/>
        </w:rPr>
      </w:pPr>
    </w:p>
    <w:p w14:paraId="1357DDBD" w14:textId="2CE24F83" w:rsidR="003625A9" w:rsidRPr="00260332" w:rsidRDefault="003625A9" w:rsidP="003625A9">
      <w:pPr>
        <w:pStyle w:val="Textoindependiente"/>
        <w:ind w:right="51"/>
        <w:rPr>
          <w:rFonts w:ascii="AvantGarde Bk BT" w:eastAsia="Questrial" w:hAnsi="AvantGarde Bk BT" w:cs="Questrial"/>
          <w:sz w:val="20"/>
          <w:lang w:val="es-ES_tradnl" w:eastAsia="es-MX"/>
        </w:rPr>
      </w:pPr>
    </w:p>
    <w:p w14:paraId="011122BF" w14:textId="77777777" w:rsidR="003625A9" w:rsidRPr="00260332" w:rsidRDefault="003625A9" w:rsidP="003625A9">
      <w:pPr>
        <w:pStyle w:val="Textoindependiente"/>
        <w:ind w:right="51"/>
        <w:rPr>
          <w:rFonts w:ascii="AvantGarde Bk BT" w:eastAsia="Questrial" w:hAnsi="AvantGarde Bk BT" w:cs="Questrial"/>
          <w:sz w:val="20"/>
          <w:lang w:val="es-ES_tradnl" w:eastAsia="es-MX"/>
        </w:rPr>
      </w:pPr>
    </w:p>
    <w:p w14:paraId="562FD75E" w14:textId="5A0B1A73" w:rsidR="0029621E" w:rsidRPr="00260332" w:rsidRDefault="005679E3" w:rsidP="00BD1BA8">
      <w:pPr>
        <w:pStyle w:val="Textoindependiente"/>
        <w:numPr>
          <w:ilvl w:val="0"/>
          <w:numId w:val="5"/>
        </w:numPr>
        <w:ind w:left="357" w:right="51" w:hanging="357"/>
        <w:rPr>
          <w:rFonts w:ascii="AvantGarde Bk BT" w:eastAsia="Questrial" w:hAnsi="AvantGarde Bk BT" w:cs="Questrial"/>
          <w:sz w:val="20"/>
          <w:lang w:val="es-ES_tradnl" w:eastAsia="es-MX"/>
        </w:rPr>
      </w:pPr>
      <w:r w:rsidRPr="00260332">
        <w:rPr>
          <w:rFonts w:ascii="AvantGarde Bk BT" w:eastAsia="Questrial" w:hAnsi="AvantGarde Bk BT" w:cs="Questrial"/>
          <w:sz w:val="20"/>
          <w:lang w:val="es-ES_tradnl" w:eastAsia="es-MX"/>
        </w:rPr>
        <w:t>D</w:t>
      </w:r>
      <w:r w:rsidR="0029621E" w:rsidRPr="00260332">
        <w:rPr>
          <w:rFonts w:ascii="AvantGarde Bk BT" w:eastAsia="Questrial" w:hAnsi="AvantGarde Bk BT" w:cs="Questrial"/>
          <w:sz w:val="20"/>
          <w:lang w:val="es-ES_tradnl" w:eastAsia="es-MX"/>
        </w:rPr>
        <w:t xml:space="preserve">e acuerdo a la experiencia documentada por la DHLA, participar en un programa educativo </w:t>
      </w:r>
      <w:r w:rsidR="00725DBA" w:rsidRPr="00260332">
        <w:rPr>
          <w:rFonts w:ascii="AvantGarde Bk BT" w:eastAsia="Questrial" w:hAnsi="AvantGarde Bk BT" w:cs="Questrial"/>
          <w:sz w:val="20"/>
          <w:lang w:val="es-ES_tradnl" w:eastAsia="es-MX"/>
        </w:rPr>
        <w:t xml:space="preserve">como </w:t>
      </w:r>
      <w:r w:rsidR="00482125" w:rsidRPr="00260332">
        <w:rPr>
          <w:rFonts w:ascii="AvantGarde Bk BT" w:eastAsia="Questrial" w:hAnsi="AvantGarde Bk BT" w:cs="Questrial"/>
          <w:sz w:val="20"/>
          <w:lang w:val="es-ES_tradnl" w:eastAsia="es-MX"/>
        </w:rPr>
        <w:t>el de la Ingeniería en Diseño Industrial</w:t>
      </w:r>
      <w:r w:rsidR="003F18A9" w:rsidRPr="00260332">
        <w:rPr>
          <w:rFonts w:ascii="AvantGarde Bk BT" w:eastAsia="Questrial" w:hAnsi="AvantGarde Bk BT" w:cs="Questrial"/>
          <w:sz w:val="20"/>
          <w:lang w:val="es-ES_tradnl" w:eastAsia="es-MX"/>
        </w:rPr>
        <w:t xml:space="preserve"> </w:t>
      </w:r>
      <w:r w:rsidR="0029621E" w:rsidRPr="00260332">
        <w:rPr>
          <w:rFonts w:ascii="AvantGarde Bk BT" w:eastAsia="Questrial" w:hAnsi="AvantGarde Bk BT" w:cs="Questrial"/>
          <w:sz w:val="20"/>
          <w:lang w:val="es-ES_tradnl" w:eastAsia="es-MX"/>
        </w:rPr>
        <w:t xml:space="preserve">representa una serie de ventajas para los estudiantes, las empresas </w:t>
      </w:r>
      <w:r w:rsidR="009C36E2" w:rsidRPr="00260332">
        <w:rPr>
          <w:rFonts w:ascii="AvantGarde Bk BT" w:eastAsia="Questrial" w:hAnsi="AvantGarde Bk BT" w:cs="Questrial"/>
          <w:sz w:val="20"/>
          <w:lang w:val="es-ES_tradnl" w:eastAsia="es-MX"/>
        </w:rPr>
        <w:t xml:space="preserve">u organismos públicos, privados o no gubernamentales y </w:t>
      </w:r>
      <w:r w:rsidR="0029621E" w:rsidRPr="00260332">
        <w:rPr>
          <w:rFonts w:ascii="AvantGarde Bk BT" w:eastAsia="Questrial" w:hAnsi="AvantGarde Bk BT" w:cs="Questrial"/>
          <w:sz w:val="20"/>
          <w:lang w:val="es-ES_tradnl" w:eastAsia="es-MX"/>
        </w:rPr>
        <w:t>para la universidad en sí misma</w:t>
      </w:r>
      <w:r w:rsidR="002C1F7D" w:rsidRPr="00260332">
        <w:rPr>
          <w:rFonts w:ascii="AvantGarde Bk BT" w:eastAsia="Questrial" w:hAnsi="AvantGarde Bk BT" w:cs="Questrial"/>
          <w:sz w:val="20"/>
          <w:lang w:val="es-ES_tradnl" w:eastAsia="es-MX"/>
        </w:rPr>
        <w:t xml:space="preserve">. De acuerdo con </w:t>
      </w:r>
      <w:proofErr w:type="spellStart"/>
      <w:r w:rsidR="002C1F7D" w:rsidRPr="00260332">
        <w:rPr>
          <w:rFonts w:ascii="AvantGarde Bk BT" w:eastAsia="Questrial" w:hAnsi="AvantGarde Bk BT" w:cs="Questrial"/>
          <w:sz w:val="20"/>
          <w:lang w:val="es-ES_tradnl" w:eastAsia="es-MX"/>
        </w:rPr>
        <w:t>Vormfelde</w:t>
      </w:r>
      <w:proofErr w:type="spellEnd"/>
      <w:r w:rsidR="002C1F7D" w:rsidRPr="00260332">
        <w:rPr>
          <w:rStyle w:val="Refdenotaalpie"/>
          <w:rFonts w:ascii="AvantGarde Bk BT" w:eastAsia="Questrial" w:hAnsi="AvantGarde Bk BT" w:cs="Questrial"/>
          <w:sz w:val="20"/>
          <w:lang w:val="es-ES_tradnl" w:eastAsia="es-MX"/>
        </w:rPr>
        <w:footnoteReference w:id="9"/>
      </w:r>
      <w:r w:rsidR="0029621E" w:rsidRPr="00260332">
        <w:rPr>
          <w:rFonts w:ascii="AvantGarde Bk BT" w:eastAsia="Questrial" w:hAnsi="AvantGarde Bk BT" w:cs="Questrial"/>
          <w:sz w:val="20"/>
          <w:lang w:val="es-ES_tradnl" w:eastAsia="es-MX"/>
        </w:rPr>
        <w:t xml:space="preserve">, entre las ventajas que existen para los estudiantes es que están más motivados y logran aprendizajes más profundos al relacionar desde dos lugares lo que aprenden; por otra parte, al participar en un programa con formación orientada hacia la práctica, desarrollan competencias claves importantes y relevantes para distintas áreas y les posibilitan una mayor empleabilidad. Para la </w:t>
      </w:r>
      <w:r w:rsidR="001B1F6A" w:rsidRPr="00260332">
        <w:rPr>
          <w:rFonts w:ascii="AvantGarde Bk BT" w:eastAsia="Questrial" w:hAnsi="AvantGarde Bk BT" w:cs="Questrial"/>
          <w:sz w:val="20"/>
          <w:lang w:val="es-ES_tradnl" w:eastAsia="es-MX"/>
        </w:rPr>
        <w:t xml:space="preserve">Universidad, en general, y el </w:t>
      </w:r>
      <w:proofErr w:type="spellStart"/>
      <w:r w:rsidR="001B1F6A" w:rsidRPr="00260332">
        <w:rPr>
          <w:rFonts w:ascii="AvantGarde Bk BT" w:eastAsia="Questrial" w:hAnsi="AvantGarde Bk BT" w:cs="Questrial"/>
          <w:sz w:val="20"/>
          <w:lang w:val="es-ES_tradnl" w:eastAsia="es-MX"/>
        </w:rPr>
        <w:t>CUTlajomulco</w:t>
      </w:r>
      <w:proofErr w:type="spellEnd"/>
      <w:r w:rsidR="001B1F6A" w:rsidRPr="00260332">
        <w:rPr>
          <w:rFonts w:ascii="AvantGarde Bk BT" w:eastAsia="Questrial" w:hAnsi="AvantGarde Bk BT" w:cs="Questrial"/>
          <w:sz w:val="20"/>
          <w:lang w:val="es-ES_tradnl" w:eastAsia="es-MX"/>
        </w:rPr>
        <w:t xml:space="preserve">, </w:t>
      </w:r>
      <w:r w:rsidR="0029621E" w:rsidRPr="00260332">
        <w:rPr>
          <w:rFonts w:ascii="AvantGarde Bk BT" w:eastAsia="Questrial" w:hAnsi="AvantGarde Bk BT" w:cs="Questrial"/>
          <w:sz w:val="20"/>
          <w:lang w:val="es-ES_tradnl" w:eastAsia="es-MX"/>
        </w:rPr>
        <w:t xml:space="preserve">en particular, contar con </w:t>
      </w:r>
      <w:r w:rsidR="00482125" w:rsidRPr="00260332">
        <w:rPr>
          <w:rFonts w:ascii="AvantGarde Bk BT" w:eastAsia="Questrial" w:hAnsi="AvantGarde Bk BT" w:cs="Questrial"/>
          <w:sz w:val="20"/>
          <w:lang w:val="es-ES_tradnl" w:eastAsia="es-MX"/>
        </w:rPr>
        <w:t xml:space="preserve">este tipo de programas </w:t>
      </w:r>
      <w:r w:rsidR="0029621E" w:rsidRPr="00260332">
        <w:rPr>
          <w:rFonts w:ascii="AvantGarde Bk BT" w:eastAsia="Questrial" w:hAnsi="AvantGarde Bk BT" w:cs="Questrial"/>
          <w:sz w:val="20"/>
          <w:lang w:val="es-ES_tradnl" w:eastAsia="es-MX"/>
        </w:rPr>
        <w:t>representará tener “estudiantes motivados y responsables, concepto atractivo de estudio alternativo, bajas tasas de deserción y fortalecimiento de la im</w:t>
      </w:r>
      <w:r w:rsidR="002C1F7D" w:rsidRPr="00260332">
        <w:rPr>
          <w:rFonts w:ascii="AvantGarde Bk BT" w:eastAsia="Questrial" w:hAnsi="AvantGarde Bk BT" w:cs="Questrial"/>
          <w:sz w:val="20"/>
          <w:lang w:val="es-ES_tradnl" w:eastAsia="es-MX"/>
        </w:rPr>
        <w:t>agen y reputación en la región”</w:t>
      </w:r>
      <w:r w:rsidR="002C1F7D" w:rsidRPr="00260332">
        <w:rPr>
          <w:rStyle w:val="Refdenotaalpie"/>
          <w:rFonts w:ascii="AvantGarde Bk BT" w:eastAsia="Questrial" w:hAnsi="AvantGarde Bk BT" w:cs="Questrial"/>
          <w:sz w:val="20"/>
          <w:lang w:val="es-ES_tradnl" w:eastAsia="es-MX"/>
        </w:rPr>
        <w:footnoteReference w:id="10"/>
      </w:r>
      <w:r w:rsidR="0029621E" w:rsidRPr="00260332">
        <w:rPr>
          <w:rFonts w:ascii="AvantGarde Bk BT" w:eastAsia="Questrial" w:hAnsi="AvantGarde Bk BT" w:cs="Questrial"/>
          <w:sz w:val="20"/>
          <w:lang w:val="es-ES_tradnl" w:eastAsia="es-MX"/>
        </w:rPr>
        <w:t xml:space="preserve">. Mientras que, para las empresas, participar </w:t>
      </w:r>
      <w:r w:rsidR="00482125" w:rsidRPr="00260332">
        <w:rPr>
          <w:rFonts w:ascii="AvantGarde Bk BT" w:eastAsia="Questrial" w:hAnsi="AvantGarde Bk BT" w:cs="Questrial"/>
          <w:sz w:val="20"/>
          <w:lang w:val="es-ES_tradnl" w:eastAsia="es-MX"/>
        </w:rPr>
        <w:t xml:space="preserve">en este programa </w:t>
      </w:r>
      <w:r w:rsidR="0029621E" w:rsidRPr="00260332">
        <w:rPr>
          <w:rFonts w:ascii="AvantGarde Bk BT" w:eastAsia="Questrial" w:hAnsi="AvantGarde Bk BT" w:cs="Questrial"/>
          <w:sz w:val="20"/>
          <w:lang w:val="es-ES_tradnl" w:eastAsia="es-MX"/>
        </w:rPr>
        <w:t>les representa colaboración productiva del estudiante desde su etapa de formación, alto grado de identificación de los estudiantes-colaboradores con los objetivos y valores de la empresa que los forma, pueden aportar en la universidad para la definición de los perfiles de egreso, las competencias a desarrollar, así como los contenidos de las unidades de aprendizaje, entre otras</w:t>
      </w:r>
      <w:r w:rsidR="002C1F7D" w:rsidRPr="00260332">
        <w:rPr>
          <w:rStyle w:val="Refdenotaalpie"/>
          <w:rFonts w:ascii="AvantGarde Bk BT" w:eastAsia="Questrial" w:hAnsi="AvantGarde Bk BT" w:cs="Questrial"/>
          <w:sz w:val="20"/>
          <w:lang w:val="es-ES_tradnl" w:eastAsia="es-MX"/>
        </w:rPr>
        <w:footnoteReference w:id="11"/>
      </w:r>
      <w:r w:rsidR="002C1F7D" w:rsidRPr="00260332">
        <w:rPr>
          <w:rFonts w:ascii="AvantGarde Bk BT" w:eastAsia="Questrial" w:hAnsi="AvantGarde Bk BT" w:cs="Questrial"/>
          <w:sz w:val="20"/>
          <w:lang w:val="es-ES_tradnl" w:eastAsia="es-MX"/>
        </w:rPr>
        <w:t>.</w:t>
      </w:r>
    </w:p>
    <w:p w14:paraId="36667D56" w14:textId="77777777" w:rsidR="007A4637" w:rsidRPr="00260332" w:rsidRDefault="007A4637" w:rsidP="002C464E">
      <w:pPr>
        <w:pStyle w:val="Textoindependiente"/>
        <w:ind w:right="456"/>
        <w:rPr>
          <w:rFonts w:ascii="AvantGarde Bk BT" w:eastAsia="Questrial" w:hAnsi="AvantGarde Bk BT" w:cs="Questrial"/>
          <w:sz w:val="20"/>
          <w:lang w:val="es-ES_tradnl" w:eastAsia="es-MX"/>
        </w:rPr>
      </w:pPr>
    </w:p>
    <w:p w14:paraId="27399E8F" w14:textId="1CA48A80" w:rsidR="008C396D" w:rsidRPr="00260332" w:rsidRDefault="005679E3" w:rsidP="002C464E">
      <w:pPr>
        <w:pStyle w:val="Textoindependiente"/>
        <w:numPr>
          <w:ilvl w:val="0"/>
          <w:numId w:val="5"/>
        </w:numPr>
        <w:ind w:right="94"/>
        <w:rPr>
          <w:rFonts w:ascii="AvantGarde Bk BT" w:eastAsia="Questrial" w:hAnsi="AvantGarde Bk BT" w:cs="Questrial"/>
          <w:sz w:val="20"/>
          <w:lang w:val="es-ES_tradnl" w:eastAsia="es-MX"/>
        </w:rPr>
      </w:pPr>
      <w:r w:rsidRPr="00260332">
        <w:rPr>
          <w:rFonts w:ascii="AvantGarde Bk BT" w:eastAsia="Questrial" w:hAnsi="AvantGarde Bk BT" w:cs="Questrial"/>
          <w:sz w:val="20"/>
          <w:lang w:val="es-ES_tradnl" w:eastAsia="es-MX"/>
        </w:rPr>
        <w:t>A</w:t>
      </w:r>
      <w:r w:rsidR="008C396D" w:rsidRPr="00260332">
        <w:rPr>
          <w:rFonts w:ascii="AvantGarde Bk BT" w:eastAsia="Questrial" w:hAnsi="AvantGarde Bk BT" w:cs="Questrial"/>
          <w:sz w:val="20"/>
          <w:lang w:val="es-ES_tradnl" w:eastAsia="es-MX"/>
        </w:rPr>
        <w:t xml:space="preserve">nte la diversidad de experiencias para la educación superior dual en México y el mundo, las premisas fundamentales del MED propuesto para el </w:t>
      </w:r>
      <w:proofErr w:type="spellStart"/>
      <w:r w:rsidR="008C396D" w:rsidRPr="00260332">
        <w:rPr>
          <w:rFonts w:ascii="AvantGarde Bk BT" w:eastAsia="Questrial" w:hAnsi="AvantGarde Bk BT" w:cs="Questrial"/>
          <w:sz w:val="20"/>
          <w:lang w:val="es-ES_tradnl" w:eastAsia="es-MX"/>
        </w:rPr>
        <w:t>CUTlajomulco</w:t>
      </w:r>
      <w:proofErr w:type="spellEnd"/>
      <w:r w:rsidR="008C396D" w:rsidRPr="00260332">
        <w:rPr>
          <w:rFonts w:ascii="AvantGarde Bk BT" w:eastAsia="Questrial" w:hAnsi="AvantGarde Bk BT" w:cs="Questrial"/>
          <w:sz w:val="20"/>
          <w:lang w:val="es-ES_tradnl" w:eastAsia="es-MX"/>
        </w:rPr>
        <w:t xml:space="preserve"> son las siguientes:</w:t>
      </w:r>
    </w:p>
    <w:p w14:paraId="3140A548" w14:textId="6D96EDB1" w:rsidR="009C36E2" w:rsidRPr="00260332" w:rsidRDefault="009C36E2" w:rsidP="009C36E2">
      <w:pPr>
        <w:pStyle w:val="Prrafodelista"/>
        <w:widowControl w:val="0"/>
        <w:numPr>
          <w:ilvl w:val="0"/>
          <w:numId w:val="43"/>
        </w:numPr>
        <w:tabs>
          <w:tab w:val="left" w:pos="1193"/>
        </w:tabs>
        <w:autoSpaceDE w:val="0"/>
        <w:autoSpaceDN w:val="0"/>
        <w:spacing w:before="120" w:after="0" w:line="240" w:lineRule="auto"/>
        <w:ind w:right="94"/>
        <w:contextualSpacing w:val="0"/>
        <w:jc w:val="both"/>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 xml:space="preserve">Asegurar una </w:t>
      </w:r>
      <w:proofErr w:type="spellStart"/>
      <w:r w:rsidRPr="00260332">
        <w:rPr>
          <w:rFonts w:ascii="AvantGarde Bk BT" w:eastAsia="Questrial" w:hAnsi="AvantGarde Bk BT" w:cs="Questrial"/>
          <w:sz w:val="20"/>
          <w:szCs w:val="20"/>
          <w:lang w:val="es-ES_tradnl" w:eastAsia="es-MX"/>
        </w:rPr>
        <w:t>paralelidad</w:t>
      </w:r>
      <w:proofErr w:type="spellEnd"/>
      <w:r w:rsidRPr="00260332">
        <w:rPr>
          <w:rFonts w:ascii="AvantGarde Bk BT" w:eastAsia="Questrial" w:hAnsi="AvantGarde Bk BT" w:cs="Questrial"/>
          <w:sz w:val="20"/>
          <w:szCs w:val="20"/>
          <w:lang w:val="es-ES_tradnl" w:eastAsia="es-MX"/>
        </w:rPr>
        <w:t xml:space="preserve"> didáctica entre las fases teóricas y prácticas, esto significa que existe una alineación entre las</w:t>
      </w:r>
      <w:r w:rsidR="00794737" w:rsidRPr="00260332">
        <w:rPr>
          <w:rFonts w:ascii="AvantGarde Bk BT" w:eastAsia="Questrial" w:hAnsi="AvantGarde Bk BT" w:cs="Questrial"/>
          <w:sz w:val="20"/>
          <w:szCs w:val="20"/>
          <w:lang w:val="es-ES_tradnl" w:eastAsia="es-MX"/>
        </w:rPr>
        <w:t xml:space="preserve"> Unidades de Aprendizaje</w:t>
      </w:r>
      <w:r w:rsidRPr="00260332">
        <w:rPr>
          <w:rFonts w:ascii="AvantGarde Bk BT" w:eastAsia="Questrial" w:hAnsi="AvantGarde Bk BT" w:cs="Questrial"/>
          <w:sz w:val="20"/>
          <w:szCs w:val="20"/>
          <w:lang w:val="es-ES_tradnl" w:eastAsia="es-MX"/>
        </w:rPr>
        <w:t xml:space="preserve"> curricular que se estudian en la universidad y las actividades que desempeñará el estudiante dentro de una empresa u organismo público, privado o no gubernamental. Para facilitar esta </w:t>
      </w:r>
      <w:proofErr w:type="spellStart"/>
      <w:r w:rsidRPr="00260332">
        <w:rPr>
          <w:rFonts w:ascii="AvantGarde Bk BT" w:eastAsia="Questrial" w:hAnsi="AvantGarde Bk BT" w:cs="Questrial"/>
          <w:sz w:val="20"/>
          <w:szCs w:val="20"/>
          <w:lang w:val="es-ES_tradnl" w:eastAsia="es-MX"/>
        </w:rPr>
        <w:t>paralelidad</w:t>
      </w:r>
      <w:proofErr w:type="spellEnd"/>
      <w:r w:rsidRPr="00260332">
        <w:rPr>
          <w:rFonts w:ascii="AvantGarde Bk BT" w:eastAsia="Questrial" w:hAnsi="AvantGarde Bk BT" w:cs="Questrial"/>
          <w:sz w:val="20"/>
          <w:szCs w:val="20"/>
          <w:lang w:val="es-ES_tradnl" w:eastAsia="es-MX"/>
        </w:rPr>
        <w:t xml:space="preserve"> didáctica se establecen ejes temáticos en torno a los cuáles se organizan un conjunto de </w:t>
      </w:r>
      <w:r w:rsidR="00794737" w:rsidRPr="00260332">
        <w:rPr>
          <w:rFonts w:ascii="AvantGarde Bk BT" w:eastAsia="Questrial" w:hAnsi="AvantGarde Bk BT" w:cs="Questrial"/>
          <w:sz w:val="20"/>
          <w:szCs w:val="20"/>
          <w:lang w:val="es-ES_tradnl" w:eastAsia="es-MX"/>
        </w:rPr>
        <w:t xml:space="preserve">Unidades de Aprendizaje </w:t>
      </w:r>
      <w:r w:rsidRPr="00260332">
        <w:rPr>
          <w:rFonts w:ascii="AvantGarde Bk BT" w:eastAsia="Questrial" w:hAnsi="AvantGarde Bk BT" w:cs="Questrial"/>
          <w:sz w:val="20"/>
          <w:szCs w:val="20"/>
          <w:lang w:val="es-ES_tradnl" w:eastAsia="es-MX"/>
        </w:rPr>
        <w:t>con las que se contribuye a que el estudiante desempeñe puestos claves de aprendizaje, mismos que son acordados y desarrollados en un plan de formación por la universidad y las empresas u organismos públicos, privados o no gubernamentales con las que se convenga la recepción de estudiantes del programa dual;</w:t>
      </w:r>
    </w:p>
    <w:p w14:paraId="18117C59" w14:textId="77777777" w:rsidR="009C36E2" w:rsidRPr="00260332" w:rsidRDefault="009C36E2" w:rsidP="009C36E2">
      <w:pPr>
        <w:pStyle w:val="Prrafodelista"/>
        <w:widowControl w:val="0"/>
        <w:numPr>
          <w:ilvl w:val="0"/>
          <w:numId w:val="43"/>
        </w:numPr>
        <w:tabs>
          <w:tab w:val="left" w:pos="1193"/>
        </w:tabs>
        <w:autoSpaceDE w:val="0"/>
        <w:autoSpaceDN w:val="0"/>
        <w:spacing w:before="2" w:after="0" w:line="240" w:lineRule="auto"/>
        <w:ind w:right="49"/>
        <w:contextualSpacing w:val="0"/>
        <w:jc w:val="both"/>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 xml:space="preserve">Garantizar una alternancia igual o mayor a 4 veces entre la fase teórica (aula) y la fase práctica (empresa/institución pública o privada); </w:t>
      </w:r>
    </w:p>
    <w:p w14:paraId="71DC16DB" w14:textId="37E4E6F7" w:rsidR="003625A9" w:rsidRPr="00260332" w:rsidRDefault="009C36E2" w:rsidP="009C36E2">
      <w:pPr>
        <w:pStyle w:val="Prrafodelista"/>
        <w:widowControl w:val="0"/>
        <w:numPr>
          <w:ilvl w:val="0"/>
          <w:numId w:val="43"/>
        </w:numPr>
        <w:tabs>
          <w:tab w:val="left" w:pos="1193"/>
        </w:tabs>
        <w:autoSpaceDE w:val="0"/>
        <w:autoSpaceDN w:val="0"/>
        <w:spacing w:before="2" w:after="0" w:line="240" w:lineRule="auto"/>
        <w:ind w:right="49"/>
        <w:contextualSpacing w:val="0"/>
        <w:jc w:val="both"/>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Favorecer la inserción temprana a la fase práctica, con un porcentaje de tiempo en la empresa u organismo público, privado o no gubernamental de entre el 35% y el 50% de la duración total del programa</w:t>
      </w:r>
      <w:r w:rsidR="00794737" w:rsidRPr="00260332">
        <w:rPr>
          <w:rFonts w:ascii="AvantGarde Bk BT" w:eastAsia="Questrial" w:hAnsi="AvantGarde Bk BT" w:cs="Questrial"/>
          <w:sz w:val="20"/>
          <w:szCs w:val="20"/>
          <w:lang w:val="es-ES_tradnl" w:eastAsia="es-MX"/>
        </w:rPr>
        <w:t>, y</w:t>
      </w:r>
    </w:p>
    <w:p w14:paraId="637D53F7" w14:textId="77777777" w:rsidR="003625A9" w:rsidRPr="00260332" w:rsidRDefault="003625A9">
      <w:pPr>
        <w:spacing w:after="200" w:line="276" w:lineRule="auto"/>
        <w:rPr>
          <w:rFonts w:ascii="AvantGarde Bk BT" w:eastAsia="Questrial" w:hAnsi="AvantGarde Bk BT" w:cs="Questrial"/>
          <w:sz w:val="20"/>
          <w:szCs w:val="20"/>
          <w:lang w:val="es-ES_tradnl"/>
        </w:rPr>
      </w:pPr>
      <w:r w:rsidRPr="00260332">
        <w:rPr>
          <w:rFonts w:ascii="AvantGarde Bk BT" w:eastAsia="Questrial" w:hAnsi="AvantGarde Bk BT" w:cs="Questrial"/>
          <w:sz w:val="20"/>
          <w:szCs w:val="20"/>
          <w:lang w:val="es-ES_tradnl"/>
        </w:rPr>
        <w:br w:type="page"/>
      </w:r>
    </w:p>
    <w:p w14:paraId="3B794F53" w14:textId="234C28EA" w:rsidR="009C36E2" w:rsidRPr="00260332" w:rsidRDefault="009C36E2" w:rsidP="003625A9">
      <w:pPr>
        <w:widowControl w:val="0"/>
        <w:tabs>
          <w:tab w:val="left" w:pos="1193"/>
        </w:tabs>
        <w:autoSpaceDE w:val="0"/>
        <w:autoSpaceDN w:val="0"/>
        <w:spacing w:before="2"/>
        <w:ind w:left="360" w:right="49"/>
        <w:jc w:val="both"/>
        <w:rPr>
          <w:rFonts w:ascii="AvantGarde Bk BT" w:eastAsia="Questrial" w:hAnsi="AvantGarde Bk BT" w:cs="Questrial"/>
          <w:sz w:val="20"/>
          <w:szCs w:val="20"/>
          <w:lang w:val="es-ES_tradnl"/>
        </w:rPr>
      </w:pPr>
    </w:p>
    <w:p w14:paraId="3BCA5926" w14:textId="5CCACCDC" w:rsidR="003625A9" w:rsidRPr="00260332" w:rsidRDefault="003625A9" w:rsidP="003625A9">
      <w:pPr>
        <w:widowControl w:val="0"/>
        <w:tabs>
          <w:tab w:val="left" w:pos="1193"/>
        </w:tabs>
        <w:autoSpaceDE w:val="0"/>
        <w:autoSpaceDN w:val="0"/>
        <w:spacing w:before="2"/>
        <w:ind w:left="360" w:right="49"/>
        <w:jc w:val="both"/>
        <w:rPr>
          <w:rFonts w:ascii="AvantGarde Bk BT" w:eastAsia="Questrial" w:hAnsi="AvantGarde Bk BT" w:cs="Questrial"/>
          <w:sz w:val="20"/>
          <w:szCs w:val="20"/>
          <w:lang w:val="es-ES_tradnl"/>
        </w:rPr>
      </w:pPr>
    </w:p>
    <w:p w14:paraId="6B220DC1" w14:textId="77777777" w:rsidR="003625A9" w:rsidRPr="00260332" w:rsidRDefault="003625A9" w:rsidP="003625A9">
      <w:pPr>
        <w:widowControl w:val="0"/>
        <w:tabs>
          <w:tab w:val="left" w:pos="1193"/>
        </w:tabs>
        <w:autoSpaceDE w:val="0"/>
        <w:autoSpaceDN w:val="0"/>
        <w:spacing w:before="2"/>
        <w:ind w:left="360" w:right="49"/>
        <w:jc w:val="both"/>
        <w:rPr>
          <w:rFonts w:ascii="AvantGarde Bk BT" w:eastAsia="Questrial" w:hAnsi="AvantGarde Bk BT" w:cs="Questrial"/>
          <w:sz w:val="20"/>
          <w:szCs w:val="20"/>
          <w:lang w:val="es-ES_tradnl"/>
        </w:rPr>
      </w:pPr>
    </w:p>
    <w:p w14:paraId="2365B610" w14:textId="07628973" w:rsidR="009C36E2" w:rsidRPr="00260332" w:rsidRDefault="009C36E2" w:rsidP="00BD1BA8">
      <w:pPr>
        <w:pStyle w:val="Prrafodelista"/>
        <w:widowControl w:val="0"/>
        <w:numPr>
          <w:ilvl w:val="0"/>
          <w:numId w:val="43"/>
        </w:numPr>
        <w:tabs>
          <w:tab w:val="left" w:pos="1193"/>
        </w:tabs>
        <w:autoSpaceDE w:val="0"/>
        <w:autoSpaceDN w:val="0"/>
        <w:spacing w:after="0" w:line="240" w:lineRule="auto"/>
        <w:ind w:right="51"/>
        <w:contextualSpacing w:val="0"/>
        <w:jc w:val="both"/>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Contar con un plan de formación con puestos claves de aprendizaje, mismo que es desarrollado y acordado entre la universidad y las empresas u organismos públicos, privados o no gubernamentales con las que se convenga la recepción de estudiantes del programa</w:t>
      </w:r>
      <w:r w:rsidR="00F7312F" w:rsidRPr="00260332">
        <w:rPr>
          <w:rFonts w:ascii="AvantGarde Bk BT" w:eastAsia="Questrial" w:hAnsi="AvantGarde Bk BT" w:cs="Questrial"/>
          <w:sz w:val="20"/>
          <w:szCs w:val="20"/>
          <w:lang w:val="es-ES_tradnl" w:eastAsia="es-MX"/>
        </w:rPr>
        <w:t xml:space="preserve"> bajo este modelo educativo</w:t>
      </w:r>
      <w:r w:rsidRPr="00260332">
        <w:rPr>
          <w:rFonts w:ascii="AvantGarde Bk BT" w:eastAsia="Questrial" w:hAnsi="AvantGarde Bk BT" w:cs="Questrial"/>
          <w:sz w:val="20"/>
          <w:szCs w:val="20"/>
          <w:lang w:val="es-ES_tradnl" w:eastAsia="es-MX"/>
        </w:rPr>
        <w:t xml:space="preserve">. Este plan de formación debe ser congruente con las </w:t>
      </w:r>
      <w:r w:rsidR="000E68A4" w:rsidRPr="00260332">
        <w:rPr>
          <w:rFonts w:ascii="AvantGarde Bk BT" w:eastAsia="Questrial" w:hAnsi="AvantGarde Bk BT" w:cs="Questrial"/>
          <w:sz w:val="20"/>
          <w:szCs w:val="20"/>
          <w:lang w:val="es-ES_tradnl" w:eastAsia="es-MX"/>
        </w:rPr>
        <w:t xml:space="preserve">Unidades de Aprendizaje </w:t>
      </w:r>
      <w:r w:rsidRPr="00260332">
        <w:rPr>
          <w:rFonts w:ascii="AvantGarde Bk BT" w:eastAsia="Questrial" w:hAnsi="AvantGarde Bk BT" w:cs="Questrial"/>
          <w:sz w:val="20"/>
          <w:szCs w:val="20"/>
          <w:lang w:val="es-ES_tradnl" w:eastAsia="es-MX"/>
        </w:rPr>
        <w:t>sugeridas para cada eje temático y con las competencias del perfil de egreso de la carrera.</w:t>
      </w:r>
    </w:p>
    <w:p w14:paraId="756D3B93" w14:textId="08C66960" w:rsidR="0029621E" w:rsidRPr="00260332" w:rsidRDefault="0029621E" w:rsidP="00BD1BA8">
      <w:pPr>
        <w:pStyle w:val="Textoindependiente"/>
        <w:ind w:left="360" w:right="51"/>
        <w:rPr>
          <w:rFonts w:ascii="AvantGarde Bk BT" w:eastAsia="Questrial" w:hAnsi="AvantGarde Bk BT" w:cs="Questrial"/>
          <w:sz w:val="20"/>
          <w:lang w:val="es-ES_tradnl" w:eastAsia="es-MX"/>
        </w:rPr>
      </w:pPr>
    </w:p>
    <w:p w14:paraId="7149C9B7" w14:textId="1FE99064" w:rsidR="008E62C5" w:rsidRPr="00260332" w:rsidRDefault="005679E3" w:rsidP="00BD1BA8">
      <w:pPr>
        <w:pStyle w:val="Textoindependiente"/>
        <w:numPr>
          <w:ilvl w:val="0"/>
          <w:numId w:val="5"/>
        </w:numPr>
        <w:ind w:right="51"/>
        <w:rPr>
          <w:rFonts w:ascii="AvantGarde Bk BT" w:eastAsia="Questrial" w:hAnsi="AvantGarde Bk BT" w:cs="Questrial"/>
          <w:sz w:val="20"/>
          <w:lang w:val="es-ES_tradnl" w:eastAsia="es-MX"/>
        </w:rPr>
      </w:pPr>
      <w:r w:rsidRPr="00260332">
        <w:rPr>
          <w:rFonts w:ascii="AvantGarde Bk BT" w:eastAsia="Questrial" w:hAnsi="AvantGarde Bk BT" w:cs="Questrial"/>
          <w:sz w:val="20"/>
          <w:lang w:val="es-ES_tradnl" w:eastAsia="es-MX"/>
        </w:rPr>
        <w:t>E</w:t>
      </w:r>
      <w:r w:rsidR="00485C57" w:rsidRPr="00260332">
        <w:rPr>
          <w:rFonts w:ascii="AvantGarde Bk BT" w:eastAsia="Questrial" w:hAnsi="AvantGarde Bk BT" w:cs="Questrial"/>
          <w:sz w:val="20"/>
          <w:lang w:val="es-ES_tradnl" w:eastAsia="es-MX"/>
        </w:rPr>
        <w:t>l contexto educativo incluye la oferta educativa de programas de licenciatura y de Ingeniería existente en nuestro país. De acuerdo con la Asociación Nacional de Universidades e Instituciones de Educación Superior</w:t>
      </w:r>
      <w:r w:rsidR="009C36E2" w:rsidRPr="00260332">
        <w:rPr>
          <w:rStyle w:val="Refdenotaalpie"/>
          <w:rFonts w:ascii="AvantGarde Bk BT" w:eastAsia="Questrial" w:hAnsi="AvantGarde Bk BT" w:cs="Questrial"/>
          <w:sz w:val="20"/>
          <w:lang w:val="es-ES_tradnl" w:eastAsia="es-MX"/>
        </w:rPr>
        <w:footnoteReference w:id="12"/>
      </w:r>
      <w:r w:rsidR="00485C57" w:rsidRPr="00260332">
        <w:rPr>
          <w:rFonts w:ascii="AvantGarde Bk BT" w:eastAsia="Questrial" w:hAnsi="AvantGarde Bk BT" w:cs="Questrial"/>
          <w:sz w:val="20"/>
          <w:lang w:val="es-ES_tradnl" w:eastAsia="es-MX"/>
        </w:rPr>
        <w:t xml:space="preserve">, en el ciclo escolar 2019-2020, en México existían 78 Instituciones de Educación Superior que ofertaban 61 programas educativos de licenciatura y 17 de Ingeniería en Diseño Industrial, con una matrícula total de licenciatura de 15,841 estudiantes entre todas las Instituciones. </w:t>
      </w:r>
    </w:p>
    <w:p w14:paraId="62766C9B" w14:textId="77777777" w:rsidR="007A4637" w:rsidRPr="00260332" w:rsidRDefault="007A4637" w:rsidP="008E62C5">
      <w:pPr>
        <w:pStyle w:val="Textoindependiente"/>
        <w:spacing w:before="1"/>
        <w:ind w:left="360" w:right="49"/>
        <w:rPr>
          <w:rFonts w:ascii="AvantGarde Bk BT" w:eastAsia="Questrial" w:hAnsi="AvantGarde Bk BT" w:cs="Questrial"/>
          <w:sz w:val="20"/>
          <w:lang w:val="es-ES_tradnl" w:eastAsia="es-MX"/>
        </w:rPr>
      </w:pPr>
    </w:p>
    <w:p w14:paraId="77CDA115" w14:textId="21263098" w:rsidR="005E407D" w:rsidRPr="00260332" w:rsidRDefault="005679E3" w:rsidP="005E407D">
      <w:pPr>
        <w:pStyle w:val="Textoindependiente"/>
        <w:numPr>
          <w:ilvl w:val="0"/>
          <w:numId w:val="5"/>
        </w:numPr>
        <w:spacing w:before="1"/>
        <w:ind w:right="49"/>
        <w:rPr>
          <w:rFonts w:ascii="AvantGarde Bk BT" w:eastAsia="Questrial" w:hAnsi="AvantGarde Bk BT" w:cs="Questrial"/>
          <w:sz w:val="20"/>
          <w:lang w:val="es-ES_tradnl" w:eastAsia="es-MX"/>
        </w:rPr>
      </w:pPr>
      <w:r w:rsidRPr="00260332">
        <w:rPr>
          <w:rFonts w:ascii="AvantGarde Bk BT" w:eastAsia="Questrial" w:hAnsi="AvantGarde Bk BT" w:cs="Questrial"/>
          <w:sz w:val="20"/>
          <w:lang w:val="es-ES_tradnl" w:eastAsia="es-MX"/>
        </w:rPr>
        <w:t>E</w:t>
      </w:r>
      <w:r w:rsidR="00485C57" w:rsidRPr="00260332">
        <w:rPr>
          <w:rFonts w:ascii="AvantGarde Bk BT" w:eastAsia="Questrial" w:hAnsi="AvantGarde Bk BT" w:cs="Questrial"/>
          <w:sz w:val="20"/>
          <w:lang w:val="es-ES_tradnl" w:eastAsia="es-MX"/>
        </w:rPr>
        <w:t xml:space="preserve">s importante señalar que en Jalisco de acuerdo a la página web del Instituto Mexicano para la Competitividad A.C.(IMCO), solamente el </w:t>
      </w:r>
      <w:proofErr w:type="spellStart"/>
      <w:r w:rsidR="00485C57" w:rsidRPr="00260332">
        <w:rPr>
          <w:rFonts w:ascii="AvantGarde Bk BT" w:eastAsia="Questrial" w:hAnsi="AvantGarde Bk BT" w:cs="Questrial"/>
          <w:sz w:val="20"/>
          <w:lang w:val="es-ES_tradnl" w:eastAsia="es-MX"/>
        </w:rPr>
        <w:t>CUTlajomulco</w:t>
      </w:r>
      <w:proofErr w:type="spellEnd"/>
      <w:r w:rsidR="00485C57" w:rsidRPr="00260332">
        <w:rPr>
          <w:rFonts w:ascii="AvantGarde Bk BT" w:eastAsia="Questrial" w:hAnsi="AvantGarde Bk BT" w:cs="Questrial"/>
          <w:sz w:val="20"/>
          <w:lang w:val="es-ES_tradnl" w:eastAsia="es-MX"/>
        </w:rPr>
        <w:t xml:space="preserve"> </w:t>
      </w:r>
      <w:r w:rsidR="00725DBA" w:rsidRPr="00260332">
        <w:rPr>
          <w:rFonts w:ascii="AvantGarde Bk BT" w:eastAsia="Questrial" w:hAnsi="AvantGarde Bk BT" w:cs="Questrial"/>
          <w:sz w:val="20"/>
          <w:lang w:val="es-ES_tradnl" w:eastAsia="es-MX"/>
        </w:rPr>
        <w:t>ofrece</w:t>
      </w:r>
      <w:r w:rsidR="00485C57" w:rsidRPr="00260332">
        <w:rPr>
          <w:rFonts w:ascii="AvantGarde Bk BT" w:eastAsia="Questrial" w:hAnsi="AvantGarde Bk BT" w:cs="Questrial"/>
          <w:sz w:val="20"/>
          <w:lang w:val="es-ES_tradnl" w:eastAsia="es-MX"/>
        </w:rPr>
        <w:t xml:space="preserve"> el programa de la Ingeniería en Diseño Industrial, mientras que la licenciatura en Diseño industrial se puede cursar en la Universidad del Valle de México campus Guadalajara, la Universidad Tecnológica de México, el Centro Universitario de Arte, Arquitectura y Diseño (CUAAD) de la Universidad de Guadalajara, el ITESM campus Guadalajara y la Facultad Centro de Diseño de la UAG.</w:t>
      </w:r>
      <w:r w:rsidR="005E407D" w:rsidRPr="00260332">
        <w:rPr>
          <w:rFonts w:ascii="AvantGarde Bk BT" w:eastAsia="Questrial" w:hAnsi="AvantGarde Bk BT" w:cs="Questrial"/>
          <w:sz w:val="20"/>
          <w:lang w:val="es-ES_tradnl" w:eastAsia="es-MX"/>
        </w:rPr>
        <w:t xml:space="preserve"> Una de las ventajas competitivas del egresado de esta Ingeniería es que conoce la factibilidad técnica de un nuevo producto, conoce de materiales existentes en y sus propiedades, procesos de transformación, así como los parámetros ingenieriles de resistencia, en particular la Ingeniería en</w:t>
      </w:r>
      <w:r w:rsidR="00725DBA" w:rsidRPr="00260332">
        <w:rPr>
          <w:rFonts w:ascii="AvantGarde Bk BT" w:eastAsia="Questrial" w:hAnsi="AvantGarde Bk BT" w:cs="Questrial"/>
          <w:sz w:val="20"/>
          <w:lang w:val="es-ES_tradnl" w:eastAsia="es-MX"/>
        </w:rPr>
        <w:t xml:space="preserve"> Diseño Industrial</w:t>
      </w:r>
      <w:r w:rsidR="003F18A9" w:rsidRPr="00260332">
        <w:rPr>
          <w:rFonts w:ascii="AvantGarde Bk BT" w:eastAsia="Questrial" w:hAnsi="AvantGarde Bk BT" w:cs="Questrial"/>
          <w:sz w:val="20"/>
          <w:lang w:val="es-ES_tradnl" w:eastAsia="es-MX"/>
        </w:rPr>
        <w:t xml:space="preserve">, </w:t>
      </w:r>
      <w:proofErr w:type="spellStart"/>
      <w:r w:rsidR="005E407D" w:rsidRPr="00260332">
        <w:rPr>
          <w:rFonts w:ascii="AvantGarde Bk BT" w:eastAsia="Questrial" w:hAnsi="AvantGarde Bk BT" w:cs="Questrial"/>
          <w:sz w:val="20"/>
          <w:lang w:val="es-ES_tradnl" w:eastAsia="es-MX"/>
        </w:rPr>
        <w:t>CUTlajomulco</w:t>
      </w:r>
      <w:proofErr w:type="spellEnd"/>
      <w:r w:rsidR="005E407D" w:rsidRPr="00260332">
        <w:rPr>
          <w:rFonts w:ascii="AvantGarde Bk BT" w:eastAsia="Questrial" w:hAnsi="AvantGarde Bk BT" w:cs="Questrial"/>
          <w:sz w:val="20"/>
          <w:lang w:val="es-ES_tradnl" w:eastAsia="es-MX"/>
        </w:rPr>
        <w:t xml:space="preserve"> ofrece la oportunidad de adquirir y/o reforzar estas competencias de manera directa en la industria a través de la fase práctica.</w:t>
      </w:r>
    </w:p>
    <w:p w14:paraId="5EDCA47A" w14:textId="77777777" w:rsidR="009439F8" w:rsidRPr="00260332" w:rsidRDefault="009439F8" w:rsidP="009439F8">
      <w:pPr>
        <w:pStyle w:val="Textoindependiente"/>
        <w:ind w:left="360" w:right="49"/>
        <w:rPr>
          <w:rFonts w:ascii="AvantGarde Bk BT" w:eastAsia="Questrial" w:hAnsi="AvantGarde Bk BT" w:cs="Questrial"/>
          <w:sz w:val="20"/>
          <w:lang w:val="es-ES_tradnl" w:eastAsia="es-MX"/>
        </w:rPr>
      </w:pPr>
    </w:p>
    <w:p w14:paraId="68AD0CF5" w14:textId="4B235C55" w:rsidR="005A7E2C" w:rsidRPr="00260332" w:rsidRDefault="005679E3" w:rsidP="002C464E">
      <w:pPr>
        <w:pStyle w:val="Textoindependiente"/>
        <w:numPr>
          <w:ilvl w:val="0"/>
          <w:numId w:val="5"/>
        </w:numPr>
        <w:ind w:right="49"/>
        <w:rPr>
          <w:rFonts w:ascii="AvantGarde Bk BT" w:eastAsia="Questrial" w:hAnsi="AvantGarde Bk BT" w:cs="Questrial"/>
          <w:sz w:val="20"/>
          <w:lang w:val="es-ES_tradnl" w:eastAsia="es-MX"/>
        </w:rPr>
      </w:pPr>
      <w:r w:rsidRPr="00260332">
        <w:rPr>
          <w:rFonts w:ascii="AvantGarde Bk BT" w:eastAsia="Questrial" w:hAnsi="AvantGarde Bk BT" w:cs="Questrial"/>
          <w:sz w:val="20"/>
          <w:lang w:val="es-ES_tradnl" w:eastAsia="es-MX"/>
        </w:rPr>
        <w:t>U</w:t>
      </w:r>
      <w:r w:rsidR="005A7E2C" w:rsidRPr="00260332">
        <w:rPr>
          <w:rFonts w:ascii="AvantGarde Bk BT" w:eastAsia="Questrial" w:hAnsi="AvantGarde Bk BT" w:cs="Questrial"/>
          <w:sz w:val="20"/>
          <w:lang w:val="es-ES_tradnl" w:eastAsia="es-MX"/>
        </w:rPr>
        <w:t>na de las principales actividades económicas en que participan los Ingenieros en Diseño Industrial, es la industria manufacturera. De acuerdo con la información de los Censos Económicos 2019, el sector manufacturero en México en el 2018 fue el más importante en producción bruta total, al generar 48.2% del total nacional</w:t>
      </w:r>
      <w:r w:rsidR="005974D8" w:rsidRPr="00260332">
        <w:rPr>
          <w:rStyle w:val="Refdenotaalpie"/>
          <w:rFonts w:ascii="AvantGarde Bk BT" w:eastAsia="Questrial" w:hAnsi="AvantGarde Bk BT" w:cs="Questrial"/>
          <w:sz w:val="20"/>
          <w:lang w:val="es-ES_tradnl" w:eastAsia="es-MX"/>
        </w:rPr>
        <w:footnoteReference w:id="13"/>
      </w:r>
      <w:r w:rsidR="005A7E2C" w:rsidRPr="00260332">
        <w:rPr>
          <w:rFonts w:ascii="AvantGarde Bk BT" w:eastAsia="Questrial" w:hAnsi="AvantGarde Bk BT" w:cs="Questrial"/>
          <w:sz w:val="20"/>
          <w:lang w:val="es-ES_tradnl" w:eastAsia="es-MX"/>
        </w:rPr>
        <w:t>. A nivel estado, las industrias manufactureras fueron el sector que más aporte hizo al PIB en 2019, con el 21.5% del total de acuerdo a la información publicada por el Instituto de Información, Estadística y Geográfica de Jalisco (2020)</w:t>
      </w:r>
      <w:r w:rsidR="005974D8" w:rsidRPr="00260332">
        <w:rPr>
          <w:rStyle w:val="Refdenotaalpie"/>
          <w:rFonts w:ascii="AvantGarde Bk BT" w:eastAsia="Questrial" w:hAnsi="AvantGarde Bk BT" w:cs="Questrial"/>
          <w:sz w:val="20"/>
          <w:lang w:val="es-ES_tradnl" w:eastAsia="es-MX"/>
        </w:rPr>
        <w:footnoteReference w:id="14"/>
      </w:r>
      <w:r w:rsidR="005A7E2C" w:rsidRPr="00260332">
        <w:rPr>
          <w:rFonts w:ascii="AvantGarde Bk BT" w:eastAsia="Questrial" w:hAnsi="AvantGarde Bk BT" w:cs="Questrial"/>
          <w:sz w:val="20"/>
          <w:lang w:val="es-ES_tradnl" w:eastAsia="es-MX"/>
        </w:rPr>
        <w:t>.</w:t>
      </w:r>
    </w:p>
    <w:p w14:paraId="5D8D5100" w14:textId="77777777" w:rsidR="00071607" w:rsidRPr="00260332" w:rsidRDefault="00071607" w:rsidP="002C464E">
      <w:pPr>
        <w:pStyle w:val="Prrafodelista"/>
        <w:spacing w:after="0" w:line="240" w:lineRule="auto"/>
        <w:rPr>
          <w:rFonts w:ascii="AvantGarde Bk BT" w:eastAsia="Questrial" w:hAnsi="AvantGarde Bk BT" w:cs="Questrial"/>
          <w:sz w:val="20"/>
          <w:szCs w:val="20"/>
          <w:lang w:val="es-ES_tradnl" w:eastAsia="es-MX"/>
        </w:rPr>
      </w:pPr>
    </w:p>
    <w:p w14:paraId="52D0DFE3" w14:textId="77777777" w:rsidR="003625A9" w:rsidRPr="00260332" w:rsidRDefault="003625A9" w:rsidP="003625A9">
      <w:pPr>
        <w:pStyle w:val="Textoindependiente"/>
        <w:ind w:right="51"/>
        <w:rPr>
          <w:rFonts w:ascii="AvantGarde Bk BT" w:eastAsia="Questrial" w:hAnsi="AvantGarde Bk BT" w:cs="Questrial"/>
          <w:sz w:val="20"/>
          <w:lang w:val="es-ES_tradnl" w:eastAsia="es-MX"/>
        </w:rPr>
      </w:pPr>
    </w:p>
    <w:p w14:paraId="3229F0D1" w14:textId="77777777" w:rsidR="003625A9" w:rsidRPr="00260332" w:rsidRDefault="003625A9" w:rsidP="003625A9">
      <w:pPr>
        <w:pStyle w:val="Prrafodelista"/>
        <w:rPr>
          <w:rFonts w:ascii="AvantGarde Bk BT" w:eastAsia="Questrial" w:hAnsi="AvantGarde Bk BT" w:cs="Questrial"/>
          <w:sz w:val="20"/>
          <w:lang w:val="es-ES_tradnl" w:eastAsia="es-MX"/>
        </w:rPr>
      </w:pPr>
    </w:p>
    <w:p w14:paraId="3DD8A5AD" w14:textId="34238C79" w:rsidR="005A7E2C" w:rsidRPr="00260332" w:rsidRDefault="005679E3" w:rsidP="002C464E">
      <w:pPr>
        <w:pStyle w:val="Textoindependiente"/>
        <w:numPr>
          <w:ilvl w:val="0"/>
          <w:numId w:val="5"/>
        </w:numPr>
        <w:ind w:right="51"/>
        <w:rPr>
          <w:rFonts w:ascii="AvantGarde Bk BT" w:eastAsia="Questrial" w:hAnsi="AvantGarde Bk BT" w:cs="Questrial"/>
          <w:sz w:val="20"/>
          <w:lang w:val="es-ES_tradnl" w:eastAsia="es-MX"/>
        </w:rPr>
      </w:pPr>
      <w:r w:rsidRPr="00260332">
        <w:rPr>
          <w:rFonts w:ascii="AvantGarde Bk BT" w:eastAsia="Questrial" w:hAnsi="AvantGarde Bk BT" w:cs="Questrial"/>
          <w:sz w:val="20"/>
          <w:lang w:val="es-ES_tradnl" w:eastAsia="es-MX"/>
        </w:rPr>
        <w:t>C</w:t>
      </w:r>
      <w:r w:rsidR="005A7E2C" w:rsidRPr="00260332">
        <w:rPr>
          <w:rFonts w:ascii="AvantGarde Bk BT" w:eastAsia="Questrial" w:hAnsi="AvantGarde Bk BT" w:cs="Questrial"/>
          <w:sz w:val="20"/>
          <w:lang w:val="es-ES_tradnl" w:eastAsia="es-MX"/>
        </w:rPr>
        <w:t>on relación a las personas ocupadas, la industria de la transformación concentró a 8.6 millones de personas en el primer trimestre del 2021, esto es el 16.7% de la población ocupada, por lo que se sitúa entre los primeros cuatro sectores de actividad económica más importantes. En Jalisco, la industria manufacturera concentró la mayor proporción de personal (18.6%).</w:t>
      </w:r>
      <w:r w:rsidR="00071607" w:rsidRPr="00260332">
        <w:rPr>
          <w:rFonts w:ascii="AvantGarde Bk BT" w:eastAsia="Questrial" w:hAnsi="AvantGarde Bk BT" w:cs="Questrial"/>
          <w:sz w:val="20"/>
          <w:lang w:val="es-ES_tradnl" w:eastAsia="es-MX"/>
        </w:rPr>
        <w:t xml:space="preserve"> </w:t>
      </w:r>
      <w:r w:rsidR="005A7E2C" w:rsidRPr="00260332">
        <w:rPr>
          <w:rFonts w:ascii="AvantGarde Bk BT" w:eastAsia="Questrial" w:hAnsi="AvantGarde Bk BT" w:cs="Questrial"/>
          <w:sz w:val="20"/>
          <w:lang w:val="es-ES_tradnl" w:eastAsia="es-MX"/>
        </w:rPr>
        <w:t>Cabe señalar que a nivel nacional, la industria manufacturera representa una de las 3 actividades económicas que más jóvenes emplean, según datos publicados en la página del Observatorio Laboral</w:t>
      </w:r>
      <w:r w:rsidR="008A0529" w:rsidRPr="00260332">
        <w:rPr>
          <w:rStyle w:val="Refdenotaalpie"/>
          <w:rFonts w:ascii="AvantGarde Bk BT" w:eastAsia="Questrial" w:hAnsi="AvantGarde Bk BT" w:cs="Questrial"/>
          <w:sz w:val="20"/>
          <w:lang w:val="es-ES_tradnl" w:eastAsia="es-MX"/>
        </w:rPr>
        <w:footnoteReference w:id="15"/>
      </w:r>
      <w:r w:rsidR="005A7E2C" w:rsidRPr="00260332">
        <w:rPr>
          <w:rFonts w:ascii="AvantGarde Bk BT" w:eastAsia="Questrial" w:hAnsi="AvantGarde Bk BT" w:cs="Questrial"/>
          <w:sz w:val="20"/>
          <w:lang w:val="es-ES_tradnl" w:eastAsia="es-MX"/>
        </w:rPr>
        <w:t>.</w:t>
      </w:r>
    </w:p>
    <w:p w14:paraId="14793CB3" w14:textId="77777777" w:rsidR="009351AA" w:rsidRPr="00260332" w:rsidRDefault="009351AA" w:rsidP="002C464E">
      <w:pPr>
        <w:pStyle w:val="Textoindependiente"/>
        <w:ind w:left="360" w:right="51"/>
        <w:rPr>
          <w:rFonts w:ascii="AvantGarde Bk BT" w:eastAsia="Questrial" w:hAnsi="AvantGarde Bk BT" w:cs="Questrial"/>
          <w:sz w:val="20"/>
          <w:lang w:val="es-ES_tradnl" w:eastAsia="es-MX"/>
        </w:rPr>
      </w:pPr>
    </w:p>
    <w:p w14:paraId="364D510F" w14:textId="15AA14B7" w:rsidR="00071607" w:rsidRPr="00260332" w:rsidRDefault="005679E3" w:rsidP="009351AA">
      <w:pPr>
        <w:pStyle w:val="Textoindependiente"/>
        <w:numPr>
          <w:ilvl w:val="0"/>
          <w:numId w:val="5"/>
        </w:numPr>
        <w:ind w:left="436" w:right="51"/>
        <w:rPr>
          <w:rFonts w:ascii="AvantGarde Bk BT" w:eastAsia="Questrial" w:hAnsi="AvantGarde Bk BT" w:cs="Questrial"/>
          <w:sz w:val="20"/>
          <w:lang w:val="es-ES_tradnl" w:eastAsia="es-MX"/>
        </w:rPr>
      </w:pPr>
      <w:r w:rsidRPr="00260332">
        <w:rPr>
          <w:rFonts w:ascii="AvantGarde Bk BT" w:eastAsia="Questrial" w:hAnsi="AvantGarde Bk BT" w:cs="Questrial"/>
          <w:sz w:val="20"/>
          <w:lang w:val="es-ES_tradnl" w:eastAsia="es-MX"/>
        </w:rPr>
        <w:t>S</w:t>
      </w:r>
      <w:r w:rsidR="005A7E2C" w:rsidRPr="00260332">
        <w:rPr>
          <w:rFonts w:ascii="AvantGarde Bk BT" w:eastAsia="Questrial" w:hAnsi="AvantGarde Bk BT" w:cs="Questrial"/>
          <w:sz w:val="20"/>
          <w:lang w:val="es-ES_tradnl" w:eastAsia="es-MX"/>
        </w:rPr>
        <w:t>egún los Censos Económicos 2019, el municipio de Guadalajara, conurbado a Tlajomulco, se encuentra entre los 10 municipios con mayor número de personal ocupado total a nivel nacional en la Industria manufacturera.</w:t>
      </w:r>
      <w:r w:rsidR="00071607" w:rsidRPr="00260332">
        <w:rPr>
          <w:rFonts w:ascii="AvantGarde Bk BT" w:eastAsia="Questrial" w:hAnsi="AvantGarde Bk BT" w:cs="Questrial"/>
          <w:sz w:val="20"/>
          <w:lang w:val="es-ES_tradnl" w:eastAsia="es-MX"/>
        </w:rPr>
        <w:t xml:space="preserve"> </w:t>
      </w:r>
      <w:r w:rsidR="005A7E2C" w:rsidRPr="00260332">
        <w:rPr>
          <w:rFonts w:ascii="AvantGarde Bk BT" w:eastAsia="Questrial" w:hAnsi="AvantGarde Bk BT" w:cs="Questrial"/>
          <w:sz w:val="20"/>
          <w:lang w:val="es-ES_tradnl" w:eastAsia="es-MX"/>
        </w:rPr>
        <w:t>Los cambios que se viven en el entorno económico globalizante demandan que el Ingeniero en diseño industrial se adapte a nuevas condiciones de trabajo. Estas organizaciones requieren de apoyo de profesionales capaces de responder en el ambiente desigualmente competitivo en el tema de diseño, implementación, producción,</w:t>
      </w:r>
      <w:r w:rsidR="00071607" w:rsidRPr="00260332">
        <w:rPr>
          <w:rFonts w:ascii="AvantGarde Bk BT" w:eastAsia="Questrial" w:hAnsi="AvantGarde Bk BT" w:cs="Questrial"/>
          <w:sz w:val="20"/>
          <w:lang w:val="es-ES_tradnl" w:eastAsia="es-MX"/>
        </w:rPr>
        <w:t xml:space="preserve"> </w:t>
      </w:r>
      <w:r w:rsidR="005A7E2C" w:rsidRPr="00260332">
        <w:rPr>
          <w:rFonts w:ascii="AvantGarde Bk BT" w:eastAsia="Questrial" w:hAnsi="AvantGarde Bk BT" w:cs="Questrial"/>
          <w:sz w:val="20"/>
          <w:lang w:val="es-ES_tradnl" w:eastAsia="es-MX"/>
        </w:rPr>
        <w:t>materiales y estética en el desarrollo de nuevos prod</w:t>
      </w:r>
      <w:r w:rsidR="00071607" w:rsidRPr="00260332">
        <w:rPr>
          <w:rFonts w:ascii="AvantGarde Bk BT" w:eastAsia="Questrial" w:hAnsi="AvantGarde Bk BT" w:cs="Questrial"/>
          <w:sz w:val="20"/>
          <w:lang w:val="es-ES_tradnl" w:eastAsia="es-MX"/>
        </w:rPr>
        <w:t>uctos con una visión holística.</w:t>
      </w:r>
    </w:p>
    <w:p w14:paraId="6A365E18" w14:textId="77777777" w:rsidR="003F18A9" w:rsidRPr="00260332" w:rsidRDefault="003F18A9" w:rsidP="009351AA">
      <w:pPr>
        <w:pStyle w:val="Prrafodelista"/>
        <w:spacing w:after="0" w:line="240" w:lineRule="auto"/>
        <w:rPr>
          <w:rFonts w:ascii="AvantGarde Bk BT" w:eastAsia="Questrial" w:hAnsi="AvantGarde Bk BT" w:cs="Questrial"/>
          <w:sz w:val="20"/>
          <w:szCs w:val="20"/>
          <w:lang w:val="es-ES_tradnl" w:eastAsia="es-MX"/>
        </w:rPr>
      </w:pPr>
    </w:p>
    <w:p w14:paraId="342A7D0C" w14:textId="2BBCED8B" w:rsidR="00251757" w:rsidRPr="00260332" w:rsidRDefault="005679E3" w:rsidP="009351AA">
      <w:pPr>
        <w:pStyle w:val="Textoindependiente"/>
        <w:numPr>
          <w:ilvl w:val="0"/>
          <w:numId w:val="5"/>
        </w:numPr>
        <w:ind w:left="436" w:right="49"/>
        <w:rPr>
          <w:rFonts w:ascii="AvantGarde Bk BT" w:eastAsia="Questrial" w:hAnsi="AvantGarde Bk BT" w:cs="Questrial"/>
          <w:sz w:val="20"/>
          <w:lang w:val="es-ES_tradnl" w:eastAsia="es-MX"/>
        </w:rPr>
      </w:pPr>
      <w:r w:rsidRPr="00260332">
        <w:rPr>
          <w:rFonts w:ascii="AvantGarde Bk BT" w:eastAsia="Questrial" w:hAnsi="AvantGarde Bk BT" w:cs="Questrial"/>
          <w:sz w:val="20"/>
          <w:lang w:val="es-ES_tradnl" w:eastAsia="es-MX"/>
        </w:rPr>
        <w:t>O</w:t>
      </w:r>
      <w:r w:rsidR="005A7E2C" w:rsidRPr="00260332">
        <w:rPr>
          <w:rFonts w:ascii="AvantGarde Bk BT" w:eastAsia="Questrial" w:hAnsi="AvantGarde Bk BT" w:cs="Questrial"/>
          <w:sz w:val="20"/>
          <w:lang w:val="es-ES_tradnl" w:eastAsia="es-MX"/>
        </w:rPr>
        <w:t>tra tendencia económica de la región que ha prevalecido es la producción de materia prima como actividad preponderante, como el sector minero del estado, que se ha concentrado en la producción, principalmente, de plata, seguido de plomo y de zinc</w:t>
      </w:r>
      <w:r w:rsidR="005974D8" w:rsidRPr="00260332">
        <w:rPr>
          <w:rStyle w:val="Refdenotaalpie"/>
          <w:rFonts w:ascii="AvantGarde Bk BT" w:eastAsia="Questrial" w:hAnsi="AvantGarde Bk BT" w:cs="Questrial"/>
          <w:sz w:val="20"/>
          <w:lang w:val="es-ES_tradnl" w:eastAsia="es-MX"/>
        </w:rPr>
        <w:footnoteReference w:id="16"/>
      </w:r>
      <w:r w:rsidR="005A7E2C" w:rsidRPr="00260332">
        <w:rPr>
          <w:rFonts w:ascii="AvantGarde Bk BT" w:eastAsia="Questrial" w:hAnsi="AvantGarde Bk BT" w:cs="Questrial"/>
          <w:sz w:val="20"/>
          <w:lang w:val="es-ES_tradnl" w:eastAsia="es-MX"/>
        </w:rPr>
        <w:t>; lo anterior</w:t>
      </w:r>
      <w:r w:rsidR="00135DC5" w:rsidRPr="00260332">
        <w:rPr>
          <w:rFonts w:ascii="AvantGarde Bk BT" w:eastAsia="Questrial" w:hAnsi="AvantGarde Bk BT" w:cs="Questrial"/>
          <w:sz w:val="20"/>
          <w:lang w:val="es-ES_tradnl" w:eastAsia="es-MX"/>
        </w:rPr>
        <w:t>,</w:t>
      </w:r>
      <w:r w:rsidR="005A7E2C" w:rsidRPr="00260332">
        <w:rPr>
          <w:rFonts w:ascii="AvantGarde Bk BT" w:eastAsia="Questrial" w:hAnsi="AvantGarde Bk BT" w:cs="Questrial"/>
          <w:sz w:val="20"/>
          <w:lang w:val="es-ES_tradnl" w:eastAsia="es-MX"/>
        </w:rPr>
        <w:t xml:space="preserve"> con el objetivo de exportar estos materiales en bruto, los cuales se transforman en producto terminado fuera del país, perdiendo la oportunidad para la fabricación de bienes de alto valor agregado. La formación de recursos humanos en el diseño y desarrollo de nuevos productos puede ayudar a revertir dicha tendencia.</w:t>
      </w:r>
    </w:p>
    <w:p w14:paraId="1443ACA5" w14:textId="77777777" w:rsidR="00251757" w:rsidRPr="00260332" w:rsidRDefault="00251757" w:rsidP="009351AA">
      <w:pPr>
        <w:pStyle w:val="Prrafodelista"/>
        <w:spacing w:after="0" w:line="240" w:lineRule="auto"/>
        <w:rPr>
          <w:rFonts w:ascii="AvantGarde Bk BT" w:eastAsia="Questrial" w:hAnsi="AvantGarde Bk BT" w:cs="Questrial"/>
          <w:sz w:val="20"/>
          <w:szCs w:val="20"/>
          <w:lang w:val="es-ES_tradnl" w:eastAsia="es-MX"/>
        </w:rPr>
      </w:pPr>
    </w:p>
    <w:p w14:paraId="742CD3AF" w14:textId="2022715B" w:rsidR="005A7E2C" w:rsidRPr="00260332" w:rsidRDefault="005679E3" w:rsidP="009351AA">
      <w:pPr>
        <w:pStyle w:val="Textoindependiente"/>
        <w:numPr>
          <w:ilvl w:val="0"/>
          <w:numId w:val="5"/>
        </w:numPr>
        <w:ind w:left="436" w:right="49"/>
        <w:rPr>
          <w:rFonts w:ascii="AvantGarde Bk BT" w:eastAsia="Questrial" w:hAnsi="AvantGarde Bk BT" w:cs="Questrial"/>
          <w:sz w:val="20"/>
          <w:lang w:val="es-ES_tradnl" w:eastAsia="es-MX"/>
        </w:rPr>
      </w:pPr>
      <w:r w:rsidRPr="00260332">
        <w:rPr>
          <w:rFonts w:ascii="AvantGarde Bk BT" w:eastAsia="Questrial" w:hAnsi="AvantGarde Bk BT" w:cs="Questrial"/>
          <w:sz w:val="20"/>
          <w:lang w:val="es-ES_tradnl" w:eastAsia="es-MX"/>
        </w:rPr>
        <w:t>E</w:t>
      </w:r>
      <w:r w:rsidR="005A7E2C" w:rsidRPr="00260332">
        <w:rPr>
          <w:rFonts w:ascii="AvantGarde Bk BT" w:eastAsia="Questrial" w:hAnsi="AvantGarde Bk BT" w:cs="Questrial"/>
          <w:sz w:val="20"/>
          <w:lang w:val="es-ES_tradnl" w:eastAsia="es-MX"/>
        </w:rPr>
        <w:t>l egresado de Ingeniería en Diseño Industrial, es un profesionista integral que cuenta con los conocimientos, capacidades y habilidades para la concepción, innovación, configuración, supervisión y desarrollo de nuevos productos de fabricación industrial, capaz de aportar propuestas que den solución a las necesidades de la industria en entornos regionales, nacionales y globales.</w:t>
      </w:r>
    </w:p>
    <w:p w14:paraId="76C1DD7A" w14:textId="22F0D15F" w:rsidR="005A7E2C" w:rsidRPr="00260332" w:rsidRDefault="005A7E2C" w:rsidP="009351AA">
      <w:pPr>
        <w:pStyle w:val="Textoindependiente"/>
        <w:ind w:left="437" w:right="51"/>
        <w:rPr>
          <w:rFonts w:ascii="AvantGarde Bk BT" w:eastAsia="Questrial" w:hAnsi="AvantGarde Bk BT" w:cs="Questrial"/>
          <w:sz w:val="20"/>
          <w:lang w:val="es-ES_tradnl" w:eastAsia="es-MX"/>
        </w:rPr>
      </w:pPr>
      <w:r w:rsidRPr="00260332">
        <w:rPr>
          <w:rFonts w:ascii="AvantGarde Bk BT" w:eastAsia="Questrial" w:hAnsi="AvantGarde Bk BT" w:cs="Questrial"/>
          <w:sz w:val="20"/>
          <w:lang w:val="es-ES_tradnl" w:eastAsia="es-MX"/>
        </w:rPr>
        <w:t xml:space="preserve">Al ser la producción </w:t>
      </w:r>
      <w:r w:rsidR="00E80722" w:rsidRPr="00260332">
        <w:rPr>
          <w:rFonts w:ascii="AvantGarde Bk BT" w:eastAsia="Questrial" w:hAnsi="AvantGarde Bk BT" w:cs="Questrial"/>
          <w:sz w:val="20"/>
          <w:lang w:val="es-ES_tradnl" w:eastAsia="es-MX"/>
        </w:rPr>
        <w:t xml:space="preserve">un </w:t>
      </w:r>
      <w:r w:rsidRPr="00260332">
        <w:rPr>
          <w:rFonts w:ascii="AvantGarde Bk BT" w:eastAsia="Questrial" w:hAnsi="AvantGarde Bk BT" w:cs="Questrial"/>
          <w:sz w:val="20"/>
          <w:lang w:val="es-ES_tradnl" w:eastAsia="es-MX"/>
        </w:rPr>
        <w:t>requerimiento del sector productivo, las áreas funcionales de la organización donde se desarrollará el egresado en Ingeniería en Diseño Industrial son:</w:t>
      </w:r>
    </w:p>
    <w:p w14:paraId="67129077" w14:textId="77777777" w:rsidR="009351AA" w:rsidRPr="00260332" w:rsidRDefault="009351AA" w:rsidP="00E77B1F">
      <w:pPr>
        <w:pStyle w:val="Textoindependiente"/>
        <w:ind w:left="437" w:right="51"/>
        <w:rPr>
          <w:rFonts w:ascii="AvantGarde Bk BT" w:eastAsia="Questrial" w:hAnsi="AvantGarde Bk BT" w:cs="Questrial"/>
          <w:sz w:val="20"/>
          <w:lang w:val="es-ES_tradnl" w:eastAsia="es-MX"/>
        </w:rPr>
      </w:pPr>
    </w:p>
    <w:p w14:paraId="065A89BC" w14:textId="51663A27" w:rsidR="005A7E2C" w:rsidRPr="00260332" w:rsidRDefault="005A7E2C" w:rsidP="00E77B1F">
      <w:pPr>
        <w:pStyle w:val="Prrafodelista"/>
        <w:widowControl w:val="0"/>
        <w:numPr>
          <w:ilvl w:val="0"/>
          <w:numId w:val="39"/>
        </w:numPr>
        <w:tabs>
          <w:tab w:val="left" w:pos="1155"/>
          <w:tab w:val="left" w:pos="1156"/>
        </w:tabs>
        <w:autoSpaceDE w:val="0"/>
        <w:autoSpaceDN w:val="0"/>
        <w:spacing w:after="0" w:line="240" w:lineRule="auto"/>
        <w:ind w:left="1151" w:hanging="357"/>
        <w:contextualSpacing w:val="0"/>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Diseño de productos de fabricación industrial</w:t>
      </w:r>
      <w:r w:rsidR="00251757" w:rsidRPr="00260332">
        <w:rPr>
          <w:rFonts w:ascii="AvantGarde Bk BT" w:eastAsia="Questrial" w:hAnsi="AvantGarde Bk BT" w:cs="Questrial"/>
          <w:sz w:val="20"/>
          <w:szCs w:val="20"/>
          <w:lang w:val="es-ES_tradnl" w:eastAsia="es-MX"/>
        </w:rPr>
        <w:t>;</w:t>
      </w:r>
    </w:p>
    <w:p w14:paraId="5A62A0E0" w14:textId="28D12F7D" w:rsidR="005A7E2C" w:rsidRPr="00260332" w:rsidRDefault="005A7E2C" w:rsidP="00E77B1F">
      <w:pPr>
        <w:pStyle w:val="Prrafodelista"/>
        <w:widowControl w:val="0"/>
        <w:numPr>
          <w:ilvl w:val="0"/>
          <w:numId w:val="39"/>
        </w:numPr>
        <w:tabs>
          <w:tab w:val="left" w:pos="1155"/>
          <w:tab w:val="left" w:pos="1156"/>
        </w:tabs>
        <w:autoSpaceDE w:val="0"/>
        <w:autoSpaceDN w:val="0"/>
        <w:spacing w:after="0" w:line="240" w:lineRule="auto"/>
        <w:ind w:left="1151" w:hanging="357"/>
        <w:contextualSpacing w:val="0"/>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Supervisión de procesos de producción</w:t>
      </w:r>
      <w:r w:rsidR="00251757" w:rsidRPr="00260332">
        <w:rPr>
          <w:rFonts w:ascii="AvantGarde Bk BT" w:eastAsia="Questrial" w:hAnsi="AvantGarde Bk BT" w:cs="Questrial"/>
          <w:sz w:val="20"/>
          <w:szCs w:val="20"/>
          <w:lang w:val="es-ES_tradnl" w:eastAsia="es-MX"/>
        </w:rPr>
        <w:t>;</w:t>
      </w:r>
    </w:p>
    <w:p w14:paraId="14C29854" w14:textId="6AF9C6D5" w:rsidR="003625A9" w:rsidRPr="00260332" w:rsidRDefault="005A7E2C" w:rsidP="00E77B1F">
      <w:pPr>
        <w:pStyle w:val="Prrafodelista"/>
        <w:widowControl w:val="0"/>
        <w:numPr>
          <w:ilvl w:val="0"/>
          <w:numId w:val="39"/>
        </w:numPr>
        <w:tabs>
          <w:tab w:val="left" w:pos="1155"/>
          <w:tab w:val="left" w:pos="1156"/>
        </w:tabs>
        <w:autoSpaceDE w:val="0"/>
        <w:autoSpaceDN w:val="0"/>
        <w:spacing w:after="0" w:line="240" w:lineRule="auto"/>
        <w:ind w:left="1151" w:hanging="357"/>
        <w:contextualSpacing w:val="0"/>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Gestor de diseño industrial en procesos de producción</w:t>
      </w:r>
      <w:r w:rsidR="00251757" w:rsidRPr="00260332">
        <w:rPr>
          <w:rFonts w:ascii="AvantGarde Bk BT" w:eastAsia="Questrial" w:hAnsi="AvantGarde Bk BT" w:cs="Questrial"/>
          <w:sz w:val="20"/>
          <w:szCs w:val="20"/>
          <w:lang w:val="es-ES_tradnl" w:eastAsia="es-MX"/>
        </w:rPr>
        <w:t>;</w:t>
      </w:r>
    </w:p>
    <w:p w14:paraId="0F026C19" w14:textId="77777777" w:rsidR="005A7E2C" w:rsidRPr="00260332" w:rsidRDefault="005A7E2C" w:rsidP="003625A9">
      <w:pPr>
        <w:widowControl w:val="0"/>
        <w:tabs>
          <w:tab w:val="left" w:pos="1155"/>
          <w:tab w:val="left" w:pos="1156"/>
        </w:tabs>
        <w:autoSpaceDE w:val="0"/>
        <w:autoSpaceDN w:val="0"/>
        <w:ind w:left="794"/>
        <w:rPr>
          <w:rFonts w:ascii="AvantGarde Bk BT" w:eastAsia="Questrial" w:hAnsi="AvantGarde Bk BT" w:cs="Questrial"/>
          <w:sz w:val="20"/>
          <w:szCs w:val="20"/>
          <w:lang w:val="es-ES_tradnl"/>
        </w:rPr>
      </w:pPr>
      <w:bookmarkStart w:id="0" w:name="_GoBack"/>
      <w:bookmarkEnd w:id="0"/>
    </w:p>
    <w:p w14:paraId="085A9806" w14:textId="2C6CE1B5" w:rsidR="005A7E2C" w:rsidRPr="00260332" w:rsidRDefault="005A7E2C" w:rsidP="00E77B1F">
      <w:pPr>
        <w:pStyle w:val="Prrafodelista"/>
        <w:widowControl w:val="0"/>
        <w:numPr>
          <w:ilvl w:val="0"/>
          <w:numId w:val="39"/>
        </w:numPr>
        <w:tabs>
          <w:tab w:val="left" w:pos="1155"/>
          <w:tab w:val="left" w:pos="1156"/>
        </w:tabs>
        <w:autoSpaceDE w:val="0"/>
        <w:autoSpaceDN w:val="0"/>
        <w:spacing w:after="0" w:line="240" w:lineRule="auto"/>
        <w:ind w:left="1151" w:hanging="357"/>
        <w:contextualSpacing w:val="0"/>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Consultor de diseño industrial y desarrollo de nuevos productos</w:t>
      </w:r>
      <w:r w:rsidR="00251757" w:rsidRPr="00260332">
        <w:rPr>
          <w:rFonts w:ascii="AvantGarde Bk BT" w:eastAsia="Questrial" w:hAnsi="AvantGarde Bk BT" w:cs="Questrial"/>
          <w:sz w:val="20"/>
          <w:szCs w:val="20"/>
          <w:lang w:val="es-ES_tradnl" w:eastAsia="es-MX"/>
        </w:rPr>
        <w:t>;</w:t>
      </w:r>
    </w:p>
    <w:p w14:paraId="1686D8ED" w14:textId="6FDE099C" w:rsidR="005A7E2C" w:rsidRPr="00260332" w:rsidRDefault="005A7E2C" w:rsidP="00E77B1F">
      <w:pPr>
        <w:pStyle w:val="Prrafodelista"/>
        <w:widowControl w:val="0"/>
        <w:numPr>
          <w:ilvl w:val="0"/>
          <w:numId w:val="39"/>
        </w:numPr>
        <w:tabs>
          <w:tab w:val="left" w:pos="1155"/>
          <w:tab w:val="left" w:pos="1156"/>
        </w:tabs>
        <w:autoSpaceDE w:val="0"/>
        <w:autoSpaceDN w:val="0"/>
        <w:spacing w:after="0" w:line="240" w:lineRule="auto"/>
        <w:ind w:left="1151" w:hanging="357"/>
        <w:contextualSpacing w:val="0"/>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Emprendimiento e innovación en el sector productivo</w:t>
      </w:r>
      <w:r w:rsidR="00E80722" w:rsidRPr="00260332">
        <w:rPr>
          <w:rFonts w:ascii="AvantGarde Bk BT" w:eastAsia="Questrial" w:hAnsi="AvantGarde Bk BT" w:cs="Questrial"/>
          <w:sz w:val="20"/>
          <w:szCs w:val="20"/>
          <w:lang w:val="es-ES_tradnl" w:eastAsia="es-MX"/>
        </w:rPr>
        <w:t>, y</w:t>
      </w:r>
    </w:p>
    <w:p w14:paraId="4E3CBF28" w14:textId="5083078A" w:rsidR="005A7E2C" w:rsidRPr="00260332" w:rsidRDefault="005A7E2C" w:rsidP="00E77B1F">
      <w:pPr>
        <w:pStyle w:val="Prrafodelista"/>
        <w:widowControl w:val="0"/>
        <w:numPr>
          <w:ilvl w:val="0"/>
          <w:numId w:val="39"/>
        </w:numPr>
        <w:tabs>
          <w:tab w:val="left" w:pos="1155"/>
          <w:tab w:val="left" w:pos="1156"/>
        </w:tabs>
        <w:autoSpaceDE w:val="0"/>
        <w:autoSpaceDN w:val="0"/>
        <w:spacing w:after="0" w:line="240" w:lineRule="auto"/>
        <w:ind w:left="1151" w:right="49" w:hanging="357"/>
        <w:contextualSpacing w:val="0"/>
        <w:jc w:val="both"/>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Responsable de la producción, ingeniería de producto, calidad y factibilidad industrial</w:t>
      </w:r>
      <w:r w:rsidR="00E80722" w:rsidRPr="00260332">
        <w:rPr>
          <w:rFonts w:ascii="AvantGarde Bk BT" w:eastAsia="Questrial" w:hAnsi="AvantGarde Bk BT" w:cs="Questrial"/>
          <w:sz w:val="20"/>
          <w:szCs w:val="20"/>
          <w:lang w:val="es-ES_tradnl" w:eastAsia="es-MX"/>
        </w:rPr>
        <w:t>.</w:t>
      </w:r>
    </w:p>
    <w:p w14:paraId="0C21BBCA" w14:textId="26B7B98E" w:rsidR="009351AA" w:rsidRPr="00260332" w:rsidRDefault="009351AA" w:rsidP="005A7E2C">
      <w:pPr>
        <w:pStyle w:val="Textoindependiente"/>
        <w:spacing w:before="2"/>
        <w:rPr>
          <w:rFonts w:ascii="AvantGarde Bk BT" w:eastAsia="Questrial" w:hAnsi="AvantGarde Bk BT" w:cs="Questrial"/>
          <w:sz w:val="20"/>
          <w:lang w:val="es-ES_tradnl" w:eastAsia="es-MX"/>
        </w:rPr>
      </w:pPr>
    </w:p>
    <w:p w14:paraId="09167548" w14:textId="0AF00C78" w:rsidR="005A7E2C" w:rsidRPr="00260332" w:rsidRDefault="005679E3" w:rsidP="004B30E8">
      <w:pPr>
        <w:pStyle w:val="Textoindependiente"/>
        <w:numPr>
          <w:ilvl w:val="0"/>
          <w:numId w:val="5"/>
        </w:numPr>
        <w:spacing w:before="76"/>
        <w:ind w:right="49"/>
        <w:rPr>
          <w:rFonts w:ascii="AvantGarde Bk BT" w:eastAsia="Questrial" w:hAnsi="AvantGarde Bk BT" w:cs="Questrial"/>
          <w:sz w:val="20"/>
          <w:lang w:val="es-ES_tradnl" w:eastAsia="es-MX"/>
        </w:rPr>
      </w:pPr>
      <w:r w:rsidRPr="00260332">
        <w:rPr>
          <w:rFonts w:ascii="AvantGarde Bk BT" w:eastAsia="Questrial" w:hAnsi="AvantGarde Bk BT" w:cs="Questrial"/>
          <w:sz w:val="20"/>
          <w:lang w:val="es-ES_tradnl" w:eastAsia="es-MX"/>
        </w:rPr>
        <w:t>D</w:t>
      </w:r>
      <w:r w:rsidR="005A7E2C" w:rsidRPr="00260332">
        <w:rPr>
          <w:rFonts w:ascii="AvantGarde Bk BT" w:eastAsia="Questrial" w:hAnsi="AvantGarde Bk BT" w:cs="Questrial"/>
          <w:sz w:val="20"/>
          <w:lang w:val="es-ES_tradnl" w:eastAsia="es-MX"/>
        </w:rPr>
        <w:t xml:space="preserve">e acuerdo </w:t>
      </w:r>
      <w:r w:rsidR="00E97F06" w:rsidRPr="00260332">
        <w:rPr>
          <w:rFonts w:ascii="AvantGarde Bk BT" w:eastAsia="Questrial" w:hAnsi="AvantGarde Bk BT" w:cs="Questrial"/>
          <w:sz w:val="20"/>
          <w:lang w:val="es-ES_tradnl" w:eastAsia="es-MX"/>
        </w:rPr>
        <w:t xml:space="preserve">con </w:t>
      </w:r>
      <w:r w:rsidR="005A7E2C" w:rsidRPr="00260332">
        <w:rPr>
          <w:rFonts w:ascii="AvantGarde Bk BT" w:eastAsia="Questrial" w:hAnsi="AvantGarde Bk BT" w:cs="Questrial"/>
          <w:sz w:val="20"/>
          <w:lang w:val="es-ES_tradnl" w:eastAsia="es-MX"/>
        </w:rPr>
        <w:t>el</w:t>
      </w:r>
      <w:r w:rsidR="00E97F06" w:rsidRPr="00260332">
        <w:rPr>
          <w:rFonts w:ascii="AvantGarde Bk BT" w:eastAsia="Questrial" w:hAnsi="AvantGarde Bk BT" w:cs="Questrial"/>
          <w:sz w:val="20"/>
          <w:lang w:val="es-ES_tradnl" w:eastAsia="es-MX"/>
        </w:rPr>
        <w:t xml:space="preserve"> </w:t>
      </w:r>
      <w:r w:rsidR="00E97F06" w:rsidRPr="00260332">
        <w:rPr>
          <w:rFonts w:ascii="AvantGarde Bk BT" w:eastAsia="Questrial" w:hAnsi="AvantGarde Bk BT" w:cs="Questrial"/>
          <w:sz w:val="20"/>
          <w:lang w:val="es-MX" w:eastAsia="es-MX"/>
        </w:rPr>
        <w:t>Instituto Mexicano para la Competitividad</w:t>
      </w:r>
      <w:r w:rsidR="005A7E2C" w:rsidRPr="00260332">
        <w:rPr>
          <w:rFonts w:ascii="AvantGarde Bk BT" w:eastAsia="Questrial" w:hAnsi="AvantGarde Bk BT" w:cs="Questrial"/>
          <w:sz w:val="20"/>
          <w:lang w:val="es-ES_tradnl" w:eastAsia="es-MX"/>
        </w:rPr>
        <w:t xml:space="preserve"> </w:t>
      </w:r>
      <w:r w:rsidR="00E97F06" w:rsidRPr="00260332">
        <w:rPr>
          <w:rFonts w:ascii="AvantGarde Bk BT" w:eastAsia="Questrial" w:hAnsi="AvantGarde Bk BT" w:cs="Questrial"/>
          <w:sz w:val="20"/>
          <w:lang w:val="es-ES_tradnl" w:eastAsia="es-MX"/>
        </w:rPr>
        <w:t>(</w:t>
      </w:r>
      <w:r w:rsidR="005A7E2C" w:rsidRPr="00260332">
        <w:rPr>
          <w:rFonts w:ascii="AvantGarde Bk BT" w:eastAsia="Questrial" w:hAnsi="AvantGarde Bk BT" w:cs="Questrial"/>
          <w:sz w:val="20"/>
          <w:lang w:val="es-ES_tradnl" w:eastAsia="es-MX"/>
        </w:rPr>
        <w:t>IMCO</w:t>
      </w:r>
      <w:r w:rsidR="00E97F06" w:rsidRPr="00260332">
        <w:rPr>
          <w:rFonts w:ascii="AvantGarde Bk BT" w:eastAsia="Questrial" w:hAnsi="AvantGarde Bk BT" w:cs="Questrial"/>
          <w:sz w:val="20"/>
          <w:lang w:val="es-ES_tradnl" w:eastAsia="es-MX"/>
        </w:rPr>
        <w:t>)</w:t>
      </w:r>
      <w:r w:rsidR="005A7E2C" w:rsidRPr="00260332">
        <w:rPr>
          <w:rFonts w:ascii="AvantGarde Bk BT" w:eastAsia="Questrial" w:hAnsi="AvantGarde Bk BT" w:cs="Questrial"/>
          <w:sz w:val="20"/>
          <w:lang w:val="es-ES_tradnl" w:eastAsia="es-MX"/>
        </w:rPr>
        <w:t>, a nivel nacional, la tasa de ocupación de los egresados en Diseño Industrial y carreras afines es del 94.4%. Los principales sectores en los que trabajan son las industrias manufactureras (39.2%) comercio (11.3%), servicios profesionales, financieros y corporativos (10.6%) servicios sociales (8.9% y servicios diversos (8.3%).</w:t>
      </w:r>
      <w:r w:rsidR="0020531F" w:rsidRPr="00260332">
        <w:rPr>
          <w:rFonts w:ascii="AvantGarde Bk BT" w:eastAsia="Questrial" w:hAnsi="AvantGarde Bk BT" w:cs="Questrial"/>
          <w:sz w:val="20"/>
          <w:lang w:val="es-ES_tradnl" w:eastAsia="es-MX"/>
        </w:rPr>
        <w:t xml:space="preserve"> </w:t>
      </w:r>
      <w:r w:rsidR="005A7E2C" w:rsidRPr="00260332">
        <w:rPr>
          <w:rFonts w:ascii="AvantGarde Bk BT" w:eastAsia="Questrial" w:hAnsi="AvantGarde Bk BT" w:cs="Questrial"/>
          <w:sz w:val="20"/>
          <w:lang w:val="es-ES_tradnl" w:eastAsia="es-MX"/>
        </w:rPr>
        <w:t>Con respecto a la posición laboral que ocupan, señala el IMCO que el 82.3% es subordinado, 4.7% es empleador, el 11.7% trabaja por cuenta propia y el 1.2% trabaja sin pago.</w:t>
      </w:r>
      <w:r w:rsidR="0020531F" w:rsidRPr="00260332">
        <w:rPr>
          <w:rFonts w:ascii="AvantGarde Bk BT" w:eastAsia="Questrial" w:hAnsi="AvantGarde Bk BT" w:cs="Questrial"/>
          <w:sz w:val="20"/>
          <w:lang w:val="es-ES_tradnl" w:eastAsia="es-MX"/>
        </w:rPr>
        <w:t xml:space="preserve"> </w:t>
      </w:r>
      <w:r w:rsidR="005A7E2C" w:rsidRPr="00260332">
        <w:rPr>
          <w:rFonts w:ascii="AvantGarde Bk BT" w:eastAsia="Questrial" w:hAnsi="AvantGarde Bk BT" w:cs="Questrial"/>
          <w:sz w:val="20"/>
          <w:lang w:val="es-ES_tradnl" w:eastAsia="es-MX"/>
        </w:rPr>
        <w:t>De acuerdo con este mismo instituto, el salario mensual promedio es de $14,614</w:t>
      </w:r>
      <w:r w:rsidR="00E97F06" w:rsidRPr="00260332">
        <w:rPr>
          <w:rFonts w:ascii="AvantGarde Bk BT" w:eastAsia="Questrial" w:hAnsi="AvantGarde Bk BT" w:cs="Questrial"/>
          <w:sz w:val="20"/>
          <w:lang w:val="es-ES_tradnl" w:eastAsia="es-MX"/>
        </w:rPr>
        <w:t xml:space="preserve"> pesos</w:t>
      </w:r>
      <w:r w:rsidR="005A7E2C" w:rsidRPr="00260332">
        <w:rPr>
          <w:rFonts w:ascii="AvantGarde Bk BT" w:eastAsia="Questrial" w:hAnsi="AvantGarde Bk BT" w:cs="Questrial"/>
          <w:sz w:val="20"/>
          <w:lang w:val="es-ES_tradnl" w:eastAsia="es-MX"/>
        </w:rPr>
        <w:t>. Si el profesionista tiene un posgrado, hay un incremento salarial de 51.9%, por lo que pueden ganar en promedio hasta $21,858</w:t>
      </w:r>
      <w:r w:rsidR="00E97F06" w:rsidRPr="00260332">
        <w:rPr>
          <w:rFonts w:ascii="AvantGarde Bk BT" w:eastAsia="Questrial" w:hAnsi="AvantGarde Bk BT" w:cs="Questrial"/>
          <w:sz w:val="20"/>
          <w:lang w:val="es-ES_tradnl" w:eastAsia="es-MX"/>
        </w:rPr>
        <w:t xml:space="preserve"> pesos</w:t>
      </w:r>
      <w:r w:rsidR="005A7E2C" w:rsidRPr="00260332">
        <w:rPr>
          <w:rFonts w:ascii="AvantGarde Bk BT" w:eastAsia="Questrial" w:hAnsi="AvantGarde Bk BT" w:cs="Questrial"/>
          <w:sz w:val="20"/>
          <w:lang w:val="es-ES_tradnl" w:eastAsia="es-MX"/>
        </w:rPr>
        <w:t xml:space="preserve">. Por </w:t>
      </w:r>
      <w:r w:rsidR="008469FF" w:rsidRPr="00260332">
        <w:rPr>
          <w:rFonts w:ascii="AvantGarde Bk BT" w:eastAsia="Questrial" w:hAnsi="AvantGarde Bk BT" w:cs="Questrial"/>
          <w:sz w:val="20"/>
          <w:lang w:val="es-ES_tradnl" w:eastAsia="es-MX"/>
        </w:rPr>
        <w:t>sus condiciones salariales, la Ingeniería en</w:t>
      </w:r>
      <w:r w:rsidR="005A7E2C" w:rsidRPr="00260332">
        <w:rPr>
          <w:rFonts w:ascii="AvantGarde Bk BT" w:eastAsia="Questrial" w:hAnsi="AvantGarde Bk BT" w:cs="Questrial"/>
          <w:sz w:val="20"/>
          <w:lang w:val="es-ES_tradnl" w:eastAsia="es-MX"/>
        </w:rPr>
        <w:t xml:space="preserve"> Diseño Industrial y otras afines se sitúan entre las 10º mejores pagadas en el país</w:t>
      </w:r>
      <w:r w:rsidR="00AE44A5" w:rsidRPr="00260332">
        <w:rPr>
          <w:rStyle w:val="Refdenotaalpie"/>
          <w:rFonts w:ascii="AvantGarde Bk BT" w:eastAsia="Questrial" w:hAnsi="AvantGarde Bk BT" w:cs="Questrial"/>
          <w:sz w:val="20"/>
          <w:lang w:val="es-ES_tradnl" w:eastAsia="es-MX"/>
        </w:rPr>
        <w:footnoteReference w:id="17"/>
      </w:r>
      <w:r w:rsidR="005A7E2C" w:rsidRPr="00260332">
        <w:rPr>
          <w:rFonts w:ascii="AvantGarde Bk BT" w:eastAsia="Questrial" w:hAnsi="AvantGarde Bk BT" w:cs="Questrial"/>
          <w:sz w:val="20"/>
          <w:lang w:val="es-ES_tradnl" w:eastAsia="es-MX"/>
        </w:rPr>
        <w:t>.</w:t>
      </w:r>
    </w:p>
    <w:p w14:paraId="11EC5F2F" w14:textId="77777777" w:rsidR="0019162A" w:rsidRPr="00260332" w:rsidRDefault="0019162A" w:rsidP="0019162A">
      <w:pPr>
        <w:pStyle w:val="Textoindependiente"/>
        <w:ind w:left="357" w:right="49"/>
        <w:rPr>
          <w:rFonts w:ascii="AvantGarde Bk BT" w:eastAsia="Questrial" w:hAnsi="AvantGarde Bk BT" w:cs="Questrial"/>
          <w:sz w:val="20"/>
          <w:lang w:val="es-ES_tradnl" w:eastAsia="es-MX"/>
        </w:rPr>
      </w:pPr>
    </w:p>
    <w:p w14:paraId="53505466" w14:textId="2CCD8B51" w:rsidR="006E7BD4" w:rsidRPr="00260332" w:rsidRDefault="005679E3" w:rsidP="00777EDA">
      <w:pPr>
        <w:pStyle w:val="Textoindependiente"/>
        <w:numPr>
          <w:ilvl w:val="0"/>
          <w:numId w:val="5"/>
        </w:numPr>
        <w:ind w:left="357" w:right="49" w:hanging="357"/>
        <w:rPr>
          <w:rFonts w:ascii="AvantGarde Bk BT" w:eastAsia="Questrial" w:hAnsi="AvantGarde Bk BT" w:cs="Questrial"/>
          <w:sz w:val="20"/>
          <w:lang w:val="es-ES_tradnl" w:eastAsia="es-MX"/>
        </w:rPr>
      </w:pPr>
      <w:r w:rsidRPr="00260332">
        <w:rPr>
          <w:rFonts w:ascii="AvantGarde Bk BT" w:eastAsia="Questrial" w:hAnsi="AvantGarde Bk BT" w:cs="Questrial"/>
          <w:sz w:val="20"/>
          <w:lang w:val="es-ES_tradnl" w:eastAsia="es-MX"/>
        </w:rPr>
        <w:t>E</w:t>
      </w:r>
      <w:r w:rsidR="006E7BD4" w:rsidRPr="00260332">
        <w:rPr>
          <w:rFonts w:ascii="AvantGarde Bk BT" w:eastAsia="Questrial" w:hAnsi="AvantGarde Bk BT" w:cs="Questrial"/>
          <w:sz w:val="20"/>
          <w:lang w:val="es-ES_tradnl" w:eastAsia="es-MX"/>
        </w:rPr>
        <w:t xml:space="preserve">l municipio de Tlajomulco </w:t>
      </w:r>
      <w:r w:rsidR="00512C90" w:rsidRPr="00260332">
        <w:rPr>
          <w:rFonts w:ascii="AvantGarde Bk BT" w:eastAsia="Questrial" w:hAnsi="AvantGarde Bk BT" w:cs="Questrial"/>
          <w:sz w:val="20"/>
          <w:lang w:val="es-ES_tradnl" w:eastAsia="es-MX"/>
        </w:rPr>
        <w:t xml:space="preserve">de Zúñiga </w:t>
      </w:r>
      <w:r w:rsidR="006E7BD4" w:rsidRPr="00260332">
        <w:rPr>
          <w:rFonts w:ascii="AvantGarde Bk BT" w:eastAsia="Questrial" w:hAnsi="AvantGarde Bk BT" w:cs="Questrial"/>
          <w:sz w:val="20"/>
          <w:lang w:val="es-ES_tradnl" w:eastAsia="es-MX"/>
        </w:rPr>
        <w:t>se encuentra en el Área Metropolitana de Guadalajara (AMG), tiene una extensión de 636,93 km2. De acuerdo con el Instituto de Información Estadística y Geográfica</w:t>
      </w:r>
      <w:r w:rsidR="00482125" w:rsidRPr="00260332">
        <w:rPr>
          <w:rFonts w:ascii="AvantGarde Bk BT" w:eastAsia="Questrial" w:hAnsi="AvantGarde Bk BT" w:cs="Questrial"/>
          <w:sz w:val="20"/>
          <w:lang w:val="es-ES_tradnl" w:eastAsia="es-MX"/>
        </w:rPr>
        <w:t xml:space="preserve"> de Jalisco</w:t>
      </w:r>
      <w:r w:rsidR="006E7BD4" w:rsidRPr="00260332">
        <w:rPr>
          <w:rFonts w:ascii="AvantGarde Bk BT" w:eastAsia="Questrial" w:hAnsi="AvantGarde Bk BT" w:cs="Questrial"/>
          <w:sz w:val="20"/>
          <w:lang w:val="es-ES_tradnl" w:eastAsia="es-MX"/>
        </w:rPr>
        <w:t xml:space="preserve"> (IIEG) es el tercer municipio con mayor población y el que mayor cambio poblacional tuvo de 2010 a 2020. Según el Censo de Población y Vivienda 2020 (INEGI) la población de Tlajomulco </w:t>
      </w:r>
      <w:r w:rsidR="00512C90" w:rsidRPr="00260332">
        <w:rPr>
          <w:rFonts w:ascii="AvantGarde Bk BT" w:eastAsia="Questrial" w:hAnsi="AvantGarde Bk BT" w:cs="Questrial"/>
          <w:sz w:val="20"/>
          <w:lang w:val="es-ES_tradnl" w:eastAsia="es-MX"/>
        </w:rPr>
        <w:t xml:space="preserve">de Zúñiga </w:t>
      </w:r>
      <w:r w:rsidR="006E7BD4" w:rsidRPr="00260332">
        <w:rPr>
          <w:rFonts w:ascii="AvantGarde Bk BT" w:eastAsia="Questrial" w:hAnsi="AvantGarde Bk BT" w:cs="Questrial"/>
          <w:sz w:val="20"/>
          <w:lang w:val="es-ES_tradnl" w:eastAsia="es-MX"/>
        </w:rPr>
        <w:t xml:space="preserve">en 2020 es de 727,750 personas; 49.5% hombres y 50.5% mujeres). Limita al norte con Zapopan y Tlaquepaque; al sur con Jocotepec; al este con El Salto, Juanacatlán e Ixtlahuacán de los Membrillos y al oeste con Acatlán de Juárez y Tala. Tlajomulco se compone de </w:t>
      </w:r>
      <w:r w:rsidR="00482125" w:rsidRPr="00260332">
        <w:rPr>
          <w:rFonts w:ascii="AvantGarde Bk BT" w:eastAsia="Questrial" w:hAnsi="AvantGarde Bk BT" w:cs="Questrial"/>
          <w:sz w:val="20"/>
          <w:lang w:val="es-ES_tradnl" w:eastAsia="es-MX"/>
        </w:rPr>
        <w:t xml:space="preserve">ocho </w:t>
      </w:r>
      <w:r w:rsidR="006E7BD4" w:rsidRPr="00260332">
        <w:rPr>
          <w:rFonts w:ascii="AvantGarde Bk BT" w:eastAsia="Questrial" w:hAnsi="AvantGarde Bk BT" w:cs="Questrial"/>
          <w:sz w:val="20"/>
          <w:lang w:val="es-ES_tradnl" w:eastAsia="es-MX"/>
        </w:rPr>
        <w:t>zonas: López Mateos, Santa Cruz de las Flores, San Sebastián, Zona Valle, Cabecera Municipal, Ribera de Cajititlán, Aeropuerto y Santa Cruz del Valle.</w:t>
      </w:r>
    </w:p>
    <w:p w14:paraId="4BC2AA1D" w14:textId="210141E2" w:rsidR="006E7BD4" w:rsidRPr="00260332" w:rsidRDefault="006E7BD4" w:rsidP="00777EDA">
      <w:pPr>
        <w:pStyle w:val="Textoindependiente"/>
        <w:ind w:left="357" w:right="49"/>
        <w:rPr>
          <w:rFonts w:ascii="AvantGarde Bk BT" w:eastAsia="Questrial" w:hAnsi="AvantGarde Bk BT" w:cs="Questrial"/>
          <w:sz w:val="20"/>
          <w:lang w:val="es-ES_tradnl" w:eastAsia="es-MX"/>
        </w:rPr>
      </w:pPr>
      <w:r w:rsidRPr="00260332">
        <w:rPr>
          <w:rFonts w:ascii="AvantGarde Bk BT" w:eastAsia="Questrial" w:hAnsi="AvantGarde Bk BT" w:cs="Questrial"/>
          <w:sz w:val="20"/>
          <w:lang w:val="es-ES_tradnl" w:eastAsia="es-MX"/>
        </w:rPr>
        <w:t>El municipio pertenece a la subcuenca hidrológica del Río Santiago y Alto Río de Ameca. Cuenta con la laguna de Cajititlán y las presas de Santa Cruz de las Flores, El Molino, el Guayabo, El Cuervo y Cruz Blanca</w:t>
      </w:r>
      <w:r w:rsidR="009439F8" w:rsidRPr="00260332">
        <w:rPr>
          <w:rStyle w:val="Refdenotaalpie"/>
          <w:rFonts w:ascii="AvantGarde Bk BT" w:eastAsia="Questrial" w:hAnsi="AvantGarde Bk BT" w:cs="Questrial"/>
          <w:sz w:val="20"/>
          <w:lang w:val="es-ES_tradnl" w:eastAsia="es-MX"/>
        </w:rPr>
        <w:footnoteReference w:id="18"/>
      </w:r>
      <w:r w:rsidRPr="00260332">
        <w:rPr>
          <w:rFonts w:ascii="AvantGarde Bk BT" w:eastAsia="Questrial" w:hAnsi="AvantGarde Bk BT" w:cs="Questrial"/>
          <w:sz w:val="20"/>
          <w:lang w:val="es-ES_tradnl" w:eastAsia="es-MX"/>
        </w:rPr>
        <w:t>.</w:t>
      </w:r>
    </w:p>
    <w:p w14:paraId="3D6658FA" w14:textId="3C48D959" w:rsidR="00777EDA" w:rsidRPr="00260332" w:rsidRDefault="00777EDA" w:rsidP="00777EDA">
      <w:pPr>
        <w:pStyle w:val="Textoindependiente"/>
        <w:ind w:left="357" w:right="49"/>
        <w:rPr>
          <w:rFonts w:ascii="AvantGarde Bk BT" w:eastAsia="Questrial" w:hAnsi="AvantGarde Bk BT" w:cs="Questrial"/>
          <w:sz w:val="20"/>
          <w:lang w:val="es-ES_tradnl" w:eastAsia="es-MX"/>
        </w:rPr>
      </w:pPr>
    </w:p>
    <w:p w14:paraId="69BC38FA" w14:textId="34727BDF" w:rsidR="00777EDA" w:rsidRPr="00260332" w:rsidRDefault="005679E3" w:rsidP="00777EDA">
      <w:pPr>
        <w:pStyle w:val="Textoindependiente"/>
        <w:numPr>
          <w:ilvl w:val="0"/>
          <w:numId w:val="5"/>
        </w:numPr>
        <w:ind w:right="49"/>
        <w:rPr>
          <w:rFonts w:ascii="AvantGarde Bk BT" w:eastAsia="Questrial" w:hAnsi="AvantGarde Bk BT" w:cs="Questrial"/>
          <w:sz w:val="20"/>
          <w:lang w:val="es-ES_tradnl" w:eastAsia="es-MX"/>
        </w:rPr>
      </w:pPr>
      <w:r w:rsidRPr="00260332">
        <w:rPr>
          <w:rFonts w:ascii="AvantGarde Bk BT" w:eastAsia="Questrial" w:hAnsi="AvantGarde Bk BT" w:cs="Questrial"/>
          <w:sz w:val="20"/>
          <w:lang w:val="es-ES_tradnl" w:eastAsia="es-MX"/>
        </w:rPr>
        <w:t>E</w:t>
      </w:r>
      <w:r w:rsidR="00777EDA" w:rsidRPr="00260332">
        <w:rPr>
          <w:rFonts w:ascii="AvantGarde Bk BT" w:eastAsia="Questrial" w:hAnsi="AvantGarde Bk BT" w:cs="Questrial"/>
          <w:sz w:val="20"/>
          <w:lang w:val="es-ES_tradnl" w:eastAsia="es-MX"/>
        </w:rPr>
        <w:t>l crecimiento de Tlajomulco</w:t>
      </w:r>
      <w:r w:rsidR="00201421" w:rsidRPr="00260332">
        <w:rPr>
          <w:rFonts w:ascii="AvantGarde Bk BT" w:eastAsia="Questrial" w:hAnsi="AvantGarde Bk BT" w:cs="Questrial"/>
          <w:sz w:val="20"/>
          <w:lang w:val="es-ES_tradnl" w:eastAsia="es-MX"/>
        </w:rPr>
        <w:t xml:space="preserve"> de Zúñiga</w:t>
      </w:r>
      <w:r w:rsidR="00777EDA" w:rsidRPr="00260332">
        <w:rPr>
          <w:rFonts w:ascii="AvantGarde Bk BT" w:eastAsia="Questrial" w:hAnsi="AvantGarde Bk BT" w:cs="Questrial"/>
          <w:sz w:val="20"/>
          <w:lang w:val="es-ES_tradnl" w:eastAsia="es-MX"/>
        </w:rPr>
        <w:t xml:space="preserve"> en los últimos veinte años ha generado un desarrollo desproporcionado de fraccionamientos habitacionales, en su mayoría de viviendas de interés social y de baja calidad. La insuficiente planeación dejó fuera el desarrollo de los servicios básicos (agua potable, transporte público, espacios educativos, deportivos y de salud) que garanticen un equilibrio y desarrollo social del municipio. Esto ha generado problemas sociales de toda índole.</w:t>
      </w:r>
    </w:p>
    <w:p w14:paraId="4BD0DCE9" w14:textId="77777777" w:rsidR="009351AA" w:rsidRPr="00260332" w:rsidRDefault="009351AA">
      <w:pPr>
        <w:spacing w:after="200" w:line="276" w:lineRule="auto"/>
        <w:rPr>
          <w:rFonts w:ascii="AvantGarde Bk BT" w:eastAsia="Questrial" w:hAnsi="AvantGarde Bk BT" w:cs="Questrial"/>
          <w:sz w:val="20"/>
          <w:szCs w:val="20"/>
          <w:lang w:val="es-ES_tradnl"/>
        </w:rPr>
      </w:pPr>
      <w:r w:rsidRPr="00260332">
        <w:rPr>
          <w:rFonts w:ascii="AvantGarde Bk BT" w:eastAsia="Questrial" w:hAnsi="AvantGarde Bk BT" w:cs="Questrial"/>
          <w:sz w:val="20"/>
          <w:szCs w:val="20"/>
          <w:lang w:val="es-ES_tradnl"/>
        </w:rPr>
        <w:br w:type="page"/>
      </w:r>
    </w:p>
    <w:p w14:paraId="5A4D1AD5" w14:textId="45EBC5BA" w:rsidR="009351AA" w:rsidRPr="00260332" w:rsidRDefault="009351AA" w:rsidP="00777EDA">
      <w:pPr>
        <w:pStyle w:val="Textoindependiente"/>
        <w:spacing w:before="119"/>
        <w:ind w:left="436" w:right="49"/>
        <w:rPr>
          <w:rFonts w:ascii="AvantGarde Bk BT" w:eastAsia="Questrial" w:hAnsi="AvantGarde Bk BT" w:cs="Questrial"/>
          <w:sz w:val="20"/>
          <w:lang w:val="es-ES_tradnl" w:eastAsia="es-MX"/>
        </w:rPr>
      </w:pPr>
    </w:p>
    <w:p w14:paraId="010D4911" w14:textId="75B8B224" w:rsidR="003625A9" w:rsidRPr="00260332" w:rsidRDefault="003625A9" w:rsidP="00777EDA">
      <w:pPr>
        <w:pStyle w:val="Textoindependiente"/>
        <w:spacing w:before="119"/>
        <w:ind w:left="436" w:right="49"/>
        <w:rPr>
          <w:rFonts w:ascii="AvantGarde Bk BT" w:eastAsia="Questrial" w:hAnsi="AvantGarde Bk BT" w:cs="Questrial"/>
          <w:sz w:val="20"/>
          <w:lang w:val="es-ES_tradnl" w:eastAsia="es-MX"/>
        </w:rPr>
      </w:pPr>
    </w:p>
    <w:p w14:paraId="49970C49" w14:textId="77777777" w:rsidR="003625A9" w:rsidRPr="00260332" w:rsidRDefault="003625A9" w:rsidP="00777EDA">
      <w:pPr>
        <w:pStyle w:val="Textoindependiente"/>
        <w:spacing w:before="119"/>
        <w:ind w:left="436" w:right="49"/>
        <w:rPr>
          <w:rFonts w:ascii="AvantGarde Bk BT" w:eastAsia="Questrial" w:hAnsi="AvantGarde Bk BT" w:cs="Questrial"/>
          <w:sz w:val="20"/>
          <w:lang w:val="es-ES_tradnl" w:eastAsia="es-MX"/>
        </w:rPr>
      </w:pPr>
    </w:p>
    <w:p w14:paraId="142D5966" w14:textId="285A21B4" w:rsidR="00777EDA" w:rsidRPr="00260332" w:rsidRDefault="00777EDA" w:rsidP="00777EDA">
      <w:pPr>
        <w:pStyle w:val="Textoindependiente"/>
        <w:spacing w:before="119"/>
        <w:ind w:left="436" w:right="49"/>
        <w:rPr>
          <w:rFonts w:ascii="AvantGarde Bk BT" w:eastAsia="Questrial" w:hAnsi="AvantGarde Bk BT" w:cs="Questrial"/>
          <w:sz w:val="20"/>
          <w:lang w:val="es-ES_tradnl" w:eastAsia="es-MX"/>
        </w:rPr>
      </w:pPr>
      <w:r w:rsidRPr="00260332">
        <w:rPr>
          <w:rFonts w:ascii="AvantGarde Bk BT" w:eastAsia="Questrial" w:hAnsi="AvantGarde Bk BT" w:cs="Questrial"/>
          <w:sz w:val="20"/>
          <w:lang w:val="es-ES_tradnl" w:eastAsia="es-MX"/>
        </w:rPr>
        <w:t xml:space="preserve">Como en la mayoría de los municipios del AMG, en Tlajomulco </w:t>
      </w:r>
      <w:r w:rsidR="00201421" w:rsidRPr="00260332">
        <w:rPr>
          <w:rFonts w:ascii="AvantGarde Bk BT" w:eastAsia="Questrial" w:hAnsi="AvantGarde Bk BT" w:cs="Questrial"/>
          <w:sz w:val="20"/>
          <w:lang w:val="es-ES_tradnl" w:eastAsia="es-MX"/>
        </w:rPr>
        <w:t xml:space="preserve">de Zúñiga </w:t>
      </w:r>
      <w:r w:rsidRPr="00260332">
        <w:rPr>
          <w:rFonts w:ascii="AvantGarde Bk BT" w:eastAsia="Questrial" w:hAnsi="AvantGarde Bk BT" w:cs="Questrial"/>
          <w:sz w:val="20"/>
          <w:lang w:val="es-ES_tradnl" w:eastAsia="es-MX"/>
        </w:rPr>
        <w:t>se identifica una marcada desigualdad social, económica y de oportunidades. Coexisten, por un lado, zonas exclusivas y fraccionamientos de primer nivel, y por otro, zonas populares en las que es más común encontrar corredores industriales, pobreza y marginación, asentamientos humanos irregulares, inundaciones, inseguridad y violencia. Según el Secretariado Ejecutivo del Sistema Nacional de Seguridad Pública</w:t>
      </w:r>
      <w:r w:rsidR="00874119" w:rsidRPr="00260332">
        <w:rPr>
          <w:rStyle w:val="Refdenotaalpie"/>
          <w:rFonts w:ascii="AvantGarde Bk BT" w:eastAsia="Questrial" w:hAnsi="AvantGarde Bk BT" w:cs="Questrial"/>
          <w:sz w:val="20"/>
          <w:lang w:val="es-ES_tradnl" w:eastAsia="es-MX"/>
        </w:rPr>
        <w:footnoteReference w:id="19"/>
      </w:r>
      <w:r w:rsidRPr="00260332">
        <w:rPr>
          <w:rFonts w:ascii="AvantGarde Bk BT" w:eastAsia="Questrial" w:hAnsi="AvantGarde Bk BT" w:cs="Questrial"/>
          <w:sz w:val="20"/>
          <w:lang w:val="es-ES_tradnl" w:eastAsia="es-MX"/>
        </w:rPr>
        <w:t>, entre enero y septiembre de 2019 la tasa de homicidios en Tlajomulco fue de 36% por cada 100 mil habitantes, ubicándolo como una de las 10 ciudades más violentas del país según cifras de la organización México Evalúa. El municipio carece de suficiente infraestructura y programas deportivos que promuevan la salud, sana convivencia y mejor uso del tiempo.</w:t>
      </w:r>
    </w:p>
    <w:p w14:paraId="2ACB5F52" w14:textId="50877D58" w:rsidR="00777EDA" w:rsidRPr="00260332" w:rsidRDefault="00777EDA" w:rsidP="00777EDA">
      <w:pPr>
        <w:pStyle w:val="Textoindependiente"/>
        <w:spacing w:before="120"/>
        <w:ind w:left="436" w:right="49"/>
        <w:rPr>
          <w:rFonts w:ascii="AvantGarde Bk BT" w:eastAsia="Questrial" w:hAnsi="AvantGarde Bk BT" w:cs="Questrial"/>
          <w:sz w:val="20"/>
          <w:lang w:val="es-ES_tradnl" w:eastAsia="es-MX"/>
        </w:rPr>
      </w:pPr>
      <w:r w:rsidRPr="00260332">
        <w:rPr>
          <w:rFonts w:ascii="AvantGarde Bk BT" w:eastAsia="Questrial" w:hAnsi="AvantGarde Bk BT" w:cs="Questrial"/>
          <w:sz w:val="20"/>
          <w:lang w:val="es-ES_tradnl" w:eastAsia="es-MX"/>
        </w:rPr>
        <w:t>La sobreexplotación de recursos naturales, el crecimiento urbano desordenado y carente de sustentabilidad; así como la insuficiente infraestructura pública para el tratamiento de agua y sistema de drenaje y alcantarillado, sumado a algunas prácticas industriales irresponsables, dañan el patrimonio natural de la región. Todo ello pone en riesgo las 8 razas de maíces nativos de Tlajomulco, la flora y fauna de la laguna de Cajititlán y la Cuenca del Ahogado debido a la contaminación del agua. Se han visto reducidas también las extens</w:t>
      </w:r>
      <w:r w:rsidR="00B27609" w:rsidRPr="00260332">
        <w:rPr>
          <w:rFonts w:ascii="AvantGarde Bk BT" w:eastAsia="Questrial" w:hAnsi="AvantGarde Bk BT" w:cs="Questrial"/>
          <w:sz w:val="20"/>
          <w:lang w:val="es-ES_tradnl" w:eastAsia="es-MX"/>
        </w:rPr>
        <w:t>iones boscosas como en L</w:t>
      </w:r>
      <w:r w:rsidRPr="00260332">
        <w:rPr>
          <w:rFonts w:ascii="AvantGarde Bk BT" w:eastAsia="Questrial" w:hAnsi="AvantGarde Bk BT" w:cs="Questrial"/>
          <w:sz w:val="20"/>
          <w:lang w:val="es-ES_tradnl" w:eastAsia="es-MX"/>
        </w:rPr>
        <w:t>a Primavera y Cerro Viejo, así como una constante mala calidad del aire según información de la unidad de medición de Santa Fe debido a la polución, afectando la salud y en general el desarrollo armónico de la vida de la región.</w:t>
      </w:r>
    </w:p>
    <w:p w14:paraId="51C71248" w14:textId="77777777" w:rsidR="00777EDA" w:rsidRPr="00260332" w:rsidRDefault="00777EDA" w:rsidP="00777EDA">
      <w:pPr>
        <w:pStyle w:val="Textoindependiente"/>
        <w:ind w:left="357" w:right="49"/>
        <w:rPr>
          <w:rFonts w:ascii="AvantGarde Bk BT" w:eastAsia="Questrial" w:hAnsi="AvantGarde Bk BT" w:cs="Questrial"/>
          <w:sz w:val="20"/>
          <w:lang w:val="es-ES_tradnl" w:eastAsia="es-MX"/>
        </w:rPr>
      </w:pPr>
    </w:p>
    <w:p w14:paraId="79422E47" w14:textId="3E571CC9" w:rsidR="00A95660" w:rsidRPr="00260332" w:rsidRDefault="00A95660" w:rsidP="00C60B2C">
      <w:pPr>
        <w:pStyle w:val="Textoindependiente"/>
        <w:numPr>
          <w:ilvl w:val="0"/>
          <w:numId w:val="5"/>
        </w:numPr>
        <w:ind w:right="94"/>
        <w:rPr>
          <w:rFonts w:ascii="AvantGarde Bk BT" w:eastAsia="Questrial" w:hAnsi="AvantGarde Bk BT" w:cs="Questrial"/>
          <w:sz w:val="20"/>
          <w:lang w:val="es-ES_tradnl" w:eastAsia="es-MX"/>
        </w:rPr>
      </w:pPr>
      <w:r w:rsidRPr="00260332">
        <w:rPr>
          <w:rFonts w:ascii="AvantGarde Bk BT" w:eastAsia="Questrial" w:hAnsi="AvantGarde Bk BT" w:cs="Questrial"/>
          <w:sz w:val="20"/>
          <w:lang w:val="es-ES_tradnl" w:eastAsia="es-MX"/>
        </w:rPr>
        <w:t>Tlajomulco de Zúñiga es un territorio de gran potencial económico y de desarrollo como región creciente y joven del AMG con más de 231,907 personas entre los 12 y los 29 años - 31.9% del total de su población, de acuerdo a los datos obtenidos en el Censo de Población y Vivienda 2020. Algunos de los productos y servicios que se ponen en valor son los siguientes</w:t>
      </w:r>
      <w:r w:rsidR="00874119" w:rsidRPr="00260332">
        <w:rPr>
          <w:rStyle w:val="Refdenotaalpie"/>
          <w:rFonts w:ascii="AvantGarde Bk BT" w:eastAsia="Questrial" w:hAnsi="AvantGarde Bk BT" w:cs="Questrial"/>
          <w:sz w:val="20"/>
          <w:lang w:val="es-ES_tradnl" w:eastAsia="es-MX"/>
        </w:rPr>
        <w:footnoteReference w:id="20"/>
      </w:r>
      <w:r w:rsidRPr="00260332">
        <w:rPr>
          <w:rFonts w:ascii="AvantGarde Bk BT" w:eastAsia="Questrial" w:hAnsi="AvantGarde Bk BT" w:cs="Questrial"/>
          <w:sz w:val="20"/>
          <w:lang w:val="es-ES_tradnl" w:eastAsia="es-MX"/>
        </w:rPr>
        <w:t>:</w:t>
      </w:r>
    </w:p>
    <w:p w14:paraId="58A125CA" w14:textId="64665C32" w:rsidR="009351AA" w:rsidRPr="00260332" w:rsidRDefault="00A95660" w:rsidP="00D174E3">
      <w:pPr>
        <w:pStyle w:val="Textoindependiente"/>
        <w:numPr>
          <w:ilvl w:val="0"/>
          <w:numId w:val="38"/>
        </w:numPr>
        <w:spacing w:before="76"/>
        <w:ind w:left="436" w:right="49"/>
        <w:rPr>
          <w:rFonts w:ascii="AvantGarde Bk BT" w:eastAsia="Questrial" w:hAnsi="AvantGarde Bk BT" w:cs="Questrial"/>
          <w:sz w:val="20"/>
          <w:lang w:val="es-ES_tradnl" w:eastAsia="es-MX"/>
        </w:rPr>
      </w:pPr>
      <w:r w:rsidRPr="00260332">
        <w:rPr>
          <w:rFonts w:ascii="AvantGarde Bk BT" w:eastAsia="Questrial" w:hAnsi="AvantGarde Bk BT" w:cs="Questrial"/>
          <w:sz w:val="20"/>
          <w:lang w:val="es-ES_tradnl" w:eastAsia="es-MX"/>
        </w:rPr>
        <w:t>En el Sector primario: la agricultura (cultivos de maíz, sorgo, avena, garbanzo y hortalizas); ganadería (cría de ganado bovino de carne y leche, porcino, ovino, caprino, equino, aves de carne y apicultura), y pesca (se capturan las especies de carpa y mojarra) son primordiales en la región. Eventos anuales agropecuarios ofrecen a los productores una atractiva vitrina y generan impor</w:t>
      </w:r>
      <w:r w:rsidR="00041E36" w:rsidRPr="00260332">
        <w:rPr>
          <w:rFonts w:ascii="AvantGarde Bk BT" w:eastAsia="Questrial" w:hAnsi="AvantGarde Bk BT" w:cs="Questrial"/>
          <w:sz w:val="20"/>
          <w:lang w:val="es-ES_tradnl" w:eastAsia="es-MX"/>
        </w:rPr>
        <w:t>tantes oportunidades de negocio</w:t>
      </w:r>
      <w:r w:rsidR="0016773B" w:rsidRPr="00260332">
        <w:rPr>
          <w:rFonts w:ascii="AvantGarde Bk BT" w:eastAsia="Questrial" w:hAnsi="AvantGarde Bk BT" w:cs="Questrial"/>
          <w:sz w:val="20"/>
          <w:lang w:val="es-ES_tradnl" w:eastAsia="es-MX"/>
        </w:rPr>
        <w:t>, y</w:t>
      </w:r>
      <w:r w:rsidR="00041E36" w:rsidRPr="00260332">
        <w:rPr>
          <w:rFonts w:ascii="AvantGarde Bk BT" w:eastAsia="Questrial" w:hAnsi="AvantGarde Bk BT" w:cs="Questrial"/>
          <w:sz w:val="20"/>
          <w:lang w:val="es-ES_tradnl" w:eastAsia="es-MX"/>
        </w:rPr>
        <w:t xml:space="preserve"> </w:t>
      </w:r>
    </w:p>
    <w:p w14:paraId="5FB3640B" w14:textId="77777777" w:rsidR="009351AA" w:rsidRPr="00260332" w:rsidRDefault="009351AA">
      <w:pPr>
        <w:spacing w:after="200" w:line="276" w:lineRule="auto"/>
        <w:rPr>
          <w:rFonts w:ascii="AvantGarde Bk BT" w:eastAsia="Questrial" w:hAnsi="AvantGarde Bk BT" w:cs="Questrial"/>
          <w:sz w:val="20"/>
          <w:szCs w:val="20"/>
          <w:lang w:val="es-ES_tradnl"/>
        </w:rPr>
      </w:pPr>
      <w:r w:rsidRPr="00260332">
        <w:rPr>
          <w:rFonts w:ascii="AvantGarde Bk BT" w:eastAsia="Questrial" w:hAnsi="AvantGarde Bk BT" w:cs="Questrial"/>
          <w:sz w:val="20"/>
          <w:szCs w:val="20"/>
          <w:lang w:val="es-ES_tradnl"/>
        </w:rPr>
        <w:br w:type="page"/>
      </w:r>
    </w:p>
    <w:p w14:paraId="5CFDFB37" w14:textId="7E992CF7" w:rsidR="00041E36" w:rsidRPr="00260332" w:rsidRDefault="00041E36" w:rsidP="009351AA">
      <w:pPr>
        <w:pStyle w:val="Textoindependiente"/>
        <w:spacing w:before="76"/>
        <w:ind w:left="76" w:right="49"/>
        <w:rPr>
          <w:rFonts w:ascii="AvantGarde Bk BT" w:eastAsia="Questrial" w:hAnsi="AvantGarde Bk BT" w:cs="Questrial"/>
          <w:sz w:val="20"/>
          <w:lang w:val="es-ES_tradnl" w:eastAsia="es-MX"/>
        </w:rPr>
      </w:pPr>
    </w:p>
    <w:p w14:paraId="555F0AA6" w14:textId="3A285327" w:rsidR="009351AA" w:rsidRPr="00260332" w:rsidRDefault="009351AA" w:rsidP="009351AA">
      <w:pPr>
        <w:pStyle w:val="Textoindependiente"/>
        <w:spacing w:before="76"/>
        <w:ind w:left="76" w:right="49"/>
        <w:rPr>
          <w:rFonts w:ascii="AvantGarde Bk BT" w:eastAsia="Questrial" w:hAnsi="AvantGarde Bk BT" w:cs="Questrial"/>
          <w:sz w:val="20"/>
          <w:lang w:val="es-ES_tradnl" w:eastAsia="es-MX"/>
        </w:rPr>
      </w:pPr>
    </w:p>
    <w:p w14:paraId="380AD8A2" w14:textId="77777777" w:rsidR="009351AA" w:rsidRPr="00260332" w:rsidRDefault="009351AA" w:rsidP="009351AA">
      <w:pPr>
        <w:pStyle w:val="Textoindependiente"/>
        <w:spacing w:before="76"/>
        <w:ind w:left="76" w:right="49"/>
        <w:rPr>
          <w:rFonts w:ascii="AvantGarde Bk BT" w:eastAsia="Questrial" w:hAnsi="AvantGarde Bk BT" w:cs="Questrial"/>
          <w:sz w:val="20"/>
          <w:lang w:val="es-ES_tradnl" w:eastAsia="es-MX"/>
        </w:rPr>
      </w:pPr>
    </w:p>
    <w:p w14:paraId="3290CF1F" w14:textId="3EE0A926" w:rsidR="00041E36" w:rsidRPr="00260332" w:rsidRDefault="00A95660" w:rsidP="00D174E3">
      <w:pPr>
        <w:pStyle w:val="Textoindependiente"/>
        <w:numPr>
          <w:ilvl w:val="0"/>
          <w:numId w:val="38"/>
        </w:numPr>
        <w:spacing w:before="76"/>
        <w:ind w:left="436" w:right="49"/>
        <w:rPr>
          <w:rFonts w:ascii="AvantGarde Bk BT" w:eastAsia="Questrial" w:hAnsi="AvantGarde Bk BT" w:cs="Questrial"/>
          <w:sz w:val="20"/>
          <w:lang w:val="es-ES_tradnl" w:eastAsia="es-MX"/>
        </w:rPr>
      </w:pPr>
      <w:r w:rsidRPr="00260332">
        <w:rPr>
          <w:rFonts w:ascii="AvantGarde Bk BT" w:eastAsia="Questrial" w:hAnsi="AvantGarde Bk BT" w:cs="Questrial"/>
          <w:sz w:val="20"/>
          <w:lang w:val="es-ES_tradnl"/>
        </w:rPr>
        <w:t>En el Sector secundario, la principal industria es la manufacturera con importantes empresas nacionales e internacionales entre las que destacan Bio Tlajomulco</w:t>
      </w:r>
      <w:r w:rsidR="00041E36" w:rsidRPr="00260332">
        <w:rPr>
          <w:rFonts w:ascii="AvantGarde Bk BT" w:eastAsia="Questrial" w:hAnsi="AvantGarde Bk BT" w:cs="Questrial"/>
          <w:sz w:val="20"/>
          <w:lang w:val="es-ES_tradnl"/>
        </w:rPr>
        <w:t xml:space="preserve"> </w:t>
      </w:r>
      <w:r w:rsidRPr="00260332">
        <w:rPr>
          <w:rFonts w:ascii="AvantGarde Bk BT" w:eastAsia="Questrial" w:hAnsi="AvantGarde Bk BT" w:cs="Questrial"/>
          <w:sz w:val="20"/>
          <w:lang w:val="es-ES_tradnl" w:eastAsia="es-MX"/>
        </w:rPr>
        <w:t xml:space="preserve">(Agropecuario); EFI </w:t>
      </w:r>
      <w:proofErr w:type="spellStart"/>
      <w:r w:rsidRPr="00260332">
        <w:rPr>
          <w:rFonts w:ascii="AvantGarde Bk BT" w:eastAsia="Questrial" w:hAnsi="AvantGarde Bk BT" w:cs="Questrial"/>
          <w:sz w:val="20"/>
          <w:lang w:val="es-ES_tradnl" w:eastAsia="es-MX"/>
        </w:rPr>
        <w:t>Automotive</w:t>
      </w:r>
      <w:proofErr w:type="spellEnd"/>
      <w:r w:rsidRPr="00260332">
        <w:rPr>
          <w:rFonts w:ascii="AvantGarde Bk BT" w:eastAsia="Questrial" w:hAnsi="AvantGarde Bk BT" w:cs="Questrial"/>
          <w:sz w:val="20"/>
          <w:lang w:val="es-ES_tradnl" w:eastAsia="es-MX"/>
        </w:rPr>
        <w:t xml:space="preserve">, Siemens, Continental, </w:t>
      </w:r>
      <w:proofErr w:type="spellStart"/>
      <w:r w:rsidRPr="00260332">
        <w:rPr>
          <w:rFonts w:ascii="AvantGarde Bk BT" w:eastAsia="Questrial" w:hAnsi="AvantGarde Bk BT" w:cs="Questrial"/>
          <w:sz w:val="20"/>
          <w:lang w:val="es-ES_tradnl" w:eastAsia="es-MX"/>
        </w:rPr>
        <w:t>Daido</w:t>
      </w:r>
      <w:proofErr w:type="spellEnd"/>
      <w:r w:rsidRPr="00260332">
        <w:rPr>
          <w:rFonts w:ascii="AvantGarde Bk BT" w:eastAsia="Questrial" w:hAnsi="AvantGarde Bk BT" w:cs="Questrial"/>
          <w:sz w:val="20"/>
          <w:lang w:val="es-ES_tradnl" w:eastAsia="es-MX"/>
        </w:rPr>
        <w:t xml:space="preserve"> Metal Company y Grupo EMA (Industria automotriz y aeronáutica); 3C Construcciones (Construcción); American Industries; Laboratorios PISA (Farmacéutico); Sanmina-SCI, Flextronics (Industrial electrónica); Bodega Industrial en Parque Siglo XXI (Industrial de almacenamiento); Parque Industrial </w:t>
      </w:r>
      <w:proofErr w:type="spellStart"/>
      <w:r w:rsidRPr="00260332">
        <w:rPr>
          <w:rFonts w:ascii="AvantGarde Bk BT" w:eastAsia="Questrial" w:hAnsi="AvantGarde Bk BT" w:cs="Questrial"/>
          <w:sz w:val="20"/>
          <w:lang w:val="es-ES_tradnl" w:eastAsia="es-MX"/>
        </w:rPr>
        <w:t>Avantes</w:t>
      </w:r>
      <w:proofErr w:type="spellEnd"/>
      <w:r w:rsidRPr="00260332">
        <w:rPr>
          <w:rFonts w:ascii="AvantGarde Bk BT" w:eastAsia="Questrial" w:hAnsi="AvantGarde Bk BT" w:cs="Questrial"/>
          <w:sz w:val="20"/>
          <w:lang w:val="es-ES_tradnl" w:eastAsia="es-MX"/>
        </w:rPr>
        <w:t xml:space="preserve">; </w:t>
      </w:r>
      <w:proofErr w:type="spellStart"/>
      <w:r w:rsidRPr="00260332">
        <w:rPr>
          <w:rFonts w:ascii="AvantGarde Bk BT" w:eastAsia="Questrial" w:hAnsi="AvantGarde Bk BT" w:cs="Questrial"/>
          <w:sz w:val="20"/>
          <w:lang w:val="es-ES_tradnl" w:eastAsia="es-MX"/>
        </w:rPr>
        <w:t>Inverti</w:t>
      </w:r>
      <w:proofErr w:type="spellEnd"/>
      <w:r w:rsidRPr="00260332">
        <w:rPr>
          <w:rFonts w:ascii="AvantGarde Bk BT" w:eastAsia="Questrial" w:hAnsi="AvantGarde Bk BT" w:cs="Questrial"/>
          <w:sz w:val="20"/>
          <w:lang w:val="es-ES_tradnl" w:eastAsia="es-MX"/>
        </w:rPr>
        <w:t xml:space="preserve"> (</w:t>
      </w:r>
      <w:proofErr w:type="spellStart"/>
      <w:r w:rsidRPr="00260332">
        <w:rPr>
          <w:rFonts w:ascii="AvantGarde Bk BT" w:eastAsia="Questrial" w:hAnsi="AvantGarde Bk BT" w:cs="Questrial"/>
          <w:sz w:val="20"/>
          <w:lang w:val="es-ES_tradnl" w:eastAsia="es-MX"/>
        </w:rPr>
        <w:t>Hines</w:t>
      </w:r>
      <w:proofErr w:type="spellEnd"/>
      <w:r w:rsidRPr="00260332">
        <w:rPr>
          <w:rFonts w:ascii="AvantGarde Bk BT" w:eastAsia="Questrial" w:hAnsi="AvantGarde Bk BT" w:cs="Questrial"/>
          <w:sz w:val="20"/>
          <w:lang w:val="es-ES_tradnl" w:eastAsia="es-MX"/>
        </w:rPr>
        <w:t xml:space="preserve">, desarrollo de parque industrial); </w:t>
      </w:r>
      <w:proofErr w:type="spellStart"/>
      <w:r w:rsidRPr="00260332">
        <w:rPr>
          <w:rFonts w:ascii="AvantGarde Bk BT" w:eastAsia="Questrial" w:hAnsi="AvantGarde Bk BT" w:cs="Questrial"/>
          <w:sz w:val="20"/>
          <w:lang w:val="es-ES_tradnl" w:eastAsia="es-MX"/>
        </w:rPr>
        <w:t>Shyton</w:t>
      </w:r>
      <w:proofErr w:type="spellEnd"/>
      <w:r w:rsidRPr="00260332">
        <w:rPr>
          <w:rFonts w:ascii="AvantGarde Bk BT" w:eastAsia="Questrial" w:hAnsi="AvantGarde Bk BT" w:cs="Questrial"/>
          <w:sz w:val="20"/>
          <w:lang w:val="es-ES_tradnl" w:eastAsia="es-MX"/>
        </w:rPr>
        <w:t>; Punto Sur (Plaza Comercial). Hay además 42 ladrilleras, y producción artesanal con las técnicas de Barro Bruñido, Crin de Caballo, Piedra de Basalto, Piedra de Obsidiana y Tejidos Vegetales y Cestería. Para este sector se promueven diversas actividades de foros empresariales y de emprendimiento e innovación, además de la Feria Metropolitana del Emp</w:t>
      </w:r>
      <w:r w:rsidR="00041E36" w:rsidRPr="00260332">
        <w:rPr>
          <w:rFonts w:ascii="AvantGarde Bk BT" w:eastAsia="Questrial" w:hAnsi="AvantGarde Bk BT" w:cs="Questrial"/>
          <w:sz w:val="20"/>
          <w:lang w:val="es-ES_tradnl" w:eastAsia="es-MX"/>
        </w:rPr>
        <w:t xml:space="preserve">leo y </w:t>
      </w:r>
      <w:proofErr w:type="spellStart"/>
      <w:r w:rsidR="00041E36" w:rsidRPr="00260332">
        <w:rPr>
          <w:rFonts w:ascii="AvantGarde Bk BT" w:eastAsia="Questrial" w:hAnsi="AvantGarde Bk BT" w:cs="Questrial"/>
          <w:sz w:val="20"/>
          <w:lang w:val="es-ES_tradnl" w:eastAsia="es-MX"/>
        </w:rPr>
        <w:t>Emprendurismo</w:t>
      </w:r>
      <w:proofErr w:type="spellEnd"/>
      <w:r w:rsidR="0016773B" w:rsidRPr="00260332">
        <w:rPr>
          <w:rFonts w:ascii="AvantGarde Bk BT" w:eastAsia="Questrial" w:hAnsi="AvantGarde Bk BT" w:cs="Questrial"/>
          <w:sz w:val="20"/>
          <w:lang w:val="es-ES_tradnl" w:eastAsia="es-MX"/>
        </w:rPr>
        <w:t>.</w:t>
      </w:r>
    </w:p>
    <w:p w14:paraId="50757D93" w14:textId="77777777" w:rsidR="0019162A" w:rsidRPr="00260332" w:rsidRDefault="0019162A" w:rsidP="0019162A">
      <w:pPr>
        <w:pStyle w:val="Textoindependiente"/>
        <w:ind w:left="360" w:right="51"/>
        <w:rPr>
          <w:rFonts w:ascii="AvantGarde Bk BT" w:eastAsia="Questrial" w:hAnsi="AvantGarde Bk BT" w:cs="Questrial"/>
          <w:sz w:val="20"/>
          <w:lang w:val="es-ES_tradnl" w:eastAsia="es-MX"/>
        </w:rPr>
      </w:pPr>
    </w:p>
    <w:p w14:paraId="687FA447" w14:textId="3E2A92C9" w:rsidR="001A080C" w:rsidRPr="00260332" w:rsidRDefault="005679E3" w:rsidP="001A080C">
      <w:pPr>
        <w:pStyle w:val="Textoindependiente"/>
        <w:numPr>
          <w:ilvl w:val="0"/>
          <w:numId w:val="5"/>
        </w:numPr>
        <w:ind w:right="51"/>
        <w:rPr>
          <w:rFonts w:ascii="AvantGarde Bk BT" w:eastAsia="Questrial" w:hAnsi="AvantGarde Bk BT" w:cs="Questrial"/>
          <w:sz w:val="20"/>
          <w:lang w:val="es-ES_tradnl" w:eastAsia="es-MX"/>
        </w:rPr>
      </w:pPr>
      <w:r w:rsidRPr="00260332">
        <w:rPr>
          <w:rFonts w:ascii="AvantGarde Bk BT" w:eastAsia="Questrial" w:hAnsi="AvantGarde Bk BT" w:cs="Questrial"/>
          <w:sz w:val="20"/>
          <w:lang w:val="es-ES_tradnl" w:eastAsia="es-MX"/>
        </w:rPr>
        <w:t>L</w:t>
      </w:r>
      <w:r w:rsidR="0019162A" w:rsidRPr="00260332">
        <w:rPr>
          <w:rFonts w:ascii="AvantGarde Bk BT" w:eastAsia="Questrial" w:hAnsi="AvantGarde Bk BT" w:cs="Questrial"/>
          <w:sz w:val="20"/>
          <w:lang w:val="es-ES_tradnl" w:eastAsia="es-MX"/>
        </w:rPr>
        <w:t xml:space="preserve">os puestos de trabajo que se requiere para un </w:t>
      </w:r>
      <w:r w:rsidR="00125776" w:rsidRPr="00260332">
        <w:rPr>
          <w:rFonts w:ascii="AvantGarde Bk BT" w:eastAsia="Questrial" w:hAnsi="AvantGarde Bk BT" w:cs="Questrial"/>
          <w:sz w:val="20"/>
          <w:lang w:val="es-ES_tradnl" w:eastAsia="es-MX"/>
        </w:rPr>
        <w:t>i</w:t>
      </w:r>
      <w:r w:rsidR="0019162A" w:rsidRPr="00260332">
        <w:rPr>
          <w:rFonts w:ascii="AvantGarde Bk BT" w:eastAsia="Questrial" w:hAnsi="AvantGarde Bk BT" w:cs="Questrial"/>
          <w:sz w:val="20"/>
          <w:lang w:val="es-ES_tradnl" w:eastAsia="es-MX"/>
        </w:rPr>
        <w:t>ngeniero en diseño industrial son cada vez más específicos para su profesión, esto se debe a la generación de un conocimiento por parte de las empresas o clientes; puestos de modelista, matricero, diseñador, ingeniero de producto entre otros, siendo la ventaja competitiva la formación integral que tienen, pudiendo desempeñarse en muchas áreas y ambientes transdisciplinarios sin problema alguno y de esta forma demostrar todo el potencial.</w:t>
      </w:r>
      <w:r w:rsidR="001A080C" w:rsidRPr="00260332">
        <w:rPr>
          <w:rFonts w:ascii="AvantGarde Bk BT" w:eastAsia="Questrial" w:hAnsi="AvantGarde Bk BT" w:cs="Questrial"/>
          <w:sz w:val="20"/>
          <w:lang w:val="es-ES_tradnl" w:eastAsia="es-MX"/>
        </w:rPr>
        <w:t xml:space="preserve"> </w:t>
      </w:r>
      <w:r w:rsidR="0019162A" w:rsidRPr="00260332">
        <w:rPr>
          <w:rFonts w:ascii="AvantGarde Bk BT" w:eastAsia="Questrial" w:hAnsi="AvantGarde Bk BT" w:cs="Questrial"/>
          <w:sz w:val="20"/>
          <w:lang w:val="es-ES_tradnl" w:eastAsia="es-MX"/>
        </w:rPr>
        <w:t>En general las expectativas de crecimiento en las empresas encontradas por medio de las bolsas de trabajo no son muy grandes; si bien hay buenos puestos de trabajo pero generalmente son en empresas pequeñas y medianas</w:t>
      </w:r>
      <w:r w:rsidR="0016773B" w:rsidRPr="00260332">
        <w:rPr>
          <w:rFonts w:ascii="AvantGarde Bk BT" w:eastAsia="Questrial" w:hAnsi="AvantGarde Bk BT" w:cs="Questrial"/>
          <w:sz w:val="20"/>
          <w:lang w:val="es-ES_tradnl" w:eastAsia="es-MX"/>
        </w:rPr>
        <w:t>,</w:t>
      </w:r>
      <w:r w:rsidR="0019162A" w:rsidRPr="00260332">
        <w:rPr>
          <w:rFonts w:ascii="AvantGarde Bk BT" w:eastAsia="Questrial" w:hAnsi="AvantGarde Bk BT" w:cs="Questrial"/>
          <w:sz w:val="20"/>
          <w:lang w:val="es-ES_tradnl" w:eastAsia="es-MX"/>
        </w:rPr>
        <w:t xml:space="preserve"> de acuerdo al INEGI en 2019, el 99.8 de los est</w:t>
      </w:r>
      <w:r w:rsidR="00161C51" w:rsidRPr="00260332">
        <w:rPr>
          <w:rFonts w:ascii="AvantGarde Bk BT" w:eastAsia="Questrial" w:hAnsi="AvantGarde Bk BT" w:cs="Questrial"/>
          <w:sz w:val="20"/>
          <w:lang w:val="es-ES_tradnl" w:eastAsia="es-MX"/>
        </w:rPr>
        <w:t>ablecimientos del país son</w:t>
      </w:r>
      <w:r w:rsidR="0019162A" w:rsidRPr="00260332">
        <w:rPr>
          <w:rFonts w:ascii="AvantGarde Bk BT" w:eastAsia="Questrial" w:hAnsi="AvantGarde Bk BT" w:cs="Questrial"/>
          <w:sz w:val="20"/>
          <w:lang w:val="es-ES_tradnl" w:eastAsia="es-MX"/>
        </w:rPr>
        <w:t xml:space="preserve"> empresas en las que la profesión cobra más relevancia por la aportación que confiere la ingeniería en diseño </w:t>
      </w:r>
      <w:r w:rsidR="00744FFF" w:rsidRPr="00260332">
        <w:rPr>
          <w:rFonts w:ascii="AvantGarde Bk BT" w:eastAsia="Questrial" w:hAnsi="AvantGarde Bk BT" w:cs="Questrial"/>
          <w:sz w:val="20"/>
          <w:lang w:val="es-ES_tradnl" w:eastAsia="es-MX"/>
        </w:rPr>
        <w:t xml:space="preserve">industrial </w:t>
      </w:r>
      <w:r w:rsidR="0019162A" w:rsidRPr="00260332">
        <w:rPr>
          <w:rFonts w:ascii="AvantGarde Bk BT" w:eastAsia="Questrial" w:hAnsi="AvantGarde Bk BT" w:cs="Questrial"/>
          <w:sz w:val="20"/>
          <w:lang w:val="es-ES_tradnl" w:eastAsia="es-MX"/>
        </w:rPr>
        <w:t>para el desarrollo de nuevos productos diferenciados que aporte valor a la cartera de productos y servicios de la empresa</w:t>
      </w:r>
      <w:r w:rsidR="0016773B" w:rsidRPr="00260332">
        <w:rPr>
          <w:rStyle w:val="Refdenotaalpie"/>
          <w:rFonts w:ascii="AvantGarde Bk BT" w:eastAsia="Questrial" w:hAnsi="AvantGarde Bk BT" w:cs="Questrial"/>
          <w:sz w:val="20"/>
          <w:lang w:val="es-ES_tradnl" w:eastAsia="es-MX"/>
        </w:rPr>
        <w:footnoteReference w:id="21"/>
      </w:r>
      <w:r w:rsidR="0019162A" w:rsidRPr="00260332">
        <w:rPr>
          <w:rFonts w:ascii="AvantGarde Bk BT" w:eastAsia="Questrial" w:hAnsi="AvantGarde Bk BT" w:cs="Questrial"/>
          <w:sz w:val="20"/>
          <w:lang w:val="es-ES_tradnl" w:eastAsia="es-MX"/>
        </w:rPr>
        <w:t>.</w:t>
      </w:r>
      <w:r w:rsidR="001A080C" w:rsidRPr="00260332">
        <w:rPr>
          <w:rFonts w:ascii="AvantGarde Bk BT" w:eastAsia="Questrial" w:hAnsi="AvantGarde Bk BT" w:cs="Questrial"/>
          <w:sz w:val="20"/>
          <w:lang w:val="es-ES_tradnl" w:eastAsia="es-MX"/>
        </w:rPr>
        <w:t xml:space="preserve"> </w:t>
      </w:r>
    </w:p>
    <w:p w14:paraId="27AE92B2" w14:textId="77777777" w:rsidR="001A080C" w:rsidRPr="00260332" w:rsidRDefault="001A080C" w:rsidP="001A080C">
      <w:pPr>
        <w:pStyle w:val="Textoindependiente"/>
        <w:ind w:right="51"/>
        <w:rPr>
          <w:rFonts w:ascii="AvantGarde Bk BT" w:eastAsia="Questrial" w:hAnsi="AvantGarde Bk BT" w:cs="Questrial"/>
          <w:sz w:val="20"/>
          <w:lang w:val="es-ES_tradnl" w:eastAsia="es-MX"/>
        </w:rPr>
      </w:pPr>
    </w:p>
    <w:p w14:paraId="7F7C3D3F" w14:textId="0A9AA646" w:rsidR="00085971" w:rsidRPr="00260332" w:rsidRDefault="005679E3" w:rsidP="00085971">
      <w:pPr>
        <w:pStyle w:val="Textoindependiente"/>
        <w:numPr>
          <w:ilvl w:val="0"/>
          <w:numId w:val="5"/>
        </w:numPr>
        <w:ind w:right="51"/>
        <w:rPr>
          <w:rFonts w:ascii="AvantGarde Bk BT" w:eastAsia="Questrial" w:hAnsi="AvantGarde Bk BT" w:cs="Questrial"/>
          <w:sz w:val="20"/>
          <w:lang w:val="es-ES_tradnl" w:eastAsia="es-MX"/>
        </w:rPr>
      </w:pPr>
      <w:r w:rsidRPr="00260332">
        <w:rPr>
          <w:rFonts w:ascii="AvantGarde Bk BT" w:eastAsia="Questrial" w:hAnsi="AvantGarde Bk BT" w:cs="Questrial"/>
          <w:sz w:val="20"/>
          <w:lang w:val="es-ES_tradnl" w:eastAsia="es-MX"/>
        </w:rPr>
        <w:t>P</w:t>
      </w:r>
      <w:r w:rsidR="0019162A" w:rsidRPr="00260332">
        <w:rPr>
          <w:rFonts w:ascii="AvantGarde Bk BT" w:eastAsia="Questrial" w:hAnsi="AvantGarde Bk BT" w:cs="Questrial"/>
          <w:sz w:val="20"/>
          <w:lang w:val="es-ES_tradnl" w:eastAsia="es-MX"/>
        </w:rPr>
        <w:t>or otro lado, se ha investigado que la carrera permite el emprendimiento de iniciativas por cuenta propia, lo anterior, a través del montaje de empresas de fabricación de productos que son comercializados en bazares y/o medios electrónicos, generando con ello una alternativa factible para emplearse por medio de la ejecución de su actividad profesional. Importante mencionar que al ser una carrera en la que el diseño y fabricación de productos es la columna vertebral,</w:t>
      </w:r>
      <w:r w:rsidR="00036C04" w:rsidRPr="00260332">
        <w:rPr>
          <w:rFonts w:ascii="AvantGarde Bk BT" w:eastAsia="Questrial" w:hAnsi="AvantGarde Bk BT" w:cs="Questrial"/>
          <w:sz w:val="20"/>
          <w:lang w:val="es-ES_tradnl" w:eastAsia="es-MX"/>
        </w:rPr>
        <w:t xml:space="preserve"> la aplicación de e</w:t>
      </w:r>
      <w:r w:rsidR="0019162A" w:rsidRPr="00260332">
        <w:rPr>
          <w:rFonts w:ascii="AvantGarde Bk BT" w:eastAsia="Questrial" w:hAnsi="AvantGarde Bk BT" w:cs="Questrial"/>
          <w:sz w:val="20"/>
          <w:lang w:val="es-ES_tradnl" w:eastAsia="es-MX"/>
        </w:rPr>
        <w:t>stas iniciativas a los programas de fondeo del gobierno se ha vuelto un medio por el cual los egresados acuden a financiarse para fortalecer y empujar cada vez más sus proyectos de emprendimiento.</w:t>
      </w:r>
      <w:r w:rsidR="00085971" w:rsidRPr="00260332">
        <w:rPr>
          <w:rFonts w:ascii="AvantGarde Bk BT" w:eastAsia="Questrial" w:hAnsi="AvantGarde Bk BT" w:cs="Questrial"/>
          <w:sz w:val="20"/>
          <w:lang w:val="es-ES_tradnl" w:eastAsia="es-MX"/>
        </w:rPr>
        <w:t xml:space="preserve"> </w:t>
      </w:r>
    </w:p>
    <w:p w14:paraId="23AD57FE" w14:textId="024DF4DA" w:rsidR="003625A9" w:rsidRPr="00260332" w:rsidRDefault="003625A9">
      <w:pPr>
        <w:spacing w:after="200" w:line="276" w:lineRule="auto"/>
        <w:rPr>
          <w:rFonts w:ascii="AvantGarde Bk BT" w:eastAsia="Questrial" w:hAnsi="AvantGarde Bk BT" w:cs="Questrial"/>
          <w:sz w:val="20"/>
          <w:szCs w:val="20"/>
          <w:lang w:val="es-ES_tradnl"/>
        </w:rPr>
      </w:pPr>
      <w:r w:rsidRPr="00260332">
        <w:rPr>
          <w:rFonts w:ascii="AvantGarde Bk BT" w:eastAsia="Questrial" w:hAnsi="AvantGarde Bk BT" w:cs="Questrial"/>
          <w:sz w:val="20"/>
          <w:lang w:val="es-ES_tradnl"/>
        </w:rPr>
        <w:br w:type="page"/>
      </w:r>
    </w:p>
    <w:p w14:paraId="03B6FBC8" w14:textId="1DE5DE0F" w:rsidR="002C464E" w:rsidRPr="00260332" w:rsidRDefault="002C464E" w:rsidP="002C464E">
      <w:pPr>
        <w:pStyle w:val="Textoindependiente"/>
        <w:ind w:left="360" w:right="51"/>
        <w:rPr>
          <w:rFonts w:ascii="AvantGarde Bk BT" w:eastAsia="Questrial" w:hAnsi="AvantGarde Bk BT" w:cs="Questrial"/>
          <w:sz w:val="20"/>
          <w:lang w:val="es-ES_tradnl" w:eastAsia="es-MX"/>
        </w:rPr>
      </w:pPr>
    </w:p>
    <w:p w14:paraId="1684AAFA" w14:textId="7A9FF2A0" w:rsidR="003625A9" w:rsidRPr="00260332" w:rsidRDefault="003625A9" w:rsidP="002C464E">
      <w:pPr>
        <w:pStyle w:val="Textoindependiente"/>
        <w:ind w:left="360" w:right="51"/>
        <w:rPr>
          <w:rFonts w:ascii="AvantGarde Bk BT" w:eastAsia="Questrial" w:hAnsi="AvantGarde Bk BT" w:cs="Questrial"/>
          <w:sz w:val="20"/>
          <w:lang w:val="es-ES_tradnl" w:eastAsia="es-MX"/>
        </w:rPr>
      </w:pPr>
    </w:p>
    <w:p w14:paraId="083FFC01" w14:textId="19B37A5F" w:rsidR="003625A9" w:rsidRPr="00260332" w:rsidRDefault="003625A9" w:rsidP="002C464E">
      <w:pPr>
        <w:pStyle w:val="Textoindependiente"/>
        <w:ind w:left="360" w:right="51"/>
        <w:rPr>
          <w:rFonts w:ascii="AvantGarde Bk BT" w:eastAsia="Questrial" w:hAnsi="AvantGarde Bk BT" w:cs="Questrial"/>
          <w:sz w:val="20"/>
          <w:lang w:val="es-ES_tradnl" w:eastAsia="es-MX"/>
        </w:rPr>
      </w:pPr>
    </w:p>
    <w:p w14:paraId="156A5758" w14:textId="2BA593BA" w:rsidR="003625A9" w:rsidRPr="00260332" w:rsidRDefault="003625A9" w:rsidP="002C464E">
      <w:pPr>
        <w:pStyle w:val="Textoindependiente"/>
        <w:ind w:left="360" w:right="51"/>
        <w:rPr>
          <w:rFonts w:ascii="AvantGarde Bk BT" w:eastAsia="Questrial" w:hAnsi="AvantGarde Bk BT" w:cs="Questrial"/>
          <w:sz w:val="20"/>
          <w:lang w:val="es-ES_tradnl" w:eastAsia="es-MX"/>
        </w:rPr>
      </w:pPr>
    </w:p>
    <w:p w14:paraId="0A21085C" w14:textId="69FF5490" w:rsidR="003625A9" w:rsidRPr="00260332" w:rsidRDefault="003625A9" w:rsidP="002C464E">
      <w:pPr>
        <w:pStyle w:val="Textoindependiente"/>
        <w:ind w:left="360" w:right="51"/>
        <w:rPr>
          <w:rFonts w:ascii="AvantGarde Bk BT" w:eastAsia="Questrial" w:hAnsi="AvantGarde Bk BT" w:cs="Questrial"/>
          <w:sz w:val="20"/>
          <w:lang w:val="es-ES_tradnl" w:eastAsia="es-MX"/>
        </w:rPr>
      </w:pPr>
    </w:p>
    <w:p w14:paraId="035BF5FA" w14:textId="77777777" w:rsidR="003625A9" w:rsidRPr="00260332" w:rsidRDefault="003625A9" w:rsidP="002C464E">
      <w:pPr>
        <w:pStyle w:val="Textoindependiente"/>
        <w:ind w:left="360" w:right="51"/>
        <w:rPr>
          <w:rFonts w:ascii="AvantGarde Bk BT" w:eastAsia="Questrial" w:hAnsi="AvantGarde Bk BT" w:cs="Questrial"/>
          <w:sz w:val="20"/>
          <w:lang w:val="es-ES_tradnl" w:eastAsia="es-MX"/>
        </w:rPr>
      </w:pPr>
    </w:p>
    <w:p w14:paraId="35A772A2" w14:textId="5DCB246B" w:rsidR="0019162A" w:rsidRPr="00260332" w:rsidRDefault="005679E3" w:rsidP="00E77B1F">
      <w:pPr>
        <w:pStyle w:val="Textoindependiente"/>
        <w:numPr>
          <w:ilvl w:val="0"/>
          <w:numId w:val="5"/>
        </w:numPr>
        <w:ind w:right="51"/>
        <w:rPr>
          <w:rFonts w:ascii="AvantGarde Bk BT" w:eastAsia="Questrial" w:hAnsi="AvantGarde Bk BT" w:cs="Questrial"/>
          <w:sz w:val="20"/>
          <w:lang w:val="es-ES_tradnl" w:eastAsia="es-MX"/>
        </w:rPr>
      </w:pPr>
      <w:r w:rsidRPr="00260332">
        <w:rPr>
          <w:rFonts w:ascii="AvantGarde Bk BT" w:eastAsia="Questrial" w:hAnsi="AvantGarde Bk BT" w:cs="Questrial"/>
          <w:sz w:val="20"/>
          <w:lang w:val="es-ES_tradnl" w:eastAsia="es-MX"/>
        </w:rPr>
        <w:t>E</w:t>
      </w:r>
      <w:r w:rsidR="0019162A" w:rsidRPr="00260332">
        <w:rPr>
          <w:rFonts w:ascii="AvantGarde Bk BT" w:eastAsia="Questrial" w:hAnsi="AvantGarde Bk BT" w:cs="Questrial"/>
          <w:sz w:val="20"/>
          <w:lang w:val="es-ES_tradnl" w:eastAsia="es-MX"/>
        </w:rPr>
        <w:t>n la actualidad las empresas que están solicitando puestos de ingeniero en diseño industrial son muy variadas, y esto es gracias a que se tiene un enfoque o forma diferente de solucionar problemas, y sobre todo, son conscientes de la aportación de valor que tiene el profesional de esta</w:t>
      </w:r>
      <w:r w:rsidR="00CC2D8E" w:rsidRPr="00260332">
        <w:rPr>
          <w:rFonts w:ascii="AvantGarde Bk BT" w:eastAsia="Questrial" w:hAnsi="AvantGarde Bk BT" w:cs="Questrial"/>
          <w:sz w:val="20"/>
          <w:lang w:val="es-ES_tradnl" w:eastAsia="es-MX"/>
        </w:rPr>
        <w:t xml:space="preserve"> ingeniería</w:t>
      </w:r>
      <w:r w:rsidR="0019162A" w:rsidRPr="00260332">
        <w:rPr>
          <w:rFonts w:ascii="AvantGarde Bk BT" w:eastAsia="Questrial" w:hAnsi="AvantGarde Bk BT" w:cs="Questrial"/>
          <w:sz w:val="20"/>
          <w:lang w:val="es-ES_tradnl" w:eastAsia="es-MX"/>
        </w:rPr>
        <w:t>, no solo del aspecto “estético - formal” del producto si no del análisis de factibilidad técnica de su producción, empresas como es el caso del sector metal mecánico, sector automotriz así como del sector del mueble en su mayoría, empresas de fabricación masiva de productos.</w:t>
      </w:r>
      <w:r w:rsidR="00085971" w:rsidRPr="00260332">
        <w:rPr>
          <w:rFonts w:ascii="AvantGarde Bk BT" w:eastAsia="Questrial" w:hAnsi="AvantGarde Bk BT" w:cs="Questrial"/>
          <w:sz w:val="20"/>
          <w:lang w:val="es-ES_tradnl" w:eastAsia="es-MX"/>
        </w:rPr>
        <w:t xml:space="preserve"> </w:t>
      </w:r>
      <w:r w:rsidR="0019162A" w:rsidRPr="00260332">
        <w:rPr>
          <w:rFonts w:ascii="AvantGarde Bk BT" w:eastAsia="Questrial" w:hAnsi="AvantGarde Bk BT" w:cs="Questrial"/>
          <w:sz w:val="20"/>
          <w:lang w:val="es-ES_tradnl" w:eastAsia="es-MX"/>
        </w:rPr>
        <w:t xml:space="preserve">Hay muchas empresas que pudieran necesitar contratar a ingenieros en diseño industrial, empresas orientadas a la fabricación de productos médicos, a la industria del </w:t>
      </w:r>
      <w:proofErr w:type="spellStart"/>
      <w:r w:rsidR="0019162A" w:rsidRPr="00260332">
        <w:rPr>
          <w:rFonts w:ascii="AvantGarde Bk BT" w:eastAsia="Questrial" w:hAnsi="AvantGarde Bk BT" w:cs="Questrial"/>
          <w:sz w:val="20"/>
          <w:lang w:val="es-ES_tradnl" w:eastAsia="es-MX"/>
        </w:rPr>
        <w:t>packaging</w:t>
      </w:r>
      <w:proofErr w:type="spellEnd"/>
      <w:r w:rsidR="0019162A" w:rsidRPr="00260332">
        <w:rPr>
          <w:rFonts w:ascii="AvantGarde Bk BT" w:eastAsia="Questrial" w:hAnsi="AvantGarde Bk BT" w:cs="Questrial"/>
          <w:sz w:val="20"/>
          <w:lang w:val="es-ES_tradnl" w:eastAsia="es-MX"/>
        </w:rPr>
        <w:t xml:space="preserve">, así como la industria cada vez más acuciante de productos personalizados, ya que el profesionista, al tener las capacidades y competencias en el conocimiento y manipulación de tecnologías avanzadas de digitalización, podría encontrar áreas de oportunidad en la empresa para la generación de productos de mayor valor agregado dirigidos a nichos de mercado específicos como es el caso del </w:t>
      </w:r>
      <w:proofErr w:type="spellStart"/>
      <w:r w:rsidR="0019162A" w:rsidRPr="00260332">
        <w:rPr>
          <w:rFonts w:ascii="AvantGarde Bk BT" w:eastAsia="Questrial" w:hAnsi="AvantGarde Bk BT" w:cs="Questrial"/>
          <w:sz w:val="20"/>
          <w:lang w:val="es-ES_tradnl" w:eastAsia="es-MX"/>
        </w:rPr>
        <w:t>product</w:t>
      </w:r>
      <w:proofErr w:type="spellEnd"/>
      <w:r w:rsidR="0019162A" w:rsidRPr="00260332">
        <w:rPr>
          <w:rFonts w:ascii="AvantGarde Bk BT" w:eastAsia="Questrial" w:hAnsi="AvantGarde Bk BT" w:cs="Questrial"/>
          <w:sz w:val="20"/>
          <w:lang w:val="es-ES_tradnl" w:eastAsia="es-MX"/>
        </w:rPr>
        <w:t xml:space="preserve"> </w:t>
      </w:r>
      <w:proofErr w:type="spellStart"/>
      <w:r w:rsidR="0019162A" w:rsidRPr="00260332">
        <w:rPr>
          <w:rFonts w:ascii="AvantGarde Bk BT" w:eastAsia="Questrial" w:hAnsi="AvantGarde Bk BT" w:cs="Questrial"/>
          <w:sz w:val="20"/>
          <w:lang w:val="es-ES_tradnl" w:eastAsia="es-MX"/>
        </w:rPr>
        <w:t>customization</w:t>
      </w:r>
      <w:proofErr w:type="spellEnd"/>
      <w:r w:rsidR="00036C04" w:rsidRPr="00260332">
        <w:rPr>
          <w:rStyle w:val="Refdenotaalpie"/>
          <w:rFonts w:ascii="AvantGarde Bk BT" w:eastAsia="Questrial" w:hAnsi="AvantGarde Bk BT" w:cs="Questrial"/>
          <w:sz w:val="20"/>
          <w:lang w:val="es-ES_tradnl" w:eastAsia="es-MX"/>
        </w:rPr>
        <w:footnoteReference w:id="22"/>
      </w:r>
      <w:r w:rsidR="0045451F" w:rsidRPr="00260332">
        <w:rPr>
          <w:rFonts w:ascii="AvantGarde Bk BT" w:eastAsia="Questrial" w:hAnsi="AvantGarde Bk BT" w:cs="Questrial"/>
          <w:sz w:val="20"/>
          <w:lang w:val="es-ES_tradnl" w:eastAsia="es-MX"/>
        </w:rPr>
        <w:t>.</w:t>
      </w:r>
    </w:p>
    <w:p w14:paraId="39B6AC47" w14:textId="3C79261A" w:rsidR="00170A11" w:rsidRPr="00260332" w:rsidRDefault="00170A11" w:rsidP="00E77B1F">
      <w:pPr>
        <w:pStyle w:val="Textoindependiente"/>
        <w:ind w:right="51"/>
        <w:rPr>
          <w:rFonts w:ascii="AvantGarde Bk BT" w:eastAsia="Questrial" w:hAnsi="AvantGarde Bk BT" w:cs="Questrial"/>
          <w:sz w:val="20"/>
          <w:lang w:val="es-ES_tradnl" w:eastAsia="es-MX"/>
        </w:rPr>
      </w:pPr>
    </w:p>
    <w:p w14:paraId="44E75DED" w14:textId="55410206" w:rsidR="0019162A" w:rsidRPr="00260332" w:rsidRDefault="005679E3" w:rsidP="00170A11">
      <w:pPr>
        <w:pStyle w:val="Textoindependiente"/>
        <w:numPr>
          <w:ilvl w:val="0"/>
          <w:numId w:val="5"/>
        </w:numPr>
        <w:ind w:right="51"/>
        <w:rPr>
          <w:rFonts w:ascii="AvantGarde Bk BT" w:eastAsia="Questrial" w:hAnsi="AvantGarde Bk BT" w:cs="Questrial"/>
          <w:sz w:val="20"/>
          <w:lang w:val="es-ES_tradnl" w:eastAsia="es-MX"/>
        </w:rPr>
      </w:pPr>
      <w:r w:rsidRPr="00260332">
        <w:rPr>
          <w:rFonts w:ascii="AvantGarde Bk BT" w:eastAsia="Questrial" w:hAnsi="AvantGarde Bk BT" w:cs="Questrial"/>
          <w:sz w:val="20"/>
          <w:lang w:val="es-ES_tradnl" w:eastAsia="es-MX"/>
        </w:rPr>
        <w:t>L</w:t>
      </w:r>
      <w:r w:rsidR="0019162A" w:rsidRPr="00260332">
        <w:rPr>
          <w:rFonts w:ascii="AvantGarde Bk BT" w:eastAsia="Questrial" w:hAnsi="AvantGarde Bk BT" w:cs="Questrial"/>
          <w:sz w:val="20"/>
          <w:lang w:val="es-ES_tradnl" w:eastAsia="es-MX"/>
        </w:rPr>
        <w:t xml:space="preserve">os principales requisitos que piden las empresas para contratar a un ingeniero en diseño industrial son: manejo de software de diseño </w:t>
      </w:r>
      <w:r w:rsidR="00E010A1" w:rsidRPr="00260332">
        <w:rPr>
          <w:rFonts w:ascii="AvantGarde Bk BT" w:eastAsia="Questrial" w:hAnsi="AvantGarde Bk BT" w:cs="Questrial"/>
          <w:sz w:val="20"/>
          <w:lang w:val="es-ES_tradnl" w:eastAsia="es-MX"/>
        </w:rPr>
        <w:t>en Diseño Asistido por Computadora (</w:t>
      </w:r>
      <w:r w:rsidR="0019162A" w:rsidRPr="00260332">
        <w:rPr>
          <w:rFonts w:ascii="AvantGarde Bk BT" w:eastAsia="Questrial" w:hAnsi="AvantGarde Bk BT" w:cs="Questrial"/>
          <w:sz w:val="20"/>
          <w:lang w:val="es-ES_tradnl" w:eastAsia="es-MX"/>
        </w:rPr>
        <w:t>CAD</w:t>
      </w:r>
      <w:r w:rsidR="00E010A1" w:rsidRPr="00260332">
        <w:rPr>
          <w:rFonts w:ascii="AvantGarde Bk BT" w:eastAsia="Questrial" w:hAnsi="AvantGarde Bk BT" w:cs="Questrial"/>
          <w:sz w:val="20"/>
          <w:lang w:val="es-ES_tradnl" w:eastAsia="es-MX"/>
        </w:rPr>
        <w:t>)</w:t>
      </w:r>
      <w:r w:rsidR="0019162A" w:rsidRPr="00260332">
        <w:rPr>
          <w:rFonts w:ascii="AvantGarde Bk BT" w:eastAsia="Questrial" w:hAnsi="AvantGarde Bk BT" w:cs="Questrial"/>
          <w:sz w:val="20"/>
          <w:lang w:val="es-ES_tradnl" w:eastAsia="es-MX"/>
        </w:rPr>
        <w:t xml:space="preserve">, </w:t>
      </w:r>
      <w:r w:rsidR="00E010A1" w:rsidRPr="00260332">
        <w:rPr>
          <w:rFonts w:ascii="AvantGarde Bk BT" w:eastAsia="Questrial" w:hAnsi="AvantGarde Bk BT" w:cs="Questrial"/>
          <w:sz w:val="20"/>
          <w:lang w:val="es-ES_tradnl" w:eastAsia="es-MX"/>
        </w:rPr>
        <w:t>Manufactura Asistida por Computadora (</w:t>
      </w:r>
      <w:r w:rsidR="0019162A" w:rsidRPr="00260332">
        <w:rPr>
          <w:rFonts w:ascii="AvantGarde Bk BT" w:eastAsia="Questrial" w:hAnsi="AvantGarde Bk BT" w:cs="Questrial"/>
          <w:sz w:val="20"/>
          <w:lang w:val="es-ES_tradnl" w:eastAsia="es-MX"/>
        </w:rPr>
        <w:t>CAM</w:t>
      </w:r>
      <w:r w:rsidR="00E010A1" w:rsidRPr="00260332">
        <w:rPr>
          <w:rFonts w:ascii="AvantGarde Bk BT" w:eastAsia="Questrial" w:hAnsi="AvantGarde Bk BT" w:cs="Questrial"/>
          <w:sz w:val="20"/>
          <w:lang w:val="es-ES_tradnl" w:eastAsia="es-MX"/>
        </w:rPr>
        <w:t>) e Ingeniería Asistida por Computadora (</w:t>
      </w:r>
      <w:r w:rsidR="0019162A" w:rsidRPr="00260332">
        <w:rPr>
          <w:rFonts w:ascii="AvantGarde Bk BT" w:eastAsia="Questrial" w:hAnsi="AvantGarde Bk BT" w:cs="Questrial"/>
          <w:sz w:val="20"/>
          <w:lang w:val="es-ES_tradnl" w:eastAsia="es-MX"/>
        </w:rPr>
        <w:t>CAE</w:t>
      </w:r>
      <w:r w:rsidR="00E010A1" w:rsidRPr="00260332">
        <w:rPr>
          <w:rFonts w:ascii="AvantGarde Bk BT" w:eastAsia="Questrial" w:hAnsi="AvantGarde Bk BT" w:cs="Questrial"/>
          <w:sz w:val="20"/>
          <w:lang w:val="es-ES_tradnl" w:eastAsia="es-MX"/>
        </w:rPr>
        <w:t>)</w:t>
      </w:r>
      <w:r w:rsidR="0019162A" w:rsidRPr="00260332">
        <w:rPr>
          <w:rFonts w:ascii="AvantGarde Bk BT" w:eastAsia="Questrial" w:hAnsi="AvantGarde Bk BT" w:cs="Questrial"/>
          <w:sz w:val="20"/>
          <w:lang w:val="es-ES_tradnl" w:eastAsia="es-MX"/>
        </w:rPr>
        <w:t>, saber trabajar bajo presión, ser creativo, disponibilidad de horarios, capacidad para bocetar, conocimiento y manejo de materiales diversos, conocimientos en procesos productivos, normativas, especificaciones de productos, requerimientos de calidad, saber inglés, experiencia en ciertas áreas, entre muchos otros.</w:t>
      </w:r>
      <w:r w:rsidR="00170A11" w:rsidRPr="00260332">
        <w:rPr>
          <w:rFonts w:ascii="AvantGarde Bk BT" w:eastAsia="Questrial" w:hAnsi="AvantGarde Bk BT" w:cs="Questrial"/>
          <w:sz w:val="20"/>
          <w:lang w:val="es-ES_tradnl" w:eastAsia="es-MX"/>
        </w:rPr>
        <w:t xml:space="preserve"> </w:t>
      </w:r>
      <w:r w:rsidR="0019162A" w:rsidRPr="00260332">
        <w:rPr>
          <w:rFonts w:ascii="AvantGarde Bk BT" w:eastAsia="Questrial" w:hAnsi="AvantGarde Bk BT" w:cs="Questrial"/>
          <w:sz w:val="20"/>
          <w:lang w:val="es-ES_tradnl" w:eastAsia="es-MX"/>
        </w:rPr>
        <w:t>Con base en esta investigación, se puede desarrollar en campos como el diseño de envases, automotriz, metalmecánico</w:t>
      </w:r>
      <w:r w:rsidR="0045451F" w:rsidRPr="00260332">
        <w:rPr>
          <w:rFonts w:ascii="AvantGarde Bk BT" w:eastAsia="Questrial" w:hAnsi="AvantGarde Bk BT" w:cs="Questrial"/>
          <w:sz w:val="20"/>
          <w:lang w:val="es-ES_tradnl" w:eastAsia="es-MX"/>
        </w:rPr>
        <w:t>,</w:t>
      </w:r>
      <w:r w:rsidR="0019162A" w:rsidRPr="00260332">
        <w:rPr>
          <w:rFonts w:ascii="AvantGarde Bk BT" w:eastAsia="Questrial" w:hAnsi="AvantGarde Bk BT" w:cs="Questrial"/>
          <w:sz w:val="20"/>
          <w:lang w:val="es-ES_tradnl" w:eastAsia="es-MX"/>
        </w:rPr>
        <w:t xml:space="preserve"> entre otros campos extensos con muchas posibilidades de crecimiento como el caso del sector del mobiliario, sobre todo en nuestra región</w:t>
      </w:r>
      <w:r w:rsidR="0045451F" w:rsidRPr="00260332">
        <w:rPr>
          <w:rFonts w:ascii="AvantGarde Bk BT" w:eastAsia="Questrial" w:hAnsi="AvantGarde Bk BT" w:cs="Questrial"/>
          <w:sz w:val="20"/>
          <w:lang w:val="es-ES_tradnl" w:eastAsia="es-MX"/>
        </w:rPr>
        <w:t>,</w:t>
      </w:r>
      <w:r w:rsidR="0019162A" w:rsidRPr="00260332">
        <w:rPr>
          <w:rFonts w:ascii="AvantGarde Bk BT" w:eastAsia="Questrial" w:hAnsi="AvantGarde Bk BT" w:cs="Questrial"/>
          <w:sz w:val="20"/>
          <w:lang w:val="es-ES_tradnl" w:eastAsia="es-MX"/>
        </w:rPr>
        <w:t xml:space="preserve"> ya que es una de las más importantes de Latinoamérica y en donde se encuentra las ferias y exposiciones más importantes, con</w:t>
      </w:r>
      <w:r w:rsidR="00A36098" w:rsidRPr="00260332">
        <w:rPr>
          <w:rFonts w:ascii="AvantGarde Bk BT" w:eastAsia="Questrial" w:hAnsi="AvantGarde Bk BT" w:cs="Questrial"/>
          <w:sz w:val="20"/>
          <w:lang w:val="es-ES_tradnl" w:eastAsia="es-MX"/>
        </w:rPr>
        <w:t xml:space="preserve">texto que le permitiría al ingeniero </w:t>
      </w:r>
      <w:r w:rsidR="0019162A" w:rsidRPr="00260332">
        <w:rPr>
          <w:rFonts w:ascii="AvantGarde Bk BT" w:eastAsia="Questrial" w:hAnsi="AvantGarde Bk BT" w:cs="Questrial"/>
          <w:sz w:val="20"/>
          <w:lang w:val="es-ES_tradnl" w:eastAsia="es-MX"/>
        </w:rPr>
        <w:t>en diseño industrial tener campo franco de aplicación de sus saberes para la aplicación de sus conocimientos como podría ser el diseño y factibilidad en la producción, con la finalidad de llevar a la producción propuestas de diseño con un sentido real y factible de producirse a volumen.</w:t>
      </w:r>
    </w:p>
    <w:p w14:paraId="001FCA26" w14:textId="304A7755" w:rsidR="003625A9" w:rsidRPr="00260332" w:rsidRDefault="003625A9">
      <w:pPr>
        <w:spacing w:after="200" w:line="276" w:lineRule="auto"/>
        <w:rPr>
          <w:rFonts w:ascii="AvantGarde Bk BT" w:eastAsia="Questrial" w:hAnsi="AvantGarde Bk BT" w:cs="Questrial"/>
          <w:sz w:val="20"/>
          <w:szCs w:val="20"/>
          <w:lang w:val="es-ES_tradnl"/>
        </w:rPr>
      </w:pPr>
      <w:r w:rsidRPr="00260332">
        <w:rPr>
          <w:rFonts w:ascii="AvantGarde Bk BT" w:eastAsia="Questrial" w:hAnsi="AvantGarde Bk BT" w:cs="Questrial"/>
          <w:sz w:val="20"/>
          <w:lang w:val="es-ES_tradnl"/>
        </w:rPr>
        <w:br w:type="page"/>
      </w:r>
    </w:p>
    <w:p w14:paraId="33D0BD6A" w14:textId="79F82D3E" w:rsidR="00805D1E" w:rsidRPr="00260332" w:rsidRDefault="00805D1E" w:rsidP="00805D1E">
      <w:pPr>
        <w:pStyle w:val="Textoindependiente"/>
        <w:ind w:left="360" w:right="51"/>
        <w:rPr>
          <w:rFonts w:ascii="AvantGarde Bk BT" w:eastAsia="Questrial" w:hAnsi="AvantGarde Bk BT" w:cs="Questrial"/>
          <w:sz w:val="20"/>
          <w:lang w:val="es-ES_tradnl" w:eastAsia="es-MX"/>
        </w:rPr>
      </w:pPr>
    </w:p>
    <w:p w14:paraId="40EC90EB" w14:textId="4E8068B4" w:rsidR="003625A9" w:rsidRPr="00260332" w:rsidRDefault="003625A9" w:rsidP="00805D1E">
      <w:pPr>
        <w:pStyle w:val="Textoindependiente"/>
        <w:ind w:left="360" w:right="51"/>
        <w:rPr>
          <w:rFonts w:ascii="AvantGarde Bk BT" w:eastAsia="Questrial" w:hAnsi="AvantGarde Bk BT" w:cs="Questrial"/>
          <w:sz w:val="20"/>
          <w:lang w:val="es-ES_tradnl" w:eastAsia="es-MX"/>
        </w:rPr>
      </w:pPr>
    </w:p>
    <w:p w14:paraId="2F3D995C" w14:textId="77777777" w:rsidR="003625A9" w:rsidRPr="00260332" w:rsidRDefault="003625A9" w:rsidP="00805D1E">
      <w:pPr>
        <w:pStyle w:val="Textoindependiente"/>
        <w:ind w:left="360" w:right="51"/>
        <w:rPr>
          <w:rFonts w:ascii="AvantGarde Bk BT" w:eastAsia="Questrial" w:hAnsi="AvantGarde Bk BT" w:cs="Questrial"/>
          <w:sz w:val="20"/>
          <w:lang w:val="es-ES_tradnl" w:eastAsia="es-MX"/>
        </w:rPr>
      </w:pPr>
    </w:p>
    <w:p w14:paraId="7B0B213D" w14:textId="1F140E7A" w:rsidR="0019162A" w:rsidRPr="00260332" w:rsidRDefault="005679E3" w:rsidP="00805D1E">
      <w:pPr>
        <w:pStyle w:val="Textoindependiente"/>
        <w:numPr>
          <w:ilvl w:val="0"/>
          <w:numId w:val="5"/>
        </w:numPr>
        <w:ind w:right="51"/>
        <w:rPr>
          <w:rFonts w:ascii="AvantGarde Bk BT" w:eastAsia="Questrial" w:hAnsi="AvantGarde Bk BT" w:cs="Questrial"/>
          <w:sz w:val="20"/>
          <w:lang w:val="es-ES_tradnl" w:eastAsia="es-MX"/>
        </w:rPr>
      </w:pPr>
      <w:r w:rsidRPr="00260332">
        <w:rPr>
          <w:rFonts w:ascii="AvantGarde Bk BT" w:eastAsia="Questrial" w:hAnsi="AvantGarde Bk BT" w:cs="Questrial"/>
          <w:sz w:val="20"/>
          <w:lang w:val="es-ES_tradnl" w:eastAsia="es-MX"/>
        </w:rPr>
        <w:t>L</w:t>
      </w:r>
      <w:r w:rsidR="0019162A" w:rsidRPr="00260332">
        <w:rPr>
          <w:rFonts w:ascii="AvantGarde Bk BT" w:eastAsia="Questrial" w:hAnsi="AvantGarde Bk BT" w:cs="Questrial"/>
          <w:sz w:val="20"/>
          <w:lang w:val="es-ES_tradnl" w:eastAsia="es-MX"/>
        </w:rPr>
        <w:t xml:space="preserve">a situación de nuestro país en materia de la ingeniería en diseño industrial es que el diseño (o la actividad consciente de aportar valor al producto a través de la actividad reflexiva y creativa que confiere el diseño a los nuevos productos) aún se encuentra en proceso de integración en las empresas, falta fomentar la buena e integral educación y el conocimiento de la profesión en sí, sin embargo, hay casos de éxito de empresas nacionales y sobre todo internacionales que han apostado a la implementación del diseño como estrategia en la diferenciación de sus productos, generando con ello un estatus y posicionamiento de marca que les permite ser más competitivos y exitosos comercialmente, desarrollando productos con valor agregado e interesantes cargas innovadoras en sus productos en términos de usabilidad, ergonomía, practicidad, funcionalidad, calidad </w:t>
      </w:r>
      <w:r w:rsidR="00E13EEF" w:rsidRPr="00260332">
        <w:rPr>
          <w:rFonts w:ascii="AvantGarde Bk BT" w:eastAsia="Questrial" w:hAnsi="AvantGarde Bk BT" w:cs="Questrial"/>
          <w:sz w:val="20"/>
          <w:lang w:val="es-ES_tradnl" w:eastAsia="es-MX"/>
        </w:rPr>
        <w:t>percibida, personalización, etcétera, c</w:t>
      </w:r>
      <w:r w:rsidR="0019162A" w:rsidRPr="00260332">
        <w:rPr>
          <w:rFonts w:ascii="AvantGarde Bk BT" w:eastAsia="Questrial" w:hAnsi="AvantGarde Bk BT" w:cs="Questrial"/>
          <w:sz w:val="20"/>
          <w:lang w:val="es-ES_tradnl" w:eastAsia="es-MX"/>
        </w:rPr>
        <w:t>ualidades y características que el profesionista de esta carrera estaría en posibilidad de aportar a través de sus capacidades y habilidades adquiridas.</w:t>
      </w:r>
    </w:p>
    <w:p w14:paraId="76976FD3" w14:textId="77777777" w:rsidR="00805D1E" w:rsidRPr="00260332" w:rsidRDefault="00805D1E" w:rsidP="00805D1E">
      <w:pPr>
        <w:pStyle w:val="Textoindependiente"/>
        <w:ind w:right="51"/>
        <w:rPr>
          <w:rFonts w:ascii="AvantGarde Bk BT" w:eastAsia="Questrial" w:hAnsi="AvantGarde Bk BT" w:cs="Questrial"/>
          <w:sz w:val="20"/>
          <w:lang w:val="es-ES_tradnl" w:eastAsia="es-MX"/>
        </w:rPr>
      </w:pPr>
    </w:p>
    <w:p w14:paraId="750720AF" w14:textId="01DDB1FB" w:rsidR="0019162A" w:rsidRPr="00260332" w:rsidRDefault="005679E3" w:rsidP="00805D1E">
      <w:pPr>
        <w:pStyle w:val="Textoindependiente"/>
        <w:numPr>
          <w:ilvl w:val="0"/>
          <w:numId w:val="5"/>
        </w:numPr>
        <w:ind w:right="51"/>
        <w:rPr>
          <w:rFonts w:ascii="AvantGarde Bk BT" w:eastAsia="Questrial" w:hAnsi="AvantGarde Bk BT" w:cs="Questrial"/>
          <w:sz w:val="20"/>
          <w:lang w:val="es-ES_tradnl" w:eastAsia="es-MX"/>
        </w:rPr>
      </w:pPr>
      <w:r w:rsidRPr="00260332">
        <w:rPr>
          <w:rFonts w:ascii="AvantGarde Bk BT" w:eastAsia="Questrial" w:hAnsi="AvantGarde Bk BT" w:cs="Questrial"/>
          <w:sz w:val="20"/>
          <w:lang w:val="es-ES_tradnl" w:eastAsia="es-MX"/>
        </w:rPr>
        <w:t>E</w:t>
      </w:r>
      <w:r w:rsidR="00805D1E" w:rsidRPr="00260332">
        <w:rPr>
          <w:rFonts w:ascii="AvantGarde Bk BT" w:eastAsia="Questrial" w:hAnsi="AvantGarde Bk BT" w:cs="Questrial"/>
          <w:sz w:val="20"/>
          <w:lang w:val="es-ES_tradnl" w:eastAsia="es-MX"/>
        </w:rPr>
        <w:t>s i</w:t>
      </w:r>
      <w:r w:rsidR="0019162A" w:rsidRPr="00260332">
        <w:rPr>
          <w:rFonts w:ascii="AvantGarde Bk BT" w:eastAsia="Questrial" w:hAnsi="AvantGarde Bk BT" w:cs="Questrial"/>
          <w:sz w:val="20"/>
          <w:lang w:val="es-ES_tradnl" w:eastAsia="es-MX"/>
        </w:rPr>
        <w:t>mportante mencionar que en el últimos años, los productos de diseño mexicano han adoptado una estética singular respeto a los materiales propios, cultura e idiosincrasia de la región, así como a las costumbres y estilismo que son característicos de ciertos lugares de nuestro país, generando con ello productos con identidad y apego a nuestras tradiciones que poco a poco van ganando terreno en el gusto y selección del mercado, elementos que son y serán importantes a tomar en cuenta para la satisfacción de necesidades y/o soluciones para la gran variedad de estilos de vida y segmentos de mercado que hay en la actualidad.</w:t>
      </w:r>
    </w:p>
    <w:p w14:paraId="5472A22F" w14:textId="3B3EBC18" w:rsidR="00A95660" w:rsidRPr="00260332" w:rsidRDefault="00A95660" w:rsidP="00777EDA">
      <w:pPr>
        <w:pStyle w:val="Textoindependiente"/>
        <w:ind w:left="357" w:right="191"/>
        <w:rPr>
          <w:rFonts w:ascii="AvantGarde Bk BT" w:eastAsia="Questrial" w:hAnsi="AvantGarde Bk BT" w:cs="Questrial"/>
          <w:sz w:val="20"/>
          <w:lang w:val="es-ES_tradnl" w:eastAsia="es-MX"/>
        </w:rPr>
      </w:pPr>
    </w:p>
    <w:p w14:paraId="03531A73" w14:textId="314C3009" w:rsidR="00161C51" w:rsidRPr="00260332" w:rsidRDefault="005679E3" w:rsidP="00161C51">
      <w:pPr>
        <w:pStyle w:val="Textoindependiente"/>
        <w:numPr>
          <w:ilvl w:val="0"/>
          <w:numId w:val="5"/>
        </w:numPr>
        <w:ind w:left="357" w:right="275"/>
        <w:rPr>
          <w:rFonts w:ascii="AvantGarde Bk BT" w:eastAsia="Questrial" w:hAnsi="AvantGarde Bk BT" w:cs="Questrial"/>
          <w:sz w:val="20"/>
          <w:lang w:val="es-ES_tradnl" w:eastAsia="es-MX"/>
        </w:rPr>
      </w:pPr>
      <w:r w:rsidRPr="00260332">
        <w:rPr>
          <w:rFonts w:ascii="AvantGarde Bk BT" w:eastAsia="Questrial" w:hAnsi="AvantGarde Bk BT" w:cs="Questrial"/>
          <w:sz w:val="20"/>
          <w:lang w:val="es-ES_tradnl" w:eastAsia="es-MX"/>
        </w:rPr>
        <w:t>C</w:t>
      </w:r>
      <w:r w:rsidR="00161C51" w:rsidRPr="00260332">
        <w:rPr>
          <w:rFonts w:ascii="AvantGarde Bk BT" w:eastAsia="Questrial" w:hAnsi="AvantGarde Bk BT" w:cs="Questrial"/>
          <w:sz w:val="20"/>
          <w:lang w:val="es-ES_tradnl" w:eastAsia="es-MX"/>
        </w:rPr>
        <w:t xml:space="preserve">on la finalidad de </w:t>
      </w:r>
      <w:r w:rsidR="00F735A2" w:rsidRPr="00260332">
        <w:rPr>
          <w:rFonts w:ascii="AvantGarde Bk BT" w:eastAsia="Questrial" w:hAnsi="AvantGarde Bk BT" w:cs="Questrial"/>
          <w:sz w:val="20"/>
          <w:lang w:val="es-ES_tradnl" w:eastAsia="es-MX"/>
        </w:rPr>
        <w:t xml:space="preserve">crear </w:t>
      </w:r>
      <w:r w:rsidR="00161C51" w:rsidRPr="00260332">
        <w:rPr>
          <w:rFonts w:ascii="AvantGarde Bk BT" w:eastAsia="Questrial" w:hAnsi="AvantGarde Bk BT" w:cs="Questrial"/>
          <w:sz w:val="20"/>
          <w:lang w:val="es-ES_tradnl" w:eastAsia="es-MX"/>
        </w:rPr>
        <w:t>el programa de la Ingeniería en Diseño Industrial</w:t>
      </w:r>
      <w:r w:rsidR="001C07A7" w:rsidRPr="00260332">
        <w:rPr>
          <w:rFonts w:ascii="AvantGarde Bk BT" w:eastAsia="Questrial" w:hAnsi="AvantGarde Bk BT" w:cs="Questrial"/>
          <w:sz w:val="20"/>
          <w:lang w:val="es-ES_tradnl" w:eastAsia="es-MX"/>
        </w:rPr>
        <w:t>,</w:t>
      </w:r>
      <w:r w:rsidR="00161C51" w:rsidRPr="00260332">
        <w:rPr>
          <w:rFonts w:ascii="AvantGarde Bk BT" w:eastAsia="Questrial" w:hAnsi="AvantGarde Bk BT" w:cs="Questrial"/>
          <w:sz w:val="20"/>
          <w:lang w:val="es-ES_tradnl" w:eastAsia="es-MX"/>
        </w:rPr>
        <w:t xml:space="preserve"> se llevó a cabo un taller con un grupo de empresarios de la región, coordinado por </w:t>
      </w:r>
      <w:proofErr w:type="spellStart"/>
      <w:r w:rsidR="00161C51" w:rsidRPr="00260332">
        <w:rPr>
          <w:rFonts w:ascii="AvantGarde Bk BT" w:eastAsia="Questrial" w:hAnsi="AvantGarde Bk BT" w:cs="Questrial"/>
          <w:sz w:val="20"/>
          <w:lang w:val="es-ES_tradnl" w:eastAsia="es-MX"/>
        </w:rPr>
        <w:t>AEDual</w:t>
      </w:r>
      <w:proofErr w:type="spellEnd"/>
      <w:r w:rsidR="00161C51" w:rsidRPr="00260332">
        <w:rPr>
          <w:rFonts w:ascii="AvantGarde Bk BT" w:eastAsia="Questrial" w:hAnsi="AvantGarde Bk BT" w:cs="Questrial"/>
          <w:sz w:val="20"/>
          <w:lang w:val="es-ES_tradnl" w:eastAsia="es-MX"/>
        </w:rPr>
        <w:t xml:space="preserve"> en apoyo de </w:t>
      </w:r>
      <w:proofErr w:type="spellStart"/>
      <w:r w:rsidR="00161C51" w:rsidRPr="00260332">
        <w:rPr>
          <w:rFonts w:ascii="AvantGarde Bk BT" w:eastAsia="Questrial" w:hAnsi="AvantGarde Bk BT" w:cs="Questrial"/>
          <w:sz w:val="20"/>
          <w:lang w:val="es-ES_tradnl" w:eastAsia="es-MX"/>
        </w:rPr>
        <w:t>CUTlajomulco</w:t>
      </w:r>
      <w:proofErr w:type="spellEnd"/>
      <w:r w:rsidR="00161C51" w:rsidRPr="00260332">
        <w:rPr>
          <w:rFonts w:ascii="AvantGarde Bk BT" w:eastAsia="Questrial" w:hAnsi="AvantGarde Bk BT" w:cs="Questrial"/>
          <w:sz w:val="20"/>
          <w:lang w:val="es-ES_tradnl" w:eastAsia="es-MX"/>
        </w:rPr>
        <w:t xml:space="preserve"> y tuvo la finalidad de retroalimentar el plan de estudios con sus respectivos ejes temáticos, así como valorar la pertinencia de la implementación </w:t>
      </w:r>
      <w:r w:rsidR="00F7312F" w:rsidRPr="00260332">
        <w:rPr>
          <w:rFonts w:ascii="AvantGarde Bk BT" w:eastAsia="Questrial" w:hAnsi="AvantGarde Bk BT" w:cs="Questrial"/>
          <w:sz w:val="20"/>
          <w:lang w:val="es-ES_tradnl" w:eastAsia="es-MX"/>
        </w:rPr>
        <w:t>de este programa con fases teóricas y prácticas alternadas</w:t>
      </w:r>
      <w:r w:rsidR="00161C51" w:rsidRPr="00260332">
        <w:rPr>
          <w:rFonts w:ascii="AvantGarde Bk BT" w:eastAsia="Questrial" w:hAnsi="AvantGarde Bk BT" w:cs="Questrial"/>
          <w:sz w:val="20"/>
          <w:lang w:val="es-ES_tradnl" w:eastAsia="es-MX"/>
        </w:rPr>
        <w:t xml:space="preserve">. En este taller se les explicó a los asistentes los objetivos, características y </w:t>
      </w:r>
      <w:r w:rsidR="00F7312F" w:rsidRPr="00260332">
        <w:rPr>
          <w:rFonts w:ascii="AvantGarde Bk BT" w:eastAsia="Questrial" w:hAnsi="AvantGarde Bk BT" w:cs="Questrial"/>
          <w:sz w:val="20"/>
          <w:lang w:val="es-ES_tradnl" w:eastAsia="es-MX"/>
        </w:rPr>
        <w:t>premisas en las que se fundamenta este programa</w:t>
      </w:r>
      <w:r w:rsidR="00161C51" w:rsidRPr="00260332">
        <w:rPr>
          <w:rFonts w:ascii="AvantGarde Bk BT" w:eastAsia="Questrial" w:hAnsi="AvantGarde Bk BT" w:cs="Questrial"/>
          <w:sz w:val="20"/>
          <w:lang w:val="es-ES_tradnl" w:eastAsia="es-MX"/>
        </w:rPr>
        <w:t xml:space="preserve">, y se dio a conocer la malla curricular propuesta con sus respectivos ejes temáticos. Los empresarios analizaron la relación entre los contenidos académicos sugeridos por eje temático y su pertinencia para dar cuenta de procesos que ocurren en el campo del diseño industrial. El resultado fue la malla curricular que se encuentra en el documento que sustenta el presente dictamen, con sus respectivos ejes temáticos que garantizan una </w:t>
      </w:r>
      <w:proofErr w:type="spellStart"/>
      <w:r w:rsidR="00161C51" w:rsidRPr="00260332">
        <w:rPr>
          <w:rFonts w:ascii="AvantGarde Bk BT" w:eastAsia="Questrial" w:hAnsi="AvantGarde Bk BT" w:cs="Questrial"/>
          <w:sz w:val="20"/>
          <w:lang w:val="es-ES_tradnl" w:eastAsia="es-MX"/>
        </w:rPr>
        <w:t>paralelidad</w:t>
      </w:r>
      <w:proofErr w:type="spellEnd"/>
      <w:r w:rsidR="00161C51" w:rsidRPr="00260332">
        <w:rPr>
          <w:rFonts w:ascii="AvantGarde Bk BT" w:eastAsia="Questrial" w:hAnsi="AvantGarde Bk BT" w:cs="Questrial"/>
          <w:sz w:val="20"/>
          <w:lang w:val="es-ES_tradnl" w:eastAsia="es-MX"/>
        </w:rPr>
        <w:t xml:space="preserve"> didáctica conforme a lo señalado en el numeral 25 respecto a las premisas fundamentales </w:t>
      </w:r>
      <w:r w:rsidR="00353964" w:rsidRPr="00260332">
        <w:rPr>
          <w:rFonts w:ascii="AvantGarde Bk BT" w:eastAsia="Questrial" w:hAnsi="AvantGarde Bk BT" w:cs="Questrial"/>
          <w:sz w:val="20"/>
          <w:lang w:val="es-ES_tradnl" w:eastAsia="es-MX"/>
        </w:rPr>
        <w:t xml:space="preserve">del modelo educativo en que se basa este programa. </w:t>
      </w:r>
    </w:p>
    <w:p w14:paraId="31FEBC47" w14:textId="69311B56" w:rsidR="003625A9" w:rsidRPr="00260332" w:rsidRDefault="003625A9">
      <w:pPr>
        <w:spacing w:after="200" w:line="276" w:lineRule="auto"/>
        <w:rPr>
          <w:rFonts w:ascii="AvantGarde Bk BT" w:eastAsia="Questrial" w:hAnsi="AvantGarde Bk BT" w:cs="Questrial"/>
          <w:sz w:val="20"/>
          <w:szCs w:val="20"/>
          <w:lang w:val="es-ES_tradnl"/>
        </w:rPr>
      </w:pPr>
      <w:r w:rsidRPr="00260332">
        <w:rPr>
          <w:rFonts w:ascii="AvantGarde Bk BT" w:eastAsia="Questrial" w:hAnsi="AvantGarde Bk BT" w:cs="Questrial"/>
          <w:sz w:val="20"/>
          <w:lang w:val="es-ES_tradnl"/>
        </w:rPr>
        <w:br w:type="page"/>
      </w:r>
    </w:p>
    <w:p w14:paraId="1BF2A5EF" w14:textId="5FFF4F7E" w:rsidR="00161C51" w:rsidRDefault="00161C51" w:rsidP="00161C51">
      <w:pPr>
        <w:pStyle w:val="Textoindependiente"/>
        <w:ind w:left="360" w:right="275"/>
        <w:rPr>
          <w:rFonts w:ascii="AvantGarde Bk BT" w:eastAsia="Questrial" w:hAnsi="AvantGarde Bk BT" w:cs="Questrial"/>
          <w:sz w:val="20"/>
          <w:lang w:val="es-ES_tradnl" w:eastAsia="es-MX"/>
        </w:rPr>
      </w:pPr>
    </w:p>
    <w:p w14:paraId="609980BE" w14:textId="77777777" w:rsidR="00C77D90" w:rsidRPr="00260332" w:rsidRDefault="00C77D90" w:rsidP="00161C51">
      <w:pPr>
        <w:pStyle w:val="Textoindependiente"/>
        <w:ind w:left="360" w:right="275"/>
        <w:rPr>
          <w:rFonts w:ascii="AvantGarde Bk BT" w:eastAsia="Questrial" w:hAnsi="AvantGarde Bk BT" w:cs="Questrial"/>
          <w:sz w:val="20"/>
          <w:lang w:val="es-ES_tradnl" w:eastAsia="es-MX"/>
        </w:rPr>
      </w:pPr>
    </w:p>
    <w:p w14:paraId="041C76E8" w14:textId="620F7AAB" w:rsidR="002076B3" w:rsidRPr="00260332" w:rsidRDefault="005679E3" w:rsidP="00A269AF">
      <w:pPr>
        <w:pStyle w:val="Textoindependiente"/>
        <w:numPr>
          <w:ilvl w:val="0"/>
          <w:numId w:val="5"/>
        </w:numPr>
        <w:ind w:right="275"/>
        <w:rPr>
          <w:rFonts w:ascii="AvantGarde Bk BT" w:eastAsia="Questrial" w:hAnsi="AvantGarde Bk BT" w:cs="Questrial"/>
          <w:sz w:val="20"/>
          <w:lang w:val="es-ES_tradnl" w:eastAsia="es-MX"/>
        </w:rPr>
      </w:pPr>
      <w:r w:rsidRPr="00260332">
        <w:rPr>
          <w:rFonts w:ascii="AvantGarde Bk BT" w:eastAsia="Questrial" w:hAnsi="AvantGarde Bk BT" w:cs="Questrial"/>
          <w:sz w:val="20"/>
          <w:lang w:val="es-ES_tradnl" w:eastAsia="es-MX"/>
        </w:rPr>
        <w:t>P</w:t>
      </w:r>
      <w:r w:rsidR="002076B3" w:rsidRPr="00260332">
        <w:rPr>
          <w:rFonts w:ascii="AvantGarde Bk BT" w:eastAsia="Questrial" w:hAnsi="AvantGarde Bk BT" w:cs="Questrial"/>
          <w:sz w:val="20"/>
          <w:lang w:val="es-ES_tradnl" w:eastAsia="es-MX"/>
        </w:rPr>
        <w:t xml:space="preserve">osteriormente, </w:t>
      </w:r>
      <w:proofErr w:type="spellStart"/>
      <w:r w:rsidR="002076B3" w:rsidRPr="00260332">
        <w:rPr>
          <w:rFonts w:ascii="AvantGarde Bk BT" w:eastAsia="Questrial" w:hAnsi="AvantGarde Bk BT" w:cs="Questrial"/>
          <w:sz w:val="20"/>
          <w:lang w:val="es-ES_tradnl" w:eastAsia="es-MX"/>
        </w:rPr>
        <w:t>CUTlajomulco</w:t>
      </w:r>
      <w:proofErr w:type="spellEnd"/>
      <w:r w:rsidR="002076B3" w:rsidRPr="00260332">
        <w:rPr>
          <w:rFonts w:ascii="AvantGarde Bk BT" w:eastAsia="Questrial" w:hAnsi="AvantGarde Bk BT" w:cs="Questrial"/>
          <w:sz w:val="20"/>
          <w:lang w:val="es-ES_tradnl" w:eastAsia="es-MX"/>
        </w:rPr>
        <w:t xml:space="preserve"> convocó a un grupo de</w:t>
      </w:r>
      <w:r w:rsidR="00161C51" w:rsidRPr="00260332">
        <w:rPr>
          <w:rFonts w:ascii="AvantGarde Bk BT" w:eastAsia="Questrial" w:hAnsi="AvantGarde Bk BT" w:cs="Questrial"/>
          <w:sz w:val="20"/>
          <w:lang w:val="es-ES_tradnl" w:eastAsia="es-MX"/>
        </w:rPr>
        <w:t xml:space="preserve"> empresarios y académicos de</w:t>
      </w:r>
      <w:r w:rsidR="00173185" w:rsidRPr="00260332">
        <w:rPr>
          <w:rFonts w:ascii="AvantGarde Bk BT" w:eastAsia="Questrial" w:hAnsi="AvantGarde Bk BT" w:cs="Questrial"/>
          <w:sz w:val="20"/>
          <w:lang w:val="es-ES_tradnl" w:eastAsia="es-MX"/>
        </w:rPr>
        <w:t xml:space="preserve"> </w:t>
      </w:r>
      <w:r w:rsidR="00161C51" w:rsidRPr="00260332">
        <w:rPr>
          <w:rFonts w:ascii="AvantGarde Bk BT" w:eastAsia="Questrial" w:hAnsi="AvantGarde Bk BT" w:cs="Questrial"/>
          <w:sz w:val="20"/>
          <w:lang w:val="es-ES_tradnl" w:eastAsia="es-MX"/>
        </w:rPr>
        <w:t>l</w:t>
      </w:r>
      <w:r w:rsidR="00173185" w:rsidRPr="00260332">
        <w:rPr>
          <w:rFonts w:ascii="AvantGarde Bk BT" w:eastAsia="Questrial" w:hAnsi="AvantGarde Bk BT" w:cs="Questrial"/>
          <w:sz w:val="20"/>
          <w:lang w:val="es-ES_tradnl" w:eastAsia="es-MX"/>
        </w:rPr>
        <w:t>a Ingeniería en</w:t>
      </w:r>
      <w:r w:rsidR="00161C51" w:rsidRPr="00260332">
        <w:rPr>
          <w:rFonts w:ascii="AvantGarde Bk BT" w:eastAsia="Questrial" w:hAnsi="AvantGarde Bk BT" w:cs="Questrial"/>
          <w:sz w:val="20"/>
          <w:lang w:val="es-ES_tradnl" w:eastAsia="es-MX"/>
        </w:rPr>
        <w:t xml:space="preserve"> Diseño Industrial </w:t>
      </w:r>
      <w:r w:rsidR="002076B3" w:rsidRPr="00260332">
        <w:rPr>
          <w:rFonts w:ascii="AvantGarde Bk BT" w:eastAsia="Questrial" w:hAnsi="AvantGarde Bk BT" w:cs="Questrial"/>
          <w:sz w:val="20"/>
          <w:lang w:val="es-ES_tradnl" w:eastAsia="es-MX"/>
        </w:rPr>
        <w:t xml:space="preserve">para presentarles la propuesta de programa en general y validar a través de un grupo focal, la pertinencia del programa e identificar posibles necesidades de formación que pudieran detectarse en lo propuesto y que es fundamental para el desempeño de los egresados en los próximos 5 o 10 años, con las siguientes conclusiones: </w:t>
      </w:r>
    </w:p>
    <w:p w14:paraId="5AF7BD3B" w14:textId="77777777" w:rsidR="00D42644" w:rsidRPr="00260332" w:rsidRDefault="00D42644" w:rsidP="00D42644">
      <w:pPr>
        <w:pStyle w:val="Textoindependiente"/>
        <w:ind w:left="1157" w:right="191"/>
        <w:rPr>
          <w:rFonts w:ascii="AvantGarde Bk BT" w:eastAsia="Questrial" w:hAnsi="AvantGarde Bk BT" w:cs="Questrial"/>
          <w:sz w:val="20"/>
          <w:lang w:val="es-ES_tradnl" w:eastAsia="es-MX"/>
        </w:rPr>
      </w:pPr>
    </w:p>
    <w:p w14:paraId="07469B43" w14:textId="2870F3B7" w:rsidR="002F3180" w:rsidRPr="00260332" w:rsidRDefault="002F3180" w:rsidP="002F3180">
      <w:pPr>
        <w:pStyle w:val="Textoindependiente"/>
        <w:numPr>
          <w:ilvl w:val="0"/>
          <w:numId w:val="41"/>
        </w:numPr>
        <w:ind w:right="191"/>
        <w:rPr>
          <w:rFonts w:ascii="AvantGarde Bk BT" w:eastAsia="Questrial" w:hAnsi="AvantGarde Bk BT" w:cs="Questrial"/>
          <w:sz w:val="20"/>
          <w:lang w:val="es-ES_tradnl" w:eastAsia="es-MX"/>
        </w:rPr>
      </w:pPr>
      <w:r w:rsidRPr="00260332">
        <w:rPr>
          <w:rFonts w:ascii="AvantGarde Bk BT" w:eastAsia="Questrial" w:hAnsi="AvantGarde Bk BT" w:cs="Questrial"/>
          <w:sz w:val="20"/>
          <w:lang w:val="es-ES_tradnl" w:eastAsia="es-MX"/>
        </w:rPr>
        <w:t>La malla curricular, el objetivo general y el perfil del egresado de la Ingeniería en Diseño Industrial</w:t>
      </w:r>
      <w:r w:rsidR="00460F06" w:rsidRPr="00260332">
        <w:rPr>
          <w:rFonts w:ascii="AvantGarde Bk BT" w:eastAsia="Questrial" w:hAnsi="AvantGarde Bk BT" w:cs="Questrial"/>
          <w:sz w:val="20"/>
          <w:lang w:val="es-ES_tradnl" w:eastAsia="es-MX"/>
        </w:rPr>
        <w:t xml:space="preserve"> </w:t>
      </w:r>
      <w:r w:rsidRPr="00260332">
        <w:rPr>
          <w:rFonts w:ascii="AvantGarde Bk BT" w:eastAsia="Questrial" w:hAnsi="AvantGarde Bk BT" w:cs="Questrial"/>
          <w:sz w:val="20"/>
          <w:lang w:val="es-ES_tradnl" w:eastAsia="es-MX"/>
        </w:rPr>
        <w:t>es pertinente, sobre todo si se considera la aplicación de este programa en modelo dual ya que es muy importante la aplicación de los conocimientos que se adquieren en la universidad en el ámbito de la práctica;</w:t>
      </w:r>
    </w:p>
    <w:p w14:paraId="3ABF1DE6" w14:textId="2B902A86" w:rsidR="002F3180" w:rsidRPr="00260332" w:rsidRDefault="002F3180" w:rsidP="003F18A9">
      <w:pPr>
        <w:pStyle w:val="Textoindependiente"/>
        <w:numPr>
          <w:ilvl w:val="0"/>
          <w:numId w:val="41"/>
        </w:numPr>
        <w:ind w:right="191"/>
        <w:rPr>
          <w:rFonts w:ascii="AvantGarde Bk BT" w:eastAsia="Questrial" w:hAnsi="AvantGarde Bk BT" w:cs="Questrial"/>
          <w:sz w:val="20"/>
          <w:lang w:val="es-ES_tradnl" w:eastAsia="es-MX"/>
        </w:rPr>
      </w:pPr>
      <w:r w:rsidRPr="00260332">
        <w:rPr>
          <w:rFonts w:ascii="AvantGarde Bk BT" w:eastAsia="Questrial" w:hAnsi="AvantGarde Bk BT" w:cs="Questrial"/>
          <w:sz w:val="20"/>
          <w:lang w:val="es-ES_tradnl" w:eastAsia="es-MX"/>
        </w:rPr>
        <w:t>A partir de la inmersión de los estudiantes en la fase práctica en donde interactúan con equipos de trabajo, con los conocimientos y habilidades que adquieren en la universidad pueden ayudar a resolver problemáticas a las que se enfrentan las empresas. Por ejemplo, es común que, en la industria del mueble, los equipos de diseño proyecten conceptos, y al pasar a la producción se generan problemáticas vinculadas con el proceso, el aprovechamiento de materiales, costos, entre otros; y,</w:t>
      </w:r>
    </w:p>
    <w:p w14:paraId="50EAE21C" w14:textId="1B67421F" w:rsidR="002F3180" w:rsidRPr="00260332" w:rsidRDefault="002F3180" w:rsidP="002F3180">
      <w:pPr>
        <w:pStyle w:val="Textoindependiente"/>
        <w:numPr>
          <w:ilvl w:val="0"/>
          <w:numId w:val="41"/>
        </w:numPr>
        <w:ind w:right="191"/>
        <w:rPr>
          <w:rFonts w:ascii="AvantGarde Bk BT" w:eastAsia="Questrial" w:hAnsi="AvantGarde Bk BT" w:cs="Questrial"/>
          <w:sz w:val="20"/>
          <w:lang w:val="es-ES_tradnl" w:eastAsia="es-MX"/>
        </w:rPr>
      </w:pPr>
      <w:r w:rsidRPr="00260332">
        <w:rPr>
          <w:rFonts w:ascii="AvantGarde Bk BT" w:eastAsia="Questrial" w:hAnsi="AvantGarde Bk BT" w:cs="Questrial"/>
          <w:sz w:val="20"/>
          <w:lang w:val="es-ES_tradnl" w:eastAsia="es-MX"/>
        </w:rPr>
        <w:t>Por otra parte, se considera que el programa es pertinente y adecuado porque en este sector de la</w:t>
      </w:r>
      <w:r w:rsidR="00C120FF" w:rsidRPr="00260332">
        <w:rPr>
          <w:rFonts w:ascii="AvantGarde Bk BT" w:eastAsia="Questrial" w:hAnsi="AvantGarde Bk BT" w:cs="Questrial"/>
          <w:sz w:val="20"/>
          <w:lang w:val="es-ES_tradnl" w:eastAsia="es-MX"/>
        </w:rPr>
        <w:t xml:space="preserve"> industria</w:t>
      </w:r>
      <w:r w:rsidRPr="00260332">
        <w:rPr>
          <w:rFonts w:ascii="AvantGarde Bk BT" w:eastAsia="Questrial" w:hAnsi="AvantGarde Bk BT" w:cs="Questrial"/>
          <w:sz w:val="20"/>
          <w:lang w:val="es-ES_tradnl" w:eastAsia="es-MX"/>
        </w:rPr>
        <w:t>, no basta ser creativo, se requiere herramientas para poder materializar las propuestas, mismas que se pueden gestar desde el modelo dual.</w:t>
      </w:r>
    </w:p>
    <w:p w14:paraId="22585DE9" w14:textId="77777777" w:rsidR="002F3180" w:rsidRPr="00260332" w:rsidRDefault="002F3180" w:rsidP="002F3180">
      <w:pPr>
        <w:pStyle w:val="Textoindependiente"/>
        <w:ind w:left="1157" w:right="191"/>
        <w:rPr>
          <w:rFonts w:ascii="AvantGarde Bk BT" w:eastAsia="Questrial" w:hAnsi="AvantGarde Bk BT" w:cs="Questrial"/>
          <w:sz w:val="20"/>
          <w:lang w:val="es-ES_tradnl" w:eastAsia="es-MX"/>
        </w:rPr>
      </w:pPr>
    </w:p>
    <w:p w14:paraId="5DF1390B" w14:textId="611362B3" w:rsidR="002F3180" w:rsidRPr="00260332" w:rsidRDefault="002F3180" w:rsidP="002F3180">
      <w:pPr>
        <w:pStyle w:val="Textoindependiente"/>
        <w:ind w:left="437" w:right="191"/>
        <w:rPr>
          <w:rFonts w:ascii="AvantGarde Bk BT" w:eastAsia="Questrial" w:hAnsi="AvantGarde Bk BT" w:cs="Questrial"/>
          <w:sz w:val="20"/>
          <w:lang w:val="es-ES_tradnl" w:eastAsia="es-MX"/>
        </w:rPr>
      </w:pPr>
      <w:r w:rsidRPr="00260332">
        <w:rPr>
          <w:rFonts w:ascii="AvantGarde Bk BT" w:eastAsia="Questrial" w:hAnsi="AvantGarde Bk BT" w:cs="Questrial"/>
          <w:sz w:val="20"/>
          <w:lang w:val="es-ES_tradnl" w:eastAsia="es-MX"/>
        </w:rPr>
        <w:t>Respecto a las necesidades de formación que los asistentes identificaron, el énfasis de las aportaciones estuvo centrado en los siguientes aspectos:</w:t>
      </w:r>
    </w:p>
    <w:p w14:paraId="0531B281" w14:textId="77777777" w:rsidR="002F3180" w:rsidRPr="00260332" w:rsidRDefault="002F3180" w:rsidP="002F3180">
      <w:pPr>
        <w:pStyle w:val="Textoindependiente"/>
        <w:ind w:left="437" w:right="191"/>
        <w:rPr>
          <w:rFonts w:ascii="AvantGarde Bk BT" w:eastAsia="Questrial" w:hAnsi="AvantGarde Bk BT" w:cs="Questrial"/>
          <w:sz w:val="20"/>
          <w:lang w:val="es-ES_tradnl" w:eastAsia="es-MX"/>
        </w:rPr>
      </w:pPr>
    </w:p>
    <w:p w14:paraId="246F10C7" w14:textId="6B6B5B00" w:rsidR="00E22C43" w:rsidRPr="00260332" w:rsidRDefault="00E22C43" w:rsidP="00E22C43">
      <w:pPr>
        <w:pStyle w:val="Prrafodelista"/>
        <w:widowControl w:val="0"/>
        <w:numPr>
          <w:ilvl w:val="0"/>
          <w:numId w:val="42"/>
        </w:numPr>
        <w:tabs>
          <w:tab w:val="left" w:pos="710"/>
        </w:tabs>
        <w:autoSpaceDE w:val="0"/>
        <w:autoSpaceDN w:val="0"/>
        <w:spacing w:after="0" w:line="240" w:lineRule="auto"/>
        <w:ind w:right="191"/>
        <w:contextualSpacing w:val="0"/>
        <w:jc w:val="both"/>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Valorar la duración de las estancias para que cumplan con el objetivo de que se logre un aprendizaje más profundo durante las fases prácticas;</w:t>
      </w:r>
    </w:p>
    <w:p w14:paraId="0A2631EB" w14:textId="58821BAE" w:rsidR="002F3180" w:rsidRPr="00260332" w:rsidRDefault="002F3180" w:rsidP="002F3180">
      <w:pPr>
        <w:pStyle w:val="Prrafodelista"/>
        <w:widowControl w:val="0"/>
        <w:numPr>
          <w:ilvl w:val="0"/>
          <w:numId w:val="42"/>
        </w:numPr>
        <w:tabs>
          <w:tab w:val="left" w:pos="710"/>
        </w:tabs>
        <w:autoSpaceDE w:val="0"/>
        <w:autoSpaceDN w:val="0"/>
        <w:spacing w:after="0" w:line="240" w:lineRule="auto"/>
        <w:ind w:right="191"/>
        <w:contextualSpacing w:val="0"/>
        <w:jc w:val="both"/>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Valorar la pertinencia de que la duración de todas las estancias sea de 6 meses, con esto se busca que haya un aprendizaje más profundo durante las fases prácticas;</w:t>
      </w:r>
    </w:p>
    <w:p w14:paraId="7655AC74" w14:textId="67C21DB2" w:rsidR="002F3180" w:rsidRPr="00260332" w:rsidRDefault="002F3180" w:rsidP="002F3180">
      <w:pPr>
        <w:pStyle w:val="Prrafodelista"/>
        <w:widowControl w:val="0"/>
        <w:numPr>
          <w:ilvl w:val="0"/>
          <w:numId w:val="42"/>
        </w:numPr>
        <w:tabs>
          <w:tab w:val="left" w:pos="746"/>
        </w:tabs>
        <w:autoSpaceDE w:val="0"/>
        <w:autoSpaceDN w:val="0"/>
        <w:spacing w:after="0" w:line="240" w:lineRule="auto"/>
        <w:ind w:right="191"/>
        <w:contextualSpacing w:val="0"/>
        <w:jc w:val="both"/>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Desarrollar en los estudiantes habilidades blandas como creatividad, pensamiento crítico, trabajo en equipo, capacidad de comunicación, toma de decisiones, seguimiento a proyectos, habilidades éticas y de integración e inclusión, manejo del estrés</w:t>
      </w:r>
      <w:r w:rsidR="00C120FF" w:rsidRPr="00260332">
        <w:rPr>
          <w:rFonts w:ascii="AvantGarde Bk BT" w:eastAsia="Questrial" w:hAnsi="AvantGarde Bk BT" w:cs="Questrial"/>
          <w:sz w:val="20"/>
          <w:szCs w:val="20"/>
          <w:lang w:val="es-ES_tradnl" w:eastAsia="es-MX"/>
        </w:rPr>
        <w:t>, y</w:t>
      </w:r>
    </w:p>
    <w:p w14:paraId="4FC5E529" w14:textId="77777777" w:rsidR="002F3180" w:rsidRPr="00260332" w:rsidRDefault="002F3180" w:rsidP="002F3180">
      <w:pPr>
        <w:pStyle w:val="Prrafodelista"/>
        <w:widowControl w:val="0"/>
        <w:numPr>
          <w:ilvl w:val="0"/>
          <w:numId w:val="42"/>
        </w:numPr>
        <w:tabs>
          <w:tab w:val="left" w:pos="710"/>
        </w:tabs>
        <w:autoSpaceDE w:val="0"/>
        <w:autoSpaceDN w:val="0"/>
        <w:spacing w:after="0" w:line="240" w:lineRule="auto"/>
        <w:ind w:right="191"/>
        <w:contextualSpacing w:val="0"/>
        <w:jc w:val="both"/>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Promover la certificación de los estudiantes en software especializados y dominio del idioma inglés.</w:t>
      </w:r>
    </w:p>
    <w:p w14:paraId="765010B5" w14:textId="1CFA23D0" w:rsidR="003625A9" w:rsidRPr="00260332" w:rsidRDefault="003625A9">
      <w:pPr>
        <w:spacing w:after="200" w:line="276" w:lineRule="auto"/>
        <w:rPr>
          <w:rFonts w:ascii="AvantGarde Bk BT" w:eastAsia="Questrial" w:hAnsi="AvantGarde Bk BT" w:cs="Questrial"/>
          <w:sz w:val="20"/>
          <w:szCs w:val="20"/>
          <w:lang w:val="es-ES_tradnl"/>
        </w:rPr>
      </w:pPr>
      <w:r w:rsidRPr="00260332">
        <w:rPr>
          <w:rFonts w:ascii="AvantGarde Bk BT" w:eastAsia="Questrial" w:hAnsi="AvantGarde Bk BT" w:cs="Questrial"/>
          <w:sz w:val="20"/>
          <w:lang w:val="es-ES_tradnl"/>
        </w:rPr>
        <w:br w:type="page"/>
      </w:r>
    </w:p>
    <w:p w14:paraId="433C967D" w14:textId="77777777" w:rsidR="002F3180" w:rsidRPr="00260332" w:rsidRDefault="002F3180" w:rsidP="002F3180">
      <w:pPr>
        <w:pStyle w:val="Textoindependiente"/>
        <w:ind w:right="275"/>
        <w:rPr>
          <w:rFonts w:ascii="AvantGarde Bk BT" w:eastAsia="Questrial" w:hAnsi="AvantGarde Bk BT" w:cs="Questrial"/>
          <w:sz w:val="20"/>
          <w:lang w:val="es-ES_tradnl" w:eastAsia="es-MX"/>
        </w:rPr>
      </w:pPr>
    </w:p>
    <w:p w14:paraId="22C2CCDE" w14:textId="51D3C5B3" w:rsidR="00FB5D50" w:rsidRPr="00260332" w:rsidRDefault="005679E3" w:rsidP="00FB5D50">
      <w:pPr>
        <w:pStyle w:val="Textoindependiente"/>
        <w:numPr>
          <w:ilvl w:val="0"/>
          <w:numId w:val="5"/>
        </w:numPr>
        <w:ind w:left="437" w:right="49"/>
        <w:rPr>
          <w:rFonts w:ascii="AvantGarde Bk BT" w:eastAsia="Questrial" w:hAnsi="AvantGarde Bk BT" w:cs="Questrial"/>
          <w:sz w:val="20"/>
          <w:lang w:val="es-ES_tradnl" w:eastAsia="es-MX"/>
        </w:rPr>
      </w:pPr>
      <w:r w:rsidRPr="00260332">
        <w:rPr>
          <w:rFonts w:ascii="AvantGarde Bk BT" w:eastAsia="Questrial" w:hAnsi="AvantGarde Bk BT" w:cs="Questrial"/>
          <w:sz w:val="20"/>
          <w:lang w:val="es-ES_tradnl" w:eastAsia="es-MX"/>
        </w:rPr>
        <w:t>P</w:t>
      </w:r>
      <w:r w:rsidR="00606271" w:rsidRPr="00260332">
        <w:rPr>
          <w:rFonts w:ascii="AvantGarde Bk BT" w:eastAsia="Questrial" w:hAnsi="AvantGarde Bk BT" w:cs="Questrial"/>
          <w:sz w:val="20"/>
          <w:lang w:val="es-ES_tradnl" w:eastAsia="es-MX"/>
        </w:rPr>
        <w:t xml:space="preserve">ara la apertura del </w:t>
      </w:r>
      <w:proofErr w:type="spellStart"/>
      <w:r w:rsidR="00606271" w:rsidRPr="00260332">
        <w:rPr>
          <w:rFonts w:ascii="AvantGarde Bk BT" w:eastAsia="Questrial" w:hAnsi="AvantGarde Bk BT" w:cs="Questrial"/>
          <w:sz w:val="20"/>
          <w:lang w:val="es-ES_tradnl" w:eastAsia="es-MX"/>
        </w:rPr>
        <w:t>CUTlajomulco</w:t>
      </w:r>
      <w:proofErr w:type="spellEnd"/>
      <w:r w:rsidR="00606271" w:rsidRPr="00260332">
        <w:rPr>
          <w:rFonts w:ascii="AvantGarde Bk BT" w:eastAsia="Questrial" w:hAnsi="AvantGarde Bk BT" w:cs="Questrial"/>
          <w:sz w:val="20"/>
          <w:lang w:val="es-ES_tradnl" w:eastAsia="es-MX"/>
        </w:rPr>
        <w:t xml:space="preserve"> se realizó un censo a estudiantes de </w:t>
      </w:r>
      <w:r w:rsidR="00FA4D14" w:rsidRPr="00260332">
        <w:rPr>
          <w:rFonts w:ascii="AvantGarde Bk BT" w:eastAsia="Questrial" w:hAnsi="AvantGarde Bk BT" w:cs="Questrial"/>
          <w:sz w:val="20"/>
          <w:lang w:val="es-ES_tradnl" w:eastAsia="es-MX"/>
        </w:rPr>
        <w:t>bachillerato del</w:t>
      </w:r>
      <w:r w:rsidR="00606271" w:rsidRPr="00260332">
        <w:rPr>
          <w:rFonts w:ascii="AvantGarde Bk BT" w:eastAsia="Questrial" w:hAnsi="AvantGarde Bk BT" w:cs="Questrial"/>
          <w:sz w:val="20"/>
          <w:lang w:val="es-ES_tradnl" w:eastAsia="es-MX"/>
        </w:rPr>
        <w:t xml:space="preserve"> Sistema de Educación Media Superior (SEMS) de la UdeG, a través de entrevistas auto aplicadas, que fue diseñado por el Centro de Estudios Estratégicos para el Desarrollo. La vitrina metodológica del censo precisa que el universo de estudio incluyó a estudiantes del tercer, cuarto, quinto, sexto</w:t>
      </w:r>
      <w:r w:rsidR="00D0459E" w:rsidRPr="00260332">
        <w:rPr>
          <w:rFonts w:ascii="AvantGarde Bk BT" w:eastAsia="Questrial" w:hAnsi="AvantGarde Bk BT" w:cs="Questrial"/>
          <w:sz w:val="20"/>
          <w:lang w:val="es-ES_tradnl" w:eastAsia="es-MX"/>
        </w:rPr>
        <w:t xml:space="preserve"> de las preparatorias de bachillerato general del SEMS ubicadas en el área de influencia determinada para la sede de Tlajomulco de la UdeG y de</w:t>
      </w:r>
      <w:r w:rsidR="00606271" w:rsidRPr="00260332">
        <w:rPr>
          <w:rFonts w:ascii="AvantGarde Bk BT" w:eastAsia="Questrial" w:hAnsi="AvantGarde Bk BT" w:cs="Questrial"/>
          <w:sz w:val="20"/>
          <w:lang w:val="es-ES_tradnl" w:eastAsia="es-MX"/>
        </w:rPr>
        <w:t xml:space="preserve"> séptimo y octavo </w:t>
      </w:r>
      <w:r w:rsidR="00D0459E" w:rsidRPr="00260332">
        <w:rPr>
          <w:rFonts w:ascii="AvantGarde Bk BT" w:eastAsia="Questrial" w:hAnsi="AvantGarde Bk BT" w:cs="Questrial"/>
          <w:sz w:val="20"/>
          <w:lang w:val="es-ES_tradnl" w:eastAsia="es-MX"/>
        </w:rPr>
        <w:t>ciclo de las preparatorias del SEMS con programas de tecnólogos profesionales</w:t>
      </w:r>
      <w:r w:rsidR="00606271" w:rsidRPr="00260332">
        <w:rPr>
          <w:rFonts w:ascii="AvantGarde Bk BT" w:eastAsia="Questrial" w:hAnsi="AvantGarde Bk BT" w:cs="Questrial"/>
          <w:sz w:val="20"/>
          <w:lang w:val="es-ES_tradnl" w:eastAsia="es-MX"/>
        </w:rPr>
        <w:t xml:space="preserve">. </w:t>
      </w:r>
      <w:r w:rsidR="00FB5D50" w:rsidRPr="00260332">
        <w:rPr>
          <w:rFonts w:ascii="AvantGarde Bk BT" w:eastAsia="Questrial" w:hAnsi="AvantGarde Bk BT" w:cs="Questrial"/>
          <w:sz w:val="20"/>
          <w:lang w:val="es-ES_tradnl" w:eastAsia="es-MX"/>
        </w:rPr>
        <w:t>El tamaño de la población fue de 81,772</w:t>
      </w:r>
      <w:r w:rsidR="00C120FF" w:rsidRPr="00260332">
        <w:rPr>
          <w:rFonts w:ascii="AvantGarde Bk BT" w:eastAsia="Questrial" w:hAnsi="AvantGarde Bk BT" w:cs="Questrial"/>
          <w:sz w:val="20"/>
          <w:lang w:val="es-ES_tradnl" w:eastAsia="es-MX"/>
        </w:rPr>
        <w:t xml:space="preserve"> estudiantes</w:t>
      </w:r>
      <w:r w:rsidR="00FB5D50" w:rsidRPr="00260332">
        <w:rPr>
          <w:rFonts w:ascii="AvantGarde Bk BT" w:eastAsia="Questrial" w:hAnsi="AvantGarde Bk BT" w:cs="Questrial"/>
          <w:sz w:val="20"/>
          <w:lang w:val="es-ES_tradnl" w:eastAsia="es-MX"/>
        </w:rPr>
        <w:t xml:space="preserve">, con un nivel de cobertura de 63.5%, es decir, se tuvieron 51,951 casos efectivos para la recolección de información. La técnica de recolección de datos consistió en entrevistas auto aplicadas en línea a través de un enlace de acceso al cuestionario. El instrumento de recolección de datos fue un cuestionario estructurado con 18 preguntas, cuya fecha de aplicación fue del 7 al 18 de septiembre de 2020. El 95.9% de los encuestados manifestaron tener interés en continuar con sus estudios, y </w:t>
      </w:r>
      <w:r w:rsidR="00A72AD0" w:rsidRPr="00260332">
        <w:rPr>
          <w:rFonts w:ascii="AvantGarde Bk BT" w:eastAsia="Questrial" w:hAnsi="AvantGarde Bk BT" w:cs="Questrial"/>
          <w:sz w:val="20"/>
          <w:lang w:val="es-ES_tradnl" w:eastAsia="es-MX"/>
        </w:rPr>
        <w:t xml:space="preserve">solo </w:t>
      </w:r>
      <w:r w:rsidR="00FB5D50" w:rsidRPr="00260332">
        <w:rPr>
          <w:rFonts w:ascii="AvantGarde Bk BT" w:eastAsia="Questrial" w:hAnsi="AvantGarde Bk BT" w:cs="Questrial"/>
          <w:sz w:val="20"/>
          <w:lang w:val="es-ES_tradnl" w:eastAsia="es-MX"/>
        </w:rPr>
        <w:t>el 4.1% manifestó que no continuaría con sus estudios. Entre los principales motivos para dejar los estudios se señalaron la falta de recursos económicos o materiales — 1.2%— y la preferencia o la necesidad de trabajar —1.0%—.</w:t>
      </w:r>
    </w:p>
    <w:p w14:paraId="3A65E21E" w14:textId="77777777" w:rsidR="00FB5D50" w:rsidRPr="00260332" w:rsidRDefault="00FB5D50" w:rsidP="00FB5D50">
      <w:pPr>
        <w:pStyle w:val="Textoindependiente"/>
        <w:ind w:left="437" w:right="459"/>
        <w:rPr>
          <w:rFonts w:ascii="AvantGarde Bk BT" w:eastAsia="Questrial" w:hAnsi="AvantGarde Bk BT" w:cs="Questrial"/>
          <w:sz w:val="20"/>
          <w:lang w:val="es-ES_tradnl" w:eastAsia="es-MX"/>
        </w:rPr>
      </w:pPr>
    </w:p>
    <w:p w14:paraId="263A1673" w14:textId="44545026" w:rsidR="00FB5D50" w:rsidRPr="00260332" w:rsidRDefault="00FB5D50" w:rsidP="00FB5D50">
      <w:pPr>
        <w:pStyle w:val="Textoindependiente"/>
        <w:ind w:left="437" w:right="49"/>
        <w:rPr>
          <w:rFonts w:ascii="AvantGarde Bk BT" w:eastAsia="Questrial" w:hAnsi="AvantGarde Bk BT" w:cs="Questrial"/>
          <w:sz w:val="20"/>
          <w:lang w:val="es-ES_tradnl" w:eastAsia="es-MX"/>
        </w:rPr>
      </w:pPr>
      <w:r w:rsidRPr="00260332">
        <w:rPr>
          <w:rFonts w:ascii="AvantGarde Bk BT" w:eastAsia="Questrial" w:hAnsi="AvantGarde Bk BT" w:cs="Questrial"/>
          <w:sz w:val="20"/>
          <w:lang w:val="es-ES_tradnl" w:eastAsia="es-MX"/>
        </w:rPr>
        <w:t>Con relación al nivel de estudios que les gustaría realizar a los encuestados, el 6.1% señaló tener interés en estudiar un Técnico Superior, mientras que el 93.9% mencionó que le gustaría estudiar una licenciatura o ingeniería, de los</w:t>
      </w:r>
      <w:r w:rsidR="00A72AD0" w:rsidRPr="00260332">
        <w:rPr>
          <w:rFonts w:ascii="AvantGarde Bk BT" w:eastAsia="Questrial" w:hAnsi="AvantGarde Bk BT" w:cs="Questrial"/>
          <w:sz w:val="20"/>
          <w:lang w:val="es-ES_tradnl" w:eastAsia="es-MX"/>
        </w:rPr>
        <w:t xml:space="preserve"> cuales</w:t>
      </w:r>
      <w:r w:rsidRPr="00260332">
        <w:rPr>
          <w:rFonts w:ascii="AvantGarde Bk BT" w:eastAsia="Questrial" w:hAnsi="AvantGarde Bk BT" w:cs="Questrial"/>
          <w:sz w:val="20"/>
          <w:lang w:val="es-ES_tradnl" w:eastAsia="es-MX"/>
        </w:rPr>
        <w:t xml:space="preserve"> </w:t>
      </w:r>
      <w:r w:rsidR="00643C29" w:rsidRPr="00260332">
        <w:rPr>
          <w:rFonts w:ascii="AvantGarde Bk BT" w:eastAsia="Questrial" w:hAnsi="AvantGarde Bk BT" w:cs="Questrial"/>
          <w:sz w:val="20"/>
          <w:lang w:val="es-ES_tradnl" w:eastAsia="es-MX"/>
        </w:rPr>
        <w:t>48.9% señalaron las Ciencias Exactas e I</w:t>
      </w:r>
      <w:r w:rsidRPr="00260332">
        <w:rPr>
          <w:rFonts w:ascii="AvantGarde Bk BT" w:eastAsia="Questrial" w:hAnsi="AvantGarde Bk BT" w:cs="Questrial"/>
          <w:sz w:val="20"/>
          <w:lang w:val="es-ES_tradnl" w:eastAsia="es-MX"/>
        </w:rPr>
        <w:t>ngenierías como el área en la que les gustaría estudiar.</w:t>
      </w:r>
    </w:p>
    <w:p w14:paraId="59201D95" w14:textId="77777777" w:rsidR="00FB5D50" w:rsidRPr="00260332" w:rsidRDefault="00FB5D50" w:rsidP="00FB5D50">
      <w:pPr>
        <w:pStyle w:val="Textoindependiente"/>
        <w:ind w:left="437" w:right="459"/>
        <w:rPr>
          <w:rFonts w:ascii="AvantGarde Bk BT" w:eastAsia="Questrial" w:hAnsi="AvantGarde Bk BT" w:cs="Questrial"/>
          <w:sz w:val="20"/>
          <w:lang w:val="es-ES_tradnl" w:eastAsia="es-MX"/>
        </w:rPr>
      </w:pPr>
    </w:p>
    <w:p w14:paraId="1D7BFD4A" w14:textId="6B1AAA6F" w:rsidR="00FB5D50" w:rsidRPr="00260332" w:rsidRDefault="00FB5D50" w:rsidP="00FB5D50">
      <w:pPr>
        <w:pStyle w:val="Textoindependiente"/>
        <w:ind w:left="437" w:right="49"/>
        <w:rPr>
          <w:rFonts w:ascii="AvantGarde Bk BT" w:eastAsia="Questrial" w:hAnsi="AvantGarde Bk BT" w:cs="Questrial"/>
          <w:sz w:val="20"/>
          <w:lang w:val="es-ES_tradnl" w:eastAsia="es-MX"/>
        </w:rPr>
      </w:pPr>
      <w:r w:rsidRPr="00260332">
        <w:rPr>
          <w:rFonts w:ascii="AvantGarde Bk BT" w:eastAsia="Questrial" w:hAnsi="AvantGarde Bk BT" w:cs="Questrial"/>
          <w:sz w:val="20"/>
          <w:lang w:val="es-ES_tradnl" w:eastAsia="es-MX"/>
        </w:rPr>
        <w:t>Aproximadamente 6.3% de los que expresaron interés por estudiar una licenciatura o maestría mencionaron que les gustaría estudiar un programa en Diseño Industrial</w:t>
      </w:r>
      <w:r w:rsidR="00460F06" w:rsidRPr="00260332">
        <w:rPr>
          <w:rFonts w:ascii="AvantGarde Bk BT" w:eastAsia="Questrial" w:hAnsi="AvantGarde Bk BT" w:cs="Questrial"/>
          <w:sz w:val="20"/>
          <w:lang w:val="es-ES_tradnl" w:eastAsia="es-MX"/>
        </w:rPr>
        <w:t xml:space="preserve"> </w:t>
      </w:r>
      <w:r w:rsidRPr="00260332">
        <w:rPr>
          <w:rFonts w:ascii="AvantGarde Bk BT" w:eastAsia="Questrial" w:hAnsi="AvantGarde Bk BT" w:cs="Questrial"/>
          <w:sz w:val="20"/>
          <w:lang w:val="es-ES_tradnl" w:eastAsia="es-MX"/>
        </w:rPr>
        <w:t>o alguna carrera afín.</w:t>
      </w:r>
    </w:p>
    <w:p w14:paraId="3524CEF8" w14:textId="77777777" w:rsidR="002557AB" w:rsidRPr="00260332" w:rsidRDefault="002557AB" w:rsidP="00FB5D50">
      <w:pPr>
        <w:pStyle w:val="Textoindependiente"/>
        <w:pBdr>
          <w:top w:val="nil"/>
          <w:left w:val="nil"/>
          <w:bottom w:val="nil"/>
          <w:right w:val="nil"/>
          <w:between w:val="nil"/>
        </w:pBdr>
        <w:ind w:left="360" w:right="191"/>
        <w:rPr>
          <w:rFonts w:ascii="AvantGarde Bk BT" w:eastAsiaTheme="minorHAnsi" w:hAnsi="AvantGarde Bk BT" w:cstheme="minorBidi"/>
          <w:sz w:val="20"/>
          <w:lang w:val="es-ES_tradnl" w:eastAsia="ja-JP"/>
        </w:rPr>
      </w:pPr>
    </w:p>
    <w:p w14:paraId="7A3082D9" w14:textId="4CC2AD9A" w:rsidR="00BB790F" w:rsidRPr="00260332" w:rsidRDefault="005679E3" w:rsidP="00BB790F">
      <w:pPr>
        <w:pStyle w:val="Prrafodelista"/>
        <w:numPr>
          <w:ilvl w:val="0"/>
          <w:numId w:val="5"/>
        </w:numPr>
        <w:pBdr>
          <w:top w:val="nil"/>
          <w:left w:val="nil"/>
          <w:bottom w:val="nil"/>
          <w:right w:val="nil"/>
          <w:between w:val="nil"/>
        </w:pBdr>
        <w:spacing w:after="0" w:line="240" w:lineRule="auto"/>
        <w:jc w:val="both"/>
        <w:rPr>
          <w:rFonts w:ascii="AvantGarde Bk BT" w:eastAsiaTheme="minorHAnsi" w:hAnsi="AvantGarde Bk BT" w:cstheme="minorBidi"/>
          <w:sz w:val="20"/>
          <w:szCs w:val="20"/>
          <w:lang w:val="es-ES_tradnl" w:eastAsia="ja-JP"/>
        </w:rPr>
      </w:pPr>
      <w:r w:rsidRPr="00260332">
        <w:rPr>
          <w:rFonts w:ascii="AvantGarde Bk BT" w:eastAsiaTheme="minorHAnsi" w:hAnsi="AvantGarde Bk BT" w:cstheme="minorBidi"/>
          <w:sz w:val="20"/>
          <w:szCs w:val="20"/>
          <w:lang w:val="es-ES_tradnl" w:eastAsia="ja-JP"/>
        </w:rPr>
        <w:t>E</w:t>
      </w:r>
      <w:r w:rsidR="00BB790F" w:rsidRPr="00260332">
        <w:rPr>
          <w:rFonts w:ascii="AvantGarde Bk BT" w:eastAsiaTheme="minorHAnsi" w:hAnsi="AvantGarde Bk BT" w:cstheme="minorBidi"/>
          <w:sz w:val="20"/>
          <w:szCs w:val="20"/>
          <w:lang w:val="es-ES_tradnl" w:eastAsia="ja-JP"/>
        </w:rPr>
        <w:t xml:space="preserve">l Centro Universitario de Tlajomulco con apoyo del Centro Universitario de Ciencias Exactas e Ingenierías, participó activamente en la construcción del proyecto académico para la </w:t>
      </w:r>
      <w:r w:rsidR="0075782C" w:rsidRPr="00260332">
        <w:rPr>
          <w:rFonts w:ascii="AvantGarde Bk BT" w:eastAsiaTheme="minorHAnsi" w:hAnsi="AvantGarde Bk BT" w:cstheme="minorBidi"/>
          <w:sz w:val="20"/>
          <w:szCs w:val="20"/>
          <w:lang w:val="es-ES_tradnl" w:eastAsia="ja-JP"/>
        </w:rPr>
        <w:t xml:space="preserve">creación </w:t>
      </w:r>
      <w:r w:rsidR="00BB790F" w:rsidRPr="00260332">
        <w:rPr>
          <w:rFonts w:ascii="AvantGarde Bk BT" w:eastAsiaTheme="minorHAnsi" w:hAnsi="AvantGarde Bk BT" w:cstheme="minorBidi"/>
          <w:sz w:val="20"/>
          <w:szCs w:val="20"/>
          <w:lang w:val="es-ES_tradnl" w:eastAsia="ja-JP"/>
        </w:rPr>
        <w:t>del plan de estudios de Ingeniería en Diseño Industrial, resultado de la participación de expertos en los sectores gubernamental, social y empresarial, así como la participación colegiada de destacados expertos disciplinares y empleadores. La metodología utilizada para el diseño curricular se sustentó en el trabajo colaborativo y consensuado, divido en las siguientes etapas, una vez analizados los elementos de pertinencia del programa educativo:</w:t>
      </w:r>
    </w:p>
    <w:p w14:paraId="0C3EBFF3" w14:textId="77777777" w:rsidR="008F4862" w:rsidRPr="00260332" w:rsidRDefault="008F4862" w:rsidP="008F4862">
      <w:pPr>
        <w:pStyle w:val="Prrafodelista"/>
        <w:pBdr>
          <w:top w:val="nil"/>
          <w:left w:val="nil"/>
          <w:bottom w:val="nil"/>
          <w:right w:val="nil"/>
          <w:between w:val="nil"/>
        </w:pBdr>
        <w:spacing w:after="0" w:line="240" w:lineRule="auto"/>
        <w:ind w:left="360"/>
        <w:jc w:val="both"/>
        <w:rPr>
          <w:rFonts w:ascii="AvantGarde Bk BT" w:eastAsiaTheme="minorHAnsi" w:hAnsi="AvantGarde Bk BT" w:cstheme="minorBidi"/>
          <w:sz w:val="20"/>
          <w:szCs w:val="20"/>
          <w:lang w:val="es-ES_tradnl" w:eastAsia="ja-JP"/>
        </w:rPr>
      </w:pPr>
    </w:p>
    <w:p w14:paraId="7E367CA4" w14:textId="29BAE8D1" w:rsidR="003625A9" w:rsidRPr="00260332" w:rsidRDefault="008F4862" w:rsidP="00827222">
      <w:pPr>
        <w:pStyle w:val="Prrafodelista"/>
        <w:numPr>
          <w:ilvl w:val="0"/>
          <w:numId w:val="16"/>
        </w:numPr>
        <w:pBdr>
          <w:top w:val="nil"/>
          <w:left w:val="nil"/>
          <w:bottom w:val="nil"/>
          <w:right w:val="nil"/>
          <w:between w:val="nil"/>
        </w:pBdr>
        <w:spacing w:after="0" w:line="240" w:lineRule="auto"/>
        <w:jc w:val="both"/>
        <w:rPr>
          <w:rFonts w:ascii="AvantGarde Bk BT" w:eastAsiaTheme="minorHAnsi" w:hAnsi="AvantGarde Bk BT" w:cstheme="minorBidi"/>
          <w:sz w:val="20"/>
          <w:szCs w:val="20"/>
          <w:lang w:val="es-ES_tradnl" w:eastAsia="ja-JP"/>
        </w:rPr>
      </w:pPr>
      <w:r w:rsidRPr="00260332">
        <w:rPr>
          <w:rFonts w:ascii="AvantGarde Bk BT" w:eastAsiaTheme="minorHAnsi" w:hAnsi="AvantGarde Bk BT" w:cstheme="minorBidi"/>
          <w:sz w:val="20"/>
          <w:szCs w:val="20"/>
          <w:lang w:val="es-ES_tradnl" w:eastAsia="ja-JP"/>
        </w:rPr>
        <w:t>Revisión del perfil de egreso, estructura curricular y contenidos de las unidades d</w:t>
      </w:r>
      <w:r w:rsidR="00827222" w:rsidRPr="00260332">
        <w:rPr>
          <w:rFonts w:ascii="AvantGarde Bk BT" w:eastAsiaTheme="minorHAnsi" w:hAnsi="AvantGarde Bk BT" w:cstheme="minorBidi"/>
          <w:sz w:val="20"/>
          <w:szCs w:val="20"/>
          <w:lang w:val="es-ES_tradnl" w:eastAsia="ja-JP"/>
        </w:rPr>
        <w:t>e aprendizaje del plan vigente. S</w:t>
      </w:r>
      <w:r w:rsidRPr="00260332">
        <w:rPr>
          <w:rFonts w:ascii="AvantGarde Bk BT" w:eastAsiaTheme="minorHAnsi" w:hAnsi="AvantGarde Bk BT" w:cstheme="minorBidi"/>
          <w:sz w:val="20"/>
          <w:szCs w:val="20"/>
          <w:lang w:val="es-ES_tradnl" w:eastAsia="ja-JP"/>
        </w:rPr>
        <w:t xml:space="preserve">e identificó la necesidad de fortalecer el eje básico de formación común, así como la trascendencia de incluir </w:t>
      </w:r>
      <w:r w:rsidR="00827222" w:rsidRPr="00260332">
        <w:rPr>
          <w:rFonts w:ascii="AvantGarde Bk BT" w:eastAsiaTheme="minorHAnsi" w:hAnsi="AvantGarde Bk BT" w:cstheme="minorBidi"/>
          <w:sz w:val="20"/>
          <w:szCs w:val="20"/>
          <w:lang w:val="es-ES_tradnl" w:eastAsia="ja-JP"/>
        </w:rPr>
        <w:t>la</w:t>
      </w:r>
      <w:r w:rsidRPr="00260332">
        <w:rPr>
          <w:rFonts w:ascii="AvantGarde Bk BT" w:eastAsiaTheme="minorHAnsi" w:hAnsi="AvantGarde Bk BT" w:cstheme="minorBidi"/>
          <w:sz w:val="20"/>
          <w:szCs w:val="20"/>
          <w:lang w:val="es-ES_tradnl" w:eastAsia="ja-JP"/>
        </w:rPr>
        <w:t xml:space="preserve"> formación integral que fortaleciera las competencias genéricas. De igual manera, se identificaron ausencias en las </w:t>
      </w:r>
      <w:r w:rsidR="00A72AD0" w:rsidRPr="00260332">
        <w:rPr>
          <w:rFonts w:ascii="AvantGarde Bk BT" w:eastAsiaTheme="minorHAnsi" w:hAnsi="AvantGarde Bk BT" w:cstheme="minorBidi"/>
          <w:sz w:val="20"/>
          <w:szCs w:val="20"/>
          <w:lang w:val="es-ES_tradnl" w:eastAsia="ja-JP"/>
        </w:rPr>
        <w:t xml:space="preserve">Unidades de Aprendizaje </w:t>
      </w:r>
      <w:r w:rsidRPr="00260332">
        <w:rPr>
          <w:rFonts w:ascii="AvantGarde Bk BT" w:eastAsiaTheme="minorHAnsi" w:hAnsi="AvantGarde Bk BT" w:cstheme="minorBidi"/>
          <w:sz w:val="20"/>
          <w:szCs w:val="20"/>
          <w:lang w:val="es-ES_tradnl" w:eastAsia="ja-JP"/>
        </w:rPr>
        <w:t xml:space="preserve">del área básica </w:t>
      </w:r>
      <w:proofErr w:type="gramStart"/>
      <w:r w:rsidR="00827222" w:rsidRPr="00260332">
        <w:rPr>
          <w:rFonts w:ascii="AvantGarde Bk BT" w:eastAsiaTheme="minorHAnsi" w:hAnsi="AvantGarde Bk BT" w:cstheme="minorBidi"/>
          <w:sz w:val="20"/>
          <w:szCs w:val="20"/>
          <w:lang w:val="es-ES_tradnl" w:eastAsia="ja-JP"/>
        </w:rPr>
        <w:t>particular obligatoria</w:t>
      </w:r>
      <w:proofErr w:type="gramEnd"/>
      <w:r w:rsidRPr="00260332">
        <w:rPr>
          <w:rFonts w:ascii="AvantGarde Bk BT" w:eastAsiaTheme="minorHAnsi" w:hAnsi="AvantGarde Bk BT" w:cstheme="minorBidi"/>
          <w:sz w:val="20"/>
          <w:szCs w:val="20"/>
          <w:lang w:val="es-ES_tradnl" w:eastAsia="ja-JP"/>
        </w:rPr>
        <w:t xml:space="preserve">, lo que dio apertura a incluir </w:t>
      </w:r>
      <w:r w:rsidR="00A72AD0" w:rsidRPr="00260332">
        <w:rPr>
          <w:rFonts w:ascii="AvantGarde Bk BT" w:eastAsiaTheme="minorHAnsi" w:hAnsi="AvantGarde Bk BT" w:cstheme="minorBidi"/>
          <w:sz w:val="20"/>
          <w:szCs w:val="20"/>
          <w:lang w:val="es-ES_tradnl" w:eastAsia="ja-JP"/>
        </w:rPr>
        <w:t xml:space="preserve">Unidades de Aprendizaje </w:t>
      </w:r>
      <w:r w:rsidRPr="00260332">
        <w:rPr>
          <w:rFonts w:ascii="AvantGarde Bk BT" w:eastAsiaTheme="minorHAnsi" w:hAnsi="AvantGarde Bk BT" w:cstheme="minorBidi"/>
          <w:sz w:val="20"/>
          <w:szCs w:val="20"/>
          <w:lang w:val="es-ES_tradnl" w:eastAsia="ja-JP"/>
        </w:rPr>
        <w:t xml:space="preserve">que, se consideran básicas en la formación profesional del </w:t>
      </w:r>
      <w:r w:rsidR="00D60E6B" w:rsidRPr="00260332">
        <w:rPr>
          <w:rFonts w:ascii="AvantGarde Bk BT" w:eastAsiaTheme="minorHAnsi" w:hAnsi="AvantGarde Bk BT" w:cstheme="minorBidi"/>
          <w:sz w:val="20"/>
          <w:szCs w:val="20"/>
          <w:lang w:val="es-ES_tradnl" w:eastAsia="ja-JP"/>
        </w:rPr>
        <w:t xml:space="preserve">ingeniero en diseño industrial </w:t>
      </w:r>
      <w:r w:rsidRPr="00260332">
        <w:rPr>
          <w:rFonts w:ascii="AvantGarde Bk BT" w:eastAsiaTheme="minorHAnsi" w:hAnsi="AvantGarde Bk BT" w:cstheme="minorBidi"/>
          <w:sz w:val="20"/>
          <w:szCs w:val="20"/>
          <w:lang w:val="es-ES_tradnl" w:eastAsia="ja-JP"/>
        </w:rPr>
        <w:t xml:space="preserve">debido a las permanentes innovaciones tecnológicas que día a día se desarrollan. </w:t>
      </w:r>
      <w:r w:rsidR="00E12A7D" w:rsidRPr="00260332">
        <w:rPr>
          <w:rFonts w:ascii="AvantGarde Bk BT" w:eastAsiaTheme="minorHAnsi" w:hAnsi="AvantGarde Bk BT" w:cstheme="minorBidi"/>
          <w:sz w:val="20"/>
          <w:szCs w:val="20"/>
          <w:lang w:val="es-ES_tradnl" w:eastAsia="ja-JP"/>
        </w:rPr>
        <w:t>S</w:t>
      </w:r>
      <w:r w:rsidR="00C37B5E" w:rsidRPr="00260332">
        <w:rPr>
          <w:rFonts w:ascii="AvantGarde Bk BT" w:eastAsiaTheme="minorHAnsi" w:hAnsi="AvantGarde Bk BT" w:cstheme="minorBidi"/>
          <w:sz w:val="20"/>
          <w:szCs w:val="20"/>
          <w:lang w:val="es-ES_tradnl" w:eastAsia="ja-JP"/>
        </w:rPr>
        <w:t>e amplí</w:t>
      </w:r>
      <w:r w:rsidRPr="00260332">
        <w:rPr>
          <w:rFonts w:ascii="AvantGarde Bk BT" w:eastAsiaTheme="minorHAnsi" w:hAnsi="AvantGarde Bk BT" w:cstheme="minorBidi"/>
          <w:sz w:val="20"/>
          <w:szCs w:val="20"/>
          <w:lang w:val="es-ES_tradnl" w:eastAsia="ja-JP"/>
        </w:rPr>
        <w:t xml:space="preserve">a la posibilidad de incluir nuevas </w:t>
      </w:r>
      <w:r w:rsidR="00A72AD0" w:rsidRPr="00260332">
        <w:rPr>
          <w:rFonts w:ascii="AvantGarde Bk BT" w:eastAsiaTheme="minorHAnsi" w:hAnsi="AvantGarde Bk BT" w:cstheme="minorBidi"/>
          <w:sz w:val="20"/>
          <w:szCs w:val="20"/>
          <w:lang w:val="es-ES_tradnl" w:eastAsia="ja-JP"/>
        </w:rPr>
        <w:t xml:space="preserve">Unidades de Aprendizaje </w:t>
      </w:r>
      <w:r w:rsidRPr="00260332">
        <w:rPr>
          <w:rFonts w:ascii="AvantGarde Bk BT" w:eastAsiaTheme="minorHAnsi" w:hAnsi="AvantGarde Bk BT" w:cstheme="minorBidi"/>
          <w:sz w:val="20"/>
          <w:szCs w:val="20"/>
          <w:lang w:val="es-ES_tradnl" w:eastAsia="ja-JP"/>
        </w:rPr>
        <w:t>e incrementar cargas horaria</w:t>
      </w:r>
      <w:r w:rsidR="00827222" w:rsidRPr="00260332">
        <w:rPr>
          <w:rFonts w:ascii="AvantGarde Bk BT" w:eastAsiaTheme="minorHAnsi" w:hAnsi="AvantGarde Bk BT" w:cstheme="minorBidi"/>
          <w:sz w:val="20"/>
          <w:szCs w:val="20"/>
          <w:lang w:val="es-ES_tradnl" w:eastAsia="ja-JP"/>
        </w:rPr>
        <w:t>s que atenderán dichos aspectos;</w:t>
      </w:r>
    </w:p>
    <w:p w14:paraId="02826B3A" w14:textId="77777777" w:rsidR="003625A9" w:rsidRPr="00260332" w:rsidRDefault="003625A9">
      <w:pPr>
        <w:spacing w:after="200" w:line="276" w:lineRule="auto"/>
        <w:rPr>
          <w:rFonts w:ascii="AvantGarde Bk BT" w:eastAsiaTheme="minorHAnsi" w:hAnsi="AvantGarde Bk BT" w:cstheme="minorBidi"/>
          <w:sz w:val="20"/>
          <w:szCs w:val="20"/>
          <w:lang w:val="es-ES_tradnl" w:eastAsia="ja-JP"/>
        </w:rPr>
      </w:pPr>
      <w:r w:rsidRPr="00260332">
        <w:rPr>
          <w:rFonts w:ascii="AvantGarde Bk BT" w:eastAsiaTheme="minorHAnsi" w:hAnsi="AvantGarde Bk BT" w:cstheme="minorBidi"/>
          <w:sz w:val="20"/>
          <w:szCs w:val="20"/>
          <w:lang w:val="es-ES_tradnl" w:eastAsia="ja-JP"/>
        </w:rPr>
        <w:br w:type="page"/>
      </w:r>
    </w:p>
    <w:p w14:paraId="576A7297" w14:textId="0BC8FFD6" w:rsidR="00827222" w:rsidRPr="00260332" w:rsidRDefault="00827222" w:rsidP="003625A9">
      <w:pPr>
        <w:pBdr>
          <w:top w:val="nil"/>
          <w:left w:val="nil"/>
          <w:bottom w:val="nil"/>
          <w:right w:val="nil"/>
          <w:between w:val="nil"/>
        </w:pBdr>
        <w:ind w:left="360"/>
        <w:jc w:val="both"/>
        <w:rPr>
          <w:rFonts w:ascii="AvantGarde Bk BT" w:eastAsiaTheme="minorHAnsi" w:hAnsi="AvantGarde Bk BT" w:cstheme="minorBidi"/>
          <w:sz w:val="20"/>
          <w:szCs w:val="20"/>
          <w:lang w:val="es-ES_tradnl" w:eastAsia="ja-JP"/>
        </w:rPr>
      </w:pPr>
    </w:p>
    <w:p w14:paraId="390B6C1D" w14:textId="77777777" w:rsidR="003625A9" w:rsidRPr="00260332" w:rsidRDefault="003625A9" w:rsidP="003625A9">
      <w:pPr>
        <w:pBdr>
          <w:top w:val="nil"/>
          <w:left w:val="nil"/>
          <w:bottom w:val="nil"/>
          <w:right w:val="nil"/>
          <w:between w:val="nil"/>
        </w:pBdr>
        <w:ind w:left="360"/>
        <w:jc w:val="both"/>
        <w:rPr>
          <w:rFonts w:ascii="AvantGarde Bk BT" w:eastAsiaTheme="minorHAnsi" w:hAnsi="AvantGarde Bk BT" w:cstheme="minorBidi"/>
          <w:sz w:val="20"/>
          <w:szCs w:val="20"/>
          <w:lang w:val="es-ES_tradnl" w:eastAsia="ja-JP"/>
        </w:rPr>
      </w:pPr>
    </w:p>
    <w:p w14:paraId="20E395E5" w14:textId="51427F04" w:rsidR="00827222" w:rsidRPr="00260332" w:rsidRDefault="008F4862" w:rsidP="00827222">
      <w:pPr>
        <w:pStyle w:val="Prrafodelista"/>
        <w:numPr>
          <w:ilvl w:val="0"/>
          <w:numId w:val="16"/>
        </w:numPr>
        <w:pBdr>
          <w:top w:val="nil"/>
          <w:left w:val="nil"/>
          <w:bottom w:val="nil"/>
          <w:right w:val="nil"/>
          <w:between w:val="nil"/>
        </w:pBdr>
        <w:spacing w:after="0" w:line="240" w:lineRule="auto"/>
        <w:jc w:val="both"/>
        <w:rPr>
          <w:rFonts w:ascii="AvantGarde Bk BT" w:eastAsiaTheme="minorHAnsi" w:hAnsi="AvantGarde Bk BT" w:cstheme="minorBidi"/>
          <w:sz w:val="20"/>
          <w:szCs w:val="20"/>
          <w:lang w:val="es-ES_tradnl" w:eastAsia="ja-JP"/>
        </w:rPr>
      </w:pPr>
      <w:r w:rsidRPr="00260332">
        <w:rPr>
          <w:rFonts w:ascii="AvantGarde Bk BT" w:eastAsiaTheme="minorHAnsi" w:hAnsi="AvantGarde Bk BT" w:cstheme="minorBidi"/>
          <w:sz w:val="20"/>
          <w:szCs w:val="20"/>
          <w:lang w:val="es-ES_tradnl" w:eastAsia="ja-JP"/>
        </w:rPr>
        <w:t>Definición d</w:t>
      </w:r>
      <w:r w:rsidR="00827222" w:rsidRPr="00260332">
        <w:rPr>
          <w:rFonts w:ascii="AvantGarde Bk BT" w:eastAsiaTheme="minorHAnsi" w:hAnsi="AvantGarde Bk BT" w:cstheme="minorBidi"/>
          <w:sz w:val="20"/>
          <w:szCs w:val="20"/>
          <w:lang w:val="es-ES_tradnl" w:eastAsia="ja-JP"/>
        </w:rPr>
        <w:t xml:space="preserve">el perfil de </w:t>
      </w:r>
      <w:proofErr w:type="gramStart"/>
      <w:r w:rsidR="00827222" w:rsidRPr="00260332">
        <w:rPr>
          <w:rFonts w:ascii="AvantGarde Bk BT" w:eastAsiaTheme="minorHAnsi" w:hAnsi="AvantGarde Bk BT" w:cstheme="minorBidi"/>
          <w:sz w:val="20"/>
          <w:szCs w:val="20"/>
          <w:lang w:val="es-ES_tradnl" w:eastAsia="ja-JP"/>
        </w:rPr>
        <w:t>egreso</w:t>
      </w:r>
      <w:proofErr w:type="gramEnd"/>
      <w:r w:rsidR="00827222" w:rsidRPr="00260332">
        <w:rPr>
          <w:rFonts w:ascii="AvantGarde Bk BT" w:eastAsiaTheme="minorHAnsi" w:hAnsi="AvantGarde Bk BT" w:cstheme="minorBidi"/>
          <w:sz w:val="20"/>
          <w:szCs w:val="20"/>
          <w:lang w:val="es-ES_tradnl" w:eastAsia="ja-JP"/>
        </w:rPr>
        <w:t xml:space="preserve"> </w:t>
      </w:r>
      <w:r w:rsidRPr="00260332">
        <w:rPr>
          <w:rFonts w:ascii="AvantGarde Bk BT" w:eastAsiaTheme="minorHAnsi" w:hAnsi="AvantGarde Bk BT" w:cstheme="minorBidi"/>
          <w:sz w:val="20"/>
          <w:szCs w:val="20"/>
          <w:lang w:val="es-ES_tradnl" w:eastAsia="ja-JP"/>
        </w:rPr>
        <w:t>así como la posible optimizac</w:t>
      </w:r>
      <w:r w:rsidR="00827222" w:rsidRPr="00260332">
        <w:rPr>
          <w:rFonts w:ascii="AvantGarde Bk BT" w:eastAsiaTheme="minorHAnsi" w:hAnsi="AvantGarde Bk BT" w:cstheme="minorBidi"/>
          <w:sz w:val="20"/>
          <w:szCs w:val="20"/>
          <w:lang w:val="es-ES_tradnl" w:eastAsia="ja-JP"/>
        </w:rPr>
        <w:t>ión de la estructura curricular;</w:t>
      </w:r>
    </w:p>
    <w:p w14:paraId="6DDE4BFB" w14:textId="16557FD8" w:rsidR="008F4862" w:rsidRPr="00260332" w:rsidRDefault="008F4862" w:rsidP="00827222">
      <w:pPr>
        <w:pStyle w:val="Prrafodelista"/>
        <w:numPr>
          <w:ilvl w:val="0"/>
          <w:numId w:val="16"/>
        </w:numPr>
        <w:pBdr>
          <w:top w:val="nil"/>
          <w:left w:val="nil"/>
          <w:bottom w:val="nil"/>
          <w:right w:val="nil"/>
          <w:between w:val="nil"/>
        </w:pBdr>
        <w:spacing w:after="0" w:line="240" w:lineRule="auto"/>
        <w:jc w:val="both"/>
        <w:rPr>
          <w:rFonts w:ascii="AvantGarde Bk BT" w:eastAsiaTheme="minorHAnsi" w:hAnsi="AvantGarde Bk BT" w:cstheme="minorBidi"/>
          <w:sz w:val="20"/>
          <w:szCs w:val="20"/>
          <w:lang w:val="es-ES_tradnl" w:eastAsia="ja-JP"/>
        </w:rPr>
      </w:pPr>
      <w:r w:rsidRPr="00260332">
        <w:rPr>
          <w:rFonts w:ascii="AvantGarde Bk BT" w:eastAsiaTheme="minorHAnsi" w:hAnsi="AvantGarde Bk BT" w:cstheme="minorBidi"/>
          <w:sz w:val="20"/>
          <w:szCs w:val="20"/>
          <w:lang w:val="es-ES_tradnl" w:eastAsia="ja-JP"/>
        </w:rPr>
        <w:t xml:space="preserve">Análisis de la estructura de contenidos de </w:t>
      </w:r>
      <w:r w:rsidR="00D60E6B" w:rsidRPr="00260332">
        <w:rPr>
          <w:rFonts w:ascii="AvantGarde Bk BT" w:eastAsiaTheme="minorHAnsi" w:hAnsi="AvantGarde Bk BT" w:cstheme="minorBidi"/>
          <w:sz w:val="20"/>
          <w:szCs w:val="20"/>
          <w:lang w:val="es-ES_tradnl" w:eastAsia="ja-JP"/>
        </w:rPr>
        <w:t xml:space="preserve">la </w:t>
      </w:r>
      <w:r w:rsidRPr="00260332">
        <w:rPr>
          <w:rFonts w:ascii="AvantGarde Bk BT" w:eastAsiaTheme="minorHAnsi" w:hAnsi="AvantGarde Bk BT" w:cstheme="minorBidi"/>
          <w:sz w:val="20"/>
          <w:szCs w:val="20"/>
          <w:lang w:val="es-ES_tradnl" w:eastAsia="ja-JP"/>
        </w:rPr>
        <w:t>propuesta curricular.</w:t>
      </w:r>
      <w:r w:rsidR="00827222" w:rsidRPr="00260332">
        <w:rPr>
          <w:rFonts w:ascii="AvantGarde Bk BT" w:eastAsiaTheme="minorHAnsi" w:hAnsi="AvantGarde Bk BT" w:cstheme="minorBidi"/>
          <w:sz w:val="20"/>
          <w:szCs w:val="20"/>
          <w:lang w:val="es-ES_tradnl" w:eastAsia="ja-JP"/>
        </w:rPr>
        <w:t xml:space="preserve"> Se construyeron los ejes temáticos en </w:t>
      </w:r>
      <w:r w:rsidR="00333F4E" w:rsidRPr="00260332">
        <w:rPr>
          <w:rFonts w:ascii="AvantGarde Bk BT" w:eastAsiaTheme="minorHAnsi" w:hAnsi="AvantGarde Bk BT" w:cstheme="minorBidi"/>
          <w:sz w:val="20"/>
          <w:szCs w:val="20"/>
          <w:lang w:val="es-ES_tradnl" w:eastAsia="ja-JP"/>
        </w:rPr>
        <w:t>el taller coordinado</w:t>
      </w:r>
      <w:r w:rsidRPr="00260332">
        <w:rPr>
          <w:rFonts w:ascii="AvantGarde Bk BT" w:eastAsiaTheme="minorHAnsi" w:hAnsi="AvantGarde Bk BT" w:cstheme="minorBidi"/>
          <w:sz w:val="20"/>
          <w:szCs w:val="20"/>
          <w:lang w:val="es-ES_tradnl" w:eastAsia="ja-JP"/>
        </w:rPr>
        <w:t xml:space="preserve"> por </w:t>
      </w:r>
      <w:proofErr w:type="spellStart"/>
      <w:r w:rsidRPr="00260332">
        <w:rPr>
          <w:rFonts w:ascii="AvantGarde Bk BT" w:eastAsiaTheme="minorHAnsi" w:hAnsi="AvantGarde Bk BT" w:cstheme="minorBidi"/>
          <w:sz w:val="20"/>
          <w:szCs w:val="20"/>
          <w:lang w:val="es-ES_tradnl" w:eastAsia="ja-JP"/>
        </w:rPr>
        <w:t>AEDual</w:t>
      </w:r>
      <w:proofErr w:type="spellEnd"/>
      <w:r w:rsidRPr="00260332">
        <w:rPr>
          <w:rFonts w:ascii="AvantGarde Bk BT" w:eastAsiaTheme="minorHAnsi" w:hAnsi="AvantGarde Bk BT" w:cstheme="minorBidi"/>
          <w:sz w:val="20"/>
          <w:szCs w:val="20"/>
          <w:lang w:val="es-ES_tradnl" w:eastAsia="ja-JP"/>
        </w:rPr>
        <w:t xml:space="preserve"> durante el 2022, en los que se familiarizaron </w:t>
      </w:r>
      <w:r w:rsidR="00590BED" w:rsidRPr="00260332">
        <w:rPr>
          <w:rFonts w:ascii="AvantGarde Bk BT" w:eastAsiaTheme="minorHAnsi" w:hAnsi="AvantGarde Bk BT" w:cstheme="minorBidi"/>
          <w:sz w:val="20"/>
          <w:szCs w:val="20"/>
          <w:lang w:val="es-ES_tradnl" w:eastAsia="ja-JP"/>
        </w:rPr>
        <w:t xml:space="preserve">con las premisas fundamentales del modelo educativo de </w:t>
      </w:r>
      <w:proofErr w:type="spellStart"/>
      <w:r w:rsidR="00590BED" w:rsidRPr="00260332">
        <w:rPr>
          <w:rFonts w:ascii="AvantGarde Bk BT" w:eastAsiaTheme="minorHAnsi" w:hAnsi="AvantGarde Bk BT" w:cstheme="minorBidi"/>
          <w:sz w:val="20"/>
          <w:szCs w:val="20"/>
          <w:lang w:val="es-ES_tradnl" w:eastAsia="ja-JP"/>
        </w:rPr>
        <w:t>CUTlajomulco</w:t>
      </w:r>
      <w:proofErr w:type="spellEnd"/>
      <w:r w:rsidRPr="00260332">
        <w:rPr>
          <w:rFonts w:ascii="AvantGarde Bk BT" w:eastAsiaTheme="minorHAnsi" w:hAnsi="AvantGarde Bk BT" w:cstheme="minorBidi"/>
          <w:sz w:val="20"/>
          <w:szCs w:val="20"/>
          <w:lang w:val="es-ES_tradnl" w:eastAsia="ja-JP"/>
        </w:rPr>
        <w:t xml:space="preserve">, analizaron el plan de estudios en general e identificaron los ejes temáticos para el programa. Posteriormente estos académicos participaron en una sesión con empresarios convocados por </w:t>
      </w:r>
      <w:proofErr w:type="spellStart"/>
      <w:r w:rsidRPr="00260332">
        <w:rPr>
          <w:rFonts w:ascii="AvantGarde Bk BT" w:eastAsiaTheme="minorHAnsi" w:hAnsi="AvantGarde Bk BT" w:cstheme="minorBidi"/>
          <w:sz w:val="20"/>
          <w:szCs w:val="20"/>
          <w:lang w:val="es-ES_tradnl" w:eastAsia="ja-JP"/>
        </w:rPr>
        <w:t>AEDual</w:t>
      </w:r>
      <w:proofErr w:type="spellEnd"/>
      <w:r w:rsidRPr="00260332">
        <w:rPr>
          <w:rFonts w:ascii="AvantGarde Bk BT" w:eastAsiaTheme="minorHAnsi" w:hAnsi="AvantGarde Bk BT" w:cstheme="minorBidi"/>
          <w:sz w:val="20"/>
          <w:szCs w:val="20"/>
          <w:lang w:val="es-ES_tradnl" w:eastAsia="ja-JP"/>
        </w:rPr>
        <w:t xml:space="preserve"> con la finalidad de retroalimentar el plan de estudios con sus respectivos ejes temáticos, mismos que quedaron definidos de la siguiente manera:</w:t>
      </w:r>
    </w:p>
    <w:p w14:paraId="7CFFFBC7" w14:textId="66B29ECE" w:rsidR="00827222" w:rsidRPr="00260332" w:rsidRDefault="00827222" w:rsidP="00827222">
      <w:pPr>
        <w:pStyle w:val="Prrafodelista"/>
        <w:numPr>
          <w:ilvl w:val="1"/>
          <w:numId w:val="16"/>
        </w:numPr>
        <w:pBdr>
          <w:top w:val="nil"/>
          <w:left w:val="nil"/>
          <w:bottom w:val="nil"/>
          <w:right w:val="nil"/>
          <w:between w:val="nil"/>
        </w:pBdr>
        <w:spacing w:after="0" w:line="240" w:lineRule="auto"/>
        <w:jc w:val="both"/>
        <w:rPr>
          <w:rFonts w:ascii="AvantGarde Bk BT" w:eastAsiaTheme="minorHAnsi" w:hAnsi="AvantGarde Bk BT" w:cstheme="minorBidi"/>
          <w:sz w:val="20"/>
          <w:szCs w:val="20"/>
          <w:lang w:val="es-ES_tradnl" w:eastAsia="ja-JP"/>
        </w:rPr>
      </w:pPr>
      <w:r w:rsidRPr="00260332">
        <w:rPr>
          <w:rFonts w:ascii="AvantGarde Bk BT" w:eastAsiaTheme="minorHAnsi" w:hAnsi="AvantGarde Bk BT" w:cstheme="minorBidi"/>
          <w:sz w:val="20"/>
          <w:szCs w:val="20"/>
          <w:lang w:val="es-ES_tradnl" w:eastAsia="ja-JP"/>
        </w:rPr>
        <w:t xml:space="preserve">Eje 1: </w:t>
      </w:r>
      <w:r w:rsidR="00B1474F" w:rsidRPr="00260332">
        <w:rPr>
          <w:rFonts w:ascii="AvantGarde Bk BT" w:eastAsiaTheme="minorHAnsi" w:hAnsi="AvantGarde Bk BT" w:cstheme="minorBidi"/>
          <w:sz w:val="20"/>
          <w:szCs w:val="20"/>
          <w:lang w:val="es-ES_tradnl" w:eastAsia="ja-JP"/>
        </w:rPr>
        <w:t>Análisis y definición del producto</w:t>
      </w:r>
    </w:p>
    <w:p w14:paraId="5885F560" w14:textId="7E99442A" w:rsidR="00827222" w:rsidRPr="00260332" w:rsidRDefault="00B1474F" w:rsidP="00827222">
      <w:pPr>
        <w:pStyle w:val="Prrafodelista"/>
        <w:numPr>
          <w:ilvl w:val="1"/>
          <w:numId w:val="16"/>
        </w:numPr>
        <w:pBdr>
          <w:top w:val="nil"/>
          <w:left w:val="nil"/>
          <w:bottom w:val="nil"/>
          <w:right w:val="nil"/>
          <w:between w:val="nil"/>
        </w:pBdr>
        <w:spacing w:after="0" w:line="240" w:lineRule="auto"/>
        <w:jc w:val="both"/>
        <w:rPr>
          <w:rFonts w:ascii="AvantGarde Bk BT" w:eastAsiaTheme="minorHAnsi" w:hAnsi="AvantGarde Bk BT" w:cstheme="minorBidi"/>
          <w:sz w:val="20"/>
          <w:szCs w:val="20"/>
          <w:lang w:val="es-ES_tradnl" w:eastAsia="ja-JP"/>
        </w:rPr>
      </w:pPr>
      <w:r w:rsidRPr="00260332">
        <w:rPr>
          <w:rFonts w:ascii="AvantGarde Bk BT" w:eastAsiaTheme="minorHAnsi" w:hAnsi="AvantGarde Bk BT" w:cstheme="minorBidi"/>
          <w:sz w:val="20"/>
          <w:szCs w:val="20"/>
          <w:lang w:val="es-ES_tradnl" w:eastAsia="ja-JP"/>
        </w:rPr>
        <w:t>Eje 2: Diseño de producto</w:t>
      </w:r>
    </w:p>
    <w:p w14:paraId="47E6CBE7" w14:textId="382AAD77" w:rsidR="00827222" w:rsidRPr="00260332" w:rsidRDefault="00B1474F" w:rsidP="00827222">
      <w:pPr>
        <w:pStyle w:val="Prrafodelista"/>
        <w:numPr>
          <w:ilvl w:val="1"/>
          <w:numId w:val="16"/>
        </w:numPr>
        <w:pBdr>
          <w:top w:val="nil"/>
          <w:left w:val="nil"/>
          <w:bottom w:val="nil"/>
          <w:right w:val="nil"/>
          <w:between w:val="nil"/>
        </w:pBdr>
        <w:spacing w:after="0" w:line="240" w:lineRule="auto"/>
        <w:jc w:val="both"/>
        <w:rPr>
          <w:rFonts w:ascii="AvantGarde Bk BT" w:eastAsiaTheme="minorHAnsi" w:hAnsi="AvantGarde Bk BT" w:cstheme="minorBidi"/>
          <w:sz w:val="20"/>
          <w:szCs w:val="20"/>
          <w:lang w:val="es-ES_tradnl" w:eastAsia="ja-JP"/>
        </w:rPr>
      </w:pPr>
      <w:r w:rsidRPr="00260332">
        <w:rPr>
          <w:rFonts w:ascii="AvantGarde Bk BT" w:eastAsiaTheme="minorHAnsi" w:hAnsi="AvantGarde Bk BT" w:cstheme="minorBidi"/>
          <w:sz w:val="20"/>
          <w:szCs w:val="20"/>
          <w:lang w:val="es-ES_tradnl" w:eastAsia="ja-JP"/>
        </w:rPr>
        <w:t>Eje 3: Determinación de proceso productivo</w:t>
      </w:r>
    </w:p>
    <w:p w14:paraId="3DEBFAFF" w14:textId="499D8389" w:rsidR="00827222" w:rsidRPr="00260332" w:rsidRDefault="00B1474F" w:rsidP="00827222">
      <w:pPr>
        <w:pStyle w:val="Prrafodelista"/>
        <w:numPr>
          <w:ilvl w:val="1"/>
          <w:numId w:val="16"/>
        </w:numPr>
        <w:pBdr>
          <w:top w:val="nil"/>
          <w:left w:val="nil"/>
          <w:bottom w:val="nil"/>
          <w:right w:val="nil"/>
          <w:between w:val="nil"/>
        </w:pBdr>
        <w:spacing w:after="0" w:line="240" w:lineRule="auto"/>
        <w:jc w:val="both"/>
        <w:rPr>
          <w:rFonts w:ascii="AvantGarde Bk BT" w:eastAsiaTheme="minorHAnsi" w:hAnsi="AvantGarde Bk BT" w:cstheme="minorBidi"/>
          <w:b/>
          <w:bCs/>
          <w:sz w:val="20"/>
          <w:szCs w:val="20"/>
          <w:lang w:val="es-ES_tradnl" w:eastAsia="ja-JP"/>
        </w:rPr>
      </w:pPr>
      <w:r w:rsidRPr="00260332">
        <w:rPr>
          <w:rFonts w:ascii="AvantGarde Bk BT" w:eastAsiaTheme="minorHAnsi" w:hAnsi="AvantGarde Bk BT" w:cstheme="minorBidi"/>
          <w:sz w:val="20"/>
          <w:szCs w:val="20"/>
          <w:lang w:val="es-ES_tradnl" w:eastAsia="ja-JP"/>
        </w:rPr>
        <w:t xml:space="preserve">Eje 4: </w:t>
      </w:r>
      <w:r w:rsidR="00036C04" w:rsidRPr="00260332">
        <w:rPr>
          <w:rFonts w:ascii="AvantGarde Bk BT" w:eastAsiaTheme="minorHAnsi" w:hAnsi="AvantGarde Bk BT" w:cstheme="minorBidi"/>
          <w:sz w:val="20"/>
          <w:szCs w:val="20"/>
          <w:lang w:val="es-ES_tradnl" w:eastAsia="ja-JP"/>
        </w:rPr>
        <w:t>I</w:t>
      </w:r>
      <w:r w:rsidRPr="00260332">
        <w:rPr>
          <w:rFonts w:ascii="AvantGarde Bk BT" w:eastAsiaTheme="minorHAnsi" w:hAnsi="AvantGarde Bk BT" w:cstheme="minorBidi"/>
          <w:sz w:val="20"/>
          <w:szCs w:val="20"/>
          <w:lang w:val="es-ES_tradnl" w:eastAsia="ja-JP"/>
        </w:rPr>
        <w:t>mplementación del proyecto</w:t>
      </w:r>
    </w:p>
    <w:p w14:paraId="234DC0A9" w14:textId="1F4B5BFA" w:rsidR="008F4862" w:rsidRPr="00260332" w:rsidRDefault="008F4862" w:rsidP="00827222">
      <w:pPr>
        <w:pStyle w:val="Prrafodelista"/>
        <w:numPr>
          <w:ilvl w:val="0"/>
          <w:numId w:val="16"/>
        </w:numPr>
        <w:pBdr>
          <w:top w:val="nil"/>
          <w:left w:val="nil"/>
          <w:bottom w:val="nil"/>
          <w:right w:val="nil"/>
          <w:between w:val="nil"/>
        </w:pBdr>
        <w:spacing w:after="0" w:line="240" w:lineRule="auto"/>
        <w:jc w:val="both"/>
        <w:rPr>
          <w:rFonts w:ascii="AvantGarde Bk BT" w:eastAsiaTheme="minorHAnsi" w:hAnsi="AvantGarde Bk BT" w:cstheme="minorBidi"/>
          <w:bCs/>
          <w:sz w:val="20"/>
          <w:szCs w:val="20"/>
          <w:lang w:val="es-ES_tradnl" w:eastAsia="ja-JP"/>
        </w:rPr>
      </w:pPr>
      <w:r w:rsidRPr="00260332">
        <w:rPr>
          <w:rFonts w:ascii="AvantGarde Bk BT" w:eastAsiaTheme="minorHAnsi" w:hAnsi="AvantGarde Bk BT" w:cstheme="minorBidi"/>
          <w:bCs/>
          <w:sz w:val="20"/>
          <w:szCs w:val="20"/>
          <w:lang w:val="es-ES_tradnl" w:eastAsia="ja-JP"/>
        </w:rPr>
        <w:t>Fortalecimiento del eje de formación integral en la propuesta.</w:t>
      </w:r>
    </w:p>
    <w:p w14:paraId="49E15DE0" w14:textId="77777777" w:rsidR="008F4862" w:rsidRPr="00260332" w:rsidRDefault="008F4862" w:rsidP="008F4862">
      <w:pPr>
        <w:pStyle w:val="Textoindependiente"/>
        <w:rPr>
          <w:rFonts w:ascii="AvantGarde Bk BT" w:eastAsiaTheme="minorHAnsi" w:hAnsi="AvantGarde Bk BT" w:cstheme="minorBidi"/>
          <w:sz w:val="20"/>
          <w:lang w:val="es-ES_tradnl" w:eastAsia="ja-JP"/>
        </w:rPr>
      </w:pPr>
    </w:p>
    <w:p w14:paraId="026605AC" w14:textId="29F50446" w:rsidR="000E31CC" w:rsidRPr="00260332" w:rsidRDefault="005679E3" w:rsidP="00A269AF">
      <w:pPr>
        <w:pStyle w:val="Textoindependiente"/>
        <w:numPr>
          <w:ilvl w:val="0"/>
          <w:numId w:val="5"/>
        </w:numPr>
        <w:ind w:right="-93"/>
        <w:rPr>
          <w:rFonts w:ascii="AvantGarde Bk BT" w:eastAsia="Questrial" w:hAnsi="AvantGarde Bk BT" w:cs="Questrial"/>
          <w:sz w:val="20"/>
          <w:lang w:eastAsia="es-MX"/>
        </w:rPr>
      </w:pPr>
      <w:r w:rsidRPr="00260332">
        <w:rPr>
          <w:rFonts w:ascii="AvantGarde Bk BT" w:eastAsia="Questrial" w:hAnsi="AvantGarde Bk BT" w:cs="Questrial"/>
          <w:sz w:val="20"/>
          <w:lang w:eastAsia="es-MX"/>
        </w:rPr>
        <w:t>E</w:t>
      </w:r>
      <w:r w:rsidR="00E16384" w:rsidRPr="00260332">
        <w:rPr>
          <w:rFonts w:ascii="AvantGarde Bk BT" w:eastAsia="Questrial" w:hAnsi="AvantGarde Bk BT" w:cs="Questrial"/>
          <w:sz w:val="20"/>
          <w:lang w:eastAsia="es-MX"/>
        </w:rPr>
        <w:t xml:space="preserve">l </w:t>
      </w:r>
      <w:r w:rsidR="00E16384" w:rsidRPr="00260332">
        <w:rPr>
          <w:rFonts w:ascii="AvantGarde Bk BT" w:eastAsia="Questrial" w:hAnsi="AvantGarde Bk BT" w:cs="Questrial"/>
          <w:b/>
          <w:sz w:val="20"/>
          <w:lang w:eastAsia="es-MX"/>
        </w:rPr>
        <w:t>objetivo general</w:t>
      </w:r>
      <w:r w:rsidR="00E16384" w:rsidRPr="00260332">
        <w:rPr>
          <w:rFonts w:ascii="AvantGarde Bk BT" w:eastAsia="Questrial" w:hAnsi="AvantGarde Bk BT" w:cs="Questrial"/>
          <w:sz w:val="20"/>
          <w:lang w:eastAsia="es-MX"/>
        </w:rPr>
        <w:t xml:space="preserve"> del programa de Ingeniería en </w:t>
      </w:r>
      <w:r w:rsidR="000E31CC" w:rsidRPr="00260332">
        <w:rPr>
          <w:rFonts w:ascii="AvantGarde Bk BT" w:eastAsia="Questrial" w:hAnsi="AvantGarde Bk BT" w:cs="Questrial"/>
          <w:sz w:val="20"/>
          <w:lang w:eastAsia="es-MX"/>
        </w:rPr>
        <w:t>Diseño Industrial es formar profesionistas de manera integral que cuente con los conocimientos y habilidades en la concepción y configuración de nuevos productos y servicios, capaz de aportar ideas innovadoras, dando soluciones a necesidades de la industria en entornos regionales y nacionales.</w:t>
      </w:r>
    </w:p>
    <w:p w14:paraId="52F0C7B4" w14:textId="77777777" w:rsidR="002C464E" w:rsidRPr="00260332" w:rsidRDefault="002C464E" w:rsidP="002C464E">
      <w:pPr>
        <w:pStyle w:val="Textoindependiente"/>
        <w:ind w:left="360" w:right="-93"/>
        <w:rPr>
          <w:rFonts w:ascii="AvantGarde Bk BT" w:hAnsi="AvantGarde Bk BT"/>
          <w:sz w:val="20"/>
        </w:rPr>
      </w:pPr>
    </w:p>
    <w:p w14:paraId="40E295E1" w14:textId="1A29D564" w:rsidR="004726B0" w:rsidRPr="00260332" w:rsidRDefault="005679E3" w:rsidP="00A269AF">
      <w:pPr>
        <w:pStyle w:val="Textoindependiente"/>
        <w:numPr>
          <w:ilvl w:val="0"/>
          <w:numId w:val="5"/>
        </w:numPr>
        <w:ind w:right="-93"/>
        <w:rPr>
          <w:rFonts w:ascii="AvantGarde Bk BT" w:hAnsi="AvantGarde Bk BT"/>
          <w:sz w:val="20"/>
        </w:rPr>
      </w:pPr>
      <w:r w:rsidRPr="00260332">
        <w:rPr>
          <w:rFonts w:ascii="AvantGarde Bk BT" w:eastAsia="Questrial" w:hAnsi="AvantGarde Bk BT" w:cs="Questrial"/>
          <w:sz w:val="20"/>
          <w:lang w:eastAsia="es-MX"/>
        </w:rPr>
        <w:t>L</w:t>
      </w:r>
      <w:r w:rsidR="004726B0" w:rsidRPr="00260332">
        <w:rPr>
          <w:rFonts w:ascii="AvantGarde Bk BT" w:eastAsia="Questrial" w:hAnsi="AvantGarde Bk BT" w:cs="Questrial"/>
          <w:sz w:val="20"/>
          <w:lang w:eastAsia="es-MX"/>
        </w:rPr>
        <w:t xml:space="preserve">os </w:t>
      </w:r>
      <w:r w:rsidR="004726B0" w:rsidRPr="00260332">
        <w:rPr>
          <w:rFonts w:ascii="AvantGarde Bk BT" w:eastAsia="Questrial" w:hAnsi="AvantGarde Bk BT" w:cs="Questrial"/>
          <w:b/>
          <w:sz w:val="20"/>
          <w:lang w:eastAsia="es-MX"/>
        </w:rPr>
        <w:t>objetivos particulares</w:t>
      </w:r>
      <w:r w:rsidR="004726B0" w:rsidRPr="00260332">
        <w:rPr>
          <w:rFonts w:ascii="AvantGarde Bk BT" w:eastAsia="Questrial" w:hAnsi="AvantGarde Bk BT" w:cs="Questrial"/>
          <w:sz w:val="20"/>
          <w:lang w:eastAsia="es-MX"/>
        </w:rPr>
        <w:t>, son:</w:t>
      </w:r>
      <w:r w:rsidR="004726B0" w:rsidRPr="00260332">
        <w:rPr>
          <w:rFonts w:ascii="AvantGarde Bk BT" w:hAnsi="AvantGarde Bk BT"/>
          <w:sz w:val="20"/>
        </w:rPr>
        <w:t xml:space="preserve"> </w:t>
      </w:r>
    </w:p>
    <w:p w14:paraId="4F9CA35E" w14:textId="4D6676BB" w:rsidR="004726B0" w:rsidRPr="00260332" w:rsidRDefault="004726B0" w:rsidP="004726B0">
      <w:pPr>
        <w:pStyle w:val="Prrafodelista"/>
        <w:widowControl w:val="0"/>
        <w:numPr>
          <w:ilvl w:val="0"/>
          <w:numId w:val="26"/>
        </w:numPr>
        <w:tabs>
          <w:tab w:val="left" w:pos="1192"/>
          <w:tab w:val="left" w:pos="1193"/>
        </w:tabs>
        <w:autoSpaceDE w:val="0"/>
        <w:autoSpaceDN w:val="0"/>
        <w:spacing w:after="0" w:line="240" w:lineRule="auto"/>
        <w:ind w:right="-93"/>
        <w:contextualSpacing w:val="0"/>
        <w:jc w:val="both"/>
        <w:rPr>
          <w:rFonts w:ascii="AvantGarde Bk BT" w:eastAsia="Questrial" w:hAnsi="AvantGarde Bk BT" w:cs="Questrial"/>
          <w:sz w:val="20"/>
          <w:szCs w:val="20"/>
          <w:lang w:val="es-ES" w:eastAsia="es-MX"/>
        </w:rPr>
      </w:pPr>
      <w:r w:rsidRPr="00260332">
        <w:rPr>
          <w:rFonts w:ascii="AvantGarde Bk BT" w:eastAsia="Questrial" w:hAnsi="AvantGarde Bk BT" w:cs="Questrial"/>
          <w:sz w:val="20"/>
          <w:szCs w:val="20"/>
          <w:lang w:val="es-ES" w:eastAsia="es-MX"/>
        </w:rPr>
        <w:t>Diseñar productos de fabricación industrial que demanda el mercado con calidad y criterios de sostenibilidad medioambiental;</w:t>
      </w:r>
    </w:p>
    <w:p w14:paraId="473423B1" w14:textId="1D7E686C" w:rsidR="004726B0" w:rsidRPr="00260332" w:rsidRDefault="004726B0" w:rsidP="004726B0">
      <w:pPr>
        <w:pStyle w:val="Prrafodelista"/>
        <w:widowControl w:val="0"/>
        <w:numPr>
          <w:ilvl w:val="0"/>
          <w:numId w:val="26"/>
        </w:numPr>
        <w:tabs>
          <w:tab w:val="left" w:pos="1192"/>
          <w:tab w:val="left" w:pos="1193"/>
        </w:tabs>
        <w:autoSpaceDE w:val="0"/>
        <w:autoSpaceDN w:val="0"/>
        <w:spacing w:before="1" w:after="0" w:line="240" w:lineRule="auto"/>
        <w:ind w:right="-93"/>
        <w:contextualSpacing w:val="0"/>
        <w:jc w:val="both"/>
        <w:rPr>
          <w:rFonts w:ascii="AvantGarde Bk BT" w:eastAsia="Questrial" w:hAnsi="AvantGarde Bk BT" w:cs="Questrial"/>
          <w:sz w:val="20"/>
          <w:szCs w:val="20"/>
          <w:lang w:val="es-ES" w:eastAsia="es-MX"/>
        </w:rPr>
      </w:pPr>
      <w:r w:rsidRPr="00260332">
        <w:rPr>
          <w:rFonts w:ascii="AvantGarde Bk BT" w:eastAsia="Questrial" w:hAnsi="AvantGarde Bk BT" w:cs="Questrial"/>
          <w:sz w:val="20"/>
          <w:szCs w:val="20"/>
          <w:lang w:val="es-ES" w:eastAsia="es-MX"/>
        </w:rPr>
        <w:t>Integrarse al sector industrial o actividades relacionadas con la creación y desarrollo de nuevos productos;</w:t>
      </w:r>
    </w:p>
    <w:p w14:paraId="364A0F46" w14:textId="544A180D" w:rsidR="004726B0" w:rsidRPr="00260332" w:rsidRDefault="004726B0" w:rsidP="004726B0">
      <w:pPr>
        <w:pStyle w:val="Prrafodelista"/>
        <w:widowControl w:val="0"/>
        <w:numPr>
          <w:ilvl w:val="0"/>
          <w:numId w:val="26"/>
        </w:numPr>
        <w:tabs>
          <w:tab w:val="left" w:pos="1192"/>
          <w:tab w:val="left" w:pos="1193"/>
        </w:tabs>
        <w:autoSpaceDE w:val="0"/>
        <w:autoSpaceDN w:val="0"/>
        <w:spacing w:after="0" w:line="240" w:lineRule="auto"/>
        <w:ind w:left="714" w:hanging="357"/>
        <w:contextualSpacing w:val="0"/>
        <w:jc w:val="both"/>
        <w:rPr>
          <w:rFonts w:ascii="AvantGarde Bk BT" w:eastAsia="Questrial" w:hAnsi="AvantGarde Bk BT" w:cs="Questrial"/>
          <w:sz w:val="20"/>
          <w:szCs w:val="20"/>
          <w:lang w:val="es-ES" w:eastAsia="es-MX"/>
        </w:rPr>
      </w:pPr>
      <w:r w:rsidRPr="00260332">
        <w:rPr>
          <w:rFonts w:ascii="AvantGarde Bk BT" w:eastAsia="Questrial" w:hAnsi="AvantGarde Bk BT" w:cs="Questrial"/>
          <w:sz w:val="20"/>
          <w:szCs w:val="20"/>
          <w:lang w:val="es-ES" w:eastAsia="es-MX"/>
        </w:rPr>
        <w:t>Trabajar en equipos de forma multidisciplinaria e interdisciplinariamente;</w:t>
      </w:r>
    </w:p>
    <w:p w14:paraId="5238BF54" w14:textId="60285E32" w:rsidR="004726B0" w:rsidRPr="00260332" w:rsidRDefault="004726B0" w:rsidP="004726B0">
      <w:pPr>
        <w:pStyle w:val="Prrafodelista"/>
        <w:widowControl w:val="0"/>
        <w:numPr>
          <w:ilvl w:val="0"/>
          <w:numId w:val="26"/>
        </w:numPr>
        <w:tabs>
          <w:tab w:val="left" w:pos="1192"/>
          <w:tab w:val="left" w:pos="1193"/>
        </w:tabs>
        <w:autoSpaceDE w:val="0"/>
        <w:autoSpaceDN w:val="0"/>
        <w:spacing w:after="0" w:line="240" w:lineRule="auto"/>
        <w:ind w:left="714" w:right="-93" w:hanging="357"/>
        <w:contextualSpacing w:val="0"/>
        <w:jc w:val="both"/>
        <w:rPr>
          <w:rFonts w:ascii="AvantGarde Bk BT" w:eastAsia="Questrial" w:hAnsi="AvantGarde Bk BT" w:cs="Questrial"/>
          <w:sz w:val="20"/>
          <w:szCs w:val="20"/>
          <w:lang w:val="es-ES" w:eastAsia="es-MX"/>
        </w:rPr>
      </w:pPr>
      <w:r w:rsidRPr="00260332">
        <w:rPr>
          <w:rFonts w:ascii="AvantGarde Bk BT" w:eastAsia="Questrial" w:hAnsi="AvantGarde Bk BT" w:cs="Questrial"/>
          <w:sz w:val="20"/>
          <w:szCs w:val="20"/>
          <w:lang w:val="es-ES" w:eastAsia="es-MX"/>
        </w:rPr>
        <w:t>Desarrollar iniciativas de emprendimiento a partir mediante la creación de un producto de valor agregado; y,</w:t>
      </w:r>
    </w:p>
    <w:p w14:paraId="6610DD9E" w14:textId="77777777" w:rsidR="004726B0" w:rsidRPr="00260332" w:rsidRDefault="004726B0" w:rsidP="004726B0">
      <w:pPr>
        <w:pStyle w:val="Prrafodelista"/>
        <w:widowControl w:val="0"/>
        <w:numPr>
          <w:ilvl w:val="0"/>
          <w:numId w:val="26"/>
        </w:numPr>
        <w:tabs>
          <w:tab w:val="left" w:pos="1192"/>
          <w:tab w:val="left" w:pos="1193"/>
        </w:tabs>
        <w:autoSpaceDE w:val="0"/>
        <w:autoSpaceDN w:val="0"/>
        <w:spacing w:before="1" w:after="0" w:line="240" w:lineRule="auto"/>
        <w:ind w:right="-93"/>
        <w:contextualSpacing w:val="0"/>
        <w:jc w:val="both"/>
        <w:rPr>
          <w:rFonts w:ascii="AvantGarde Bk BT" w:eastAsia="Questrial" w:hAnsi="AvantGarde Bk BT" w:cs="Questrial"/>
          <w:sz w:val="20"/>
          <w:szCs w:val="20"/>
          <w:lang w:val="es-ES" w:eastAsia="es-MX"/>
        </w:rPr>
      </w:pPr>
      <w:r w:rsidRPr="00260332">
        <w:rPr>
          <w:rFonts w:ascii="AvantGarde Bk BT" w:eastAsia="Questrial" w:hAnsi="AvantGarde Bk BT" w:cs="Questrial"/>
          <w:sz w:val="20"/>
          <w:szCs w:val="20"/>
          <w:lang w:val="es-ES" w:eastAsia="es-MX"/>
        </w:rPr>
        <w:t>Actualizar y mejorar su formación profesional mediante cursos, talleres, diplomados, especialidades o cursos de posgrados.</w:t>
      </w:r>
    </w:p>
    <w:p w14:paraId="7E2B0386" w14:textId="77777777" w:rsidR="004726B0" w:rsidRPr="00260332" w:rsidRDefault="004726B0" w:rsidP="004726B0">
      <w:pPr>
        <w:pStyle w:val="Textoindependiente"/>
        <w:ind w:left="360" w:right="-93"/>
        <w:rPr>
          <w:rFonts w:ascii="AvantGarde Bk BT" w:eastAsia="Questrial" w:hAnsi="AvantGarde Bk BT" w:cs="Questrial"/>
          <w:sz w:val="20"/>
          <w:lang w:val="es-ES_tradnl" w:eastAsia="es-MX"/>
        </w:rPr>
      </w:pPr>
    </w:p>
    <w:p w14:paraId="2A4F4787" w14:textId="5145E371" w:rsidR="009C21E7" w:rsidRPr="00260332" w:rsidRDefault="005679E3" w:rsidP="00FE0181">
      <w:pPr>
        <w:pStyle w:val="Textoindependiente"/>
        <w:numPr>
          <w:ilvl w:val="0"/>
          <w:numId w:val="5"/>
        </w:numPr>
        <w:ind w:right="-93"/>
        <w:rPr>
          <w:rFonts w:ascii="AvantGarde Bk BT" w:eastAsia="Questrial" w:hAnsi="AvantGarde Bk BT" w:cs="Questrial"/>
          <w:sz w:val="20"/>
          <w:lang w:val="es-ES_tradnl" w:eastAsia="es-MX"/>
        </w:rPr>
      </w:pPr>
      <w:r w:rsidRPr="00260332">
        <w:rPr>
          <w:rFonts w:ascii="AvantGarde Bk BT" w:eastAsia="Questrial" w:hAnsi="AvantGarde Bk BT" w:cs="Questrial"/>
          <w:sz w:val="20"/>
          <w:lang w:val="es-ES_tradnl" w:eastAsia="es-MX"/>
        </w:rPr>
        <w:t>E</w:t>
      </w:r>
      <w:r w:rsidR="00FE3871" w:rsidRPr="00260332">
        <w:rPr>
          <w:rFonts w:ascii="AvantGarde Bk BT" w:eastAsia="Questrial" w:hAnsi="AvantGarde Bk BT" w:cs="Questrial"/>
          <w:sz w:val="20"/>
          <w:lang w:val="es-ES_tradnl" w:eastAsia="es-MX"/>
        </w:rPr>
        <w:t xml:space="preserve">l </w:t>
      </w:r>
      <w:r w:rsidR="00FE3871" w:rsidRPr="00260332">
        <w:rPr>
          <w:rFonts w:ascii="AvantGarde Bk BT" w:eastAsia="Questrial" w:hAnsi="AvantGarde Bk BT" w:cs="Questrial"/>
          <w:b/>
          <w:sz w:val="20"/>
          <w:lang w:val="es-ES_tradnl" w:eastAsia="es-MX"/>
        </w:rPr>
        <w:t>aspirante</w:t>
      </w:r>
      <w:r w:rsidR="00FE3871" w:rsidRPr="00260332">
        <w:rPr>
          <w:rFonts w:ascii="AvantGarde Bk BT" w:eastAsia="Questrial" w:hAnsi="AvantGarde Bk BT" w:cs="Questrial"/>
          <w:sz w:val="20"/>
          <w:lang w:val="es-ES_tradnl" w:eastAsia="es-MX"/>
        </w:rPr>
        <w:t xml:space="preserve"> a </w:t>
      </w:r>
      <w:r w:rsidR="00034EC5" w:rsidRPr="00260332">
        <w:rPr>
          <w:rFonts w:ascii="AvantGarde Bk BT" w:eastAsia="Questrial" w:hAnsi="AvantGarde Bk BT" w:cs="Questrial"/>
          <w:sz w:val="20"/>
          <w:lang w:val="es-ES_tradnl" w:eastAsia="es-MX"/>
        </w:rPr>
        <w:t xml:space="preserve">Ingeniería en </w:t>
      </w:r>
      <w:r w:rsidR="00C84391" w:rsidRPr="00260332">
        <w:rPr>
          <w:rFonts w:ascii="AvantGarde Bk BT" w:eastAsia="Questrial" w:hAnsi="AvantGarde Bk BT" w:cs="Questrial"/>
          <w:sz w:val="20"/>
          <w:lang w:val="es-ES_tradnl" w:eastAsia="es-MX"/>
        </w:rPr>
        <w:t>Diseño Industrial</w:t>
      </w:r>
      <w:r w:rsidR="00FE0181" w:rsidRPr="00260332">
        <w:rPr>
          <w:rFonts w:ascii="AvantGarde Bk BT" w:eastAsia="Questrial" w:hAnsi="AvantGarde Bk BT" w:cs="Questrial"/>
          <w:sz w:val="20"/>
          <w:lang w:val="es-ES_tradnl" w:eastAsia="es-MX"/>
        </w:rPr>
        <w:t xml:space="preserve"> </w:t>
      </w:r>
      <w:r w:rsidR="00E22C43" w:rsidRPr="00260332">
        <w:rPr>
          <w:rFonts w:ascii="AvantGarde Bk BT" w:eastAsia="Questrial" w:hAnsi="AvantGarde Bk BT" w:cs="Questrial"/>
          <w:sz w:val="20"/>
          <w:lang w:val="es-ES_tradnl" w:eastAsia="es-MX"/>
        </w:rPr>
        <w:t xml:space="preserve">deberá </w:t>
      </w:r>
      <w:r w:rsidR="00FE0181" w:rsidRPr="00260332">
        <w:rPr>
          <w:rFonts w:ascii="AvantGarde Bk BT" w:eastAsia="Questrial" w:hAnsi="AvantGarde Bk BT" w:cs="Questrial"/>
          <w:sz w:val="20"/>
          <w:lang w:val="es-ES_tradnl" w:eastAsia="es-MX"/>
        </w:rPr>
        <w:t>ten</w:t>
      </w:r>
      <w:r w:rsidR="00E22C43" w:rsidRPr="00260332">
        <w:rPr>
          <w:rFonts w:ascii="AvantGarde Bk BT" w:eastAsia="Questrial" w:hAnsi="AvantGarde Bk BT" w:cs="Questrial"/>
          <w:sz w:val="20"/>
          <w:lang w:val="es-ES_tradnl" w:eastAsia="es-MX"/>
        </w:rPr>
        <w:t>er</w:t>
      </w:r>
      <w:r w:rsidR="00FE0181" w:rsidRPr="00260332">
        <w:rPr>
          <w:rFonts w:ascii="AvantGarde Bk BT" w:eastAsia="Questrial" w:hAnsi="AvantGarde Bk BT" w:cs="Questrial"/>
          <w:sz w:val="20"/>
          <w:lang w:val="es-ES_tradnl" w:eastAsia="es-MX"/>
        </w:rPr>
        <w:t xml:space="preserve"> la habilidad para diseñar y construir, capacidad de observación y análisis, gusto por la tecnología interés por la mejora continua, altamente creativo, gusto por la innovación, para dar soluciones a las necesidades del ámbito de la industria, en entornos globalizados y cambiantes, de mercados laborales cada vez más exigentes.</w:t>
      </w:r>
    </w:p>
    <w:p w14:paraId="09BF5B82" w14:textId="063F774B" w:rsidR="003625A9" w:rsidRPr="00260332" w:rsidRDefault="003625A9">
      <w:pPr>
        <w:spacing w:after="200" w:line="276" w:lineRule="auto"/>
        <w:rPr>
          <w:rFonts w:ascii="AvantGarde Bk BT" w:eastAsia="Questrial" w:hAnsi="AvantGarde Bk BT" w:cs="Questrial"/>
          <w:sz w:val="20"/>
          <w:szCs w:val="20"/>
          <w:lang w:val="es-ES_tradnl"/>
        </w:rPr>
      </w:pPr>
      <w:r w:rsidRPr="00260332">
        <w:rPr>
          <w:rFonts w:ascii="AvantGarde Bk BT" w:eastAsia="Questrial" w:hAnsi="AvantGarde Bk BT" w:cs="Questrial"/>
          <w:sz w:val="20"/>
          <w:lang w:val="es-ES_tradnl"/>
        </w:rPr>
        <w:br w:type="page"/>
      </w:r>
    </w:p>
    <w:p w14:paraId="4BD03B28" w14:textId="77777777" w:rsidR="00C84391" w:rsidRPr="00260332" w:rsidRDefault="00C84391" w:rsidP="00C84391">
      <w:pPr>
        <w:pStyle w:val="Textoindependiente"/>
        <w:ind w:left="360" w:right="-93"/>
        <w:rPr>
          <w:rFonts w:ascii="AvantGarde Bk BT" w:eastAsia="Questrial" w:hAnsi="AvantGarde Bk BT" w:cs="Questrial"/>
          <w:sz w:val="20"/>
          <w:lang w:val="es-ES_tradnl" w:eastAsia="es-MX"/>
        </w:rPr>
      </w:pPr>
    </w:p>
    <w:p w14:paraId="4535592B" w14:textId="5C025C93" w:rsidR="00FE3871" w:rsidRPr="00260332" w:rsidRDefault="005679E3" w:rsidP="00815BCF">
      <w:pPr>
        <w:pStyle w:val="Prrafodelista"/>
        <w:numPr>
          <w:ilvl w:val="0"/>
          <w:numId w:val="5"/>
        </w:numPr>
        <w:spacing w:after="0" w:line="240" w:lineRule="auto"/>
        <w:ind w:left="357" w:hanging="357"/>
        <w:jc w:val="both"/>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E</w:t>
      </w:r>
      <w:r w:rsidR="00FC7AD4" w:rsidRPr="00260332">
        <w:rPr>
          <w:rFonts w:ascii="AvantGarde Bk BT" w:eastAsia="Questrial" w:hAnsi="AvantGarde Bk BT" w:cs="Questrial"/>
          <w:sz w:val="20"/>
          <w:szCs w:val="20"/>
          <w:lang w:val="es-ES_tradnl" w:eastAsia="es-MX"/>
        </w:rPr>
        <w:t xml:space="preserve">l </w:t>
      </w:r>
      <w:r w:rsidR="00FC7AD4" w:rsidRPr="00260332">
        <w:rPr>
          <w:rFonts w:ascii="AvantGarde Bk BT" w:eastAsia="Questrial" w:hAnsi="AvantGarde Bk BT" w:cs="Questrial"/>
          <w:b/>
          <w:sz w:val="20"/>
          <w:szCs w:val="20"/>
          <w:lang w:val="es-ES_tradnl" w:eastAsia="es-MX"/>
        </w:rPr>
        <w:t>egresado</w:t>
      </w:r>
      <w:r w:rsidR="00FC7AD4" w:rsidRPr="00260332">
        <w:rPr>
          <w:rFonts w:ascii="AvantGarde Bk BT" w:eastAsia="Questrial" w:hAnsi="AvantGarde Bk BT" w:cs="Questrial"/>
          <w:sz w:val="20"/>
          <w:szCs w:val="20"/>
          <w:lang w:val="es-ES_tradnl" w:eastAsia="es-MX"/>
        </w:rPr>
        <w:t xml:space="preserve"> de Ingeniería en Diseño Industrial</w:t>
      </w:r>
      <w:r w:rsidR="00460F06" w:rsidRPr="00260332">
        <w:rPr>
          <w:rFonts w:ascii="AvantGarde Bk BT" w:eastAsia="Questrial" w:hAnsi="AvantGarde Bk BT" w:cs="Questrial"/>
          <w:sz w:val="20"/>
          <w:szCs w:val="20"/>
          <w:lang w:val="es-ES_tradnl" w:eastAsia="es-MX"/>
        </w:rPr>
        <w:t xml:space="preserve"> </w:t>
      </w:r>
      <w:r w:rsidR="00643C29" w:rsidRPr="00260332">
        <w:rPr>
          <w:rFonts w:ascii="AvantGarde Bk BT" w:eastAsia="Questrial" w:hAnsi="AvantGarde Bk BT" w:cs="Questrial"/>
          <w:sz w:val="20"/>
          <w:szCs w:val="20"/>
          <w:lang w:val="es-ES_tradnl" w:eastAsia="es-MX"/>
        </w:rPr>
        <w:t xml:space="preserve">contará </w:t>
      </w:r>
      <w:r w:rsidR="00FC7AD4" w:rsidRPr="00260332">
        <w:rPr>
          <w:rFonts w:ascii="AvantGarde Bk BT" w:eastAsia="Questrial" w:hAnsi="AvantGarde Bk BT" w:cs="Questrial"/>
          <w:sz w:val="20"/>
          <w:szCs w:val="20"/>
          <w:lang w:val="es-ES_tradnl" w:eastAsia="es-MX"/>
        </w:rPr>
        <w:t xml:space="preserve">con las habilidades para diseñar, calcular, crear e innovar productos y servicios para satisfacer las necesidades del entorno regional y nacional, cumpliendo con la normatividad vigente en términos de calidad y de sostenibilidad. Es capaz de utilizar herramientas, métodos y técnicas de la ciencia de la Ingeniería para el diseño funcional de los productos y servicios, a la vez de aplicar técnicas de modelado y prototipado, para presentar soluciones de diseño. Asimismo, emite datos, conceptos y soluciones adecuadas a necesidades específicas de diseño, además de determinar criterios de fabricación y selección de materiales en el diseño de productos y servicios. También cuenta con las competencias necesarias para generar fundamentos estéticos del diseño en cuanto a color, forma, estructura, espacio, volumen de manera creativa. De igual forma, cuenta con los elementos suficientes para emprender y desarrollar actividades con una perspectiva ética y profesional en la industria, apoyando al desarrollo económico como agente de cambio. </w:t>
      </w:r>
      <w:r w:rsidR="00344764" w:rsidRPr="00260332">
        <w:rPr>
          <w:rFonts w:ascii="AvantGarde Bk BT" w:eastAsia="Questrial" w:hAnsi="AvantGarde Bk BT" w:cs="Questrial"/>
          <w:sz w:val="20"/>
          <w:szCs w:val="20"/>
          <w:lang w:val="es-ES_tradnl" w:eastAsia="es-MX"/>
        </w:rPr>
        <w:t xml:space="preserve"> </w:t>
      </w:r>
    </w:p>
    <w:p w14:paraId="78606958" w14:textId="77777777" w:rsidR="00655873" w:rsidRPr="00260332" w:rsidRDefault="00655873" w:rsidP="00815BCF">
      <w:pPr>
        <w:pStyle w:val="Textoindependiente"/>
        <w:ind w:left="360" w:right="-48"/>
        <w:rPr>
          <w:rFonts w:ascii="AvantGarde Bk BT" w:eastAsia="Questrial" w:hAnsi="AvantGarde Bk BT" w:cs="Questrial"/>
          <w:sz w:val="20"/>
          <w:lang w:eastAsia="es-MX"/>
        </w:rPr>
      </w:pPr>
    </w:p>
    <w:p w14:paraId="295D447E" w14:textId="668158F4" w:rsidR="006C7CE1" w:rsidRPr="00260332" w:rsidRDefault="005679E3" w:rsidP="00A269AF">
      <w:pPr>
        <w:pStyle w:val="Textoindependiente"/>
        <w:numPr>
          <w:ilvl w:val="0"/>
          <w:numId w:val="5"/>
        </w:numPr>
        <w:ind w:right="-48"/>
        <w:rPr>
          <w:rFonts w:ascii="AvantGarde Bk BT" w:eastAsia="Questrial" w:hAnsi="AvantGarde Bk BT" w:cs="Questrial"/>
          <w:sz w:val="20"/>
          <w:lang w:eastAsia="es-MX"/>
        </w:rPr>
      </w:pPr>
      <w:r w:rsidRPr="00260332">
        <w:rPr>
          <w:rFonts w:ascii="AvantGarde Bk BT" w:eastAsia="Questrial" w:hAnsi="AvantGarde Bk BT" w:cs="Questrial"/>
          <w:sz w:val="20"/>
          <w:lang w:eastAsia="es-MX"/>
        </w:rPr>
        <w:t>E</w:t>
      </w:r>
      <w:r w:rsidR="006C7CE1" w:rsidRPr="00260332">
        <w:rPr>
          <w:rFonts w:ascii="AvantGarde Bk BT" w:eastAsia="Questrial" w:hAnsi="AvantGarde Bk BT" w:cs="Questrial"/>
          <w:sz w:val="20"/>
          <w:lang w:eastAsia="es-MX"/>
        </w:rPr>
        <w:t>l campo laboral es muy extenso para un egresado en Ingeniería en Diseño Industrial; muchas empresas, tanto del sector público como privado, buscan perfiles para cargos como estos, este profesional puede laborar en las siguientes áreas:</w:t>
      </w:r>
    </w:p>
    <w:p w14:paraId="3C20D41D" w14:textId="2F83A8F2" w:rsidR="006C7CE1" w:rsidRPr="00260332" w:rsidRDefault="006C7CE1" w:rsidP="006C7CE1">
      <w:pPr>
        <w:pStyle w:val="Prrafodelista"/>
        <w:widowControl w:val="0"/>
        <w:numPr>
          <w:ilvl w:val="0"/>
          <w:numId w:val="29"/>
        </w:numPr>
        <w:tabs>
          <w:tab w:val="left" w:pos="1192"/>
          <w:tab w:val="left" w:pos="1193"/>
        </w:tabs>
        <w:autoSpaceDE w:val="0"/>
        <w:autoSpaceDN w:val="0"/>
        <w:spacing w:after="0" w:line="240" w:lineRule="auto"/>
        <w:ind w:right="-234"/>
        <w:contextualSpacing w:val="0"/>
        <w:jc w:val="both"/>
        <w:rPr>
          <w:rFonts w:ascii="AvantGarde Bk BT" w:eastAsia="Questrial" w:hAnsi="AvantGarde Bk BT" w:cs="Questrial"/>
          <w:sz w:val="20"/>
          <w:szCs w:val="20"/>
          <w:lang w:val="es-ES" w:eastAsia="es-MX"/>
        </w:rPr>
      </w:pPr>
      <w:r w:rsidRPr="00260332">
        <w:rPr>
          <w:rFonts w:ascii="AvantGarde Bk BT" w:eastAsia="Questrial" w:hAnsi="AvantGarde Bk BT" w:cs="Questrial"/>
          <w:sz w:val="20"/>
          <w:szCs w:val="20"/>
          <w:lang w:val="es-ES" w:eastAsia="es-MX"/>
        </w:rPr>
        <w:t>Como técnico de proyectos de nuevos diseños. El diseño de productos que combinen la tecnología con la estética y la funcionalidad;</w:t>
      </w:r>
    </w:p>
    <w:p w14:paraId="52763553" w14:textId="53F35684" w:rsidR="006C7CE1" w:rsidRPr="00260332" w:rsidRDefault="006C7CE1" w:rsidP="006C7CE1">
      <w:pPr>
        <w:pStyle w:val="Prrafodelista"/>
        <w:widowControl w:val="0"/>
        <w:numPr>
          <w:ilvl w:val="0"/>
          <w:numId w:val="29"/>
        </w:numPr>
        <w:tabs>
          <w:tab w:val="left" w:pos="1192"/>
          <w:tab w:val="left" w:pos="1193"/>
        </w:tabs>
        <w:autoSpaceDE w:val="0"/>
        <w:autoSpaceDN w:val="0"/>
        <w:spacing w:after="0" w:line="240" w:lineRule="auto"/>
        <w:ind w:right="-234"/>
        <w:contextualSpacing w:val="0"/>
        <w:jc w:val="both"/>
        <w:rPr>
          <w:rFonts w:ascii="AvantGarde Bk BT" w:eastAsia="Questrial" w:hAnsi="AvantGarde Bk BT" w:cs="Questrial"/>
          <w:sz w:val="20"/>
          <w:szCs w:val="20"/>
          <w:lang w:val="es-ES" w:eastAsia="es-MX"/>
        </w:rPr>
      </w:pPr>
      <w:r w:rsidRPr="00260332">
        <w:rPr>
          <w:rFonts w:ascii="AvantGarde Bk BT" w:eastAsia="Questrial" w:hAnsi="AvantGarde Bk BT" w:cs="Questrial"/>
          <w:sz w:val="20"/>
          <w:szCs w:val="20"/>
          <w:lang w:val="es-ES" w:eastAsia="es-MX"/>
        </w:rPr>
        <w:t>Ergonomía del producto;</w:t>
      </w:r>
    </w:p>
    <w:p w14:paraId="1BE8945C" w14:textId="5EB53425" w:rsidR="006C7CE1" w:rsidRPr="00260332" w:rsidRDefault="006C7CE1" w:rsidP="006C7CE1">
      <w:pPr>
        <w:pStyle w:val="Prrafodelista"/>
        <w:widowControl w:val="0"/>
        <w:numPr>
          <w:ilvl w:val="0"/>
          <w:numId w:val="29"/>
        </w:numPr>
        <w:tabs>
          <w:tab w:val="left" w:pos="1192"/>
          <w:tab w:val="left" w:pos="1193"/>
        </w:tabs>
        <w:autoSpaceDE w:val="0"/>
        <w:autoSpaceDN w:val="0"/>
        <w:spacing w:after="0" w:line="240" w:lineRule="auto"/>
        <w:ind w:right="-234"/>
        <w:contextualSpacing w:val="0"/>
        <w:jc w:val="both"/>
        <w:rPr>
          <w:rFonts w:ascii="AvantGarde Bk BT" w:eastAsia="Questrial" w:hAnsi="AvantGarde Bk BT" w:cs="Questrial"/>
          <w:sz w:val="20"/>
          <w:szCs w:val="20"/>
          <w:lang w:val="es-ES" w:eastAsia="es-MX"/>
        </w:rPr>
      </w:pPr>
      <w:r w:rsidRPr="00260332">
        <w:rPr>
          <w:rFonts w:ascii="AvantGarde Bk BT" w:eastAsia="Questrial" w:hAnsi="AvantGarde Bk BT" w:cs="Questrial"/>
          <w:sz w:val="20"/>
          <w:szCs w:val="20"/>
          <w:lang w:val="es-ES" w:eastAsia="es-MX"/>
        </w:rPr>
        <w:t>En el análisis de los problemas funcionales, visuales y culturales de los diferentes diseños;</w:t>
      </w:r>
    </w:p>
    <w:p w14:paraId="449053C8" w14:textId="0DA40433" w:rsidR="006C7CE1" w:rsidRPr="00260332" w:rsidRDefault="006C7CE1" w:rsidP="006C7CE1">
      <w:pPr>
        <w:pStyle w:val="Prrafodelista"/>
        <w:widowControl w:val="0"/>
        <w:numPr>
          <w:ilvl w:val="0"/>
          <w:numId w:val="29"/>
        </w:numPr>
        <w:tabs>
          <w:tab w:val="left" w:pos="1192"/>
          <w:tab w:val="left" w:pos="1193"/>
        </w:tabs>
        <w:autoSpaceDE w:val="0"/>
        <w:autoSpaceDN w:val="0"/>
        <w:spacing w:after="0" w:line="240" w:lineRule="auto"/>
        <w:ind w:right="-234"/>
        <w:contextualSpacing w:val="0"/>
        <w:jc w:val="both"/>
        <w:rPr>
          <w:rFonts w:ascii="AvantGarde Bk BT" w:eastAsia="Questrial" w:hAnsi="AvantGarde Bk BT" w:cs="Questrial"/>
          <w:sz w:val="20"/>
          <w:szCs w:val="20"/>
          <w:lang w:val="es-ES" w:eastAsia="es-MX"/>
        </w:rPr>
      </w:pPr>
      <w:r w:rsidRPr="00260332">
        <w:rPr>
          <w:rFonts w:ascii="AvantGarde Bk BT" w:eastAsia="Questrial" w:hAnsi="AvantGarde Bk BT" w:cs="Questrial"/>
          <w:sz w:val="20"/>
          <w:szCs w:val="20"/>
          <w:lang w:val="es-ES" w:eastAsia="es-MX"/>
        </w:rPr>
        <w:t>Modelista enfocado en la representación tridimensional virtual o física de propuestas, ideas y/o conceptos de productos de fabricación industrial;</w:t>
      </w:r>
    </w:p>
    <w:p w14:paraId="6FEAE8A2" w14:textId="0ADB3F93" w:rsidR="006C7CE1" w:rsidRPr="00260332" w:rsidRDefault="006C7CE1" w:rsidP="006C7CE1">
      <w:pPr>
        <w:pStyle w:val="Prrafodelista"/>
        <w:widowControl w:val="0"/>
        <w:numPr>
          <w:ilvl w:val="0"/>
          <w:numId w:val="29"/>
        </w:numPr>
        <w:tabs>
          <w:tab w:val="left" w:pos="1192"/>
          <w:tab w:val="left" w:pos="1193"/>
        </w:tabs>
        <w:autoSpaceDE w:val="0"/>
        <w:autoSpaceDN w:val="0"/>
        <w:spacing w:after="0" w:line="240" w:lineRule="auto"/>
        <w:ind w:right="-234"/>
        <w:contextualSpacing w:val="0"/>
        <w:jc w:val="both"/>
        <w:rPr>
          <w:rFonts w:ascii="AvantGarde Bk BT" w:eastAsia="Questrial" w:hAnsi="AvantGarde Bk BT" w:cs="Questrial"/>
          <w:sz w:val="20"/>
          <w:szCs w:val="20"/>
          <w:lang w:val="es-ES" w:eastAsia="es-MX"/>
        </w:rPr>
      </w:pPr>
      <w:r w:rsidRPr="00260332">
        <w:rPr>
          <w:rFonts w:ascii="AvantGarde Bk BT" w:eastAsia="Questrial" w:hAnsi="AvantGarde Bk BT" w:cs="Questrial"/>
          <w:sz w:val="20"/>
          <w:szCs w:val="20"/>
          <w:lang w:val="es-ES" w:eastAsia="es-MX"/>
        </w:rPr>
        <w:t>Puede ejercer puestos técnicos en el área de desarrollo de producto e ingeniería del producto;</w:t>
      </w:r>
    </w:p>
    <w:p w14:paraId="4BF34E97" w14:textId="77777777" w:rsidR="006C7CE1" w:rsidRPr="00260332" w:rsidRDefault="006C7CE1" w:rsidP="006C7CE1">
      <w:pPr>
        <w:pStyle w:val="Prrafodelista"/>
        <w:widowControl w:val="0"/>
        <w:numPr>
          <w:ilvl w:val="0"/>
          <w:numId w:val="29"/>
        </w:numPr>
        <w:tabs>
          <w:tab w:val="left" w:pos="1193"/>
        </w:tabs>
        <w:autoSpaceDE w:val="0"/>
        <w:autoSpaceDN w:val="0"/>
        <w:spacing w:after="0" w:line="240" w:lineRule="auto"/>
        <w:ind w:right="-234"/>
        <w:contextualSpacing w:val="0"/>
        <w:jc w:val="both"/>
        <w:rPr>
          <w:rFonts w:ascii="AvantGarde Bk BT" w:eastAsia="Questrial" w:hAnsi="AvantGarde Bk BT" w:cs="Questrial"/>
          <w:sz w:val="20"/>
          <w:szCs w:val="20"/>
          <w:lang w:val="es-ES" w:eastAsia="es-MX"/>
        </w:rPr>
      </w:pPr>
      <w:r w:rsidRPr="00260332">
        <w:rPr>
          <w:rFonts w:ascii="AvantGarde Bk BT" w:eastAsia="Questrial" w:hAnsi="AvantGarde Bk BT" w:cs="Questrial"/>
          <w:sz w:val="20"/>
          <w:szCs w:val="20"/>
          <w:lang w:val="es-ES" w:eastAsia="es-MX"/>
        </w:rPr>
        <w:t>Como técnico en empresas que tienen gabinetes de investigación;</w:t>
      </w:r>
    </w:p>
    <w:p w14:paraId="64632343" w14:textId="35BB774F" w:rsidR="006C7CE1" w:rsidRPr="00260332" w:rsidRDefault="006C7CE1" w:rsidP="006C7CE1">
      <w:pPr>
        <w:pStyle w:val="Prrafodelista"/>
        <w:widowControl w:val="0"/>
        <w:numPr>
          <w:ilvl w:val="0"/>
          <w:numId w:val="29"/>
        </w:numPr>
        <w:tabs>
          <w:tab w:val="left" w:pos="1193"/>
        </w:tabs>
        <w:autoSpaceDE w:val="0"/>
        <w:autoSpaceDN w:val="0"/>
        <w:spacing w:after="0" w:line="240" w:lineRule="auto"/>
        <w:ind w:right="-234"/>
        <w:contextualSpacing w:val="0"/>
        <w:jc w:val="both"/>
        <w:rPr>
          <w:rFonts w:ascii="AvantGarde Bk BT" w:eastAsia="Questrial" w:hAnsi="AvantGarde Bk BT" w:cs="Questrial"/>
          <w:sz w:val="20"/>
          <w:szCs w:val="20"/>
          <w:lang w:val="es-ES" w:eastAsia="es-MX"/>
        </w:rPr>
      </w:pPr>
      <w:r w:rsidRPr="00260332">
        <w:rPr>
          <w:rFonts w:ascii="AvantGarde Bk BT" w:eastAsia="Questrial" w:hAnsi="AvantGarde Bk BT" w:cs="Questrial"/>
          <w:sz w:val="20"/>
          <w:szCs w:val="20"/>
          <w:lang w:val="es-ES" w:eastAsia="es-MX"/>
        </w:rPr>
        <w:t>Desarrollo de productos, aplicación de nuevas técnicas, nuevos materiales, diseño o I+D industrial</w:t>
      </w:r>
      <w:r w:rsidR="002736DE" w:rsidRPr="00260332">
        <w:rPr>
          <w:rFonts w:ascii="AvantGarde Bk BT" w:eastAsia="Questrial" w:hAnsi="AvantGarde Bk BT" w:cs="Questrial"/>
          <w:sz w:val="20"/>
          <w:szCs w:val="20"/>
          <w:lang w:val="es-ES_tradnl" w:eastAsia="es-MX"/>
        </w:rPr>
        <w:t>, y</w:t>
      </w:r>
    </w:p>
    <w:p w14:paraId="4A4CB554" w14:textId="77777777" w:rsidR="006C7CE1" w:rsidRPr="00260332" w:rsidRDefault="006C7CE1" w:rsidP="006C7CE1">
      <w:pPr>
        <w:pStyle w:val="Prrafodelista"/>
        <w:widowControl w:val="0"/>
        <w:numPr>
          <w:ilvl w:val="0"/>
          <w:numId w:val="29"/>
        </w:numPr>
        <w:tabs>
          <w:tab w:val="left" w:pos="1193"/>
        </w:tabs>
        <w:autoSpaceDE w:val="0"/>
        <w:autoSpaceDN w:val="0"/>
        <w:spacing w:after="0" w:line="240" w:lineRule="auto"/>
        <w:ind w:right="-234"/>
        <w:contextualSpacing w:val="0"/>
        <w:jc w:val="both"/>
        <w:rPr>
          <w:rFonts w:ascii="AvantGarde Bk BT" w:eastAsia="Questrial" w:hAnsi="AvantGarde Bk BT" w:cs="Questrial"/>
          <w:sz w:val="20"/>
          <w:szCs w:val="20"/>
          <w:lang w:val="es-ES" w:eastAsia="es-MX"/>
        </w:rPr>
      </w:pPr>
      <w:r w:rsidRPr="00260332">
        <w:rPr>
          <w:rFonts w:ascii="AvantGarde Bk BT" w:eastAsia="Questrial" w:hAnsi="AvantGarde Bk BT" w:cs="Questrial"/>
          <w:sz w:val="20"/>
          <w:szCs w:val="20"/>
          <w:lang w:val="es-ES" w:eastAsia="es-MX"/>
        </w:rPr>
        <w:t>Ejercicio libre de la profesión: consultoría técnica o emprendimiento de la fabricación y venta del resultado de sus creaciones.</w:t>
      </w:r>
    </w:p>
    <w:p w14:paraId="612923E9" w14:textId="77777777" w:rsidR="006C7CE1" w:rsidRPr="00260332" w:rsidRDefault="006C7CE1" w:rsidP="006C7CE1">
      <w:pPr>
        <w:pStyle w:val="Textoindependiente"/>
        <w:ind w:left="359" w:right="-234"/>
        <w:rPr>
          <w:rFonts w:ascii="AvantGarde Bk BT" w:eastAsia="Questrial" w:hAnsi="AvantGarde Bk BT" w:cs="Questrial"/>
          <w:sz w:val="20"/>
          <w:lang w:eastAsia="es-MX"/>
        </w:rPr>
      </w:pPr>
    </w:p>
    <w:p w14:paraId="3DDBB5D5" w14:textId="2ECDC2F2" w:rsidR="006C7CE1" w:rsidRPr="00260332" w:rsidRDefault="006C7CE1" w:rsidP="00850EDA">
      <w:pPr>
        <w:pStyle w:val="Textoindependiente"/>
        <w:ind w:left="359" w:right="-234"/>
        <w:rPr>
          <w:rFonts w:ascii="AvantGarde Bk BT" w:eastAsia="Questrial" w:hAnsi="AvantGarde Bk BT" w:cs="Questrial"/>
          <w:sz w:val="20"/>
          <w:lang w:eastAsia="es-MX"/>
        </w:rPr>
      </w:pPr>
      <w:r w:rsidRPr="00260332">
        <w:rPr>
          <w:rFonts w:ascii="AvantGarde Bk BT" w:eastAsia="Questrial" w:hAnsi="AvantGarde Bk BT" w:cs="Questrial"/>
          <w:sz w:val="20"/>
          <w:lang w:eastAsia="es-MX"/>
        </w:rPr>
        <w:t>Esta profesión es multidisciplinaria, consiste en idear nuevos objetos, capaces de satisfacer necesidades.</w:t>
      </w:r>
      <w:r w:rsidR="00850EDA" w:rsidRPr="00260332">
        <w:rPr>
          <w:rFonts w:ascii="AvantGarde Bk BT" w:eastAsia="Questrial" w:hAnsi="AvantGarde Bk BT" w:cs="Questrial"/>
          <w:sz w:val="20"/>
          <w:lang w:eastAsia="es-MX"/>
        </w:rPr>
        <w:t xml:space="preserve"> </w:t>
      </w:r>
      <w:r w:rsidRPr="00260332">
        <w:rPr>
          <w:rFonts w:ascii="AvantGarde Bk BT" w:eastAsia="Questrial" w:hAnsi="AvantGarde Bk BT" w:cs="Questrial"/>
          <w:sz w:val="20"/>
          <w:lang w:eastAsia="es-MX"/>
        </w:rPr>
        <w:t xml:space="preserve">Tienen oportunidad de </w:t>
      </w:r>
      <w:r w:rsidR="00C82C52" w:rsidRPr="00260332">
        <w:rPr>
          <w:rFonts w:ascii="AvantGarde Bk BT" w:eastAsia="Questrial" w:hAnsi="AvantGarde Bk BT" w:cs="Questrial"/>
          <w:sz w:val="20"/>
          <w:lang w:eastAsia="es-MX"/>
        </w:rPr>
        <w:t xml:space="preserve">laborar </w:t>
      </w:r>
      <w:r w:rsidRPr="00260332">
        <w:rPr>
          <w:rFonts w:ascii="AvantGarde Bk BT" w:eastAsia="Questrial" w:hAnsi="AvantGarde Bk BT" w:cs="Questrial"/>
          <w:sz w:val="20"/>
          <w:lang w:eastAsia="es-MX"/>
        </w:rPr>
        <w:t xml:space="preserve">de manera independiente con pedidos particulares o de empresas. De igual forma pueden sumarse al equipo técnico de una compañía o agencias de diseño. El campo laboral que posee esta </w:t>
      </w:r>
      <w:r w:rsidR="007A2818" w:rsidRPr="00260332">
        <w:rPr>
          <w:rFonts w:ascii="AvantGarde Bk BT" w:eastAsia="Questrial" w:hAnsi="AvantGarde Bk BT" w:cs="Questrial"/>
          <w:sz w:val="20"/>
          <w:lang w:eastAsia="es-MX"/>
        </w:rPr>
        <w:t xml:space="preserve">ingeniería </w:t>
      </w:r>
      <w:r w:rsidRPr="00260332">
        <w:rPr>
          <w:rFonts w:ascii="AvantGarde Bk BT" w:eastAsia="Questrial" w:hAnsi="AvantGarde Bk BT" w:cs="Questrial"/>
          <w:sz w:val="20"/>
          <w:lang w:eastAsia="es-MX"/>
        </w:rPr>
        <w:t>se centra en:</w:t>
      </w:r>
    </w:p>
    <w:p w14:paraId="70EB5A07" w14:textId="77777777" w:rsidR="00850EDA" w:rsidRPr="00260332" w:rsidRDefault="00850EDA" w:rsidP="00850EDA">
      <w:pPr>
        <w:pStyle w:val="Textoindependiente"/>
        <w:ind w:left="359" w:right="-234"/>
        <w:rPr>
          <w:rFonts w:ascii="AvantGarde Bk BT" w:eastAsia="Questrial" w:hAnsi="AvantGarde Bk BT" w:cs="Questrial"/>
          <w:sz w:val="20"/>
          <w:lang w:eastAsia="es-MX"/>
        </w:rPr>
      </w:pPr>
    </w:p>
    <w:p w14:paraId="30DB8A6A" w14:textId="16D79BF6" w:rsidR="006C7CE1" w:rsidRPr="00260332" w:rsidRDefault="006C7CE1" w:rsidP="00850EDA">
      <w:pPr>
        <w:pStyle w:val="Prrafodelista"/>
        <w:widowControl w:val="0"/>
        <w:numPr>
          <w:ilvl w:val="0"/>
          <w:numId w:val="30"/>
        </w:numPr>
        <w:tabs>
          <w:tab w:val="left" w:pos="1360"/>
        </w:tabs>
        <w:autoSpaceDE w:val="0"/>
        <w:autoSpaceDN w:val="0"/>
        <w:spacing w:after="0" w:line="240" w:lineRule="auto"/>
        <w:ind w:right="-234"/>
        <w:contextualSpacing w:val="0"/>
        <w:jc w:val="both"/>
        <w:rPr>
          <w:rFonts w:ascii="AvantGarde Bk BT" w:eastAsia="Questrial" w:hAnsi="AvantGarde Bk BT" w:cs="Questrial"/>
          <w:sz w:val="20"/>
          <w:szCs w:val="20"/>
          <w:lang w:val="es-ES" w:eastAsia="es-MX"/>
        </w:rPr>
      </w:pPr>
      <w:r w:rsidRPr="00260332">
        <w:rPr>
          <w:rFonts w:ascii="AvantGarde Bk BT" w:eastAsia="Questrial" w:hAnsi="AvantGarde Bk BT" w:cs="Questrial"/>
          <w:sz w:val="20"/>
          <w:szCs w:val="20"/>
          <w:lang w:val="es-ES" w:eastAsia="es-MX"/>
        </w:rPr>
        <w:t>El diseño de producto</w:t>
      </w:r>
      <w:r w:rsidR="00850EDA" w:rsidRPr="00260332">
        <w:rPr>
          <w:rFonts w:ascii="AvantGarde Bk BT" w:eastAsia="Questrial" w:hAnsi="AvantGarde Bk BT" w:cs="Questrial"/>
          <w:sz w:val="20"/>
          <w:szCs w:val="20"/>
          <w:lang w:val="es-ES" w:eastAsia="es-MX"/>
        </w:rPr>
        <w:t>;</w:t>
      </w:r>
    </w:p>
    <w:p w14:paraId="7159DCC5" w14:textId="3E055BDF" w:rsidR="006C7CE1" w:rsidRPr="00260332" w:rsidRDefault="006C7CE1" w:rsidP="00850EDA">
      <w:pPr>
        <w:pStyle w:val="Prrafodelista"/>
        <w:widowControl w:val="0"/>
        <w:numPr>
          <w:ilvl w:val="0"/>
          <w:numId w:val="30"/>
        </w:numPr>
        <w:tabs>
          <w:tab w:val="left" w:pos="1360"/>
        </w:tabs>
        <w:autoSpaceDE w:val="0"/>
        <w:autoSpaceDN w:val="0"/>
        <w:spacing w:after="0" w:line="240" w:lineRule="auto"/>
        <w:ind w:right="-234"/>
        <w:contextualSpacing w:val="0"/>
        <w:jc w:val="both"/>
        <w:rPr>
          <w:rFonts w:ascii="AvantGarde Bk BT" w:eastAsia="Questrial" w:hAnsi="AvantGarde Bk BT" w:cs="Questrial"/>
          <w:sz w:val="20"/>
          <w:szCs w:val="20"/>
          <w:lang w:val="es-ES" w:eastAsia="es-MX"/>
        </w:rPr>
      </w:pPr>
      <w:r w:rsidRPr="00260332">
        <w:rPr>
          <w:rFonts w:ascii="AvantGarde Bk BT" w:eastAsia="Questrial" w:hAnsi="AvantGarde Bk BT" w:cs="Questrial"/>
          <w:sz w:val="20"/>
          <w:szCs w:val="20"/>
          <w:lang w:val="es-ES" w:eastAsia="es-MX"/>
        </w:rPr>
        <w:t>Ingeniería de producto</w:t>
      </w:r>
      <w:r w:rsidR="00850EDA" w:rsidRPr="00260332">
        <w:rPr>
          <w:rFonts w:ascii="AvantGarde Bk BT" w:eastAsia="Questrial" w:hAnsi="AvantGarde Bk BT" w:cs="Questrial"/>
          <w:sz w:val="20"/>
          <w:szCs w:val="20"/>
          <w:lang w:val="es-ES" w:eastAsia="es-MX"/>
        </w:rPr>
        <w:t>;</w:t>
      </w:r>
    </w:p>
    <w:p w14:paraId="1F7770B9" w14:textId="176E26C7" w:rsidR="006C7CE1" w:rsidRPr="00260332" w:rsidRDefault="006C7CE1" w:rsidP="00850EDA">
      <w:pPr>
        <w:pStyle w:val="Prrafodelista"/>
        <w:widowControl w:val="0"/>
        <w:numPr>
          <w:ilvl w:val="0"/>
          <w:numId w:val="30"/>
        </w:numPr>
        <w:tabs>
          <w:tab w:val="left" w:pos="1360"/>
        </w:tabs>
        <w:autoSpaceDE w:val="0"/>
        <w:autoSpaceDN w:val="0"/>
        <w:spacing w:after="0" w:line="240" w:lineRule="auto"/>
        <w:ind w:right="-234"/>
        <w:contextualSpacing w:val="0"/>
        <w:rPr>
          <w:rFonts w:ascii="AvantGarde Bk BT" w:eastAsia="Questrial" w:hAnsi="AvantGarde Bk BT" w:cs="Questrial"/>
          <w:sz w:val="20"/>
          <w:szCs w:val="20"/>
          <w:lang w:val="es-ES" w:eastAsia="es-MX"/>
        </w:rPr>
      </w:pPr>
      <w:r w:rsidRPr="00260332">
        <w:rPr>
          <w:rFonts w:ascii="AvantGarde Bk BT" w:eastAsia="Questrial" w:hAnsi="AvantGarde Bk BT" w:cs="Questrial"/>
          <w:sz w:val="20"/>
          <w:szCs w:val="20"/>
          <w:lang w:val="es-ES" w:eastAsia="es-MX"/>
        </w:rPr>
        <w:t>Diseño de accesorios para Interiores y mobiliario</w:t>
      </w:r>
      <w:r w:rsidR="00850EDA" w:rsidRPr="00260332">
        <w:rPr>
          <w:rFonts w:ascii="AvantGarde Bk BT" w:eastAsia="Questrial" w:hAnsi="AvantGarde Bk BT" w:cs="Questrial"/>
          <w:sz w:val="20"/>
          <w:szCs w:val="20"/>
          <w:lang w:val="es-ES" w:eastAsia="es-MX"/>
        </w:rPr>
        <w:t>;</w:t>
      </w:r>
    </w:p>
    <w:p w14:paraId="442C2620" w14:textId="7E84C6EF" w:rsidR="006C7CE1" w:rsidRPr="00260332" w:rsidRDefault="006C7CE1" w:rsidP="00850EDA">
      <w:pPr>
        <w:pStyle w:val="Prrafodelista"/>
        <w:widowControl w:val="0"/>
        <w:numPr>
          <w:ilvl w:val="0"/>
          <w:numId w:val="30"/>
        </w:numPr>
        <w:tabs>
          <w:tab w:val="left" w:pos="1360"/>
        </w:tabs>
        <w:autoSpaceDE w:val="0"/>
        <w:autoSpaceDN w:val="0"/>
        <w:spacing w:after="0" w:line="240" w:lineRule="auto"/>
        <w:ind w:right="-234"/>
        <w:contextualSpacing w:val="0"/>
        <w:rPr>
          <w:rFonts w:ascii="AvantGarde Bk BT" w:eastAsia="Questrial" w:hAnsi="AvantGarde Bk BT" w:cs="Questrial"/>
          <w:sz w:val="20"/>
          <w:szCs w:val="20"/>
          <w:lang w:val="es-ES" w:eastAsia="es-MX"/>
        </w:rPr>
      </w:pPr>
      <w:r w:rsidRPr="00260332">
        <w:rPr>
          <w:rFonts w:ascii="AvantGarde Bk BT" w:eastAsia="Questrial" w:hAnsi="AvantGarde Bk BT" w:cs="Questrial"/>
          <w:sz w:val="20"/>
          <w:szCs w:val="20"/>
          <w:lang w:val="es-ES" w:eastAsia="es-MX"/>
        </w:rPr>
        <w:t>Vehículos y accesorios automotrices</w:t>
      </w:r>
      <w:r w:rsidR="00850EDA" w:rsidRPr="00260332">
        <w:rPr>
          <w:rFonts w:ascii="AvantGarde Bk BT" w:eastAsia="Questrial" w:hAnsi="AvantGarde Bk BT" w:cs="Questrial"/>
          <w:sz w:val="20"/>
          <w:szCs w:val="20"/>
          <w:lang w:val="es-ES" w:eastAsia="es-MX"/>
        </w:rPr>
        <w:t>;</w:t>
      </w:r>
    </w:p>
    <w:p w14:paraId="6CBF66F3" w14:textId="788FCC7D" w:rsidR="00BB1C45" w:rsidRPr="00260332" w:rsidRDefault="006C7CE1" w:rsidP="00850EDA">
      <w:pPr>
        <w:pStyle w:val="Prrafodelista"/>
        <w:widowControl w:val="0"/>
        <w:numPr>
          <w:ilvl w:val="0"/>
          <w:numId w:val="30"/>
        </w:numPr>
        <w:tabs>
          <w:tab w:val="left" w:pos="1360"/>
        </w:tabs>
        <w:autoSpaceDE w:val="0"/>
        <w:autoSpaceDN w:val="0"/>
        <w:spacing w:after="0" w:line="240" w:lineRule="auto"/>
        <w:ind w:right="-234"/>
        <w:contextualSpacing w:val="0"/>
        <w:rPr>
          <w:rFonts w:ascii="AvantGarde Bk BT" w:eastAsia="Questrial" w:hAnsi="AvantGarde Bk BT" w:cs="Questrial"/>
          <w:sz w:val="20"/>
          <w:szCs w:val="20"/>
          <w:lang w:val="es-ES" w:eastAsia="es-MX"/>
        </w:rPr>
      </w:pPr>
      <w:r w:rsidRPr="00260332">
        <w:rPr>
          <w:rFonts w:ascii="AvantGarde Bk BT" w:eastAsia="Questrial" w:hAnsi="AvantGarde Bk BT" w:cs="Questrial"/>
          <w:sz w:val="20"/>
          <w:szCs w:val="20"/>
          <w:lang w:val="es-ES" w:eastAsia="es-MX"/>
        </w:rPr>
        <w:t>Diseño de dispositivos médicos</w:t>
      </w:r>
      <w:r w:rsidR="00850EDA" w:rsidRPr="00260332">
        <w:rPr>
          <w:rFonts w:ascii="AvantGarde Bk BT" w:eastAsia="Questrial" w:hAnsi="AvantGarde Bk BT" w:cs="Questrial"/>
          <w:sz w:val="20"/>
          <w:szCs w:val="20"/>
          <w:lang w:val="es-ES" w:eastAsia="es-MX"/>
        </w:rPr>
        <w:t>;</w:t>
      </w:r>
    </w:p>
    <w:p w14:paraId="3FA4C1BC" w14:textId="77777777" w:rsidR="00BB1C45" w:rsidRPr="00260332" w:rsidRDefault="00BB1C45">
      <w:pPr>
        <w:spacing w:after="200" w:line="276" w:lineRule="auto"/>
        <w:rPr>
          <w:rFonts w:ascii="AvantGarde Bk BT" w:eastAsia="Questrial" w:hAnsi="AvantGarde Bk BT" w:cs="Questrial"/>
          <w:sz w:val="20"/>
          <w:szCs w:val="20"/>
          <w:lang w:val="es-ES"/>
        </w:rPr>
      </w:pPr>
      <w:r w:rsidRPr="00260332">
        <w:rPr>
          <w:rFonts w:ascii="AvantGarde Bk BT" w:eastAsia="Questrial" w:hAnsi="AvantGarde Bk BT" w:cs="Questrial"/>
          <w:sz w:val="20"/>
          <w:szCs w:val="20"/>
          <w:lang w:val="es-ES"/>
        </w:rPr>
        <w:br w:type="page"/>
      </w:r>
    </w:p>
    <w:p w14:paraId="509829FE" w14:textId="77777777" w:rsidR="006C7CE1" w:rsidRPr="00260332" w:rsidRDefault="006C7CE1" w:rsidP="00BB1C45">
      <w:pPr>
        <w:widowControl w:val="0"/>
        <w:tabs>
          <w:tab w:val="left" w:pos="1360"/>
        </w:tabs>
        <w:autoSpaceDE w:val="0"/>
        <w:autoSpaceDN w:val="0"/>
        <w:ind w:left="359" w:right="-234"/>
        <w:rPr>
          <w:rFonts w:ascii="AvantGarde Bk BT" w:eastAsia="Questrial" w:hAnsi="AvantGarde Bk BT" w:cs="Questrial"/>
          <w:sz w:val="20"/>
          <w:szCs w:val="20"/>
          <w:lang w:val="es-ES"/>
        </w:rPr>
      </w:pPr>
    </w:p>
    <w:p w14:paraId="05DD6381" w14:textId="2B3E08DF" w:rsidR="006C7CE1" w:rsidRPr="00260332" w:rsidRDefault="006C7CE1" w:rsidP="00850EDA">
      <w:pPr>
        <w:pStyle w:val="Prrafodelista"/>
        <w:widowControl w:val="0"/>
        <w:numPr>
          <w:ilvl w:val="0"/>
          <w:numId w:val="30"/>
        </w:numPr>
        <w:tabs>
          <w:tab w:val="left" w:pos="1360"/>
        </w:tabs>
        <w:autoSpaceDE w:val="0"/>
        <w:autoSpaceDN w:val="0"/>
        <w:spacing w:after="0" w:line="240" w:lineRule="auto"/>
        <w:ind w:right="-234"/>
        <w:contextualSpacing w:val="0"/>
        <w:rPr>
          <w:rFonts w:ascii="AvantGarde Bk BT" w:eastAsia="Questrial" w:hAnsi="AvantGarde Bk BT" w:cs="Questrial"/>
          <w:sz w:val="20"/>
          <w:szCs w:val="20"/>
          <w:lang w:val="es-ES" w:eastAsia="es-MX"/>
        </w:rPr>
      </w:pPr>
      <w:r w:rsidRPr="00260332">
        <w:rPr>
          <w:rFonts w:ascii="AvantGarde Bk BT" w:eastAsia="Questrial" w:hAnsi="AvantGarde Bk BT" w:cs="Questrial"/>
          <w:sz w:val="20"/>
          <w:szCs w:val="20"/>
          <w:lang w:val="es-ES" w:eastAsia="es-MX"/>
        </w:rPr>
        <w:t>Simulación de Prototipos en las áreas mecánicas y automatizadas</w:t>
      </w:r>
      <w:r w:rsidR="00850EDA" w:rsidRPr="00260332">
        <w:rPr>
          <w:rFonts w:ascii="AvantGarde Bk BT" w:eastAsia="Questrial" w:hAnsi="AvantGarde Bk BT" w:cs="Questrial"/>
          <w:sz w:val="20"/>
          <w:szCs w:val="20"/>
          <w:lang w:val="es-ES" w:eastAsia="es-MX"/>
        </w:rPr>
        <w:t>;</w:t>
      </w:r>
    </w:p>
    <w:p w14:paraId="193EFCA5" w14:textId="7FF5243C" w:rsidR="006C7CE1" w:rsidRPr="00260332" w:rsidRDefault="006C7CE1" w:rsidP="00850EDA">
      <w:pPr>
        <w:pStyle w:val="Prrafodelista"/>
        <w:widowControl w:val="0"/>
        <w:numPr>
          <w:ilvl w:val="0"/>
          <w:numId w:val="30"/>
        </w:numPr>
        <w:tabs>
          <w:tab w:val="left" w:pos="1360"/>
        </w:tabs>
        <w:autoSpaceDE w:val="0"/>
        <w:autoSpaceDN w:val="0"/>
        <w:spacing w:after="0" w:line="240" w:lineRule="auto"/>
        <w:ind w:right="-234"/>
        <w:contextualSpacing w:val="0"/>
        <w:rPr>
          <w:rFonts w:ascii="AvantGarde Bk BT" w:eastAsia="Questrial" w:hAnsi="AvantGarde Bk BT" w:cs="Questrial"/>
          <w:sz w:val="20"/>
          <w:szCs w:val="20"/>
          <w:lang w:val="es-ES" w:eastAsia="es-MX"/>
        </w:rPr>
      </w:pPr>
      <w:r w:rsidRPr="00260332">
        <w:rPr>
          <w:rFonts w:ascii="AvantGarde Bk BT" w:eastAsia="Questrial" w:hAnsi="AvantGarde Bk BT" w:cs="Questrial"/>
          <w:sz w:val="20"/>
          <w:szCs w:val="20"/>
          <w:lang w:val="es-ES" w:eastAsia="es-MX"/>
        </w:rPr>
        <w:t>El diseño digital y representación virtual de propuestas de nuevos productos</w:t>
      </w:r>
      <w:r w:rsidR="00850EDA" w:rsidRPr="00260332">
        <w:rPr>
          <w:rFonts w:ascii="AvantGarde Bk BT" w:eastAsia="Questrial" w:hAnsi="AvantGarde Bk BT" w:cs="Questrial"/>
          <w:sz w:val="20"/>
          <w:szCs w:val="20"/>
          <w:lang w:val="es-ES" w:eastAsia="es-MX"/>
        </w:rPr>
        <w:t>;</w:t>
      </w:r>
    </w:p>
    <w:p w14:paraId="206F02EF" w14:textId="6DD949AB" w:rsidR="006C7CE1" w:rsidRPr="00260332" w:rsidRDefault="006C7CE1" w:rsidP="00850EDA">
      <w:pPr>
        <w:pStyle w:val="Prrafodelista"/>
        <w:widowControl w:val="0"/>
        <w:numPr>
          <w:ilvl w:val="0"/>
          <w:numId w:val="30"/>
        </w:numPr>
        <w:tabs>
          <w:tab w:val="left" w:pos="1360"/>
        </w:tabs>
        <w:autoSpaceDE w:val="0"/>
        <w:autoSpaceDN w:val="0"/>
        <w:spacing w:after="0" w:line="240" w:lineRule="auto"/>
        <w:ind w:right="-234"/>
        <w:contextualSpacing w:val="0"/>
        <w:rPr>
          <w:rFonts w:ascii="AvantGarde Bk BT" w:eastAsia="Questrial" w:hAnsi="AvantGarde Bk BT" w:cs="Questrial"/>
          <w:sz w:val="20"/>
          <w:szCs w:val="20"/>
          <w:lang w:val="es-ES" w:eastAsia="es-MX"/>
        </w:rPr>
      </w:pPr>
      <w:r w:rsidRPr="00260332">
        <w:rPr>
          <w:rFonts w:ascii="AvantGarde Bk BT" w:eastAsia="Questrial" w:hAnsi="AvantGarde Bk BT" w:cs="Questrial"/>
          <w:sz w:val="20"/>
          <w:szCs w:val="20"/>
          <w:lang w:val="es-ES" w:eastAsia="es-MX"/>
        </w:rPr>
        <w:t>El diseño experiencia</w:t>
      </w:r>
      <w:r w:rsidR="002736DE" w:rsidRPr="00260332">
        <w:rPr>
          <w:rFonts w:ascii="AvantGarde Bk BT" w:eastAsia="Questrial" w:hAnsi="AvantGarde Bk BT" w:cs="Questrial"/>
          <w:sz w:val="20"/>
          <w:szCs w:val="20"/>
          <w:lang w:val="es-ES_tradnl" w:eastAsia="es-MX"/>
        </w:rPr>
        <w:t>, y</w:t>
      </w:r>
    </w:p>
    <w:p w14:paraId="5DD05F1E" w14:textId="05D4E299" w:rsidR="006C7CE1" w:rsidRPr="00260332" w:rsidRDefault="006C7CE1" w:rsidP="00850EDA">
      <w:pPr>
        <w:pStyle w:val="Prrafodelista"/>
        <w:widowControl w:val="0"/>
        <w:numPr>
          <w:ilvl w:val="0"/>
          <w:numId w:val="30"/>
        </w:numPr>
        <w:tabs>
          <w:tab w:val="left" w:pos="1360"/>
        </w:tabs>
        <w:autoSpaceDE w:val="0"/>
        <w:autoSpaceDN w:val="0"/>
        <w:spacing w:after="0" w:line="240" w:lineRule="auto"/>
        <w:ind w:right="-234"/>
        <w:contextualSpacing w:val="0"/>
        <w:jc w:val="both"/>
        <w:rPr>
          <w:rFonts w:ascii="AvantGarde Bk BT" w:eastAsia="Questrial" w:hAnsi="AvantGarde Bk BT" w:cs="Questrial"/>
          <w:sz w:val="20"/>
          <w:szCs w:val="20"/>
          <w:lang w:val="es-ES" w:eastAsia="es-MX"/>
        </w:rPr>
      </w:pPr>
      <w:r w:rsidRPr="00260332">
        <w:rPr>
          <w:rFonts w:ascii="AvantGarde Bk BT" w:eastAsia="Questrial" w:hAnsi="AvantGarde Bk BT" w:cs="Questrial"/>
          <w:sz w:val="20"/>
          <w:szCs w:val="20"/>
          <w:lang w:val="es-ES" w:eastAsia="es-MX"/>
        </w:rPr>
        <w:t>Diseño de dispositivos mecánicos (</w:t>
      </w:r>
      <w:proofErr w:type="spellStart"/>
      <w:r w:rsidRPr="00260332">
        <w:rPr>
          <w:rFonts w:ascii="AvantGarde Bk BT" w:eastAsia="Questrial" w:hAnsi="AvantGarde Bk BT" w:cs="Questrial"/>
          <w:sz w:val="20"/>
          <w:szCs w:val="20"/>
          <w:lang w:val="es-ES" w:eastAsia="es-MX"/>
        </w:rPr>
        <w:t>jigs</w:t>
      </w:r>
      <w:proofErr w:type="spellEnd"/>
      <w:r w:rsidRPr="00260332">
        <w:rPr>
          <w:rFonts w:ascii="AvantGarde Bk BT" w:eastAsia="Questrial" w:hAnsi="AvantGarde Bk BT" w:cs="Questrial"/>
          <w:sz w:val="20"/>
          <w:szCs w:val="20"/>
          <w:lang w:val="es-ES" w:eastAsia="es-MX"/>
        </w:rPr>
        <w:t xml:space="preserve">, escantillones, </w:t>
      </w:r>
      <w:proofErr w:type="spellStart"/>
      <w:r w:rsidRPr="00260332">
        <w:rPr>
          <w:rFonts w:ascii="AvantGarde Bk BT" w:eastAsia="Questrial" w:hAnsi="AvantGarde Bk BT" w:cs="Questrial"/>
          <w:sz w:val="20"/>
          <w:szCs w:val="20"/>
          <w:lang w:val="es-ES" w:eastAsia="es-MX"/>
        </w:rPr>
        <w:t>fixtutres</w:t>
      </w:r>
      <w:proofErr w:type="spellEnd"/>
      <w:r w:rsidRPr="00260332">
        <w:rPr>
          <w:rFonts w:ascii="AvantGarde Bk BT" w:eastAsia="Questrial" w:hAnsi="AvantGarde Bk BT" w:cs="Questrial"/>
          <w:sz w:val="20"/>
          <w:szCs w:val="20"/>
          <w:lang w:val="es-ES" w:eastAsia="es-MX"/>
        </w:rPr>
        <w:t xml:space="preserve">) para </w:t>
      </w:r>
      <w:proofErr w:type="spellStart"/>
      <w:r w:rsidRPr="00260332">
        <w:rPr>
          <w:rFonts w:ascii="AvantGarde Bk BT" w:eastAsia="Questrial" w:hAnsi="AvantGarde Bk BT" w:cs="Questrial"/>
          <w:sz w:val="20"/>
          <w:szCs w:val="20"/>
          <w:lang w:val="es-ES" w:eastAsia="es-MX"/>
        </w:rPr>
        <w:t>eficientar</w:t>
      </w:r>
      <w:proofErr w:type="spellEnd"/>
      <w:r w:rsidRPr="00260332">
        <w:rPr>
          <w:rFonts w:ascii="AvantGarde Bk BT" w:eastAsia="Questrial" w:hAnsi="AvantGarde Bk BT" w:cs="Questrial"/>
          <w:sz w:val="20"/>
          <w:szCs w:val="20"/>
          <w:lang w:val="es-ES" w:eastAsia="es-MX"/>
        </w:rPr>
        <w:t xml:space="preserve"> la</w:t>
      </w:r>
      <w:r w:rsidR="00850EDA" w:rsidRPr="00260332">
        <w:rPr>
          <w:rFonts w:ascii="AvantGarde Bk BT" w:eastAsia="Questrial" w:hAnsi="AvantGarde Bk BT" w:cs="Questrial"/>
          <w:sz w:val="20"/>
          <w:szCs w:val="20"/>
          <w:lang w:val="es-ES" w:eastAsia="es-MX"/>
        </w:rPr>
        <w:t xml:space="preserve"> </w:t>
      </w:r>
      <w:r w:rsidRPr="00260332">
        <w:rPr>
          <w:rFonts w:ascii="AvantGarde Bk BT" w:eastAsia="Questrial" w:hAnsi="AvantGarde Bk BT" w:cs="Questrial"/>
          <w:sz w:val="20"/>
          <w:szCs w:val="20"/>
          <w:lang w:val="es-ES" w:eastAsia="es-MX"/>
        </w:rPr>
        <w:t>producción</w:t>
      </w:r>
      <w:r w:rsidR="00850EDA" w:rsidRPr="00260332">
        <w:rPr>
          <w:rFonts w:ascii="AvantGarde Bk BT" w:eastAsia="Questrial" w:hAnsi="AvantGarde Bk BT" w:cs="Questrial"/>
          <w:sz w:val="20"/>
          <w:szCs w:val="20"/>
          <w:lang w:val="es-ES" w:eastAsia="es-MX"/>
        </w:rPr>
        <w:t>.</w:t>
      </w:r>
    </w:p>
    <w:p w14:paraId="6594495C" w14:textId="63995BE6" w:rsidR="00827222" w:rsidRPr="00260332" w:rsidRDefault="00827222" w:rsidP="00850EDA">
      <w:pPr>
        <w:pStyle w:val="Textoindependiente"/>
        <w:ind w:left="360" w:right="-93"/>
        <w:rPr>
          <w:rFonts w:ascii="AvantGarde Bk BT" w:hAnsi="AvantGarde Bk BT"/>
          <w:sz w:val="20"/>
          <w:lang w:val="es-ES_tradnl"/>
        </w:rPr>
      </w:pPr>
    </w:p>
    <w:p w14:paraId="6EFD8CC8" w14:textId="03146A95" w:rsidR="00A809DD" w:rsidRPr="00260332" w:rsidRDefault="005679E3" w:rsidP="00A269AF">
      <w:pPr>
        <w:pStyle w:val="Textoindependiente"/>
        <w:numPr>
          <w:ilvl w:val="0"/>
          <w:numId w:val="5"/>
        </w:numPr>
        <w:ind w:right="-48"/>
        <w:rPr>
          <w:rFonts w:ascii="AvantGarde Bk BT" w:eastAsia="Questrial" w:hAnsi="AvantGarde Bk BT" w:cs="Questrial"/>
          <w:sz w:val="20"/>
          <w:lang w:eastAsia="es-MX"/>
        </w:rPr>
      </w:pPr>
      <w:r w:rsidRPr="00260332">
        <w:rPr>
          <w:rFonts w:ascii="AvantGarde Bk BT" w:eastAsia="Questrial" w:hAnsi="AvantGarde Bk BT" w:cs="Questrial"/>
          <w:sz w:val="20"/>
          <w:lang w:eastAsia="es-MX"/>
        </w:rPr>
        <w:t>L</w:t>
      </w:r>
      <w:r w:rsidR="00A809DD" w:rsidRPr="00260332">
        <w:rPr>
          <w:rFonts w:ascii="AvantGarde Bk BT" w:eastAsia="Questrial" w:hAnsi="AvantGarde Bk BT" w:cs="Questrial"/>
          <w:sz w:val="20"/>
          <w:lang w:eastAsia="es-MX"/>
        </w:rPr>
        <w:t>as perspectivas laborales para los ingenieros en diseño industrial son buenas. Los perfiles técnicos son algunos de los que más se demandan en el actual mercado de trabajo, dependiendo de la especialidad que tengan las opciones profesionales son varias, pueden incorporarse a grandes empresas multinacionales privadas, públicas, pymes especializadas en un área concreta del diseño industrial o como ingeniero asociado o colaborador técnico en empresas consultoras.</w:t>
      </w:r>
    </w:p>
    <w:p w14:paraId="777B83B6" w14:textId="77777777" w:rsidR="00A809DD" w:rsidRPr="00260332" w:rsidRDefault="00A809DD" w:rsidP="00A809DD">
      <w:pPr>
        <w:pStyle w:val="Textoindependiente"/>
        <w:ind w:left="360" w:right="-48"/>
        <w:rPr>
          <w:rFonts w:ascii="AvantGarde Bk BT" w:eastAsia="Questrial" w:hAnsi="AvantGarde Bk BT" w:cs="Questrial"/>
          <w:sz w:val="20"/>
          <w:lang w:eastAsia="es-MX"/>
        </w:rPr>
      </w:pPr>
    </w:p>
    <w:p w14:paraId="100ED10A" w14:textId="19EC3045" w:rsidR="00A809DD" w:rsidRPr="00260332" w:rsidRDefault="00A809DD" w:rsidP="00A809DD">
      <w:pPr>
        <w:pStyle w:val="Prrafodelista"/>
        <w:widowControl w:val="0"/>
        <w:numPr>
          <w:ilvl w:val="0"/>
          <w:numId w:val="34"/>
        </w:numPr>
        <w:tabs>
          <w:tab w:val="left" w:pos="1360"/>
        </w:tabs>
        <w:autoSpaceDE w:val="0"/>
        <w:autoSpaceDN w:val="0"/>
        <w:spacing w:after="0" w:line="240" w:lineRule="auto"/>
        <w:ind w:right="-234"/>
        <w:contextualSpacing w:val="0"/>
        <w:jc w:val="both"/>
        <w:rPr>
          <w:rFonts w:ascii="AvantGarde Bk BT" w:eastAsia="Questrial" w:hAnsi="AvantGarde Bk BT" w:cs="Questrial"/>
          <w:sz w:val="20"/>
          <w:szCs w:val="20"/>
          <w:lang w:val="es-ES" w:eastAsia="es-MX"/>
        </w:rPr>
      </w:pPr>
      <w:r w:rsidRPr="00260332">
        <w:rPr>
          <w:rFonts w:ascii="AvantGarde Bk BT" w:eastAsia="Questrial" w:hAnsi="AvantGarde Bk BT" w:cs="Questrial"/>
          <w:sz w:val="20"/>
          <w:szCs w:val="20"/>
          <w:lang w:val="es-ES" w:eastAsia="es-MX"/>
        </w:rPr>
        <w:t>Diseñador de productos industriales;</w:t>
      </w:r>
    </w:p>
    <w:p w14:paraId="23763431" w14:textId="4A33B1D2" w:rsidR="00A809DD" w:rsidRPr="00260332" w:rsidRDefault="00A809DD" w:rsidP="00A809DD">
      <w:pPr>
        <w:pStyle w:val="Prrafodelista"/>
        <w:widowControl w:val="0"/>
        <w:numPr>
          <w:ilvl w:val="0"/>
          <w:numId w:val="34"/>
        </w:numPr>
        <w:tabs>
          <w:tab w:val="left" w:pos="1360"/>
        </w:tabs>
        <w:autoSpaceDE w:val="0"/>
        <w:autoSpaceDN w:val="0"/>
        <w:spacing w:after="0" w:line="240" w:lineRule="auto"/>
        <w:ind w:right="-234"/>
        <w:contextualSpacing w:val="0"/>
        <w:jc w:val="both"/>
        <w:rPr>
          <w:rFonts w:ascii="AvantGarde Bk BT" w:eastAsia="Questrial" w:hAnsi="AvantGarde Bk BT" w:cs="Questrial"/>
          <w:sz w:val="20"/>
          <w:szCs w:val="20"/>
          <w:lang w:val="es-ES" w:eastAsia="es-MX"/>
        </w:rPr>
      </w:pPr>
      <w:r w:rsidRPr="00260332">
        <w:rPr>
          <w:rFonts w:ascii="AvantGarde Bk BT" w:eastAsia="Questrial" w:hAnsi="AvantGarde Bk BT" w:cs="Questrial"/>
          <w:sz w:val="20"/>
          <w:szCs w:val="20"/>
          <w:lang w:val="es-ES" w:eastAsia="es-MX"/>
        </w:rPr>
        <w:t>Auxiliar en el desarrollo de procesos de producción;</w:t>
      </w:r>
    </w:p>
    <w:p w14:paraId="08BD0130" w14:textId="3A28F3BF" w:rsidR="00A809DD" w:rsidRPr="00260332" w:rsidRDefault="00A809DD" w:rsidP="00A809DD">
      <w:pPr>
        <w:pStyle w:val="Prrafodelista"/>
        <w:widowControl w:val="0"/>
        <w:numPr>
          <w:ilvl w:val="0"/>
          <w:numId w:val="34"/>
        </w:numPr>
        <w:tabs>
          <w:tab w:val="left" w:pos="1360"/>
        </w:tabs>
        <w:autoSpaceDE w:val="0"/>
        <w:autoSpaceDN w:val="0"/>
        <w:spacing w:after="0" w:line="240" w:lineRule="auto"/>
        <w:ind w:right="-234"/>
        <w:contextualSpacing w:val="0"/>
        <w:jc w:val="both"/>
        <w:rPr>
          <w:rFonts w:ascii="AvantGarde Bk BT" w:eastAsia="Questrial" w:hAnsi="AvantGarde Bk BT" w:cs="Questrial"/>
          <w:sz w:val="20"/>
          <w:szCs w:val="20"/>
          <w:lang w:val="es-ES" w:eastAsia="es-MX"/>
        </w:rPr>
      </w:pPr>
      <w:r w:rsidRPr="00260332">
        <w:rPr>
          <w:rFonts w:ascii="AvantGarde Bk BT" w:eastAsia="Questrial" w:hAnsi="AvantGarde Bk BT" w:cs="Questrial"/>
          <w:sz w:val="20"/>
          <w:szCs w:val="20"/>
          <w:lang w:val="es-ES" w:eastAsia="es-MX"/>
        </w:rPr>
        <w:t>Gestor del diseño industrial en empresas de producción;</w:t>
      </w:r>
    </w:p>
    <w:p w14:paraId="55E3498E" w14:textId="41C77F50" w:rsidR="00A809DD" w:rsidRPr="00260332" w:rsidRDefault="00A809DD" w:rsidP="00A809DD">
      <w:pPr>
        <w:pStyle w:val="Prrafodelista"/>
        <w:widowControl w:val="0"/>
        <w:numPr>
          <w:ilvl w:val="0"/>
          <w:numId w:val="34"/>
        </w:numPr>
        <w:tabs>
          <w:tab w:val="left" w:pos="1360"/>
        </w:tabs>
        <w:autoSpaceDE w:val="0"/>
        <w:autoSpaceDN w:val="0"/>
        <w:spacing w:after="0" w:line="240" w:lineRule="auto"/>
        <w:ind w:right="-234"/>
        <w:contextualSpacing w:val="0"/>
        <w:jc w:val="both"/>
        <w:rPr>
          <w:rFonts w:ascii="AvantGarde Bk BT" w:eastAsia="Questrial" w:hAnsi="AvantGarde Bk BT" w:cs="Questrial"/>
          <w:sz w:val="20"/>
          <w:szCs w:val="20"/>
          <w:lang w:val="es-ES" w:eastAsia="es-MX"/>
        </w:rPr>
      </w:pPr>
      <w:r w:rsidRPr="00260332">
        <w:rPr>
          <w:rFonts w:ascii="AvantGarde Bk BT" w:eastAsia="Questrial" w:hAnsi="AvantGarde Bk BT" w:cs="Questrial"/>
          <w:sz w:val="20"/>
          <w:szCs w:val="20"/>
          <w:lang w:val="es-ES" w:eastAsia="es-MX"/>
        </w:rPr>
        <w:t>Consultor sobre diseño industrial y desarrollo de productos</w:t>
      </w:r>
      <w:r w:rsidR="002736DE" w:rsidRPr="00260332">
        <w:rPr>
          <w:rFonts w:ascii="AvantGarde Bk BT" w:eastAsia="Questrial" w:hAnsi="AvantGarde Bk BT" w:cs="Questrial"/>
          <w:sz w:val="20"/>
          <w:szCs w:val="20"/>
          <w:lang w:val="es-ES_tradnl" w:eastAsia="es-MX"/>
        </w:rPr>
        <w:t>, y</w:t>
      </w:r>
    </w:p>
    <w:p w14:paraId="0B89B27E" w14:textId="72B275C5" w:rsidR="00A809DD" w:rsidRPr="00260332" w:rsidRDefault="00A809DD" w:rsidP="00A809DD">
      <w:pPr>
        <w:pStyle w:val="Prrafodelista"/>
        <w:widowControl w:val="0"/>
        <w:numPr>
          <w:ilvl w:val="0"/>
          <w:numId w:val="34"/>
        </w:numPr>
        <w:tabs>
          <w:tab w:val="left" w:pos="1360"/>
        </w:tabs>
        <w:autoSpaceDE w:val="0"/>
        <w:autoSpaceDN w:val="0"/>
        <w:spacing w:after="0" w:line="240" w:lineRule="auto"/>
        <w:ind w:right="-234"/>
        <w:contextualSpacing w:val="0"/>
        <w:jc w:val="both"/>
        <w:rPr>
          <w:rFonts w:ascii="AvantGarde Bk BT" w:eastAsia="Questrial" w:hAnsi="AvantGarde Bk BT" w:cs="Questrial"/>
          <w:sz w:val="20"/>
          <w:szCs w:val="20"/>
          <w:lang w:val="es-ES" w:eastAsia="es-MX"/>
        </w:rPr>
      </w:pPr>
      <w:r w:rsidRPr="00260332">
        <w:rPr>
          <w:rFonts w:ascii="AvantGarde Bk BT" w:eastAsia="Questrial" w:hAnsi="AvantGarde Bk BT" w:cs="Questrial"/>
          <w:sz w:val="20"/>
          <w:szCs w:val="20"/>
          <w:lang w:val="es-ES" w:eastAsia="es-MX"/>
        </w:rPr>
        <w:t>Responsable de ingeniería del producto y fiabilidad industrial.</w:t>
      </w:r>
    </w:p>
    <w:p w14:paraId="3C914073" w14:textId="536DF694" w:rsidR="00A809DD" w:rsidRPr="00260332" w:rsidRDefault="00A809DD" w:rsidP="00A809DD">
      <w:pPr>
        <w:rPr>
          <w:rFonts w:ascii="AvantGarde Bk BT" w:hAnsi="AvantGarde Bk BT"/>
          <w:sz w:val="20"/>
          <w:szCs w:val="20"/>
        </w:rPr>
      </w:pPr>
    </w:p>
    <w:p w14:paraId="2B6249DB" w14:textId="77777777" w:rsidR="00A809DD" w:rsidRPr="00260332" w:rsidRDefault="00A809DD" w:rsidP="00A809DD">
      <w:pPr>
        <w:pStyle w:val="Textoindependiente"/>
        <w:ind w:left="437" w:right="-93"/>
        <w:rPr>
          <w:rFonts w:ascii="AvantGarde Bk BT" w:eastAsia="Questrial" w:hAnsi="AvantGarde Bk BT" w:cs="Questrial"/>
          <w:sz w:val="20"/>
          <w:lang w:eastAsia="es-MX"/>
        </w:rPr>
      </w:pPr>
      <w:r w:rsidRPr="00260332">
        <w:rPr>
          <w:rFonts w:ascii="AvantGarde Bk BT" w:eastAsia="Questrial" w:hAnsi="AvantGarde Bk BT" w:cs="Questrial"/>
          <w:sz w:val="20"/>
          <w:lang w:eastAsia="es-MX"/>
        </w:rPr>
        <w:t>Las funciones que pueden desempeñar estarán relacionadas con el diseño de los productos, con la supervisión del proceso de elaboración para que sea un producto eficiente, seguro, económico de producir y que cumpla con todos los requisitos marcados por el fabricante. En su desempeño también se encargan de elaborar y probar prototipos para evaluar su funcionamiento y, si es preciso, realizar las modificaciones necesarias.</w:t>
      </w:r>
    </w:p>
    <w:p w14:paraId="18EE368E" w14:textId="77777777" w:rsidR="00A809DD" w:rsidRPr="00260332" w:rsidRDefault="00A809DD" w:rsidP="00A809DD">
      <w:pPr>
        <w:pStyle w:val="Prrafodelista"/>
        <w:spacing w:after="0" w:line="240" w:lineRule="auto"/>
        <w:ind w:left="360"/>
        <w:jc w:val="both"/>
        <w:rPr>
          <w:rFonts w:ascii="AvantGarde Bk BT" w:hAnsi="AvantGarde Bk BT"/>
          <w:sz w:val="20"/>
          <w:szCs w:val="20"/>
          <w:lang w:val="es-ES_tradnl"/>
        </w:rPr>
      </w:pPr>
    </w:p>
    <w:p w14:paraId="684F22C7" w14:textId="7EC6DED5" w:rsidR="00FE3871" w:rsidRPr="00260332" w:rsidRDefault="005679E3" w:rsidP="00A269AF">
      <w:pPr>
        <w:pStyle w:val="Prrafodelista"/>
        <w:numPr>
          <w:ilvl w:val="0"/>
          <w:numId w:val="5"/>
        </w:numPr>
        <w:spacing w:after="0" w:line="240" w:lineRule="auto"/>
        <w:jc w:val="both"/>
        <w:rPr>
          <w:rFonts w:ascii="AvantGarde Bk BT" w:hAnsi="AvantGarde Bk BT"/>
          <w:sz w:val="20"/>
          <w:szCs w:val="20"/>
          <w:lang w:val="es-ES_tradnl"/>
        </w:rPr>
      </w:pPr>
      <w:r w:rsidRPr="00260332">
        <w:rPr>
          <w:rFonts w:ascii="AvantGarde Bk BT" w:hAnsi="AvantGarde Bk BT"/>
          <w:sz w:val="20"/>
          <w:szCs w:val="20"/>
          <w:lang w:val="es-ES_tradnl"/>
        </w:rPr>
        <w:t>C</w:t>
      </w:r>
      <w:r w:rsidR="00FE3871" w:rsidRPr="00260332">
        <w:rPr>
          <w:rFonts w:ascii="AvantGarde Bk BT" w:hAnsi="AvantGarde Bk BT"/>
          <w:sz w:val="20"/>
          <w:szCs w:val="20"/>
          <w:lang w:val="es-ES_tradnl"/>
        </w:rPr>
        <w:t xml:space="preserve">on la </w:t>
      </w:r>
      <w:r w:rsidR="004D6A4A" w:rsidRPr="00260332">
        <w:rPr>
          <w:rFonts w:ascii="AvantGarde Bk BT" w:hAnsi="AvantGarde Bk BT"/>
          <w:sz w:val="20"/>
          <w:szCs w:val="20"/>
          <w:lang w:val="es-ES_tradnl"/>
        </w:rPr>
        <w:t>creación</w:t>
      </w:r>
      <w:r w:rsidR="00460F06" w:rsidRPr="00260332">
        <w:rPr>
          <w:rFonts w:ascii="AvantGarde Bk BT" w:hAnsi="AvantGarde Bk BT"/>
          <w:sz w:val="20"/>
          <w:szCs w:val="20"/>
          <w:lang w:val="es-ES_tradnl"/>
        </w:rPr>
        <w:t xml:space="preserve"> </w:t>
      </w:r>
      <w:r w:rsidR="00FE3871" w:rsidRPr="00260332">
        <w:rPr>
          <w:rFonts w:ascii="AvantGarde Bk BT" w:hAnsi="AvantGarde Bk BT"/>
          <w:sz w:val="20"/>
          <w:szCs w:val="20"/>
          <w:lang w:val="es-ES_tradnl"/>
        </w:rPr>
        <w:t>del plan de estudios, se requerirá de la implementación de un programa de formación que prepare al personal docente para el conocimiento de este plan de estudios y en las estrategias pedagógicas acordes al modelo educativo del Centro Universitario. El C</w:t>
      </w:r>
      <w:r w:rsidR="004B7573" w:rsidRPr="00260332">
        <w:rPr>
          <w:rFonts w:ascii="AvantGarde Bk BT" w:hAnsi="AvantGarde Bk BT"/>
          <w:sz w:val="20"/>
          <w:szCs w:val="20"/>
          <w:lang w:val="es-ES_tradnl"/>
        </w:rPr>
        <w:t>entro Universitario de Tlajomulco</w:t>
      </w:r>
      <w:r w:rsidR="00FE3871" w:rsidRPr="00260332">
        <w:rPr>
          <w:rFonts w:ascii="AvantGarde Bk BT" w:hAnsi="AvantGarde Bk BT"/>
          <w:sz w:val="20"/>
          <w:szCs w:val="20"/>
          <w:lang w:val="es-ES_tradnl"/>
        </w:rPr>
        <w:t xml:space="preserve"> fomentará la capacitación continua para profesores con la finalidad de que obtengan conocimientos profesionales y la oportunidad de actualizarse en áreas específicas, incorporando avances recientes, técnicas científicas, humanísticas y artísticas.</w:t>
      </w:r>
    </w:p>
    <w:p w14:paraId="3EF61B69" w14:textId="77777777" w:rsidR="00FE3871" w:rsidRPr="00260332" w:rsidRDefault="00FE3871" w:rsidP="00352B26">
      <w:pPr>
        <w:pStyle w:val="Prrafodelista"/>
        <w:spacing w:after="0" w:line="240" w:lineRule="auto"/>
        <w:ind w:left="360"/>
        <w:jc w:val="both"/>
        <w:rPr>
          <w:rFonts w:ascii="AvantGarde Bk BT" w:hAnsi="AvantGarde Bk BT"/>
          <w:sz w:val="20"/>
          <w:szCs w:val="20"/>
          <w:lang w:val="es-ES_tradnl"/>
        </w:rPr>
      </w:pPr>
    </w:p>
    <w:p w14:paraId="0286734D" w14:textId="0DD626AC" w:rsidR="00FE3871" w:rsidRPr="00260332" w:rsidRDefault="005679E3" w:rsidP="00A269AF">
      <w:pPr>
        <w:pStyle w:val="Prrafodelista"/>
        <w:numPr>
          <w:ilvl w:val="0"/>
          <w:numId w:val="5"/>
        </w:numPr>
        <w:spacing w:after="0" w:line="240" w:lineRule="auto"/>
        <w:jc w:val="both"/>
        <w:rPr>
          <w:rFonts w:ascii="AvantGarde Bk BT" w:hAnsi="AvantGarde Bk BT"/>
          <w:sz w:val="20"/>
          <w:szCs w:val="20"/>
          <w:lang w:val="es-ES_tradnl"/>
        </w:rPr>
      </w:pPr>
      <w:r w:rsidRPr="00260332">
        <w:rPr>
          <w:rFonts w:ascii="AvantGarde Bk BT" w:hAnsi="AvantGarde Bk BT"/>
          <w:sz w:val="20"/>
          <w:szCs w:val="20"/>
          <w:lang w:val="es-ES_tradnl"/>
        </w:rPr>
        <w:t>L</w:t>
      </w:r>
      <w:r w:rsidR="00FE3871" w:rsidRPr="00260332">
        <w:rPr>
          <w:rFonts w:ascii="AvantGarde Bk BT" w:hAnsi="AvantGarde Bk BT"/>
          <w:sz w:val="20"/>
          <w:szCs w:val="20"/>
          <w:lang w:val="es-ES_tradnl"/>
        </w:rPr>
        <w:t>a tutoría será un elemento básico en la formación profesional de los estudiantes, ya que está orientada a proveer acompañamiento, asesoría, orientación y seguimiento; apoyar al estudiante desde los primeros ciclos, vinculando las habilidades propias de la formación y la adquisición de estrategias de aprendizaje; facilitar su integración a la vida universitaria y darle a conocer la oferta de servicios de apoyo; ofrecer recursos adicionales que permitan al estudiante apoyarse en diversos asesores disciplinares y metodológicos que atiendan sus dudas por materia y la dirección de los trabajos de titulación; y proveer habilidades al estudiante para la interpretación del conocimiento y su implicación en la vida profesional.</w:t>
      </w:r>
    </w:p>
    <w:p w14:paraId="1474E3DB" w14:textId="1D6C07EA" w:rsidR="00BB1C45" w:rsidRPr="00260332" w:rsidRDefault="00BB1C45">
      <w:pPr>
        <w:spacing w:after="200" w:line="276" w:lineRule="auto"/>
        <w:rPr>
          <w:rFonts w:ascii="AvantGarde Bk BT" w:eastAsia="Calibri" w:hAnsi="AvantGarde Bk BT" w:cs="Times New Roman"/>
          <w:sz w:val="20"/>
          <w:szCs w:val="20"/>
          <w:lang w:val="es-ES_tradnl" w:eastAsia="en-US"/>
        </w:rPr>
      </w:pPr>
      <w:r w:rsidRPr="00260332">
        <w:rPr>
          <w:rFonts w:ascii="AvantGarde Bk BT" w:hAnsi="AvantGarde Bk BT"/>
          <w:sz w:val="20"/>
          <w:szCs w:val="20"/>
          <w:lang w:val="es-ES_tradnl"/>
        </w:rPr>
        <w:br w:type="page"/>
      </w:r>
    </w:p>
    <w:p w14:paraId="54786C68" w14:textId="77777777" w:rsidR="00FE3871" w:rsidRPr="00260332" w:rsidRDefault="00FE3871" w:rsidP="00352B26">
      <w:pPr>
        <w:pStyle w:val="Prrafodelista"/>
        <w:spacing w:after="0" w:line="240" w:lineRule="auto"/>
        <w:ind w:left="502"/>
        <w:jc w:val="both"/>
        <w:rPr>
          <w:rFonts w:ascii="AvantGarde Bk BT" w:hAnsi="AvantGarde Bk BT"/>
          <w:sz w:val="20"/>
          <w:szCs w:val="20"/>
          <w:lang w:val="es-ES_tradnl"/>
        </w:rPr>
      </w:pPr>
    </w:p>
    <w:p w14:paraId="0C99AD4D" w14:textId="466BC22C" w:rsidR="00815BCF" w:rsidRPr="00260332" w:rsidRDefault="005679E3" w:rsidP="00815BCF">
      <w:pPr>
        <w:pStyle w:val="Prrafodelista"/>
        <w:numPr>
          <w:ilvl w:val="0"/>
          <w:numId w:val="5"/>
        </w:numPr>
        <w:spacing w:after="0" w:line="240" w:lineRule="auto"/>
        <w:jc w:val="both"/>
        <w:rPr>
          <w:rFonts w:ascii="AvantGarde Bk BT" w:hAnsi="AvantGarde Bk BT"/>
          <w:sz w:val="20"/>
          <w:szCs w:val="20"/>
          <w:lang w:val="es-ES_tradnl"/>
        </w:rPr>
      </w:pPr>
      <w:r w:rsidRPr="00260332">
        <w:rPr>
          <w:rFonts w:ascii="AvantGarde Bk BT" w:hAnsi="AvantGarde Bk BT"/>
          <w:sz w:val="20"/>
          <w:szCs w:val="20"/>
          <w:lang w:val="es-ES_tradnl"/>
        </w:rPr>
        <w:t>P</w:t>
      </w:r>
      <w:r w:rsidR="00815BCF" w:rsidRPr="00260332">
        <w:rPr>
          <w:rFonts w:ascii="AvantGarde Bk BT" w:hAnsi="AvantGarde Bk BT"/>
          <w:sz w:val="20"/>
          <w:szCs w:val="20"/>
          <w:lang w:val="es-ES_tradnl"/>
        </w:rPr>
        <w:t xml:space="preserve">ara la vinculación del programa educativo, el Centro Universitario de Tlajomulco además de los convenios institucionales con que cuenta, ha realizado gestiones con empresas y organismos públicos, privados y no gubernamentales respecto a los compromisos para futuros acuerdos para el servicio social y los periodos de la fase práctica </w:t>
      </w:r>
      <w:r w:rsidR="00590BED" w:rsidRPr="00260332">
        <w:rPr>
          <w:rFonts w:ascii="AvantGarde Bk BT" w:hAnsi="AvantGarde Bk BT"/>
          <w:sz w:val="20"/>
          <w:szCs w:val="20"/>
          <w:lang w:val="es-ES_tradnl"/>
        </w:rPr>
        <w:t xml:space="preserve">contemplados en el programa educativo. </w:t>
      </w:r>
    </w:p>
    <w:p w14:paraId="75A42C13" w14:textId="77777777" w:rsidR="00FE3871" w:rsidRPr="00260332" w:rsidRDefault="00FE3871" w:rsidP="00FE3871">
      <w:pPr>
        <w:pStyle w:val="Prrafodelista"/>
        <w:rPr>
          <w:rFonts w:ascii="AvantGarde Bk BT" w:hAnsi="AvantGarde Bk BT"/>
          <w:sz w:val="20"/>
          <w:szCs w:val="20"/>
          <w:lang w:val="es-ES_tradnl"/>
        </w:rPr>
      </w:pPr>
    </w:p>
    <w:p w14:paraId="6046B146" w14:textId="46C3E44B" w:rsidR="00815BCF" w:rsidRPr="00260332" w:rsidRDefault="005679E3" w:rsidP="00815BCF">
      <w:pPr>
        <w:pStyle w:val="Prrafodelista"/>
        <w:numPr>
          <w:ilvl w:val="0"/>
          <w:numId w:val="5"/>
        </w:numPr>
        <w:spacing w:after="0" w:line="240" w:lineRule="auto"/>
        <w:jc w:val="both"/>
        <w:rPr>
          <w:rFonts w:ascii="AvantGarde Bk BT" w:hAnsi="AvantGarde Bk BT"/>
          <w:sz w:val="20"/>
          <w:szCs w:val="20"/>
          <w:lang w:val="es-ES_tradnl"/>
        </w:rPr>
      </w:pPr>
      <w:r w:rsidRPr="00260332">
        <w:rPr>
          <w:rFonts w:ascii="AvantGarde Bk BT" w:hAnsi="AvantGarde Bk BT"/>
          <w:sz w:val="20"/>
          <w:szCs w:val="20"/>
          <w:lang w:val="es-ES_tradnl"/>
        </w:rPr>
        <w:t>P</w:t>
      </w:r>
      <w:r w:rsidR="00FE3871" w:rsidRPr="00260332">
        <w:rPr>
          <w:rFonts w:ascii="AvantGarde Bk BT" w:hAnsi="AvantGarde Bk BT"/>
          <w:sz w:val="20"/>
          <w:szCs w:val="20"/>
          <w:lang w:val="es-ES_tradnl"/>
        </w:rPr>
        <w:t>ara efectos de la movilidad de los estudiantes del programa educativo se ha previsto que, acorde a la normatividad universitaria y los convenios de colaboración institucionales, los estudiantes puedan tomar</w:t>
      </w:r>
      <w:r w:rsidR="002736DE" w:rsidRPr="00260332">
        <w:rPr>
          <w:rFonts w:ascii="AvantGarde Bk BT" w:hAnsi="AvantGarde Bk BT"/>
          <w:sz w:val="20"/>
          <w:szCs w:val="20"/>
          <w:lang w:val="es-ES_tradnl"/>
        </w:rPr>
        <w:t xml:space="preserve"> Unidades de Aprendizaje</w:t>
      </w:r>
      <w:r w:rsidR="00FE3871" w:rsidRPr="00260332">
        <w:rPr>
          <w:rFonts w:ascii="AvantGarde Bk BT" w:hAnsi="AvantGarde Bk BT"/>
          <w:sz w:val="20"/>
          <w:szCs w:val="20"/>
          <w:lang w:val="es-ES_tradnl"/>
        </w:rPr>
        <w:t xml:space="preserve"> en otros Centros Universitarios de la Red Universitaria y en otras IES nacionales e internacionales.</w:t>
      </w:r>
      <w:r w:rsidR="00815BCF" w:rsidRPr="00260332">
        <w:rPr>
          <w:rFonts w:ascii="AvantGarde Bk BT" w:hAnsi="AvantGarde Bk BT"/>
          <w:sz w:val="20"/>
          <w:szCs w:val="20"/>
          <w:lang w:val="es-ES_tradnl"/>
        </w:rPr>
        <w:t xml:space="preserve"> Además, puedan realizar alguna de las estancias de la fase práctica en diferentes estados de la</w:t>
      </w:r>
      <w:r w:rsidR="002736DE" w:rsidRPr="00260332">
        <w:rPr>
          <w:rFonts w:ascii="AvantGarde Bk BT" w:hAnsi="AvantGarde Bk BT"/>
          <w:sz w:val="20"/>
          <w:szCs w:val="20"/>
          <w:lang w:val="es-ES_tradnl"/>
        </w:rPr>
        <w:t xml:space="preserve"> República</w:t>
      </w:r>
      <w:r w:rsidR="00815BCF" w:rsidRPr="00260332">
        <w:rPr>
          <w:rFonts w:ascii="AvantGarde Bk BT" w:hAnsi="AvantGarde Bk BT"/>
          <w:sz w:val="20"/>
          <w:szCs w:val="20"/>
          <w:lang w:val="es-ES_tradnl"/>
        </w:rPr>
        <w:t xml:space="preserve"> o el extranjero.</w:t>
      </w:r>
    </w:p>
    <w:p w14:paraId="303780E2" w14:textId="77777777" w:rsidR="00FE3871" w:rsidRPr="00260332" w:rsidRDefault="00FE3871" w:rsidP="00FE3871">
      <w:pPr>
        <w:pStyle w:val="Prrafodelista"/>
        <w:spacing w:after="0" w:line="240" w:lineRule="auto"/>
        <w:ind w:left="502"/>
        <w:jc w:val="both"/>
        <w:rPr>
          <w:rFonts w:ascii="AvantGarde Bk BT" w:hAnsi="AvantGarde Bk BT"/>
          <w:sz w:val="20"/>
          <w:szCs w:val="20"/>
          <w:lang w:val="es-ES_tradnl"/>
        </w:rPr>
      </w:pPr>
    </w:p>
    <w:p w14:paraId="5C583BE9" w14:textId="5C2E7792" w:rsidR="00FE3871" w:rsidRPr="00260332" w:rsidRDefault="005679E3" w:rsidP="00A269AF">
      <w:pPr>
        <w:pStyle w:val="Prrafodelista"/>
        <w:numPr>
          <w:ilvl w:val="0"/>
          <w:numId w:val="5"/>
        </w:numPr>
        <w:spacing w:after="0" w:line="240" w:lineRule="auto"/>
        <w:jc w:val="both"/>
        <w:rPr>
          <w:rFonts w:ascii="AvantGarde Bk BT" w:hAnsi="AvantGarde Bk BT"/>
          <w:sz w:val="20"/>
          <w:szCs w:val="20"/>
          <w:lang w:val="es-ES"/>
        </w:rPr>
      </w:pPr>
      <w:r w:rsidRPr="00260332">
        <w:rPr>
          <w:rFonts w:ascii="AvantGarde Bk BT" w:hAnsi="AvantGarde Bk BT"/>
          <w:sz w:val="20"/>
          <w:szCs w:val="20"/>
          <w:lang w:val="es-ES"/>
        </w:rPr>
        <w:t>E</w:t>
      </w:r>
      <w:r w:rsidR="00FE3871" w:rsidRPr="00260332">
        <w:rPr>
          <w:rFonts w:ascii="AvantGarde Bk BT" w:hAnsi="AvantGarde Bk BT"/>
          <w:sz w:val="20"/>
          <w:szCs w:val="20"/>
          <w:lang w:val="es-ES"/>
        </w:rPr>
        <w:t>l C</w:t>
      </w:r>
      <w:r w:rsidR="00D36376" w:rsidRPr="00260332">
        <w:rPr>
          <w:rFonts w:ascii="AvantGarde Bk BT" w:hAnsi="AvantGarde Bk BT"/>
          <w:sz w:val="20"/>
          <w:szCs w:val="20"/>
          <w:lang w:val="es-ES"/>
        </w:rPr>
        <w:t>entro Universitario de Tl</w:t>
      </w:r>
      <w:r w:rsidR="00FE3871" w:rsidRPr="00260332">
        <w:rPr>
          <w:rFonts w:ascii="AvantGarde Bk BT" w:hAnsi="AvantGarde Bk BT"/>
          <w:sz w:val="20"/>
          <w:szCs w:val="20"/>
          <w:lang w:val="es-ES"/>
        </w:rPr>
        <w:t xml:space="preserve">ajomulco </w:t>
      </w:r>
      <w:r w:rsidR="00AF54B7" w:rsidRPr="00260332">
        <w:rPr>
          <w:rFonts w:ascii="AvantGarde Bk BT" w:hAnsi="AvantGarde Bk BT"/>
          <w:sz w:val="20"/>
          <w:szCs w:val="20"/>
          <w:lang w:val="es-ES"/>
        </w:rPr>
        <w:t>cuenta</w:t>
      </w:r>
      <w:r w:rsidR="00FE3871" w:rsidRPr="00260332">
        <w:rPr>
          <w:rFonts w:ascii="AvantGarde Bk BT" w:hAnsi="AvantGarde Bk BT"/>
          <w:sz w:val="20"/>
          <w:szCs w:val="20"/>
          <w:lang w:val="es-ES"/>
        </w:rPr>
        <w:t xml:space="preserve"> con el personal académico con el perfil apropiado para respaldar la docencia del plan de estudios de</w:t>
      </w:r>
      <w:r w:rsidR="00AF54B7" w:rsidRPr="00260332">
        <w:rPr>
          <w:rFonts w:ascii="AvantGarde Bk BT" w:hAnsi="AvantGarde Bk BT"/>
          <w:sz w:val="20"/>
          <w:szCs w:val="20"/>
          <w:lang w:val="es-ES"/>
        </w:rPr>
        <w:t xml:space="preserve"> Ingeniería en</w:t>
      </w:r>
      <w:r w:rsidR="00732FB0" w:rsidRPr="00260332">
        <w:rPr>
          <w:rFonts w:ascii="AvantGarde Bk BT" w:hAnsi="AvantGarde Bk BT"/>
          <w:sz w:val="20"/>
          <w:szCs w:val="20"/>
          <w:lang w:val="es-ES"/>
        </w:rPr>
        <w:t xml:space="preserve"> Diseño Industrial</w:t>
      </w:r>
      <w:r w:rsidR="00295C25" w:rsidRPr="00260332">
        <w:rPr>
          <w:rFonts w:ascii="AvantGarde Bk BT" w:hAnsi="AvantGarde Bk BT"/>
          <w:sz w:val="20"/>
          <w:szCs w:val="20"/>
          <w:lang w:val="es-ES"/>
        </w:rPr>
        <w:t xml:space="preserve">, son </w:t>
      </w:r>
      <w:r w:rsidR="00732FB0" w:rsidRPr="00260332">
        <w:rPr>
          <w:rFonts w:ascii="AvantGarde Bk BT" w:hAnsi="AvantGarde Bk BT"/>
          <w:sz w:val="20"/>
          <w:szCs w:val="20"/>
          <w:lang w:val="es-ES"/>
        </w:rPr>
        <w:t>20</w:t>
      </w:r>
      <w:r w:rsidR="00BE5D96" w:rsidRPr="00260332">
        <w:rPr>
          <w:rFonts w:ascii="AvantGarde Bk BT" w:hAnsi="AvantGarde Bk BT"/>
          <w:sz w:val="20"/>
          <w:szCs w:val="20"/>
          <w:lang w:val="es-ES"/>
        </w:rPr>
        <w:t xml:space="preserve"> profesores: </w:t>
      </w:r>
      <w:r w:rsidR="00295C25" w:rsidRPr="00260332">
        <w:rPr>
          <w:rFonts w:ascii="AvantGarde Bk BT" w:hAnsi="AvantGarde Bk BT"/>
          <w:sz w:val="20"/>
          <w:szCs w:val="20"/>
          <w:lang w:val="es-ES"/>
        </w:rPr>
        <w:t xml:space="preserve">6 con el grado de doctor, </w:t>
      </w:r>
      <w:r w:rsidR="00732FB0" w:rsidRPr="00260332">
        <w:rPr>
          <w:rFonts w:ascii="AvantGarde Bk BT" w:hAnsi="AvantGarde Bk BT"/>
          <w:sz w:val="20"/>
          <w:szCs w:val="20"/>
          <w:lang w:val="es-ES"/>
        </w:rPr>
        <w:t>14</w:t>
      </w:r>
      <w:r w:rsidR="00295C25" w:rsidRPr="00260332">
        <w:rPr>
          <w:rFonts w:ascii="AvantGarde Bk BT" w:hAnsi="AvantGarde Bk BT"/>
          <w:sz w:val="20"/>
          <w:szCs w:val="20"/>
          <w:lang w:val="es-ES"/>
        </w:rPr>
        <w:t xml:space="preserve"> con maestría; en su mayoría son profesores de asignatura B, cuenta con </w:t>
      </w:r>
      <w:r w:rsidR="00732FB0" w:rsidRPr="00260332">
        <w:rPr>
          <w:rFonts w:ascii="AvantGarde Bk BT" w:hAnsi="AvantGarde Bk BT"/>
          <w:sz w:val="20"/>
          <w:szCs w:val="20"/>
          <w:lang w:val="es-ES"/>
        </w:rPr>
        <w:t xml:space="preserve">dos profesores </w:t>
      </w:r>
      <w:r w:rsidR="002736DE" w:rsidRPr="00260332">
        <w:rPr>
          <w:rFonts w:ascii="AvantGarde Bk BT" w:hAnsi="AvantGarde Bk BT"/>
          <w:sz w:val="20"/>
          <w:szCs w:val="20"/>
          <w:lang w:val="es-ES"/>
        </w:rPr>
        <w:t xml:space="preserve">de </w:t>
      </w:r>
      <w:r w:rsidR="00732FB0" w:rsidRPr="00260332">
        <w:rPr>
          <w:rFonts w:ascii="AvantGarde Bk BT" w:hAnsi="AvantGarde Bk BT"/>
          <w:sz w:val="20"/>
          <w:szCs w:val="20"/>
          <w:lang w:val="es-ES"/>
        </w:rPr>
        <w:t xml:space="preserve">Asignatura A, </w:t>
      </w:r>
      <w:r w:rsidR="00EB0BD7" w:rsidRPr="00260332">
        <w:rPr>
          <w:rFonts w:ascii="AvantGarde Bk BT" w:hAnsi="AvantGarde Bk BT"/>
          <w:sz w:val="20"/>
          <w:szCs w:val="20"/>
          <w:lang w:val="es-ES"/>
        </w:rPr>
        <w:t xml:space="preserve">un </w:t>
      </w:r>
      <w:r w:rsidR="00295C25" w:rsidRPr="00260332">
        <w:rPr>
          <w:rFonts w:ascii="AvantGarde Bk BT" w:hAnsi="AvantGarde Bk BT"/>
          <w:sz w:val="20"/>
          <w:szCs w:val="20"/>
          <w:lang w:val="es-ES"/>
        </w:rPr>
        <w:t>investigador asociado C</w:t>
      </w:r>
      <w:r w:rsidR="00732FB0" w:rsidRPr="00260332">
        <w:rPr>
          <w:rFonts w:ascii="AvantGarde Bk BT" w:hAnsi="AvantGarde Bk BT"/>
          <w:sz w:val="20"/>
          <w:szCs w:val="20"/>
          <w:lang w:val="es-ES"/>
        </w:rPr>
        <w:t>, un asociado C y dos Asociado A. R</w:t>
      </w:r>
      <w:r w:rsidR="00FE3871" w:rsidRPr="00260332">
        <w:rPr>
          <w:rFonts w:ascii="AvantGarde Bk BT" w:hAnsi="AvantGarde Bk BT"/>
          <w:sz w:val="20"/>
          <w:szCs w:val="20"/>
          <w:lang w:val="es-ES"/>
        </w:rPr>
        <w:t>equerirá la incorporación de docentes para completar la planta académica conforme a los indicadores de calidad establecidos por los organis</w:t>
      </w:r>
      <w:r w:rsidR="00CC2431" w:rsidRPr="00260332">
        <w:rPr>
          <w:rFonts w:ascii="AvantGarde Bk BT" w:hAnsi="AvantGarde Bk BT"/>
          <w:sz w:val="20"/>
          <w:szCs w:val="20"/>
          <w:lang w:val="es-ES"/>
        </w:rPr>
        <w:t>mos evaluadores y acreditadores, para ello ya cuenta con un listado de profesores que cubren los</w:t>
      </w:r>
      <w:r w:rsidR="005571E0" w:rsidRPr="00260332">
        <w:rPr>
          <w:rFonts w:ascii="AvantGarde Bk BT" w:hAnsi="AvantGarde Bk BT"/>
          <w:sz w:val="20"/>
          <w:szCs w:val="20"/>
          <w:lang w:val="es-ES"/>
        </w:rPr>
        <w:t xml:space="preserve"> perfiles especializados necesarios para la impartición de las unidades de aprendizaje conforme el avance de los ciclos escolares.</w:t>
      </w:r>
    </w:p>
    <w:p w14:paraId="3FFF435E" w14:textId="77777777" w:rsidR="00FE3871" w:rsidRPr="00260332" w:rsidRDefault="00FE3871" w:rsidP="00FE3871">
      <w:pPr>
        <w:pStyle w:val="Prrafodelista"/>
        <w:spacing w:after="0" w:line="240" w:lineRule="auto"/>
        <w:ind w:left="360"/>
        <w:jc w:val="both"/>
        <w:rPr>
          <w:rFonts w:ascii="AvantGarde Bk BT" w:hAnsi="AvantGarde Bk BT"/>
          <w:sz w:val="20"/>
          <w:szCs w:val="20"/>
          <w:lang w:val="es-ES"/>
        </w:rPr>
      </w:pPr>
    </w:p>
    <w:p w14:paraId="2F7D9249" w14:textId="6FA9284D" w:rsidR="00613F72" w:rsidRPr="00260332" w:rsidRDefault="005679E3" w:rsidP="00613F72">
      <w:pPr>
        <w:pStyle w:val="Prrafodelista"/>
        <w:numPr>
          <w:ilvl w:val="0"/>
          <w:numId w:val="5"/>
        </w:numPr>
        <w:spacing w:line="240" w:lineRule="auto"/>
        <w:jc w:val="both"/>
        <w:rPr>
          <w:rFonts w:ascii="AvantGarde Bk BT" w:hAnsi="AvantGarde Bk BT"/>
          <w:sz w:val="20"/>
          <w:szCs w:val="20"/>
          <w:lang w:val="es-ES_tradnl"/>
        </w:rPr>
      </w:pPr>
      <w:r w:rsidRPr="00260332">
        <w:rPr>
          <w:rFonts w:ascii="AvantGarde Bk BT" w:hAnsi="AvantGarde Bk BT"/>
          <w:sz w:val="20"/>
          <w:szCs w:val="20"/>
          <w:lang w:val="es-ES_tradnl"/>
        </w:rPr>
        <w:t>E</w:t>
      </w:r>
      <w:r w:rsidR="00613F72" w:rsidRPr="00260332">
        <w:rPr>
          <w:rFonts w:ascii="AvantGarde Bk BT" w:hAnsi="AvantGarde Bk BT"/>
          <w:sz w:val="20"/>
          <w:szCs w:val="20"/>
          <w:lang w:val="es-ES_tradnl"/>
        </w:rPr>
        <w:t xml:space="preserve">n cuanto a la infraestructura, equipo y bibliografía necesarios para la operación del plan de estudios de Ingeniería en Diseño Industrial, el </w:t>
      </w:r>
      <w:proofErr w:type="spellStart"/>
      <w:r w:rsidR="00613F72" w:rsidRPr="00260332">
        <w:rPr>
          <w:rFonts w:ascii="AvantGarde Bk BT" w:hAnsi="AvantGarde Bk BT"/>
          <w:sz w:val="20"/>
          <w:szCs w:val="20"/>
          <w:lang w:val="es-ES_tradnl"/>
        </w:rPr>
        <w:t>CUTlajomulco</w:t>
      </w:r>
      <w:proofErr w:type="spellEnd"/>
      <w:r w:rsidR="00613F72" w:rsidRPr="00260332">
        <w:rPr>
          <w:rFonts w:ascii="AvantGarde Bk BT" w:hAnsi="AvantGarde Bk BT"/>
          <w:sz w:val="20"/>
          <w:szCs w:val="20"/>
          <w:lang w:val="es-ES_tradnl"/>
        </w:rPr>
        <w:t>, cuenta en esta primera etapa conforme al Plan Maestro del Centro Universitario, con la infraestructura en aulas, biblioteca y equipo para la implementación del programa educativo. Actualmente se cuenta con la proyección y el recurso asignado para el equipamiento inicial del Laboratorio de Desarrollo Tecnológico el cual contiene cinco áreas: taller de cerámica, taller de maderas, taller de metales, taller de tecnología avanzada y laboratorio de cómputo. Se prevé en etapas subsecuentes, equip</w:t>
      </w:r>
      <w:r w:rsidR="00E010A1" w:rsidRPr="00260332">
        <w:rPr>
          <w:rFonts w:ascii="AvantGarde Bk BT" w:hAnsi="AvantGarde Bk BT"/>
          <w:sz w:val="20"/>
          <w:szCs w:val="20"/>
          <w:lang w:val="es-ES_tradnl"/>
        </w:rPr>
        <w:t>amiento de punta en relación a M</w:t>
      </w:r>
      <w:r w:rsidR="00613F72" w:rsidRPr="00260332">
        <w:rPr>
          <w:rFonts w:ascii="AvantGarde Bk BT" w:hAnsi="AvantGarde Bk BT"/>
          <w:sz w:val="20"/>
          <w:szCs w:val="20"/>
          <w:lang w:val="es-ES_tradnl"/>
        </w:rPr>
        <w:t>aquinados CNC</w:t>
      </w:r>
      <w:r w:rsidR="00E010A1" w:rsidRPr="00260332">
        <w:rPr>
          <w:rFonts w:ascii="AvantGarde Bk BT" w:hAnsi="AvantGarde Bk BT"/>
          <w:sz w:val="20"/>
          <w:szCs w:val="20"/>
          <w:lang w:val="es-ES_tradnl"/>
        </w:rPr>
        <w:t xml:space="preserve"> Control Numérico por Computadora</w:t>
      </w:r>
      <w:r w:rsidR="00613F72" w:rsidRPr="00260332">
        <w:rPr>
          <w:rFonts w:ascii="AvantGarde Bk BT" w:hAnsi="AvantGarde Bk BT"/>
          <w:sz w:val="20"/>
          <w:szCs w:val="20"/>
          <w:lang w:val="es-ES_tradnl"/>
        </w:rPr>
        <w:t>, así como tecnología de impresión 3D y digitalización, conforme al Plan Maestro de infraestructura el Centro Universitario.</w:t>
      </w:r>
    </w:p>
    <w:p w14:paraId="15A1D024" w14:textId="77777777" w:rsidR="00234BD7" w:rsidRPr="00260332" w:rsidRDefault="005679E3" w:rsidP="00234BD7">
      <w:pPr>
        <w:pStyle w:val="Textoindependiente"/>
        <w:numPr>
          <w:ilvl w:val="0"/>
          <w:numId w:val="5"/>
        </w:numPr>
        <w:spacing w:before="119"/>
        <w:ind w:right="49"/>
        <w:rPr>
          <w:rFonts w:ascii="AvantGarde Bk BT" w:eastAsia="Calibri" w:hAnsi="AvantGarde Bk BT"/>
          <w:sz w:val="20"/>
          <w:lang w:val="es-ES_tradnl" w:eastAsia="en-US"/>
        </w:rPr>
      </w:pPr>
      <w:r w:rsidRPr="00260332">
        <w:rPr>
          <w:rFonts w:ascii="AvantGarde Bk BT" w:eastAsia="Calibri" w:hAnsi="AvantGarde Bk BT"/>
          <w:sz w:val="20"/>
          <w:lang w:val="es-ES_tradnl" w:eastAsia="en-US"/>
        </w:rPr>
        <w:t>E</w:t>
      </w:r>
      <w:r w:rsidR="00191C4A" w:rsidRPr="00260332">
        <w:rPr>
          <w:rFonts w:ascii="AvantGarde Bk BT" w:eastAsia="Calibri" w:hAnsi="AvantGarde Bk BT"/>
          <w:sz w:val="20"/>
          <w:lang w:val="es-ES_tradnl" w:eastAsia="en-US"/>
        </w:rPr>
        <w:t xml:space="preserve">l plan de evaluación del programa </w:t>
      </w:r>
      <w:r w:rsidR="00B253BC" w:rsidRPr="00260332">
        <w:rPr>
          <w:rFonts w:ascii="AvantGarde Bk BT" w:eastAsia="Calibri" w:hAnsi="AvantGarde Bk BT"/>
          <w:sz w:val="20"/>
          <w:lang w:val="es-ES_tradnl" w:eastAsia="en-US"/>
        </w:rPr>
        <w:t xml:space="preserve">educativo </w:t>
      </w:r>
      <w:r w:rsidR="00191C4A" w:rsidRPr="00260332">
        <w:rPr>
          <w:rFonts w:ascii="AvantGarde Bk BT" w:eastAsia="Calibri" w:hAnsi="AvantGarde Bk BT"/>
          <w:sz w:val="20"/>
          <w:lang w:val="es-ES_tradnl" w:eastAsia="en-US"/>
        </w:rPr>
        <w:t xml:space="preserve">identifica tres grandes categorías: lo académico, lo administrativo y lo relacionado con lo técnico y la infraestructura. De esta forma, la Coordinación de la Ingeniería en </w:t>
      </w:r>
      <w:r w:rsidR="00613F72" w:rsidRPr="00260332">
        <w:rPr>
          <w:rFonts w:ascii="AvantGarde Bk BT" w:eastAsia="Calibri" w:hAnsi="AvantGarde Bk BT"/>
          <w:sz w:val="20"/>
          <w:lang w:val="es-ES_tradnl" w:eastAsia="en-US"/>
        </w:rPr>
        <w:t xml:space="preserve">Diseño Industrial </w:t>
      </w:r>
      <w:r w:rsidR="00191C4A" w:rsidRPr="00260332">
        <w:rPr>
          <w:rFonts w:ascii="AvantGarde Bk BT" w:eastAsia="Calibri" w:hAnsi="AvantGarde Bk BT"/>
          <w:sz w:val="20"/>
          <w:lang w:val="es-ES_tradnl" w:eastAsia="en-US"/>
        </w:rPr>
        <w:t>y el Centro Universitario de Tlajomulco implementarán las medidas, instrumentos, procesos y acciones necesarios para generar una adecuada evaluación de las categorías académica, administrativa</w:t>
      </w:r>
      <w:r w:rsidR="00B26E01" w:rsidRPr="00260332">
        <w:rPr>
          <w:rFonts w:ascii="AvantGarde Bk BT" w:eastAsia="Calibri" w:hAnsi="AvantGarde Bk BT"/>
          <w:sz w:val="20"/>
          <w:lang w:val="es-ES_tradnl" w:eastAsia="en-US"/>
        </w:rPr>
        <w:t>, técnica</w:t>
      </w:r>
      <w:r w:rsidR="00191C4A" w:rsidRPr="00260332">
        <w:rPr>
          <w:rFonts w:ascii="AvantGarde Bk BT" w:eastAsia="Calibri" w:hAnsi="AvantGarde Bk BT"/>
          <w:sz w:val="20"/>
          <w:lang w:val="es-ES_tradnl" w:eastAsia="en-US"/>
        </w:rPr>
        <w:t xml:space="preserve"> y de infraestructura de esta carrera. El programa realizará dos tipos de evaluación: interna y externa. La evaluación interna implica una evaluación institucional, donde se realizan ejercicios de autoevaluación de mediano plazo —entre tres y cinco años— con base en los indicadores, las normas y las políticas institucionales, nacionales e internacionales y con la creación de comités internos creados por expertos en el campo. Por su parte, la evaluación externa involucra una evaluación de pares a mediano plazo mediante los principios y estándares de evaluación y acreditación de programas educativos de una institución </w:t>
      </w:r>
      <w:r w:rsidR="00191C4A" w:rsidRPr="00260332">
        <w:rPr>
          <w:rFonts w:ascii="AvantGarde Bk BT" w:eastAsia="Calibri" w:hAnsi="AvantGarde Bk BT"/>
          <w:sz w:val="20"/>
          <w:lang w:val="es-ES_tradnl" w:eastAsia="en-US"/>
        </w:rPr>
        <w:lastRenderedPageBreak/>
        <w:t>acreditadora externa de renombre, como el Consejo de Acreditación de la Enseñanza de la Ingeniería A.C. (CACEI).</w:t>
      </w:r>
    </w:p>
    <w:p w14:paraId="148A24A3" w14:textId="7A512267" w:rsidR="00EB0BD7" w:rsidRPr="00260332" w:rsidRDefault="00191C4A" w:rsidP="00234BD7">
      <w:pPr>
        <w:pStyle w:val="Textoindependiente"/>
        <w:spacing w:before="119"/>
        <w:ind w:left="360" w:right="49"/>
        <w:rPr>
          <w:rFonts w:ascii="AvantGarde Bk BT" w:eastAsia="Calibri" w:hAnsi="AvantGarde Bk BT"/>
          <w:sz w:val="20"/>
          <w:lang w:val="es-ES_tradnl" w:eastAsia="en-US"/>
        </w:rPr>
      </w:pPr>
      <w:r w:rsidRPr="00260332">
        <w:rPr>
          <w:rFonts w:ascii="AvantGarde Bk BT" w:eastAsia="Calibri" w:hAnsi="AvantGarde Bk BT"/>
          <w:sz w:val="20"/>
          <w:lang w:val="es-ES_tradnl" w:eastAsia="en-US"/>
        </w:rPr>
        <w:t xml:space="preserve">Además, este programa educativo buscará la certificación internacional por parte </w:t>
      </w:r>
      <w:r w:rsidR="002736DE" w:rsidRPr="00260332">
        <w:rPr>
          <w:rFonts w:ascii="AvantGarde Bk BT" w:eastAsia="Calibri" w:hAnsi="AvantGarde Bk BT"/>
          <w:sz w:val="20"/>
          <w:lang w:val="es-ES_tradnl" w:eastAsia="en-US"/>
        </w:rPr>
        <w:t xml:space="preserve">de la </w:t>
      </w:r>
      <w:r w:rsidRPr="00260332">
        <w:rPr>
          <w:rFonts w:ascii="AvantGarde Bk BT" w:eastAsia="Calibri" w:hAnsi="AvantGarde Bk BT"/>
          <w:sz w:val="20"/>
          <w:lang w:val="es-ES_tradnl" w:eastAsia="en-US"/>
        </w:rPr>
        <w:t>Universidad Dual de América Latina (DHLA</w:t>
      </w:r>
      <w:r w:rsidR="00EB0BD7" w:rsidRPr="00260332">
        <w:rPr>
          <w:rFonts w:ascii="AvantGarde Bk BT" w:eastAsia="Calibri" w:hAnsi="AvantGarde Bk BT"/>
          <w:sz w:val="20"/>
          <w:lang w:val="es-ES_tradnl" w:eastAsia="en-US"/>
        </w:rPr>
        <w:t>), red de universidades y empresas que ofertan educación dual en América Latina y reconoce y certifica la calidad de los programas duales.</w:t>
      </w:r>
    </w:p>
    <w:p w14:paraId="260A360E" w14:textId="77777777" w:rsidR="00FE3871" w:rsidRPr="00260332" w:rsidRDefault="00FE3871" w:rsidP="00FE3871">
      <w:pPr>
        <w:pStyle w:val="Prrafodelista"/>
        <w:rPr>
          <w:rFonts w:ascii="AvantGarde Bk BT" w:hAnsi="AvantGarde Bk BT"/>
          <w:sz w:val="20"/>
          <w:szCs w:val="20"/>
          <w:lang w:val="es-ES_tradnl"/>
        </w:rPr>
      </w:pPr>
    </w:p>
    <w:p w14:paraId="70C88801" w14:textId="74F2B1F1" w:rsidR="00FE3871" w:rsidRPr="00260332" w:rsidRDefault="005679E3" w:rsidP="00C77D90">
      <w:pPr>
        <w:pStyle w:val="Prrafodelista"/>
        <w:numPr>
          <w:ilvl w:val="0"/>
          <w:numId w:val="5"/>
        </w:numPr>
        <w:spacing w:after="0" w:line="240" w:lineRule="auto"/>
        <w:jc w:val="both"/>
        <w:rPr>
          <w:rFonts w:ascii="AvantGarde Bk BT" w:hAnsi="AvantGarde Bk BT"/>
          <w:sz w:val="20"/>
          <w:szCs w:val="20"/>
          <w:lang w:val="es-ES_tradnl"/>
        </w:rPr>
      </w:pPr>
      <w:r w:rsidRPr="00260332">
        <w:rPr>
          <w:rFonts w:ascii="AvantGarde Bk BT" w:hAnsi="AvantGarde Bk BT"/>
          <w:sz w:val="20"/>
          <w:szCs w:val="20"/>
          <w:lang w:val="es-ES_tradnl"/>
        </w:rPr>
        <w:t>U</w:t>
      </w:r>
      <w:r w:rsidR="00FE3871" w:rsidRPr="00260332">
        <w:rPr>
          <w:rFonts w:ascii="AvantGarde Bk BT" w:hAnsi="AvantGarde Bk BT"/>
          <w:sz w:val="20"/>
          <w:szCs w:val="20"/>
          <w:lang w:val="es-ES_tradnl"/>
        </w:rPr>
        <w:t>no de los compromisos del C</w:t>
      </w:r>
      <w:r w:rsidR="00F36AF0" w:rsidRPr="00260332">
        <w:rPr>
          <w:rFonts w:ascii="AvantGarde Bk BT" w:hAnsi="AvantGarde Bk BT"/>
          <w:sz w:val="20"/>
          <w:szCs w:val="20"/>
          <w:lang w:val="es-ES_tradnl"/>
        </w:rPr>
        <w:t>entro Universitario de Tl</w:t>
      </w:r>
      <w:r w:rsidR="00FE3871" w:rsidRPr="00260332">
        <w:rPr>
          <w:rFonts w:ascii="AvantGarde Bk BT" w:hAnsi="AvantGarde Bk BT"/>
          <w:sz w:val="20"/>
          <w:szCs w:val="20"/>
          <w:lang w:val="es-ES_tradnl"/>
        </w:rPr>
        <w:t>ajomulco, es la formación y consolidación de cuerpos académicos capaces de desarrollar líneas de investigación tomando en cuenta las necesidades de contexto, es por esta razón que la colaboración con otros Centros Universitarios u otras Instituciones de Educación Superior será relevante.</w:t>
      </w:r>
    </w:p>
    <w:p w14:paraId="58169528" w14:textId="77777777" w:rsidR="00FE3871" w:rsidRPr="00260332" w:rsidRDefault="00FE3871" w:rsidP="00C77D90">
      <w:pPr>
        <w:pStyle w:val="Prrafodelista"/>
        <w:spacing w:after="0" w:line="240" w:lineRule="auto"/>
        <w:ind w:left="360"/>
        <w:jc w:val="both"/>
        <w:rPr>
          <w:rFonts w:ascii="AvantGarde Bk BT" w:hAnsi="AvantGarde Bk BT"/>
          <w:sz w:val="20"/>
          <w:szCs w:val="20"/>
          <w:lang w:val="es-ES_tradnl"/>
        </w:rPr>
      </w:pPr>
    </w:p>
    <w:p w14:paraId="69D4AC18" w14:textId="2BF22A91" w:rsidR="00613F72" w:rsidRPr="00260332" w:rsidRDefault="005679E3" w:rsidP="00C77D90">
      <w:pPr>
        <w:pStyle w:val="Prrafodelista"/>
        <w:numPr>
          <w:ilvl w:val="0"/>
          <w:numId w:val="5"/>
        </w:numPr>
        <w:spacing w:after="0" w:line="240" w:lineRule="auto"/>
        <w:jc w:val="both"/>
        <w:rPr>
          <w:rFonts w:ascii="AvantGarde Bk BT" w:hAnsi="AvantGarde Bk BT"/>
          <w:sz w:val="20"/>
          <w:szCs w:val="20"/>
          <w:lang w:val="es-ES_tradnl"/>
        </w:rPr>
      </w:pPr>
      <w:r w:rsidRPr="00260332">
        <w:rPr>
          <w:rFonts w:ascii="AvantGarde Bk BT" w:hAnsi="AvantGarde Bk BT"/>
          <w:sz w:val="20"/>
          <w:szCs w:val="20"/>
          <w:lang w:val="es-ES_tradnl"/>
        </w:rPr>
        <w:t>L</w:t>
      </w:r>
      <w:r w:rsidR="00613F72" w:rsidRPr="00260332">
        <w:rPr>
          <w:rFonts w:ascii="AvantGarde Bk BT" w:hAnsi="AvantGarde Bk BT"/>
          <w:sz w:val="20"/>
          <w:szCs w:val="20"/>
          <w:lang w:val="es-ES_tradnl"/>
        </w:rPr>
        <w:t xml:space="preserve">as </w:t>
      </w:r>
      <w:r w:rsidR="002736DE" w:rsidRPr="00260332">
        <w:rPr>
          <w:rFonts w:ascii="AvantGarde Bk BT" w:hAnsi="AvantGarde Bk BT"/>
          <w:sz w:val="20"/>
          <w:szCs w:val="20"/>
          <w:lang w:val="es-ES_tradnl"/>
        </w:rPr>
        <w:t xml:space="preserve">Unidades de Aprendizaje </w:t>
      </w:r>
      <w:r w:rsidR="00613F72" w:rsidRPr="00260332">
        <w:rPr>
          <w:rFonts w:ascii="AvantGarde Bk BT" w:hAnsi="AvantGarde Bk BT"/>
          <w:sz w:val="20"/>
          <w:szCs w:val="20"/>
          <w:lang w:val="es-ES_tradnl"/>
        </w:rPr>
        <w:t>y los planes de formación con puestos claves de aprendizaje para la fase práctica se mantendrán actualizadas mediante revisiones periódicas, avaladas por los Colegios Departamentales correspondientes, los cuales evaluarán la pertinencia con el propósito de que los programas concuerden con las necesidades profesionales de los estudiantes.</w:t>
      </w:r>
    </w:p>
    <w:p w14:paraId="4231CFF9" w14:textId="77777777" w:rsidR="00FE3871" w:rsidRPr="00260332" w:rsidRDefault="00FE3871" w:rsidP="00C77D90">
      <w:pPr>
        <w:pStyle w:val="Prrafodelista"/>
        <w:spacing w:after="0" w:line="240" w:lineRule="auto"/>
        <w:ind w:left="502"/>
        <w:jc w:val="both"/>
        <w:rPr>
          <w:rFonts w:ascii="AvantGarde Bk BT" w:hAnsi="AvantGarde Bk BT"/>
          <w:sz w:val="20"/>
          <w:szCs w:val="20"/>
          <w:lang w:val="es-ES_tradnl"/>
        </w:rPr>
      </w:pPr>
    </w:p>
    <w:p w14:paraId="0C044852" w14:textId="64837C5E" w:rsidR="00FE3871" w:rsidRPr="00260332" w:rsidRDefault="005679E3" w:rsidP="00C77D90">
      <w:pPr>
        <w:pStyle w:val="Prrafodelista"/>
        <w:numPr>
          <w:ilvl w:val="0"/>
          <w:numId w:val="5"/>
        </w:numPr>
        <w:spacing w:after="0" w:line="240" w:lineRule="auto"/>
        <w:jc w:val="both"/>
        <w:rPr>
          <w:rFonts w:ascii="AvantGarde Bk BT" w:hAnsi="AvantGarde Bk BT"/>
          <w:sz w:val="20"/>
          <w:szCs w:val="20"/>
          <w:lang w:val="es-ES_tradnl"/>
        </w:rPr>
      </w:pPr>
      <w:r w:rsidRPr="00260332">
        <w:rPr>
          <w:rFonts w:ascii="AvantGarde Bk BT" w:hAnsi="AvantGarde Bk BT"/>
          <w:sz w:val="20"/>
          <w:szCs w:val="20"/>
          <w:lang w:val="es-ES_tradnl"/>
        </w:rPr>
        <w:t>L</w:t>
      </w:r>
      <w:r w:rsidR="00FE3871" w:rsidRPr="00260332">
        <w:rPr>
          <w:rFonts w:ascii="AvantGarde Bk BT" w:hAnsi="AvantGarde Bk BT"/>
          <w:sz w:val="20"/>
          <w:szCs w:val="20"/>
          <w:lang w:val="es-ES_tradnl"/>
        </w:rPr>
        <w:t xml:space="preserve">a propuesta de </w:t>
      </w:r>
      <w:r w:rsidR="00460F06" w:rsidRPr="00260332">
        <w:rPr>
          <w:rFonts w:ascii="AvantGarde Bk BT" w:hAnsi="AvantGarde Bk BT"/>
          <w:sz w:val="20"/>
          <w:szCs w:val="20"/>
          <w:lang w:val="es-ES_tradnl"/>
        </w:rPr>
        <w:t>c</w:t>
      </w:r>
      <w:r w:rsidR="004D6A4A" w:rsidRPr="00260332">
        <w:rPr>
          <w:rFonts w:ascii="AvantGarde Bk BT" w:hAnsi="AvantGarde Bk BT"/>
          <w:sz w:val="20"/>
          <w:szCs w:val="20"/>
          <w:lang w:val="es-ES_tradnl"/>
        </w:rPr>
        <w:t xml:space="preserve">reación </w:t>
      </w:r>
      <w:r w:rsidR="00FE3871" w:rsidRPr="00260332">
        <w:rPr>
          <w:rFonts w:ascii="AvantGarde Bk BT" w:hAnsi="AvantGarde Bk BT"/>
          <w:sz w:val="20"/>
          <w:szCs w:val="20"/>
          <w:lang w:val="es-ES_tradnl"/>
        </w:rPr>
        <w:t>de</w:t>
      </w:r>
      <w:r w:rsidR="00F36AF0" w:rsidRPr="00260332">
        <w:rPr>
          <w:rFonts w:ascii="AvantGarde Bk BT" w:hAnsi="AvantGarde Bk BT"/>
          <w:sz w:val="20"/>
          <w:szCs w:val="20"/>
          <w:lang w:val="es-ES_tradnl"/>
        </w:rPr>
        <w:t xml:space="preserve">l plan de estudios de Ingeniería en </w:t>
      </w:r>
      <w:r w:rsidR="002C464E" w:rsidRPr="00260332">
        <w:rPr>
          <w:rFonts w:ascii="AvantGarde Bk BT" w:hAnsi="AvantGarde Bk BT"/>
          <w:sz w:val="20"/>
          <w:szCs w:val="20"/>
          <w:lang w:val="es-ES_tradnl"/>
        </w:rPr>
        <w:t>Diseño Industrial</w:t>
      </w:r>
      <w:r w:rsidR="00460F06" w:rsidRPr="00260332">
        <w:rPr>
          <w:rFonts w:ascii="AvantGarde Bk BT" w:hAnsi="AvantGarde Bk BT"/>
          <w:sz w:val="20"/>
          <w:szCs w:val="20"/>
          <w:lang w:val="es-ES_tradnl"/>
        </w:rPr>
        <w:t xml:space="preserve"> </w:t>
      </w:r>
      <w:r w:rsidR="00FE3871" w:rsidRPr="00260332">
        <w:rPr>
          <w:rFonts w:ascii="AvantGarde Bk BT" w:hAnsi="AvantGarde Bk BT"/>
          <w:sz w:val="20"/>
          <w:szCs w:val="20"/>
          <w:lang w:val="es-ES_tradnl"/>
        </w:rPr>
        <w:t xml:space="preserve">tiene como compromiso ofertar un programa educativo de calidad que refleje los valores y principios de la Universidad de Guadalajara teniendo en cuenta las necesidades nacionales, estatales y regionales que en el ejercicio de esta profesión representan, siendo este programa educativo un impulso para la Zona Metropolitana de Guadalajara en el sector social, </w:t>
      </w:r>
      <w:r w:rsidR="00F36AF0" w:rsidRPr="00260332">
        <w:rPr>
          <w:rFonts w:ascii="AvantGarde Bk BT" w:hAnsi="AvantGarde Bk BT"/>
          <w:sz w:val="20"/>
          <w:szCs w:val="20"/>
          <w:lang w:val="es-ES_tradnl"/>
        </w:rPr>
        <w:t xml:space="preserve">industrial, </w:t>
      </w:r>
      <w:r w:rsidR="00FE3871" w:rsidRPr="00260332">
        <w:rPr>
          <w:rFonts w:ascii="AvantGarde Bk BT" w:hAnsi="AvantGarde Bk BT"/>
          <w:sz w:val="20"/>
          <w:szCs w:val="20"/>
          <w:lang w:val="es-ES_tradnl"/>
        </w:rPr>
        <w:t>educativo y gubernamental.</w:t>
      </w:r>
    </w:p>
    <w:p w14:paraId="7985194E" w14:textId="77777777" w:rsidR="006F4CB2" w:rsidRPr="00260332" w:rsidRDefault="006F4CB2" w:rsidP="00C77D90">
      <w:pPr>
        <w:pStyle w:val="Prrafodelista"/>
        <w:spacing w:after="0" w:line="240" w:lineRule="auto"/>
        <w:rPr>
          <w:rFonts w:ascii="AvantGarde Bk BT" w:hAnsi="AvantGarde Bk BT"/>
          <w:sz w:val="20"/>
          <w:szCs w:val="20"/>
          <w:lang w:val="es-ES_tradnl"/>
        </w:rPr>
      </w:pPr>
    </w:p>
    <w:p w14:paraId="2347188A" w14:textId="2A17B933" w:rsidR="006F4CB2" w:rsidRPr="00260332" w:rsidRDefault="00F30190" w:rsidP="00C77D90">
      <w:pPr>
        <w:pStyle w:val="Prrafodelista"/>
        <w:numPr>
          <w:ilvl w:val="0"/>
          <w:numId w:val="5"/>
        </w:numPr>
        <w:spacing w:after="0" w:line="240" w:lineRule="auto"/>
        <w:jc w:val="both"/>
        <w:rPr>
          <w:rFonts w:ascii="AvantGarde Bk BT" w:hAnsi="AvantGarde Bk BT"/>
          <w:sz w:val="20"/>
          <w:szCs w:val="20"/>
          <w:lang w:val="es-ES_tradnl"/>
        </w:rPr>
      </w:pPr>
      <w:r w:rsidRPr="00260332">
        <w:rPr>
          <w:rFonts w:ascii="AvantGarde Bk BT" w:hAnsi="AvantGarde Bk BT"/>
          <w:sz w:val="20"/>
          <w:szCs w:val="20"/>
          <w:lang w:val="es-ES_tradnl"/>
        </w:rPr>
        <w:t>D</w:t>
      </w:r>
      <w:r w:rsidR="006F4CB2" w:rsidRPr="00260332">
        <w:rPr>
          <w:rFonts w:ascii="AvantGarde Bk BT" w:hAnsi="AvantGarde Bk BT"/>
          <w:sz w:val="20"/>
          <w:szCs w:val="20"/>
          <w:lang w:val="es-ES_tradnl"/>
        </w:rPr>
        <w:t>erivado de lo anterior, y tomando en consideración</w:t>
      </w:r>
      <w:r w:rsidR="00D97977" w:rsidRPr="00260332">
        <w:rPr>
          <w:rFonts w:ascii="AvantGarde Bk BT" w:hAnsi="AvantGarde Bk BT"/>
          <w:sz w:val="20"/>
          <w:szCs w:val="20"/>
          <w:lang w:val="es-ES_tradnl"/>
        </w:rPr>
        <w:t xml:space="preserve"> que no habrá ingreso de estudiantes</w:t>
      </w:r>
      <w:r w:rsidR="006F4CB2" w:rsidRPr="00260332">
        <w:rPr>
          <w:rFonts w:ascii="AvantGarde Bk BT" w:hAnsi="AvantGarde Bk BT"/>
          <w:sz w:val="20"/>
          <w:szCs w:val="20"/>
          <w:lang w:val="es-ES_tradnl"/>
        </w:rPr>
        <w:t xml:space="preserve"> en el </w:t>
      </w:r>
      <w:r w:rsidR="004176C9" w:rsidRPr="00260332">
        <w:rPr>
          <w:rFonts w:ascii="AvantGarde Bk BT" w:hAnsi="AvantGarde Bk BT"/>
          <w:sz w:val="20"/>
          <w:szCs w:val="20"/>
          <w:lang w:val="es-ES_tradnl"/>
        </w:rPr>
        <w:t>programa educativo</w:t>
      </w:r>
      <w:r w:rsidR="006F4CB2" w:rsidRPr="00260332">
        <w:rPr>
          <w:rFonts w:ascii="AvantGarde Bk BT" w:hAnsi="AvantGarde Bk BT"/>
          <w:sz w:val="20"/>
          <w:szCs w:val="20"/>
          <w:lang w:val="es-ES_tradnl"/>
        </w:rPr>
        <w:t xml:space="preserve"> de Ingeniería en Diseño Industrial</w:t>
      </w:r>
      <w:r w:rsidR="00CA0A9E" w:rsidRPr="00260332">
        <w:rPr>
          <w:rFonts w:ascii="AvantGarde Bk BT" w:hAnsi="AvantGarde Bk BT"/>
          <w:sz w:val="20"/>
          <w:szCs w:val="20"/>
          <w:lang w:val="es-ES_tradnl"/>
        </w:rPr>
        <w:t xml:space="preserve"> (</w:t>
      </w:r>
      <w:r w:rsidRPr="00260332">
        <w:rPr>
          <w:rFonts w:ascii="AvantGarde Bk BT" w:hAnsi="AvantGarde Bk BT"/>
          <w:sz w:val="20"/>
          <w:szCs w:val="20"/>
          <w:lang w:val="es-ES_tradnl"/>
        </w:rPr>
        <w:t>cuatrimestral</w:t>
      </w:r>
      <w:r w:rsidR="00CA0A9E" w:rsidRPr="00260332">
        <w:rPr>
          <w:rFonts w:ascii="AvantGarde Bk BT" w:hAnsi="AvantGarde Bk BT"/>
          <w:sz w:val="20"/>
          <w:szCs w:val="20"/>
          <w:lang w:val="es-ES_tradnl"/>
        </w:rPr>
        <w:t>)</w:t>
      </w:r>
      <w:r w:rsidRPr="00260332">
        <w:rPr>
          <w:rFonts w:ascii="AvantGarde Bk BT" w:hAnsi="AvantGarde Bk BT"/>
          <w:sz w:val="20"/>
          <w:szCs w:val="20"/>
          <w:lang w:val="es-ES_tradnl"/>
        </w:rPr>
        <w:t xml:space="preserve">, </w:t>
      </w:r>
      <w:r w:rsidR="006F4CB2" w:rsidRPr="00260332">
        <w:rPr>
          <w:rFonts w:ascii="AvantGarde Bk BT" w:hAnsi="AvantGarde Bk BT"/>
          <w:sz w:val="20"/>
          <w:szCs w:val="20"/>
          <w:lang w:val="es-ES_tradnl"/>
        </w:rPr>
        <w:t xml:space="preserve">se propone que la bolsa de horas aprobada en su momento, para dicho </w:t>
      </w:r>
      <w:r w:rsidR="004176C9" w:rsidRPr="00260332">
        <w:rPr>
          <w:rFonts w:ascii="AvantGarde Bk BT" w:hAnsi="AvantGarde Bk BT"/>
          <w:sz w:val="20"/>
          <w:szCs w:val="20"/>
          <w:lang w:val="es-ES_tradnl"/>
        </w:rPr>
        <w:t>programa</w:t>
      </w:r>
      <w:r w:rsidR="006F4CB2" w:rsidRPr="00260332">
        <w:rPr>
          <w:rFonts w:ascii="AvantGarde Bk BT" w:hAnsi="AvantGarde Bk BT"/>
          <w:sz w:val="20"/>
          <w:szCs w:val="20"/>
          <w:lang w:val="es-ES_tradnl"/>
        </w:rPr>
        <w:t xml:space="preserve">, se utilice para cubrir la bolsa de horas para la impartición del </w:t>
      </w:r>
      <w:r w:rsidR="004176C9" w:rsidRPr="00260332">
        <w:rPr>
          <w:rFonts w:ascii="AvantGarde Bk BT" w:hAnsi="AvantGarde Bk BT"/>
          <w:sz w:val="20"/>
          <w:szCs w:val="20"/>
          <w:lang w:val="es-ES_tradnl"/>
        </w:rPr>
        <w:t>programa educativo</w:t>
      </w:r>
      <w:r w:rsidR="006F4CB2" w:rsidRPr="00260332">
        <w:rPr>
          <w:rFonts w:ascii="AvantGarde Bk BT" w:hAnsi="AvantGarde Bk BT"/>
          <w:sz w:val="20"/>
          <w:szCs w:val="20"/>
          <w:lang w:val="es-ES_tradnl"/>
        </w:rPr>
        <w:t xml:space="preserve"> de Ingeniería en Diseño Industrial</w:t>
      </w:r>
      <w:r w:rsidRPr="00260332">
        <w:rPr>
          <w:rFonts w:ascii="AvantGarde Bk BT" w:hAnsi="AvantGarde Bk BT"/>
          <w:sz w:val="20"/>
          <w:szCs w:val="20"/>
          <w:lang w:val="es-ES_tradnl"/>
        </w:rPr>
        <w:t>, en la modalidad d</w:t>
      </w:r>
      <w:r w:rsidR="006F4CB2" w:rsidRPr="00260332">
        <w:rPr>
          <w:rFonts w:ascii="AvantGarde Bk BT" w:eastAsia="Questrial" w:hAnsi="AvantGarde Bk BT" w:cs="Questrial"/>
          <w:sz w:val="20"/>
          <w:szCs w:val="20"/>
          <w:lang w:val="es-ES_tradnl"/>
        </w:rPr>
        <w:t xml:space="preserve">ual, que se </w:t>
      </w:r>
      <w:r w:rsidR="00D97977" w:rsidRPr="00260332">
        <w:rPr>
          <w:rFonts w:ascii="AvantGarde Bk BT" w:eastAsia="Questrial" w:hAnsi="AvantGarde Bk BT" w:cs="Questrial"/>
          <w:sz w:val="20"/>
          <w:szCs w:val="20"/>
          <w:lang w:val="es-ES_tradnl"/>
        </w:rPr>
        <w:t>crea</w:t>
      </w:r>
      <w:r w:rsidR="006F4CB2" w:rsidRPr="00260332">
        <w:rPr>
          <w:rFonts w:ascii="AvantGarde Bk BT" w:eastAsia="Questrial" w:hAnsi="AvantGarde Bk BT" w:cs="Questrial"/>
          <w:sz w:val="20"/>
          <w:szCs w:val="20"/>
          <w:lang w:val="es-ES_tradnl"/>
        </w:rPr>
        <w:t xml:space="preserve"> mediante el presente dictamen.</w:t>
      </w:r>
    </w:p>
    <w:p w14:paraId="55B252E6" w14:textId="77777777" w:rsidR="0075199B" w:rsidRPr="00260332" w:rsidRDefault="0075199B" w:rsidP="00C77D90">
      <w:pPr>
        <w:pStyle w:val="Prrafodelista"/>
        <w:spacing w:after="0" w:line="240" w:lineRule="auto"/>
        <w:rPr>
          <w:rFonts w:ascii="AvantGarde Bk BT" w:hAnsi="AvantGarde Bk BT"/>
          <w:sz w:val="20"/>
          <w:szCs w:val="20"/>
          <w:highlight w:val="yellow"/>
          <w:lang w:val="es-ES_tradnl"/>
        </w:rPr>
      </w:pPr>
    </w:p>
    <w:p w14:paraId="4BAD7D5E" w14:textId="7B574082" w:rsidR="0075199B" w:rsidRPr="00260332" w:rsidRDefault="00BC54C0" w:rsidP="00C77D90">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sz w:val="20"/>
          <w:szCs w:val="20"/>
        </w:rPr>
      </w:pPr>
      <w:r w:rsidRPr="00260332">
        <w:rPr>
          <w:rFonts w:ascii="AvantGarde Bk BT" w:eastAsia="Questrial" w:hAnsi="AvantGarde Bk BT" w:cs="Questrial"/>
          <w:sz w:val="20"/>
          <w:szCs w:val="20"/>
        </w:rPr>
        <w:t xml:space="preserve">Para efectos del presente dictamen se define como </w:t>
      </w:r>
      <w:r w:rsidRPr="00260332">
        <w:rPr>
          <w:rFonts w:ascii="AvantGarde Bk BT" w:eastAsia="Questrial" w:hAnsi="AvantGarde Bk BT" w:cs="Questrial"/>
          <w:b/>
          <w:sz w:val="20"/>
          <w:szCs w:val="20"/>
        </w:rPr>
        <w:t>inactivación</w:t>
      </w:r>
      <w:r w:rsidRPr="00260332">
        <w:rPr>
          <w:rFonts w:ascii="AvantGarde Bk BT" w:eastAsia="Questrial" w:hAnsi="AvantGarde Bk BT" w:cs="Questrial"/>
          <w:sz w:val="20"/>
          <w:szCs w:val="20"/>
        </w:rPr>
        <w:t xml:space="preserve"> al acuerdo emitido por la Comisión Permanente de Educación del H. Consejo General Universitario, mediante el cual se suspende el ingreso a una carrera o programa académico.</w:t>
      </w:r>
    </w:p>
    <w:p w14:paraId="59AF60C7" w14:textId="77777777" w:rsidR="0075199B" w:rsidRPr="00260332" w:rsidRDefault="0075199B" w:rsidP="0075199B">
      <w:pPr>
        <w:rPr>
          <w:rFonts w:ascii="AvantGarde Bk BT" w:eastAsia="Questrial" w:hAnsi="AvantGarde Bk BT" w:cs="Questrial"/>
          <w:sz w:val="20"/>
          <w:szCs w:val="20"/>
        </w:rPr>
      </w:pPr>
    </w:p>
    <w:p w14:paraId="4797579B" w14:textId="77777777" w:rsidR="00260332" w:rsidRPr="00260332" w:rsidRDefault="00260332" w:rsidP="0082095B">
      <w:pPr>
        <w:jc w:val="both"/>
        <w:rPr>
          <w:rFonts w:ascii="AvantGarde Bk BT" w:hAnsi="AvantGarde Bk BT"/>
          <w:sz w:val="20"/>
          <w:szCs w:val="20"/>
          <w:lang w:val="es-ES_tradnl"/>
        </w:rPr>
      </w:pPr>
    </w:p>
    <w:p w14:paraId="78D31828" w14:textId="5D52ABD8" w:rsidR="00AB36FC" w:rsidRPr="00260332" w:rsidRDefault="00B41E41" w:rsidP="0082095B">
      <w:pPr>
        <w:jc w:val="both"/>
        <w:rPr>
          <w:rFonts w:ascii="AvantGarde Bk BT" w:hAnsi="AvantGarde Bk BT"/>
          <w:sz w:val="20"/>
          <w:szCs w:val="20"/>
          <w:lang w:val="es-ES_tradnl"/>
        </w:rPr>
      </w:pPr>
      <w:r w:rsidRPr="00260332">
        <w:rPr>
          <w:rFonts w:ascii="AvantGarde Bk BT" w:hAnsi="AvantGarde Bk BT"/>
          <w:sz w:val="20"/>
          <w:szCs w:val="20"/>
          <w:lang w:val="es-ES_tradnl"/>
        </w:rPr>
        <w:t>En virtud de los antecedentes expuestos y tomando en consideración los siguientes:</w:t>
      </w:r>
    </w:p>
    <w:p w14:paraId="5552B54F" w14:textId="77777777" w:rsidR="00CF6D70" w:rsidRPr="00260332" w:rsidRDefault="00CF6D70" w:rsidP="0082095B">
      <w:pPr>
        <w:jc w:val="center"/>
        <w:rPr>
          <w:rFonts w:ascii="AvantGarde Bk BT" w:hAnsi="AvantGarde Bk BT"/>
          <w:b/>
          <w:bCs/>
          <w:sz w:val="20"/>
          <w:szCs w:val="20"/>
          <w:lang w:val="es-ES_tradnl"/>
        </w:rPr>
      </w:pPr>
    </w:p>
    <w:p w14:paraId="61027E6D" w14:textId="71A485B6" w:rsidR="0057007E" w:rsidRPr="00260332" w:rsidRDefault="00B41E41" w:rsidP="0082095B">
      <w:pPr>
        <w:jc w:val="center"/>
        <w:rPr>
          <w:rFonts w:ascii="AvantGarde Bk BT" w:hAnsi="AvantGarde Bk BT"/>
          <w:b/>
          <w:bCs/>
          <w:sz w:val="20"/>
          <w:szCs w:val="20"/>
          <w:lang w:val="es-ES_tradnl"/>
        </w:rPr>
      </w:pPr>
      <w:r w:rsidRPr="00260332">
        <w:rPr>
          <w:rFonts w:ascii="AvantGarde Bk BT" w:hAnsi="AvantGarde Bk BT"/>
          <w:b/>
          <w:bCs/>
          <w:sz w:val="20"/>
          <w:szCs w:val="20"/>
          <w:lang w:val="es-ES_tradnl"/>
        </w:rPr>
        <w:t>FUNDAMENTOS JURÍDICOS</w:t>
      </w:r>
    </w:p>
    <w:p w14:paraId="37B8F690" w14:textId="77777777" w:rsidR="00CA7840" w:rsidRPr="00260332" w:rsidRDefault="00CA7840" w:rsidP="0082095B">
      <w:pPr>
        <w:jc w:val="center"/>
        <w:rPr>
          <w:rFonts w:ascii="AvantGarde Bk BT" w:hAnsi="AvantGarde Bk BT"/>
          <w:b/>
          <w:sz w:val="20"/>
          <w:szCs w:val="20"/>
          <w:lang w:val="es-ES_tradnl"/>
        </w:rPr>
      </w:pPr>
    </w:p>
    <w:p w14:paraId="4DD7B96B" w14:textId="6CAAD957" w:rsidR="000B0630" w:rsidRPr="00260332" w:rsidRDefault="005679E3" w:rsidP="003B6CF6">
      <w:pPr>
        <w:pStyle w:val="Prrafodelista"/>
        <w:numPr>
          <w:ilvl w:val="0"/>
          <w:numId w:val="6"/>
        </w:numPr>
        <w:spacing w:after="0" w:line="240" w:lineRule="auto"/>
        <w:jc w:val="both"/>
        <w:rPr>
          <w:rFonts w:ascii="AvantGarde Bk BT" w:eastAsia="Questrial" w:hAnsi="AvantGarde Bk BT" w:cs="Questrial"/>
          <w:sz w:val="20"/>
          <w:szCs w:val="20"/>
          <w:lang w:val="es-ES_tradnl"/>
        </w:rPr>
      </w:pPr>
      <w:r w:rsidRPr="00260332">
        <w:rPr>
          <w:rFonts w:ascii="AvantGarde Bk BT" w:eastAsia="Questrial" w:hAnsi="AvantGarde Bk BT" w:cs="Questrial"/>
          <w:sz w:val="20"/>
          <w:szCs w:val="20"/>
          <w:lang w:val="es-ES_tradnl"/>
        </w:rPr>
        <w:t>L</w:t>
      </w:r>
      <w:r w:rsidR="00CA7840" w:rsidRPr="00260332">
        <w:rPr>
          <w:rFonts w:ascii="AvantGarde Bk BT" w:eastAsia="Questrial" w:hAnsi="AvantGarde Bk BT" w:cs="Questrial"/>
          <w:sz w:val="20"/>
          <w:szCs w:val="20"/>
          <w:lang w:val="es-ES_tradnl"/>
        </w:rPr>
        <w:t>a Universidad de Guadalajara es un organismo público descentralizado del gobierno del estado de Jalisco con autonomía, personalidad jurídica y patrimonio propio</w:t>
      </w:r>
      <w:r w:rsidR="00643C29" w:rsidRPr="00260332">
        <w:rPr>
          <w:rFonts w:ascii="AvantGarde Bk BT" w:eastAsia="Questrial" w:hAnsi="AvantGarde Bk BT" w:cs="Questrial"/>
          <w:sz w:val="20"/>
          <w:szCs w:val="20"/>
          <w:lang w:val="es-ES_tradnl"/>
        </w:rPr>
        <w:t>s</w:t>
      </w:r>
      <w:r w:rsidR="00CA7840" w:rsidRPr="00260332">
        <w:rPr>
          <w:rFonts w:ascii="AvantGarde Bk BT" w:eastAsia="Questrial" w:hAnsi="AvantGarde Bk BT" w:cs="Questrial"/>
          <w:sz w:val="20"/>
          <w:szCs w:val="20"/>
          <w:lang w:val="es-ES_tradnl"/>
        </w:rPr>
        <w:t>, de conformidad con lo dispuesto en el artículo 1 de su Ley Orgánica, promulgada y publicada por el titular del Poder Ejecutivo local del día 15 de enero de 1994 en el Periódico Oficial “El Estado de Jalisco”, en ejecución del decreto número 15319 del Congreso local.</w:t>
      </w:r>
    </w:p>
    <w:p w14:paraId="67F1262B" w14:textId="3CDE8239" w:rsidR="00BB1C45" w:rsidRPr="00260332" w:rsidRDefault="00BB1C45">
      <w:pPr>
        <w:spacing w:after="200" w:line="276" w:lineRule="auto"/>
        <w:rPr>
          <w:rFonts w:ascii="AvantGarde Bk BT" w:eastAsia="Questrial" w:hAnsi="AvantGarde Bk BT" w:cs="Questrial"/>
          <w:sz w:val="20"/>
          <w:szCs w:val="20"/>
          <w:lang w:val="es-ES_tradnl" w:eastAsia="en-US"/>
        </w:rPr>
      </w:pPr>
      <w:r w:rsidRPr="00260332">
        <w:rPr>
          <w:rFonts w:ascii="AvantGarde Bk BT" w:eastAsia="Questrial" w:hAnsi="AvantGarde Bk BT" w:cs="Questrial"/>
          <w:sz w:val="20"/>
          <w:szCs w:val="20"/>
          <w:lang w:val="es-ES_tradnl"/>
        </w:rPr>
        <w:br w:type="page"/>
      </w:r>
    </w:p>
    <w:p w14:paraId="3F36A18B" w14:textId="77777777" w:rsidR="000B0630" w:rsidRPr="00260332" w:rsidRDefault="000B0630" w:rsidP="000B0630">
      <w:pPr>
        <w:pStyle w:val="Prrafodelista"/>
        <w:spacing w:after="0" w:line="240" w:lineRule="auto"/>
        <w:jc w:val="both"/>
        <w:rPr>
          <w:rFonts w:ascii="AvantGarde Bk BT" w:eastAsia="Questrial" w:hAnsi="AvantGarde Bk BT" w:cs="Questrial"/>
          <w:sz w:val="20"/>
          <w:szCs w:val="20"/>
          <w:lang w:val="es-ES_tradnl"/>
        </w:rPr>
      </w:pPr>
    </w:p>
    <w:p w14:paraId="295239D5" w14:textId="178DFAE3" w:rsidR="00CA7840" w:rsidRPr="00260332" w:rsidRDefault="005679E3" w:rsidP="003B6CF6">
      <w:pPr>
        <w:pStyle w:val="Prrafodelista"/>
        <w:numPr>
          <w:ilvl w:val="0"/>
          <w:numId w:val="6"/>
        </w:numPr>
        <w:spacing w:after="0" w:line="240" w:lineRule="auto"/>
        <w:jc w:val="both"/>
        <w:rPr>
          <w:rFonts w:ascii="AvantGarde Bk BT" w:eastAsia="Questrial" w:hAnsi="AvantGarde Bk BT" w:cs="Questrial"/>
          <w:sz w:val="20"/>
          <w:szCs w:val="20"/>
          <w:lang w:val="es-ES_tradnl"/>
        </w:rPr>
      </w:pPr>
      <w:r w:rsidRPr="00260332">
        <w:rPr>
          <w:rFonts w:ascii="AvantGarde Bk BT" w:eastAsia="Questrial" w:hAnsi="AvantGarde Bk BT" w:cs="Questrial"/>
          <w:sz w:val="20"/>
          <w:szCs w:val="20"/>
          <w:lang w:val="es-ES_tradnl"/>
        </w:rPr>
        <w:t>C</w:t>
      </w:r>
      <w:r w:rsidR="00CA7840" w:rsidRPr="00260332">
        <w:rPr>
          <w:rFonts w:ascii="AvantGarde Bk BT" w:eastAsia="Questrial" w:hAnsi="AvantGarde Bk BT" w:cs="Questrial"/>
          <w:sz w:val="20"/>
          <w:szCs w:val="20"/>
          <w:lang w:val="es-ES_tradnl"/>
        </w:rPr>
        <w:t xml:space="preserve">omo lo señalan las fracciones I, II y IV </w:t>
      </w:r>
      <w:r w:rsidR="00100A58" w:rsidRPr="00260332">
        <w:rPr>
          <w:rFonts w:ascii="AvantGarde Bk BT" w:eastAsia="Questrial" w:hAnsi="AvantGarde Bk BT" w:cs="Questrial"/>
          <w:sz w:val="20"/>
          <w:szCs w:val="20"/>
          <w:lang w:val="es-ES_tradnl"/>
        </w:rPr>
        <w:t xml:space="preserve">del </w:t>
      </w:r>
      <w:r w:rsidR="00CA7840" w:rsidRPr="00260332">
        <w:rPr>
          <w:rFonts w:ascii="AvantGarde Bk BT" w:eastAsia="Questrial" w:hAnsi="AvantGarde Bk BT" w:cs="Questrial"/>
          <w:sz w:val="20"/>
          <w:szCs w:val="20"/>
          <w:lang w:val="es-ES_tradnl"/>
        </w:rPr>
        <w:t>artículo 5 de la Ley Orgánica de la Universidad, son fines de esta Casa de Estudio la formación y actualización de los técnicos, bachilleres, técnicos profesionales, profesionistas, graduados y demás recursos humanos que requiere el desarrollo socio-económico de Jalisco;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52815DAB" w14:textId="77777777" w:rsidR="000B0630" w:rsidRPr="00260332" w:rsidRDefault="000B0630" w:rsidP="000B0630">
      <w:pPr>
        <w:pStyle w:val="Prrafodelista"/>
        <w:spacing w:after="0" w:line="240" w:lineRule="auto"/>
        <w:rPr>
          <w:rFonts w:ascii="AvantGarde Bk BT" w:eastAsia="Questrial" w:hAnsi="AvantGarde Bk BT" w:cs="Questrial"/>
          <w:sz w:val="20"/>
          <w:szCs w:val="20"/>
          <w:lang w:val="es-ES_tradnl"/>
        </w:rPr>
      </w:pPr>
    </w:p>
    <w:p w14:paraId="47F3594A" w14:textId="2DE02D5C" w:rsidR="00CA7840" w:rsidRPr="00260332" w:rsidRDefault="005679E3" w:rsidP="003B6CF6">
      <w:pPr>
        <w:pStyle w:val="Prrafodelista"/>
        <w:numPr>
          <w:ilvl w:val="0"/>
          <w:numId w:val="6"/>
        </w:numPr>
        <w:spacing w:after="0" w:line="240" w:lineRule="auto"/>
        <w:jc w:val="both"/>
        <w:rPr>
          <w:rFonts w:ascii="AvantGarde Bk BT" w:eastAsia="Questrial" w:hAnsi="AvantGarde Bk BT" w:cs="Questrial"/>
          <w:sz w:val="20"/>
          <w:szCs w:val="20"/>
          <w:lang w:val="es-ES_tradnl"/>
        </w:rPr>
      </w:pPr>
      <w:r w:rsidRPr="00260332">
        <w:rPr>
          <w:rFonts w:ascii="AvantGarde Bk BT" w:eastAsia="Questrial" w:hAnsi="AvantGarde Bk BT" w:cs="Questrial"/>
          <w:sz w:val="20"/>
          <w:szCs w:val="20"/>
          <w:lang w:val="es-ES_tradnl"/>
        </w:rPr>
        <w:t>E</w:t>
      </w:r>
      <w:r w:rsidR="00CA7840" w:rsidRPr="00260332">
        <w:rPr>
          <w:rFonts w:ascii="AvantGarde Bk BT" w:eastAsia="Questrial" w:hAnsi="AvantGarde Bk BT" w:cs="Questrial"/>
          <w:sz w:val="20"/>
          <w:szCs w:val="20"/>
          <w:lang w:val="es-ES_tradnl"/>
        </w:rPr>
        <w:t>s atribución de la Universidad, según lo dispuesto por la fracción III del artículo 6 de la Ley Orgánica, realizar programas de docencia, investigación y difusión de la cultura, de acuerdo con los principios y orientaciones previstos en el artículo 3</w:t>
      </w:r>
      <w:r w:rsidR="000B0630" w:rsidRPr="00260332">
        <w:rPr>
          <w:rFonts w:ascii="AvantGarde Bk BT" w:eastAsia="Questrial" w:hAnsi="AvantGarde Bk BT" w:cs="Questrial"/>
          <w:sz w:val="20"/>
          <w:szCs w:val="20"/>
          <w:lang w:val="es-ES_tradnl"/>
        </w:rPr>
        <w:t>o.</w:t>
      </w:r>
      <w:r w:rsidR="00CA7840" w:rsidRPr="00260332">
        <w:rPr>
          <w:rFonts w:ascii="AvantGarde Bk BT" w:eastAsia="Questrial" w:hAnsi="AvantGarde Bk BT" w:cs="Questrial"/>
          <w:sz w:val="20"/>
          <w:szCs w:val="20"/>
          <w:lang w:val="es-ES_tradnl"/>
        </w:rPr>
        <w:t xml:space="preserve"> de la Constitución </w:t>
      </w:r>
      <w:r w:rsidR="00100A58" w:rsidRPr="00260332">
        <w:rPr>
          <w:rFonts w:ascii="AvantGarde Bk BT" w:eastAsia="Questrial" w:hAnsi="AvantGarde Bk BT" w:cs="Questrial"/>
          <w:sz w:val="20"/>
          <w:szCs w:val="20"/>
          <w:lang w:val="es-ES_tradnl"/>
        </w:rPr>
        <w:t>Política de los Estados Unidos Mexicanos</w:t>
      </w:r>
      <w:r w:rsidR="00CA7840" w:rsidRPr="00260332">
        <w:rPr>
          <w:rFonts w:ascii="AvantGarde Bk BT" w:eastAsia="Questrial" w:hAnsi="AvantGarde Bk BT" w:cs="Questrial"/>
          <w:sz w:val="20"/>
          <w:szCs w:val="20"/>
          <w:lang w:val="es-ES_tradnl"/>
        </w:rPr>
        <w:t>.</w:t>
      </w:r>
    </w:p>
    <w:p w14:paraId="5DB54280" w14:textId="77777777" w:rsidR="000B0630" w:rsidRPr="00260332" w:rsidRDefault="000B0630" w:rsidP="000B0630">
      <w:pPr>
        <w:pStyle w:val="Prrafodelista"/>
        <w:spacing w:after="0" w:line="240" w:lineRule="auto"/>
        <w:rPr>
          <w:rFonts w:ascii="AvantGarde Bk BT" w:eastAsia="Questrial" w:hAnsi="AvantGarde Bk BT" w:cs="Questrial"/>
          <w:sz w:val="20"/>
          <w:szCs w:val="20"/>
          <w:lang w:val="es-ES_tradnl"/>
        </w:rPr>
      </w:pPr>
    </w:p>
    <w:p w14:paraId="0DC50171" w14:textId="0AAFDC28" w:rsidR="00CA7840" w:rsidRPr="00260332" w:rsidRDefault="005679E3" w:rsidP="003B6CF6">
      <w:pPr>
        <w:pStyle w:val="Prrafodelista"/>
        <w:numPr>
          <w:ilvl w:val="0"/>
          <w:numId w:val="6"/>
        </w:numPr>
        <w:spacing w:after="0" w:line="240" w:lineRule="auto"/>
        <w:jc w:val="both"/>
        <w:rPr>
          <w:rFonts w:ascii="AvantGarde Bk BT" w:eastAsia="Questrial" w:hAnsi="AvantGarde Bk BT" w:cs="Questrial"/>
          <w:sz w:val="20"/>
          <w:szCs w:val="20"/>
          <w:lang w:val="es-ES_tradnl"/>
        </w:rPr>
      </w:pPr>
      <w:r w:rsidRPr="00260332">
        <w:rPr>
          <w:rFonts w:ascii="AvantGarde Bk BT" w:eastAsia="Questrial" w:hAnsi="AvantGarde Bk BT" w:cs="Questrial"/>
          <w:sz w:val="20"/>
          <w:szCs w:val="20"/>
          <w:lang w:val="es-ES_tradnl"/>
        </w:rPr>
        <w:t>D</w:t>
      </w:r>
      <w:r w:rsidR="00CA7840" w:rsidRPr="00260332">
        <w:rPr>
          <w:rFonts w:ascii="AvantGarde Bk BT" w:eastAsia="Questrial" w:hAnsi="AvantGarde Bk BT" w:cs="Questrial"/>
          <w:sz w:val="20"/>
          <w:szCs w:val="20"/>
          <w:lang w:val="es-ES_tradnl"/>
        </w:rPr>
        <w:t>e acuerdo con el artículo 22 de su Ley Orgánica, la Universidad de Guadalajara adopta el modelo de Red para organizar sus actividades académicas y administrativas.</w:t>
      </w:r>
    </w:p>
    <w:p w14:paraId="59D516D4" w14:textId="77777777" w:rsidR="000B0630" w:rsidRPr="00260332" w:rsidRDefault="000B0630" w:rsidP="000B0630">
      <w:pPr>
        <w:pStyle w:val="Prrafodelista"/>
        <w:spacing w:after="0" w:line="240" w:lineRule="auto"/>
        <w:rPr>
          <w:rFonts w:ascii="AvantGarde Bk BT" w:eastAsia="Questrial" w:hAnsi="AvantGarde Bk BT" w:cs="Questrial"/>
          <w:sz w:val="20"/>
          <w:szCs w:val="20"/>
          <w:lang w:val="es-ES_tradnl"/>
        </w:rPr>
      </w:pPr>
    </w:p>
    <w:p w14:paraId="5ED9A77E" w14:textId="45FB9184" w:rsidR="00CA7840" w:rsidRPr="00260332" w:rsidRDefault="005679E3" w:rsidP="003B6CF6">
      <w:pPr>
        <w:pStyle w:val="Prrafodelista"/>
        <w:numPr>
          <w:ilvl w:val="0"/>
          <w:numId w:val="6"/>
        </w:numPr>
        <w:spacing w:after="0" w:line="240" w:lineRule="auto"/>
        <w:jc w:val="both"/>
        <w:rPr>
          <w:rFonts w:ascii="AvantGarde Bk BT" w:eastAsia="Questrial" w:hAnsi="AvantGarde Bk BT" w:cs="Questrial"/>
          <w:sz w:val="20"/>
          <w:szCs w:val="20"/>
          <w:lang w:val="es-ES_tradnl"/>
        </w:rPr>
      </w:pPr>
      <w:r w:rsidRPr="00260332">
        <w:rPr>
          <w:rFonts w:ascii="AvantGarde Bk BT" w:eastAsia="Questrial" w:hAnsi="AvantGarde Bk BT" w:cs="Questrial"/>
          <w:sz w:val="20"/>
          <w:szCs w:val="20"/>
          <w:lang w:val="es-ES_tradnl"/>
        </w:rPr>
        <w:t>E</w:t>
      </w:r>
      <w:r w:rsidR="00CA7840" w:rsidRPr="00260332">
        <w:rPr>
          <w:rFonts w:ascii="AvantGarde Bk BT" w:eastAsia="Questrial" w:hAnsi="AvantGarde Bk BT" w:cs="Questrial"/>
          <w:sz w:val="20"/>
          <w:szCs w:val="20"/>
          <w:lang w:val="es-ES_tradnl"/>
        </w:rPr>
        <w:t xml:space="preserve">l </w:t>
      </w:r>
      <w:r w:rsidR="00A16901" w:rsidRPr="00260332">
        <w:rPr>
          <w:rFonts w:ascii="AvantGarde Bk BT" w:eastAsia="Questrial" w:hAnsi="AvantGarde Bk BT" w:cs="Questrial"/>
          <w:sz w:val="20"/>
          <w:szCs w:val="20"/>
          <w:lang w:val="es-ES_tradnl"/>
        </w:rPr>
        <w:t>H. Consejo General Universitario</w:t>
      </w:r>
      <w:r w:rsidR="00CA7840" w:rsidRPr="00260332">
        <w:rPr>
          <w:rFonts w:ascii="AvantGarde Bk BT" w:eastAsia="Questrial" w:hAnsi="AvantGarde Bk BT" w:cs="Questrial"/>
          <w:sz w:val="20"/>
          <w:szCs w:val="20"/>
          <w:lang w:val="es-ES_tradnl"/>
        </w:rPr>
        <w:t xml:space="preserve"> funciona en pleno o por comisiones, las que pueden se</w:t>
      </w:r>
      <w:r w:rsidR="00B81136" w:rsidRPr="00260332">
        <w:rPr>
          <w:rFonts w:ascii="AvantGarde Bk BT" w:eastAsia="Questrial" w:hAnsi="AvantGarde Bk BT" w:cs="Questrial"/>
          <w:sz w:val="20"/>
          <w:szCs w:val="20"/>
          <w:lang w:val="es-ES_tradnl"/>
        </w:rPr>
        <w:t>r permanentes o especiales, tal</w:t>
      </w:r>
      <w:r w:rsidR="00CA7840" w:rsidRPr="00260332">
        <w:rPr>
          <w:rFonts w:ascii="AvantGarde Bk BT" w:eastAsia="Questrial" w:hAnsi="AvantGarde Bk BT" w:cs="Questrial"/>
          <w:sz w:val="20"/>
          <w:szCs w:val="20"/>
          <w:lang w:val="es-ES_tradnl"/>
        </w:rPr>
        <w:t xml:space="preserve"> como lo señala el artículo 27 de la Ley Orgánica.</w:t>
      </w:r>
    </w:p>
    <w:p w14:paraId="5EFB7CDD" w14:textId="77777777" w:rsidR="000B0630" w:rsidRPr="00260332" w:rsidRDefault="000B0630" w:rsidP="000B0630">
      <w:pPr>
        <w:pStyle w:val="Prrafodelista"/>
        <w:spacing w:after="0" w:line="240" w:lineRule="auto"/>
        <w:rPr>
          <w:rFonts w:ascii="AvantGarde Bk BT" w:eastAsia="Questrial" w:hAnsi="AvantGarde Bk BT" w:cs="Questrial"/>
          <w:sz w:val="20"/>
          <w:szCs w:val="20"/>
          <w:lang w:val="es-ES_tradnl"/>
        </w:rPr>
      </w:pPr>
    </w:p>
    <w:p w14:paraId="70F2204B" w14:textId="536C89B2" w:rsidR="00CA7840" w:rsidRPr="00260332" w:rsidRDefault="005679E3" w:rsidP="003B6CF6">
      <w:pPr>
        <w:pStyle w:val="Prrafodelista"/>
        <w:numPr>
          <w:ilvl w:val="0"/>
          <w:numId w:val="6"/>
        </w:numPr>
        <w:spacing w:after="0" w:line="240" w:lineRule="auto"/>
        <w:jc w:val="both"/>
        <w:rPr>
          <w:rFonts w:ascii="AvantGarde Bk BT" w:eastAsia="Questrial" w:hAnsi="AvantGarde Bk BT" w:cs="Questrial"/>
          <w:sz w:val="20"/>
          <w:szCs w:val="20"/>
          <w:lang w:val="es-ES_tradnl"/>
        </w:rPr>
      </w:pPr>
      <w:r w:rsidRPr="00260332">
        <w:rPr>
          <w:rFonts w:ascii="AvantGarde Bk BT" w:eastAsia="Questrial" w:hAnsi="AvantGarde Bk BT" w:cs="Questrial"/>
          <w:sz w:val="20"/>
          <w:szCs w:val="20"/>
          <w:lang w:val="es-ES_tradnl"/>
        </w:rPr>
        <w:t>E</w:t>
      </w:r>
      <w:r w:rsidR="00CA7840" w:rsidRPr="00260332">
        <w:rPr>
          <w:rFonts w:ascii="AvantGarde Bk BT" w:eastAsia="Questrial" w:hAnsi="AvantGarde Bk BT" w:cs="Questrial"/>
          <w:sz w:val="20"/>
          <w:szCs w:val="20"/>
          <w:lang w:val="es-ES_tradnl"/>
        </w:rPr>
        <w:t xml:space="preserve">s atribución del </w:t>
      </w:r>
      <w:r w:rsidR="00A16901" w:rsidRPr="00260332">
        <w:rPr>
          <w:rFonts w:ascii="AvantGarde Bk BT" w:eastAsia="Questrial" w:hAnsi="AvantGarde Bk BT" w:cs="Questrial"/>
          <w:sz w:val="20"/>
          <w:szCs w:val="20"/>
          <w:lang w:val="es-ES_tradnl"/>
        </w:rPr>
        <w:t xml:space="preserve">H. </w:t>
      </w:r>
      <w:r w:rsidR="00CA7840" w:rsidRPr="00260332">
        <w:rPr>
          <w:rFonts w:ascii="AvantGarde Bk BT" w:eastAsia="Questrial" w:hAnsi="AvantGarde Bk BT" w:cs="Questrial"/>
          <w:sz w:val="20"/>
          <w:szCs w:val="20"/>
          <w:lang w:val="es-ES_tradnl"/>
        </w:rPr>
        <w:t>C</w:t>
      </w:r>
      <w:r w:rsidR="0031004F" w:rsidRPr="00260332">
        <w:rPr>
          <w:rFonts w:ascii="AvantGarde Bk BT" w:eastAsia="Questrial" w:hAnsi="AvantGarde Bk BT" w:cs="Questrial"/>
          <w:sz w:val="20"/>
          <w:szCs w:val="20"/>
          <w:lang w:val="es-ES_tradnl"/>
        </w:rPr>
        <w:t xml:space="preserve">onsejo </w:t>
      </w:r>
      <w:r w:rsidR="00CA7840" w:rsidRPr="00260332">
        <w:rPr>
          <w:rFonts w:ascii="AvantGarde Bk BT" w:eastAsia="Questrial" w:hAnsi="AvantGarde Bk BT" w:cs="Questrial"/>
          <w:sz w:val="20"/>
          <w:szCs w:val="20"/>
          <w:lang w:val="es-ES_tradnl"/>
        </w:rPr>
        <w:t>G</w:t>
      </w:r>
      <w:r w:rsidR="0031004F" w:rsidRPr="00260332">
        <w:rPr>
          <w:rFonts w:ascii="AvantGarde Bk BT" w:eastAsia="Questrial" w:hAnsi="AvantGarde Bk BT" w:cs="Questrial"/>
          <w:sz w:val="20"/>
          <w:szCs w:val="20"/>
          <w:lang w:val="es-ES_tradnl"/>
        </w:rPr>
        <w:t xml:space="preserve">eneral </w:t>
      </w:r>
      <w:r w:rsidR="00CA7840" w:rsidRPr="00260332">
        <w:rPr>
          <w:rFonts w:ascii="AvantGarde Bk BT" w:eastAsia="Questrial" w:hAnsi="AvantGarde Bk BT" w:cs="Questrial"/>
          <w:sz w:val="20"/>
          <w:szCs w:val="20"/>
          <w:lang w:val="es-ES_tradnl"/>
        </w:rPr>
        <w:t>U</w:t>
      </w:r>
      <w:r w:rsidR="0031004F" w:rsidRPr="00260332">
        <w:rPr>
          <w:rFonts w:ascii="AvantGarde Bk BT" w:eastAsia="Questrial" w:hAnsi="AvantGarde Bk BT" w:cs="Questrial"/>
          <w:sz w:val="20"/>
          <w:szCs w:val="20"/>
          <w:lang w:val="es-ES_tradnl"/>
        </w:rPr>
        <w:t>niversitario</w:t>
      </w:r>
      <w:r w:rsidR="00CA7840" w:rsidRPr="00260332">
        <w:rPr>
          <w:rFonts w:ascii="AvantGarde Bk BT" w:eastAsia="Questrial" w:hAnsi="AvantGarde Bk BT" w:cs="Questrial"/>
          <w:sz w:val="20"/>
          <w:szCs w:val="20"/>
          <w:lang w:val="es-ES_tradnl"/>
        </w:rPr>
        <w:t xml:space="preserve"> conforme lo establece el artículo 31, fracción VI, de la Ley Orgánica y el artículo 39, fracción I, del Estatuto General, crear, suprimir o modificar carreras y programas de posgrado, así como promover iniciativas y estrategias para poner en marcha nuevas carreras y posgrados.</w:t>
      </w:r>
    </w:p>
    <w:p w14:paraId="13CDE0AC" w14:textId="77777777" w:rsidR="000B0630" w:rsidRPr="00260332" w:rsidRDefault="000B0630" w:rsidP="000B0630">
      <w:pPr>
        <w:pStyle w:val="Prrafodelista"/>
        <w:spacing w:after="0" w:line="240" w:lineRule="auto"/>
        <w:jc w:val="both"/>
        <w:rPr>
          <w:rFonts w:ascii="AvantGarde Bk BT" w:eastAsia="Questrial" w:hAnsi="AvantGarde Bk BT" w:cs="Questrial"/>
          <w:sz w:val="20"/>
          <w:szCs w:val="20"/>
          <w:lang w:val="es-ES_tradnl"/>
        </w:rPr>
      </w:pPr>
    </w:p>
    <w:p w14:paraId="5C30F109" w14:textId="7E77B60A" w:rsidR="000B0630" w:rsidRPr="00260332" w:rsidRDefault="005679E3" w:rsidP="003B6CF6">
      <w:pPr>
        <w:pStyle w:val="Prrafodelista"/>
        <w:numPr>
          <w:ilvl w:val="0"/>
          <w:numId w:val="6"/>
        </w:numPr>
        <w:spacing w:after="0" w:line="240" w:lineRule="auto"/>
        <w:jc w:val="both"/>
        <w:rPr>
          <w:rFonts w:ascii="AvantGarde Bk BT" w:eastAsia="Questrial" w:hAnsi="AvantGarde Bk BT" w:cs="Questrial"/>
          <w:sz w:val="20"/>
          <w:szCs w:val="20"/>
          <w:lang w:val="es-ES_tradnl"/>
        </w:rPr>
      </w:pPr>
      <w:r w:rsidRPr="00260332">
        <w:rPr>
          <w:rFonts w:ascii="AvantGarde Bk BT" w:eastAsia="Questrial" w:hAnsi="AvantGarde Bk BT" w:cs="Questrial"/>
          <w:sz w:val="20"/>
          <w:szCs w:val="20"/>
          <w:lang w:val="es-ES_tradnl"/>
        </w:rPr>
        <w:t>E</w:t>
      </w:r>
      <w:r w:rsidR="00CA7840" w:rsidRPr="00260332">
        <w:rPr>
          <w:rFonts w:ascii="AvantGarde Bk BT" w:eastAsia="Questrial" w:hAnsi="AvantGarde Bk BT" w:cs="Questrial"/>
          <w:sz w:val="20"/>
          <w:szCs w:val="20"/>
          <w:lang w:val="es-ES_tradnl"/>
        </w:rPr>
        <w:t xml:space="preserve">s atribución de la Comisión </w:t>
      </w:r>
      <w:r w:rsidR="00A16901" w:rsidRPr="00260332">
        <w:rPr>
          <w:rFonts w:ascii="AvantGarde Bk BT" w:eastAsia="Questrial" w:hAnsi="AvantGarde Bk BT" w:cs="Questrial"/>
          <w:sz w:val="20"/>
          <w:szCs w:val="20"/>
          <w:lang w:val="es-ES_tradnl"/>
        </w:rPr>
        <w:t xml:space="preserve">Permanente </w:t>
      </w:r>
      <w:r w:rsidR="00CA7840" w:rsidRPr="00260332">
        <w:rPr>
          <w:rFonts w:ascii="AvantGarde Bk BT" w:eastAsia="Questrial" w:hAnsi="AvantGarde Bk BT" w:cs="Questrial"/>
          <w:sz w:val="20"/>
          <w:szCs w:val="20"/>
          <w:lang w:val="es-ES_tradnl"/>
        </w:rPr>
        <w:t xml:space="preserve">de Educación del </w:t>
      </w:r>
      <w:r w:rsidR="00A16901" w:rsidRPr="00260332">
        <w:rPr>
          <w:rFonts w:ascii="AvantGarde Bk BT" w:eastAsia="Questrial" w:hAnsi="AvantGarde Bk BT" w:cs="Questrial"/>
          <w:sz w:val="20"/>
          <w:szCs w:val="20"/>
          <w:lang w:val="es-ES_tradnl"/>
        </w:rPr>
        <w:t xml:space="preserve">H. Consejo General Universitario, </w:t>
      </w:r>
      <w:r w:rsidR="00CA7840" w:rsidRPr="00260332">
        <w:rPr>
          <w:rFonts w:ascii="AvantGarde Bk BT" w:eastAsia="Questrial" w:hAnsi="AvantGarde Bk BT" w:cs="Questrial"/>
          <w:sz w:val="20"/>
          <w:szCs w:val="20"/>
          <w:lang w:val="es-ES_tradnl"/>
        </w:rPr>
        <w:t xml:space="preserve">conocer y dictaminar acerca de las propuestas de los consejeros, </w:t>
      </w:r>
      <w:r w:rsidR="00A16901" w:rsidRPr="00260332">
        <w:rPr>
          <w:rFonts w:ascii="AvantGarde Bk BT" w:eastAsia="Questrial" w:hAnsi="AvantGarde Bk BT" w:cs="Questrial"/>
          <w:sz w:val="20"/>
          <w:szCs w:val="20"/>
          <w:lang w:val="es-ES_tradnl"/>
        </w:rPr>
        <w:t>d</w:t>
      </w:r>
      <w:r w:rsidR="00CA7840" w:rsidRPr="00260332">
        <w:rPr>
          <w:rFonts w:ascii="AvantGarde Bk BT" w:eastAsia="Questrial" w:hAnsi="AvantGarde Bk BT" w:cs="Questrial"/>
          <w:sz w:val="20"/>
          <w:szCs w:val="20"/>
          <w:lang w:val="es-ES_tradnl"/>
        </w:rPr>
        <w:t>el Rector General o de los titulares de los Centros, Divisiones y Escuelas, así como proponer las medidas necesarias para el mejoramiento de los sist</w:t>
      </w:r>
      <w:r w:rsidR="005C7535" w:rsidRPr="00260332">
        <w:rPr>
          <w:rFonts w:ascii="AvantGarde Bk BT" w:eastAsia="Questrial" w:hAnsi="AvantGarde Bk BT" w:cs="Questrial"/>
          <w:sz w:val="20"/>
          <w:szCs w:val="20"/>
          <w:lang w:val="es-ES_tradnl"/>
        </w:rPr>
        <w:t xml:space="preserve">emas educativos, los criterios </w:t>
      </w:r>
      <w:r w:rsidR="00CA7840" w:rsidRPr="00260332">
        <w:rPr>
          <w:rFonts w:ascii="AvantGarde Bk BT" w:eastAsia="Questrial" w:hAnsi="AvantGarde Bk BT" w:cs="Questrial"/>
          <w:sz w:val="20"/>
          <w:szCs w:val="20"/>
          <w:lang w:val="es-ES_tradnl"/>
        </w:rPr>
        <w:t>e innovaciones pedagógicas, la administración académica y las reformas de las que estén en vigor, conforme lo establece el artículo 85, fracciones I y IV, del Estatuto General.</w:t>
      </w:r>
    </w:p>
    <w:p w14:paraId="5DC637FA" w14:textId="77777777" w:rsidR="000B0630" w:rsidRPr="00260332" w:rsidRDefault="000B0630" w:rsidP="000B0630">
      <w:pPr>
        <w:pStyle w:val="Prrafodelista"/>
        <w:spacing w:after="0" w:line="240" w:lineRule="auto"/>
        <w:rPr>
          <w:rFonts w:ascii="AvantGarde Bk BT" w:eastAsia="Questrial" w:hAnsi="AvantGarde Bk BT" w:cs="Questrial"/>
          <w:sz w:val="20"/>
          <w:szCs w:val="20"/>
          <w:lang w:val="es-ES_tradnl"/>
        </w:rPr>
      </w:pPr>
    </w:p>
    <w:p w14:paraId="72FC2BDB" w14:textId="77777777" w:rsidR="000B0630" w:rsidRPr="00260332" w:rsidRDefault="00CA7840" w:rsidP="003B6CF6">
      <w:pPr>
        <w:pStyle w:val="Prrafodelista"/>
        <w:numPr>
          <w:ilvl w:val="0"/>
          <w:numId w:val="6"/>
        </w:numPr>
        <w:spacing w:after="0" w:line="240" w:lineRule="auto"/>
        <w:jc w:val="both"/>
        <w:rPr>
          <w:rFonts w:ascii="AvantGarde Bk BT" w:eastAsia="Questrial" w:hAnsi="AvantGarde Bk BT" w:cs="Questrial"/>
          <w:sz w:val="20"/>
          <w:szCs w:val="20"/>
          <w:lang w:val="es-ES_tradnl"/>
        </w:rPr>
      </w:pPr>
      <w:r w:rsidRPr="00260332">
        <w:rPr>
          <w:rFonts w:ascii="AvantGarde Bk BT" w:eastAsia="Questrial" w:hAnsi="AvantGarde Bk BT" w:cs="Questrial"/>
          <w:sz w:val="20"/>
          <w:szCs w:val="20"/>
          <w:lang w:val="es-ES_tradnl"/>
        </w:rPr>
        <w:t xml:space="preserve">La Comisión </w:t>
      </w:r>
      <w:r w:rsidR="00A16901" w:rsidRPr="00260332">
        <w:rPr>
          <w:rFonts w:ascii="AvantGarde Bk BT" w:eastAsia="Questrial" w:hAnsi="AvantGarde Bk BT" w:cs="Questrial"/>
          <w:sz w:val="20"/>
          <w:szCs w:val="20"/>
          <w:lang w:val="es-ES_tradnl"/>
        </w:rPr>
        <w:t xml:space="preserve">Permanente </w:t>
      </w:r>
      <w:r w:rsidRPr="00260332">
        <w:rPr>
          <w:rFonts w:ascii="AvantGarde Bk BT" w:eastAsia="Questrial" w:hAnsi="AvantGarde Bk BT" w:cs="Questrial"/>
          <w:sz w:val="20"/>
          <w:szCs w:val="20"/>
          <w:lang w:val="es-ES_tradnl"/>
        </w:rPr>
        <w:t xml:space="preserve">de Educación antes citada, tomando en cuenta las opiniones recibidas, estudiará los planes y programas presentados y emitirá el dictamen correspondiente –que deberá estar fundado y motivado–, y se pondrá a consideración del </w:t>
      </w:r>
      <w:r w:rsidR="00A16901" w:rsidRPr="00260332">
        <w:rPr>
          <w:rFonts w:ascii="AvantGarde Bk BT" w:eastAsia="Questrial" w:hAnsi="AvantGarde Bk BT" w:cs="Questrial"/>
          <w:sz w:val="20"/>
          <w:szCs w:val="20"/>
          <w:lang w:val="es-ES_tradnl"/>
        </w:rPr>
        <w:t xml:space="preserve">H. </w:t>
      </w:r>
      <w:r w:rsidR="0031004F" w:rsidRPr="00260332">
        <w:rPr>
          <w:rFonts w:ascii="AvantGarde Bk BT" w:eastAsia="Questrial" w:hAnsi="AvantGarde Bk BT" w:cs="Questrial"/>
          <w:sz w:val="20"/>
          <w:szCs w:val="20"/>
          <w:lang w:val="es-ES_tradnl"/>
        </w:rPr>
        <w:t xml:space="preserve">Consejo </w:t>
      </w:r>
      <w:r w:rsidRPr="00260332">
        <w:rPr>
          <w:rFonts w:ascii="AvantGarde Bk BT" w:eastAsia="Questrial" w:hAnsi="AvantGarde Bk BT" w:cs="Questrial"/>
          <w:sz w:val="20"/>
          <w:szCs w:val="20"/>
          <w:lang w:val="es-ES_tradnl"/>
        </w:rPr>
        <w:t>G</w:t>
      </w:r>
      <w:r w:rsidR="0031004F" w:rsidRPr="00260332">
        <w:rPr>
          <w:rFonts w:ascii="AvantGarde Bk BT" w:eastAsia="Questrial" w:hAnsi="AvantGarde Bk BT" w:cs="Questrial"/>
          <w:sz w:val="20"/>
          <w:szCs w:val="20"/>
          <w:lang w:val="es-ES_tradnl"/>
        </w:rPr>
        <w:t xml:space="preserve">eneral </w:t>
      </w:r>
      <w:r w:rsidRPr="00260332">
        <w:rPr>
          <w:rFonts w:ascii="AvantGarde Bk BT" w:eastAsia="Questrial" w:hAnsi="AvantGarde Bk BT" w:cs="Questrial"/>
          <w:sz w:val="20"/>
          <w:szCs w:val="20"/>
          <w:lang w:val="es-ES_tradnl"/>
        </w:rPr>
        <w:t>U</w:t>
      </w:r>
      <w:r w:rsidR="0031004F" w:rsidRPr="00260332">
        <w:rPr>
          <w:rFonts w:ascii="AvantGarde Bk BT" w:eastAsia="Questrial" w:hAnsi="AvantGarde Bk BT" w:cs="Questrial"/>
          <w:sz w:val="20"/>
          <w:szCs w:val="20"/>
          <w:lang w:val="es-ES_tradnl"/>
        </w:rPr>
        <w:t>niversitario</w:t>
      </w:r>
      <w:r w:rsidRPr="00260332">
        <w:rPr>
          <w:rFonts w:ascii="AvantGarde Bk BT" w:eastAsia="Questrial" w:hAnsi="AvantGarde Bk BT" w:cs="Questrial"/>
          <w:sz w:val="20"/>
          <w:szCs w:val="20"/>
          <w:lang w:val="es-ES_tradnl"/>
        </w:rPr>
        <w:t>, según lo establece el artículo 17 del Reglamento General de Planes de Estudio de esta Universidad.</w:t>
      </w:r>
    </w:p>
    <w:p w14:paraId="4F2B582F" w14:textId="77777777" w:rsidR="000B0630" w:rsidRPr="00260332" w:rsidRDefault="000B0630" w:rsidP="000B0630">
      <w:pPr>
        <w:pStyle w:val="Prrafodelista"/>
        <w:spacing w:after="0" w:line="240" w:lineRule="auto"/>
        <w:rPr>
          <w:rFonts w:ascii="AvantGarde Bk BT" w:eastAsia="Questrial" w:hAnsi="AvantGarde Bk BT" w:cs="Questrial"/>
          <w:sz w:val="20"/>
          <w:szCs w:val="20"/>
          <w:lang w:val="es-ES_tradnl"/>
        </w:rPr>
      </w:pPr>
    </w:p>
    <w:p w14:paraId="2BCBCBEE" w14:textId="34EB9D3C" w:rsidR="00CA7840" w:rsidRPr="00260332" w:rsidRDefault="00CA7840" w:rsidP="00CA7840">
      <w:pPr>
        <w:jc w:val="both"/>
        <w:outlineLvl w:val="0"/>
        <w:rPr>
          <w:rFonts w:ascii="AvantGarde Bk BT" w:eastAsia="Questrial" w:hAnsi="AvantGarde Bk BT" w:cs="Questrial"/>
          <w:sz w:val="20"/>
          <w:szCs w:val="20"/>
          <w:lang w:val="es-ES_tradnl"/>
        </w:rPr>
      </w:pPr>
      <w:r w:rsidRPr="00260332">
        <w:rPr>
          <w:rFonts w:ascii="AvantGarde Bk BT" w:eastAsia="Questrial" w:hAnsi="AvantGarde Bk BT" w:cs="Questrial"/>
          <w:sz w:val="20"/>
          <w:szCs w:val="20"/>
          <w:lang w:val="es-ES_tradnl"/>
        </w:rPr>
        <w:t>Por lo antes expu</w:t>
      </w:r>
      <w:r w:rsidR="00C35768" w:rsidRPr="00260332">
        <w:rPr>
          <w:rFonts w:ascii="AvantGarde Bk BT" w:eastAsia="Questrial" w:hAnsi="AvantGarde Bk BT" w:cs="Questrial"/>
          <w:sz w:val="20"/>
          <w:szCs w:val="20"/>
          <w:lang w:val="es-ES_tradnl"/>
        </w:rPr>
        <w:t>esto y fundado, esta Comisión</w:t>
      </w:r>
      <w:r w:rsidRPr="00260332">
        <w:rPr>
          <w:rFonts w:ascii="AvantGarde Bk BT" w:eastAsia="Questrial" w:hAnsi="AvantGarde Bk BT" w:cs="Questrial"/>
          <w:sz w:val="20"/>
          <w:szCs w:val="20"/>
          <w:lang w:val="es-ES_tradnl"/>
        </w:rPr>
        <w:t xml:space="preserve"> Permanente de Educación tienen a bien proponer al pleno del </w:t>
      </w:r>
      <w:r w:rsidR="001D1E4C" w:rsidRPr="00260332">
        <w:rPr>
          <w:rFonts w:ascii="AvantGarde Bk BT" w:eastAsia="Questrial" w:hAnsi="AvantGarde Bk BT" w:cs="Questrial"/>
          <w:sz w:val="20"/>
          <w:szCs w:val="20"/>
          <w:lang w:val="es-ES_tradnl"/>
        </w:rPr>
        <w:t xml:space="preserve">H. </w:t>
      </w:r>
      <w:r w:rsidRPr="00260332">
        <w:rPr>
          <w:rFonts w:ascii="AvantGarde Bk BT" w:eastAsia="Questrial" w:hAnsi="AvantGarde Bk BT" w:cs="Questrial"/>
          <w:sz w:val="20"/>
          <w:szCs w:val="20"/>
          <w:lang w:val="es-ES_tradnl"/>
        </w:rPr>
        <w:t>C</w:t>
      </w:r>
      <w:r w:rsidR="0031004F" w:rsidRPr="00260332">
        <w:rPr>
          <w:rFonts w:ascii="AvantGarde Bk BT" w:eastAsia="Questrial" w:hAnsi="AvantGarde Bk BT" w:cs="Questrial"/>
          <w:sz w:val="20"/>
          <w:szCs w:val="20"/>
          <w:lang w:val="es-ES_tradnl"/>
        </w:rPr>
        <w:t xml:space="preserve">onsejo </w:t>
      </w:r>
      <w:r w:rsidRPr="00260332">
        <w:rPr>
          <w:rFonts w:ascii="AvantGarde Bk BT" w:eastAsia="Questrial" w:hAnsi="AvantGarde Bk BT" w:cs="Questrial"/>
          <w:sz w:val="20"/>
          <w:szCs w:val="20"/>
          <w:lang w:val="es-ES_tradnl"/>
        </w:rPr>
        <w:t>G</w:t>
      </w:r>
      <w:r w:rsidR="0031004F" w:rsidRPr="00260332">
        <w:rPr>
          <w:rFonts w:ascii="AvantGarde Bk BT" w:eastAsia="Questrial" w:hAnsi="AvantGarde Bk BT" w:cs="Questrial"/>
          <w:sz w:val="20"/>
          <w:szCs w:val="20"/>
          <w:lang w:val="es-ES_tradnl"/>
        </w:rPr>
        <w:t xml:space="preserve">eneral </w:t>
      </w:r>
      <w:r w:rsidRPr="00260332">
        <w:rPr>
          <w:rFonts w:ascii="AvantGarde Bk BT" w:eastAsia="Questrial" w:hAnsi="AvantGarde Bk BT" w:cs="Questrial"/>
          <w:sz w:val="20"/>
          <w:szCs w:val="20"/>
          <w:lang w:val="es-ES_tradnl"/>
        </w:rPr>
        <w:t>U</w:t>
      </w:r>
      <w:r w:rsidR="0031004F" w:rsidRPr="00260332">
        <w:rPr>
          <w:rFonts w:ascii="AvantGarde Bk BT" w:eastAsia="Questrial" w:hAnsi="AvantGarde Bk BT" w:cs="Questrial"/>
          <w:sz w:val="20"/>
          <w:szCs w:val="20"/>
          <w:lang w:val="es-ES_tradnl"/>
        </w:rPr>
        <w:t>niversitario</w:t>
      </w:r>
      <w:r w:rsidRPr="00260332">
        <w:rPr>
          <w:rFonts w:ascii="AvantGarde Bk BT" w:eastAsia="Questrial" w:hAnsi="AvantGarde Bk BT" w:cs="Questrial"/>
          <w:sz w:val="20"/>
          <w:szCs w:val="20"/>
          <w:lang w:val="es-ES_tradnl"/>
        </w:rPr>
        <w:t xml:space="preserve"> los siguientes:</w:t>
      </w:r>
    </w:p>
    <w:p w14:paraId="445B360A" w14:textId="77777777" w:rsidR="00F52E72" w:rsidRPr="00260332" w:rsidRDefault="00F52E72" w:rsidP="00CA7840">
      <w:pPr>
        <w:jc w:val="both"/>
        <w:outlineLvl w:val="0"/>
        <w:rPr>
          <w:rFonts w:ascii="AvantGarde Bk BT" w:eastAsia="Questrial" w:hAnsi="AvantGarde Bk BT" w:cs="Questrial"/>
          <w:sz w:val="20"/>
          <w:szCs w:val="20"/>
          <w:lang w:val="es-ES_tradnl"/>
        </w:rPr>
      </w:pPr>
    </w:p>
    <w:p w14:paraId="2C451966" w14:textId="77777777" w:rsidR="00C77D90" w:rsidRDefault="00C77D90">
      <w:pPr>
        <w:spacing w:after="200" w:line="276" w:lineRule="auto"/>
        <w:rPr>
          <w:rFonts w:ascii="AvantGarde Bk BT" w:eastAsia="Questrial" w:hAnsi="AvantGarde Bk BT" w:cs="Questrial"/>
          <w:b/>
          <w:sz w:val="20"/>
          <w:szCs w:val="20"/>
          <w:lang w:val="es-ES_tradnl"/>
        </w:rPr>
      </w:pPr>
      <w:r>
        <w:rPr>
          <w:rFonts w:ascii="AvantGarde Bk BT" w:eastAsia="Questrial" w:hAnsi="AvantGarde Bk BT" w:cs="Questrial"/>
          <w:b/>
          <w:sz w:val="20"/>
          <w:szCs w:val="20"/>
          <w:lang w:val="es-ES_tradnl"/>
        </w:rPr>
        <w:br w:type="page"/>
      </w:r>
    </w:p>
    <w:p w14:paraId="7A34E988" w14:textId="77B9C19A" w:rsidR="00CA7840" w:rsidRPr="00260332" w:rsidRDefault="00CA7840" w:rsidP="00CA7840">
      <w:pPr>
        <w:jc w:val="center"/>
        <w:outlineLvl w:val="0"/>
        <w:rPr>
          <w:rFonts w:ascii="AvantGarde Bk BT" w:eastAsia="Questrial" w:hAnsi="AvantGarde Bk BT" w:cs="Questrial"/>
          <w:b/>
          <w:sz w:val="20"/>
          <w:szCs w:val="20"/>
          <w:lang w:val="es-ES_tradnl"/>
        </w:rPr>
      </w:pPr>
      <w:r w:rsidRPr="00260332">
        <w:rPr>
          <w:rFonts w:ascii="AvantGarde Bk BT" w:eastAsia="Questrial" w:hAnsi="AvantGarde Bk BT" w:cs="Questrial"/>
          <w:b/>
          <w:sz w:val="20"/>
          <w:szCs w:val="20"/>
          <w:lang w:val="es-ES_tradnl"/>
        </w:rPr>
        <w:lastRenderedPageBreak/>
        <w:t>RESOLUTIVOS</w:t>
      </w:r>
    </w:p>
    <w:p w14:paraId="5AF006AF" w14:textId="77777777" w:rsidR="00CA7840" w:rsidRPr="00260332" w:rsidRDefault="00CA7840" w:rsidP="00CA7840">
      <w:pPr>
        <w:jc w:val="both"/>
        <w:rPr>
          <w:rFonts w:ascii="AvantGarde Bk BT" w:eastAsia="Questrial" w:hAnsi="AvantGarde Bk BT" w:cs="Questrial"/>
          <w:sz w:val="20"/>
          <w:szCs w:val="20"/>
          <w:lang w:val="es-ES_tradnl"/>
        </w:rPr>
      </w:pPr>
    </w:p>
    <w:p w14:paraId="453D4037" w14:textId="7A724A23" w:rsidR="00CA7840" w:rsidRPr="00260332" w:rsidRDefault="00CA7840" w:rsidP="00CA7840">
      <w:pPr>
        <w:jc w:val="both"/>
        <w:rPr>
          <w:rFonts w:ascii="AvantGarde Bk BT" w:eastAsia="Questrial" w:hAnsi="AvantGarde Bk BT" w:cs="Questrial"/>
          <w:sz w:val="20"/>
          <w:szCs w:val="20"/>
          <w:lang w:val="es-ES_tradnl"/>
        </w:rPr>
      </w:pPr>
      <w:r w:rsidRPr="00260332">
        <w:rPr>
          <w:rFonts w:ascii="AvantGarde Bk BT" w:eastAsia="Questrial" w:hAnsi="AvantGarde Bk BT" w:cs="Questrial"/>
          <w:b/>
          <w:sz w:val="20"/>
          <w:szCs w:val="20"/>
          <w:lang w:val="es-ES_tradnl"/>
        </w:rPr>
        <w:t>PRIMERO</w:t>
      </w:r>
      <w:r w:rsidRPr="00260332">
        <w:rPr>
          <w:rFonts w:ascii="AvantGarde Bk BT" w:eastAsia="Questrial" w:hAnsi="AvantGarde Bk BT" w:cs="Questrial"/>
          <w:sz w:val="20"/>
          <w:szCs w:val="20"/>
          <w:lang w:val="es-ES_tradnl"/>
        </w:rPr>
        <w:t xml:space="preserve">. </w:t>
      </w:r>
      <w:r w:rsidR="00A149CB" w:rsidRPr="00260332">
        <w:rPr>
          <w:rFonts w:ascii="AvantGarde Bk BT" w:eastAsia="Questrial" w:hAnsi="AvantGarde Bk BT" w:cs="Questrial"/>
          <w:sz w:val="20"/>
          <w:szCs w:val="20"/>
          <w:lang w:val="es-ES_tradnl"/>
        </w:rPr>
        <w:t xml:space="preserve">Se </w:t>
      </w:r>
      <w:r w:rsidR="004D6A4A" w:rsidRPr="00260332">
        <w:rPr>
          <w:rFonts w:ascii="AvantGarde Bk BT" w:eastAsia="Questrial" w:hAnsi="AvantGarde Bk BT" w:cs="Questrial"/>
          <w:b/>
          <w:sz w:val="20"/>
          <w:szCs w:val="20"/>
          <w:lang w:val="es-ES_tradnl"/>
        </w:rPr>
        <w:t>crea</w:t>
      </w:r>
      <w:r w:rsidR="004D6A4A" w:rsidRPr="00260332">
        <w:rPr>
          <w:rFonts w:ascii="AvantGarde Bk BT" w:eastAsia="Questrial" w:hAnsi="AvantGarde Bk BT" w:cs="Questrial"/>
          <w:sz w:val="20"/>
          <w:szCs w:val="20"/>
          <w:lang w:val="es-ES_tradnl"/>
        </w:rPr>
        <w:t xml:space="preserve"> </w:t>
      </w:r>
      <w:r w:rsidR="00460F06" w:rsidRPr="00C77D90">
        <w:rPr>
          <w:rFonts w:ascii="AvantGarde Bk BT" w:eastAsia="Questrial" w:hAnsi="AvantGarde Bk BT" w:cs="Questrial"/>
          <w:sz w:val="20"/>
          <w:szCs w:val="20"/>
          <w:lang w:val="es-ES_tradnl"/>
        </w:rPr>
        <w:t>el plan de estudios de</w:t>
      </w:r>
      <w:r w:rsidR="00460F06" w:rsidRPr="00260332">
        <w:rPr>
          <w:rFonts w:ascii="AvantGarde Bk BT" w:eastAsia="Questrial" w:hAnsi="AvantGarde Bk BT" w:cs="Questrial"/>
          <w:b/>
          <w:sz w:val="20"/>
          <w:szCs w:val="20"/>
          <w:lang w:val="es-ES_tradnl"/>
        </w:rPr>
        <w:t xml:space="preserve"> Ingeniería en Diseño Industrial,</w:t>
      </w:r>
      <w:r w:rsidR="00460F06" w:rsidRPr="00260332">
        <w:rPr>
          <w:rFonts w:ascii="AvantGarde Bk BT" w:eastAsia="Questrial" w:hAnsi="AvantGarde Bk BT" w:cs="Questrial"/>
          <w:sz w:val="20"/>
          <w:szCs w:val="20"/>
          <w:lang w:val="es-ES_tradnl"/>
        </w:rPr>
        <w:t xml:space="preserve"> </w:t>
      </w:r>
      <w:r w:rsidR="00A149CB" w:rsidRPr="00C77D90">
        <w:rPr>
          <w:rFonts w:ascii="AvantGarde Bk BT" w:eastAsia="Questrial" w:hAnsi="AvantGarde Bk BT" w:cs="Questrial"/>
          <w:b/>
          <w:sz w:val="20"/>
          <w:szCs w:val="20"/>
          <w:lang w:val="es-ES_tradnl"/>
        </w:rPr>
        <w:t>para operar en la modalidad</w:t>
      </w:r>
      <w:r w:rsidR="00A149CB" w:rsidRPr="00260332">
        <w:rPr>
          <w:rFonts w:ascii="AvantGarde Bk BT" w:eastAsia="Questrial" w:hAnsi="AvantGarde Bk BT" w:cs="Questrial"/>
          <w:sz w:val="20"/>
          <w:szCs w:val="20"/>
          <w:lang w:val="es-ES_tradnl"/>
        </w:rPr>
        <w:t xml:space="preserve"> </w:t>
      </w:r>
      <w:r w:rsidR="004D6A4A" w:rsidRPr="00260332">
        <w:rPr>
          <w:rFonts w:ascii="AvantGarde Bk BT" w:eastAsia="Questrial" w:hAnsi="AvantGarde Bk BT" w:cs="Questrial"/>
          <w:b/>
          <w:sz w:val="20"/>
          <w:szCs w:val="20"/>
          <w:lang w:val="es-ES_tradnl"/>
        </w:rPr>
        <w:t>dual</w:t>
      </w:r>
      <w:r w:rsidRPr="00260332">
        <w:rPr>
          <w:rFonts w:ascii="AvantGarde Bk BT" w:eastAsia="Questrial" w:hAnsi="AvantGarde Bk BT" w:cs="Questrial"/>
          <w:b/>
          <w:sz w:val="20"/>
          <w:szCs w:val="20"/>
          <w:lang w:val="es-ES_tradnl"/>
        </w:rPr>
        <w:t>,</w:t>
      </w:r>
      <w:r w:rsidRPr="00260332">
        <w:rPr>
          <w:rFonts w:ascii="AvantGarde Bk BT" w:eastAsia="Questrial" w:hAnsi="AvantGarde Bk BT" w:cs="Questrial"/>
          <w:sz w:val="20"/>
          <w:szCs w:val="20"/>
          <w:lang w:val="es-ES_tradnl"/>
        </w:rPr>
        <w:t xml:space="preserve"> bajo el sistema de créditos,</w:t>
      </w:r>
      <w:r w:rsidR="00A21D61" w:rsidRPr="00260332">
        <w:rPr>
          <w:rFonts w:ascii="AvantGarde Bk BT" w:eastAsia="Questrial" w:hAnsi="AvantGarde Bk BT" w:cs="Questrial"/>
          <w:sz w:val="20"/>
          <w:szCs w:val="20"/>
          <w:lang w:val="es-ES_tradnl"/>
        </w:rPr>
        <w:t xml:space="preserve"> en el Centro Universitario de</w:t>
      </w:r>
      <w:r w:rsidR="00A149CB" w:rsidRPr="00260332">
        <w:rPr>
          <w:rFonts w:ascii="AvantGarde Bk BT" w:eastAsia="Questrial" w:hAnsi="AvantGarde Bk BT" w:cs="Questrial"/>
          <w:sz w:val="20"/>
          <w:szCs w:val="20"/>
          <w:lang w:val="es-ES_tradnl"/>
        </w:rPr>
        <w:t xml:space="preserve"> Tlajomulco</w:t>
      </w:r>
      <w:r w:rsidRPr="00260332">
        <w:rPr>
          <w:rFonts w:ascii="AvantGarde Bk BT" w:eastAsia="Questrial" w:hAnsi="AvantGarde Bk BT" w:cs="Questrial"/>
          <w:sz w:val="20"/>
          <w:szCs w:val="20"/>
          <w:lang w:val="es-ES_tradnl"/>
        </w:rPr>
        <w:t>, a partir del ciclo escolar 202</w:t>
      </w:r>
      <w:r w:rsidR="00D519DC" w:rsidRPr="00260332">
        <w:rPr>
          <w:rFonts w:ascii="AvantGarde Bk BT" w:eastAsia="Questrial" w:hAnsi="AvantGarde Bk BT" w:cs="Questrial"/>
          <w:sz w:val="20"/>
          <w:szCs w:val="20"/>
          <w:lang w:val="es-ES_tradnl"/>
        </w:rPr>
        <w:t>3</w:t>
      </w:r>
      <w:r w:rsidRPr="00260332">
        <w:rPr>
          <w:rFonts w:ascii="AvantGarde Bk BT" w:eastAsia="Questrial" w:hAnsi="AvantGarde Bk BT" w:cs="Questrial"/>
          <w:sz w:val="20"/>
          <w:szCs w:val="20"/>
          <w:lang w:val="es-ES_tradnl"/>
        </w:rPr>
        <w:t xml:space="preserve"> “</w:t>
      </w:r>
      <w:r w:rsidR="00D840D3" w:rsidRPr="00260332">
        <w:rPr>
          <w:rFonts w:ascii="AvantGarde Bk BT" w:eastAsia="Questrial" w:hAnsi="AvantGarde Bk BT" w:cs="Questrial"/>
          <w:sz w:val="20"/>
          <w:szCs w:val="20"/>
          <w:lang w:val="es-ES_tradnl"/>
        </w:rPr>
        <w:t>B</w:t>
      </w:r>
      <w:r w:rsidRPr="00260332">
        <w:rPr>
          <w:rFonts w:ascii="AvantGarde Bk BT" w:eastAsia="Questrial" w:hAnsi="AvantGarde Bk BT" w:cs="Questrial"/>
          <w:sz w:val="20"/>
          <w:szCs w:val="20"/>
          <w:lang w:val="es-ES_tradnl"/>
        </w:rPr>
        <w:t xml:space="preserve">”. </w:t>
      </w:r>
    </w:p>
    <w:p w14:paraId="59D5533F" w14:textId="77777777" w:rsidR="00C22D13" w:rsidRPr="00260332" w:rsidRDefault="00C22D13" w:rsidP="00CA7840">
      <w:pPr>
        <w:jc w:val="both"/>
        <w:rPr>
          <w:rFonts w:ascii="AvantGarde Bk BT" w:eastAsia="Questrial" w:hAnsi="AvantGarde Bk BT" w:cs="Questrial"/>
          <w:sz w:val="20"/>
          <w:szCs w:val="20"/>
          <w:lang w:val="es-ES_tradnl"/>
        </w:rPr>
      </w:pPr>
    </w:p>
    <w:p w14:paraId="34DAE655" w14:textId="7657B9C0" w:rsidR="00F70906" w:rsidRPr="00260332" w:rsidRDefault="00CA7840" w:rsidP="009D06CA">
      <w:pPr>
        <w:jc w:val="both"/>
        <w:rPr>
          <w:rFonts w:ascii="AvantGarde Bk BT" w:eastAsia="Questrial" w:hAnsi="AvantGarde Bk BT" w:cs="Questrial"/>
          <w:sz w:val="20"/>
          <w:szCs w:val="20"/>
          <w:lang w:val="es-ES_tradnl"/>
        </w:rPr>
      </w:pPr>
      <w:r w:rsidRPr="00260332">
        <w:rPr>
          <w:rFonts w:ascii="AvantGarde Bk BT" w:hAnsi="AvantGarde Bk BT"/>
          <w:b/>
          <w:sz w:val="20"/>
          <w:szCs w:val="20"/>
          <w:lang w:val="es-ES_tradnl"/>
        </w:rPr>
        <w:t>SEGUNDO</w:t>
      </w:r>
      <w:r w:rsidRPr="00260332">
        <w:rPr>
          <w:rFonts w:ascii="AvantGarde Bk BT" w:hAnsi="AvantGarde Bk BT"/>
          <w:sz w:val="20"/>
          <w:szCs w:val="20"/>
          <w:lang w:val="es-ES_tradnl"/>
        </w:rPr>
        <w:t xml:space="preserve">. </w:t>
      </w:r>
      <w:r w:rsidR="00F70906" w:rsidRPr="00260332">
        <w:rPr>
          <w:rFonts w:ascii="AvantGarde Bk BT" w:eastAsia="Questrial" w:hAnsi="AvantGarde Bk BT" w:cs="Questrial"/>
          <w:sz w:val="20"/>
          <w:szCs w:val="20"/>
          <w:lang w:val="es-ES_tradnl"/>
        </w:rPr>
        <w:t xml:space="preserve">El plan de estudios contiene áreas determinadas, con un valor de créditos asignados a cada </w:t>
      </w:r>
      <w:r w:rsidR="000D6400" w:rsidRPr="00260332">
        <w:rPr>
          <w:rFonts w:ascii="AvantGarde Bk BT" w:eastAsia="Questrial" w:hAnsi="AvantGarde Bk BT" w:cs="Questrial"/>
          <w:sz w:val="20"/>
          <w:szCs w:val="20"/>
          <w:lang w:val="es-ES_tradnl"/>
        </w:rPr>
        <w:t xml:space="preserve">Unidad de Aprendizaje </w:t>
      </w:r>
      <w:r w:rsidR="00F70906" w:rsidRPr="00260332">
        <w:rPr>
          <w:rFonts w:ascii="AvantGarde Bk BT" w:eastAsia="Questrial" w:hAnsi="AvantGarde Bk BT" w:cs="Questrial"/>
          <w:sz w:val="20"/>
          <w:szCs w:val="20"/>
          <w:lang w:val="es-ES_tradnl"/>
        </w:rPr>
        <w:t xml:space="preserve">y un valor global de acuerdo con los requerimientos establecidos por área de formación para ser cubiertos por los </w:t>
      </w:r>
      <w:r w:rsidR="00FC0B90" w:rsidRPr="00260332">
        <w:rPr>
          <w:rFonts w:ascii="AvantGarde Bk BT" w:eastAsia="Questrial" w:hAnsi="AvantGarde Bk BT" w:cs="Questrial"/>
          <w:sz w:val="20"/>
          <w:szCs w:val="20"/>
          <w:lang w:val="es-ES_tradnl"/>
        </w:rPr>
        <w:t>estudiantes</w:t>
      </w:r>
      <w:r w:rsidR="00F70906" w:rsidRPr="00260332">
        <w:rPr>
          <w:rFonts w:ascii="AvantGarde Bk BT" w:eastAsia="Questrial" w:hAnsi="AvantGarde Bk BT" w:cs="Questrial"/>
          <w:sz w:val="20"/>
          <w:szCs w:val="20"/>
          <w:lang w:val="es-ES_tradnl"/>
        </w:rPr>
        <w:t>, y que se organiza conforme a la siguiente estructura:</w:t>
      </w:r>
    </w:p>
    <w:p w14:paraId="4CC32DA2" w14:textId="77777777" w:rsidR="00FC18B1" w:rsidRPr="00260332" w:rsidRDefault="00FC18B1" w:rsidP="00F70906">
      <w:pPr>
        <w:jc w:val="both"/>
        <w:rPr>
          <w:rFonts w:ascii="AvantGarde Bk BT" w:eastAsia="Questrial" w:hAnsi="AvantGarde Bk BT" w:cs="Questrial"/>
          <w:sz w:val="20"/>
          <w:szCs w:val="20"/>
          <w:lang w:val="es-ES_tradnl"/>
        </w:rPr>
      </w:pPr>
    </w:p>
    <w:tbl>
      <w:tblPr>
        <w:tblStyle w:val="TableNormal"/>
        <w:tblW w:w="892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60"/>
        <w:gridCol w:w="1806"/>
        <w:gridCol w:w="1555"/>
      </w:tblGrid>
      <w:tr w:rsidR="00260332" w:rsidRPr="00260332" w14:paraId="172F6DE8" w14:textId="77777777" w:rsidTr="000D6400">
        <w:trPr>
          <w:trHeight w:val="402"/>
          <w:tblHeader/>
          <w:jc w:val="center"/>
        </w:trPr>
        <w:tc>
          <w:tcPr>
            <w:tcW w:w="5560" w:type="dxa"/>
            <w:tcBorders>
              <w:top w:val="single" w:sz="4" w:space="0" w:color="auto"/>
              <w:left w:val="single" w:sz="4" w:space="0" w:color="auto"/>
              <w:bottom w:val="single" w:sz="4" w:space="0" w:color="auto"/>
              <w:right w:val="single" w:sz="4" w:space="0" w:color="auto"/>
            </w:tcBorders>
            <w:vAlign w:val="center"/>
          </w:tcPr>
          <w:p w14:paraId="76BA891F" w14:textId="77777777" w:rsidR="00F70906" w:rsidRPr="00260332" w:rsidRDefault="00F70906" w:rsidP="005A0F0D">
            <w:pPr>
              <w:jc w:val="center"/>
              <w:rPr>
                <w:rFonts w:ascii="AvantGarde Bk BT" w:eastAsia="Questrial" w:hAnsi="AvantGarde Bk BT" w:cs="Questrial"/>
                <w:b/>
                <w:sz w:val="20"/>
                <w:szCs w:val="20"/>
                <w:lang w:val="es-ES_tradnl"/>
              </w:rPr>
            </w:pPr>
            <w:r w:rsidRPr="00260332">
              <w:rPr>
                <w:rFonts w:ascii="AvantGarde Bk BT" w:eastAsia="Questrial" w:hAnsi="AvantGarde Bk BT" w:cs="Questrial"/>
                <w:b/>
                <w:sz w:val="20"/>
                <w:szCs w:val="20"/>
                <w:lang w:val="es-ES_tradnl"/>
              </w:rPr>
              <w:t>Área de Formación</w:t>
            </w:r>
          </w:p>
        </w:tc>
        <w:tc>
          <w:tcPr>
            <w:tcW w:w="1806" w:type="dxa"/>
            <w:tcBorders>
              <w:top w:val="single" w:sz="4" w:space="0" w:color="auto"/>
              <w:left w:val="single" w:sz="4" w:space="0" w:color="auto"/>
              <w:bottom w:val="single" w:sz="4" w:space="0" w:color="auto"/>
              <w:right w:val="single" w:sz="4" w:space="0" w:color="auto"/>
            </w:tcBorders>
            <w:vAlign w:val="center"/>
          </w:tcPr>
          <w:p w14:paraId="6D2B7254" w14:textId="77777777" w:rsidR="00F70906" w:rsidRPr="00260332" w:rsidRDefault="00F70906" w:rsidP="005A0F0D">
            <w:pPr>
              <w:jc w:val="center"/>
              <w:rPr>
                <w:rFonts w:ascii="AvantGarde Bk BT" w:eastAsia="Questrial" w:hAnsi="AvantGarde Bk BT" w:cs="Questrial"/>
                <w:b/>
                <w:sz w:val="20"/>
                <w:szCs w:val="20"/>
                <w:lang w:val="es-ES_tradnl"/>
              </w:rPr>
            </w:pPr>
            <w:r w:rsidRPr="00260332">
              <w:rPr>
                <w:rFonts w:ascii="AvantGarde Bk BT" w:eastAsia="Questrial" w:hAnsi="AvantGarde Bk BT" w:cs="Questrial"/>
                <w:b/>
                <w:sz w:val="20"/>
                <w:szCs w:val="20"/>
                <w:lang w:val="es-ES_tradnl"/>
              </w:rPr>
              <w:t>Créditos</w:t>
            </w:r>
          </w:p>
        </w:tc>
        <w:tc>
          <w:tcPr>
            <w:tcW w:w="1555" w:type="dxa"/>
            <w:tcBorders>
              <w:top w:val="single" w:sz="4" w:space="0" w:color="auto"/>
              <w:left w:val="single" w:sz="4" w:space="0" w:color="auto"/>
              <w:bottom w:val="single" w:sz="4" w:space="0" w:color="auto"/>
              <w:right w:val="single" w:sz="4" w:space="0" w:color="auto"/>
            </w:tcBorders>
            <w:vAlign w:val="center"/>
          </w:tcPr>
          <w:p w14:paraId="36CDFB53" w14:textId="77777777" w:rsidR="00F70906" w:rsidRPr="00260332" w:rsidRDefault="00F70906" w:rsidP="005A0F0D">
            <w:pPr>
              <w:jc w:val="center"/>
              <w:rPr>
                <w:rFonts w:ascii="AvantGarde Bk BT" w:eastAsia="Questrial" w:hAnsi="AvantGarde Bk BT" w:cs="Questrial"/>
                <w:b/>
                <w:sz w:val="20"/>
                <w:szCs w:val="20"/>
                <w:lang w:val="es-ES_tradnl"/>
              </w:rPr>
            </w:pPr>
            <w:r w:rsidRPr="00260332">
              <w:rPr>
                <w:rFonts w:ascii="AvantGarde Bk BT" w:eastAsia="Questrial" w:hAnsi="AvantGarde Bk BT" w:cs="Questrial"/>
                <w:b/>
                <w:sz w:val="20"/>
                <w:szCs w:val="20"/>
                <w:lang w:val="es-ES_tradnl"/>
              </w:rPr>
              <w:t>Porcentaje</w:t>
            </w:r>
          </w:p>
        </w:tc>
      </w:tr>
      <w:tr w:rsidR="00260332" w:rsidRPr="00260332" w14:paraId="4187C574" w14:textId="77777777" w:rsidTr="00BB1C45">
        <w:trPr>
          <w:trHeight w:val="135"/>
          <w:jc w:val="center"/>
        </w:trPr>
        <w:tc>
          <w:tcPr>
            <w:tcW w:w="5560" w:type="dxa"/>
            <w:tcBorders>
              <w:top w:val="single" w:sz="4" w:space="0" w:color="auto"/>
              <w:left w:val="single" w:sz="4" w:space="0" w:color="auto"/>
              <w:bottom w:val="single" w:sz="4" w:space="0" w:color="auto"/>
              <w:right w:val="single" w:sz="4" w:space="0" w:color="auto"/>
            </w:tcBorders>
            <w:vAlign w:val="center"/>
          </w:tcPr>
          <w:p w14:paraId="11980D17" w14:textId="77777777" w:rsidR="00F70906" w:rsidRPr="00260332" w:rsidRDefault="00F70906" w:rsidP="005A0F0D">
            <w:pPr>
              <w:rPr>
                <w:rFonts w:ascii="AvantGarde Bk BT" w:eastAsia="Questrial" w:hAnsi="AvantGarde Bk BT" w:cs="Questrial"/>
                <w:sz w:val="20"/>
                <w:szCs w:val="20"/>
                <w:lang w:val="es-ES_tradnl"/>
              </w:rPr>
            </w:pPr>
            <w:r w:rsidRPr="00260332">
              <w:rPr>
                <w:rFonts w:ascii="AvantGarde Bk BT" w:eastAsia="Questrial" w:hAnsi="AvantGarde Bk BT" w:cs="Questrial"/>
                <w:sz w:val="20"/>
                <w:szCs w:val="20"/>
                <w:lang w:val="es-ES_tradnl"/>
              </w:rPr>
              <w:t xml:space="preserve">Área de Formación Básica Común </w:t>
            </w:r>
          </w:p>
        </w:tc>
        <w:tc>
          <w:tcPr>
            <w:tcW w:w="1806" w:type="dxa"/>
            <w:tcBorders>
              <w:top w:val="single" w:sz="4" w:space="0" w:color="auto"/>
              <w:left w:val="single" w:sz="4" w:space="0" w:color="auto"/>
              <w:bottom w:val="single" w:sz="4" w:space="0" w:color="auto"/>
              <w:right w:val="single" w:sz="4" w:space="0" w:color="auto"/>
            </w:tcBorders>
            <w:vAlign w:val="center"/>
          </w:tcPr>
          <w:p w14:paraId="113ADA7D" w14:textId="2538058A" w:rsidR="00F70906" w:rsidRPr="00260332" w:rsidRDefault="004B30E8" w:rsidP="005A0F0D">
            <w:pPr>
              <w:jc w:val="center"/>
              <w:rPr>
                <w:rFonts w:ascii="AvantGarde Bk BT" w:eastAsia="Questrial" w:hAnsi="AvantGarde Bk BT" w:cs="Questrial"/>
                <w:sz w:val="20"/>
                <w:szCs w:val="20"/>
                <w:lang w:val="es-ES_tradnl"/>
              </w:rPr>
            </w:pPr>
            <w:r w:rsidRPr="00260332">
              <w:rPr>
                <w:rFonts w:ascii="AvantGarde Bk BT" w:eastAsia="Questrial" w:hAnsi="AvantGarde Bk BT" w:cs="Questrial"/>
                <w:sz w:val="20"/>
                <w:szCs w:val="20"/>
                <w:lang w:val="es-ES_tradnl"/>
              </w:rPr>
              <w:t>134</w:t>
            </w:r>
          </w:p>
        </w:tc>
        <w:tc>
          <w:tcPr>
            <w:tcW w:w="1555" w:type="dxa"/>
            <w:tcBorders>
              <w:top w:val="single" w:sz="4" w:space="0" w:color="auto"/>
              <w:left w:val="single" w:sz="4" w:space="0" w:color="auto"/>
              <w:bottom w:val="single" w:sz="4" w:space="0" w:color="auto"/>
              <w:right w:val="single" w:sz="4" w:space="0" w:color="auto"/>
            </w:tcBorders>
            <w:vAlign w:val="center"/>
          </w:tcPr>
          <w:p w14:paraId="19DCAA8E" w14:textId="3FC3BA79" w:rsidR="00F70906" w:rsidRPr="00260332" w:rsidRDefault="0098244A" w:rsidP="005A0F0D">
            <w:pPr>
              <w:jc w:val="center"/>
              <w:rPr>
                <w:rFonts w:ascii="AvantGarde Bk BT" w:eastAsia="Questrial" w:hAnsi="AvantGarde Bk BT" w:cs="Questrial"/>
                <w:sz w:val="20"/>
                <w:szCs w:val="20"/>
                <w:lang w:val="es-ES_tradnl"/>
              </w:rPr>
            </w:pPr>
            <w:r w:rsidRPr="00260332">
              <w:rPr>
                <w:rFonts w:ascii="AvantGarde Bk BT" w:eastAsia="Questrial" w:hAnsi="AvantGarde Bk BT" w:cs="Questrial"/>
                <w:sz w:val="20"/>
                <w:szCs w:val="20"/>
                <w:lang w:val="es-ES_tradnl"/>
              </w:rPr>
              <w:t>33</w:t>
            </w:r>
          </w:p>
        </w:tc>
      </w:tr>
      <w:tr w:rsidR="00260332" w:rsidRPr="00260332" w14:paraId="4D955216" w14:textId="77777777" w:rsidTr="00BB1C45">
        <w:trPr>
          <w:trHeight w:val="281"/>
          <w:jc w:val="center"/>
        </w:trPr>
        <w:tc>
          <w:tcPr>
            <w:tcW w:w="5560" w:type="dxa"/>
            <w:tcBorders>
              <w:top w:val="single" w:sz="4" w:space="0" w:color="auto"/>
              <w:left w:val="single" w:sz="4" w:space="0" w:color="auto"/>
              <w:bottom w:val="single" w:sz="4" w:space="0" w:color="auto"/>
              <w:right w:val="single" w:sz="4" w:space="0" w:color="auto"/>
            </w:tcBorders>
            <w:vAlign w:val="center"/>
          </w:tcPr>
          <w:p w14:paraId="10AED201" w14:textId="77777777" w:rsidR="00F70906" w:rsidRPr="00260332" w:rsidRDefault="00F70906" w:rsidP="005A0F0D">
            <w:pPr>
              <w:rPr>
                <w:rFonts w:ascii="AvantGarde Bk BT" w:eastAsia="Questrial" w:hAnsi="AvantGarde Bk BT" w:cs="Questrial"/>
                <w:sz w:val="20"/>
                <w:szCs w:val="20"/>
                <w:lang w:val="es-ES_tradnl"/>
              </w:rPr>
            </w:pPr>
            <w:r w:rsidRPr="00260332">
              <w:rPr>
                <w:rFonts w:ascii="AvantGarde Bk BT" w:eastAsia="Questrial" w:hAnsi="AvantGarde Bk BT" w:cs="Questrial"/>
                <w:sz w:val="20"/>
                <w:szCs w:val="20"/>
                <w:lang w:val="es-ES_tradnl"/>
              </w:rPr>
              <w:t>Área de Formación Básica Particular Obligatoria</w:t>
            </w:r>
          </w:p>
        </w:tc>
        <w:tc>
          <w:tcPr>
            <w:tcW w:w="1806" w:type="dxa"/>
            <w:tcBorders>
              <w:top w:val="single" w:sz="4" w:space="0" w:color="auto"/>
              <w:left w:val="single" w:sz="4" w:space="0" w:color="auto"/>
              <w:bottom w:val="single" w:sz="4" w:space="0" w:color="auto"/>
              <w:right w:val="single" w:sz="4" w:space="0" w:color="auto"/>
            </w:tcBorders>
            <w:vAlign w:val="center"/>
          </w:tcPr>
          <w:p w14:paraId="1DBB2231" w14:textId="0751FE1F" w:rsidR="00F70906" w:rsidRPr="00260332" w:rsidRDefault="0098244A" w:rsidP="005A0F0D">
            <w:pPr>
              <w:jc w:val="center"/>
              <w:rPr>
                <w:rFonts w:ascii="AvantGarde Bk BT" w:eastAsia="Questrial" w:hAnsi="AvantGarde Bk BT" w:cs="Questrial"/>
                <w:sz w:val="20"/>
                <w:szCs w:val="20"/>
                <w:lang w:val="es-ES_tradnl"/>
              </w:rPr>
            </w:pPr>
            <w:r w:rsidRPr="00260332">
              <w:rPr>
                <w:rFonts w:ascii="AvantGarde Bk BT" w:eastAsia="Questrial" w:hAnsi="AvantGarde Bk BT" w:cs="Questrial"/>
                <w:sz w:val="20"/>
                <w:szCs w:val="20"/>
                <w:lang w:val="es-ES_tradnl"/>
              </w:rPr>
              <w:t>144</w:t>
            </w:r>
          </w:p>
        </w:tc>
        <w:tc>
          <w:tcPr>
            <w:tcW w:w="1555" w:type="dxa"/>
            <w:tcBorders>
              <w:top w:val="single" w:sz="4" w:space="0" w:color="auto"/>
              <w:left w:val="single" w:sz="4" w:space="0" w:color="auto"/>
              <w:bottom w:val="single" w:sz="4" w:space="0" w:color="auto"/>
              <w:right w:val="single" w:sz="4" w:space="0" w:color="auto"/>
            </w:tcBorders>
            <w:vAlign w:val="center"/>
          </w:tcPr>
          <w:p w14:paraId="2F1B83A0" w14:textId="7AFFD16B" w:rsidR="00F70906" w:rsidRPr="00260332" w:rsidRDefault="0098244A" w:rsidP="005A0F0D">
            <w:pPr>
              <w:jc w:val="center"/>
              <w:rPr>
                <w:rFonts w:ascii="AvantGarde Bk BT" w:eastAsia="Questrial" w:hAnsi="AvantGarde Bk BT" w:cs="Questrial"/>
                <w:sz w:val="20"/>
                <w:szCs w:val="20"/>
                <w:lang w:val="es-ES_tradnl"/>
              </w:rPr>
            </w:pPr>
            <w:r w:rsidRPr="00260332">
              <w:rPr>
                <w:rFonts w:ascii="AvantGarde Bk BT" w:eastAsia="Questrial" w:hAnsi="AvantGarde Bk BT" w:cs="Questrial"/>
                <w:sz w:val="20"/>
                <w:szCs w:val="20"/>
                <w:lang w:val="es-ES_tradnl"/>
              </w:rPr>
              <w:t>36</w:t>
            </w:r>
          </w:p>
        </w:tc>
      </w:tr>
      <w:tr w:rsidR="00260332" w:rsidRPr="00260332" w14:paraId="7F2594B6" w14:textId="77777777" w:rsidTr="00BB1C45">
        <w:trPr>
          <w:trHeight w:val="261"/>
          <w:jc w:val="center"/>
        </w:trPr>
        <w:tc>
          <w:tcPr>
            <w:tcW w:w="5560" w:type="dxa"/>
            <w:tcBorders>
              <w:top w:val="single" w:sz="4" w:space="0" w:color="auto"/>
              <w:left w:val="single" w:sz="4" w:space="0" w:color="auto"/>
              <w:bottom w:val="single" w:sz="4" w:space="0" w:color="auto"/>
              <w:right w:val="single" w:sz="4" w:space="0" w:color="auto"/>
            </w:tcBorders>
            <w:vAlign w:val="center"/>
          </w:tcPr>
          <w:p w14:paraId="747B0256" w14:textId="77777777" w:rsidR="00F70906" w:rsidRPr="00260332" w:rsidRDefault="00F70906" w:rsidP="005A0F0D">
            <w:pPr>
              <w:rPr>
                <w:rFonts w:ascii="AvantGarde Bk BT" w:eastAsia="Questrial" w:hAnsi="AvantGarde Bk BT" w:cs="Questrial"/>
                <w:sz w:val="20"/>
                <w:szCs w:val="20"/>
                <w:lang w:val="es-ES_tradnl"/>
              </w:rPr>
            </w:pPr>
            <w:r w:rsidRPr="00260332">
              <w:rPr>
                <w:rFonts w:ascii="AvantGarde Bk BT" w:eastAsia="Questrial" w:hAnsi="AvantGarde Bk BT" w:cs="Questrial"/>
                <w:sz w:val="20"/>
                <w:szCs w:val="20"/>
                <w:lang w:val="es-ES_tradnl"/>
              </w:rPr>
              <w:t>Área de Formación Especializante Obligatoria</w:t>
            </w:r>
          </w:p>
        </w:tc>
        <w:tc>
          <w:tcPr>
            <w:tcW w:w="1806" w:type="dxa"/>
            <w:tcBorders>
              <w:top w:val="single" w:sz="4" w:space="0" w:color="auto"/>
              <w:left w:val="single" w:sz="4" w:space="0" w:color="auto"/>
              <w:bottom w:val="single" w:sz="4" w:space="0" w:color="auto"/>
              <w:right w:val="single" w:sz="4" w:space="0" w:color="auto"/>
            </w:tcBorders>
            <w:vAlign w:val="center"/>
          </w:tcPr>
          <w:p w14:paraId="2E15901C" w14:textId="0D08C4DB" w:rsidR="00F70906" w:rsidRPr="00260332" w:rsidRDefault="00FD0FE1" w:rsidP="005A0F0D">
            <w:pPr>
              <w:jc w:val="center"/>
              <w:rPr>
                <w:rFonts w:ascii="AvantGarde Bk BT" w:eastAsia="Questrial" w:hAnsi="AvantGarde Bk BT" w:cs="Questrial"/>
                <w:sz w:val="20"/>
                <w:szCs w:val="20"/>
                <w:lang w:val="es-ES_tradnl"/>
              </w:rPr>
            </w:pPr>
            <w:r w:rsidRPr="00260332">
              <w:rPr>
                <w:rFonts w:ascii="AvantGarde Bk BT" w:eastAsia="Questrial" w:hAnsi="AvantGarde Bk BT" w:cs="Questrial"/>
                <w:sz w:val="20"/>
                <w:szCs w:val="20"/>
                <w:lang w:val="es-ES_tradnl"/>
              </w:rPr>
              <w:t>110</w:t>
            </w:r>
          </w:p>
        </w:tc>
        <w:tc>
          <w:tcPr>
            <w:tcW w:w="1555" w:type="dxa"/>
            <w:tcBorders>
              <w:top w:val="single" w:sz="4" w:space="0" w:color="auto"/>
              <w:left w:val="single" w:sz="4" w:space="0" w:color="auto"/>
              <w:bottom w:val="single" w:sz="4" w:space="0" w:color="auto"/>
              <w:right w:val="single" w:sz="4" w:space="0" w:color="auto"/>
            </w:tcBorders>
            <w:vAlign w:val="center"/>
          </w:tcPr>
          <w:p w14:paraId="0C46472F" w14:textId="615AD702" w:rsidR="00F70906" w:rsidRPr="00260332" w:rsidRDefault="00711219" w:rsidP="005A0F0D">
            <w:pPr>
              <w:jc w:val="center"/>
              <w:rPr>
                <w:rFonts w:ascii="AvantGarde Bk BT" w:eastAsia="Questrial" w:hAnsi="AvantGarde Bk BT" w:cs="Questrial"/>
                <w:sz w:val="20"/>
                <w:szCs w:val="20"/>
                <w:lang w:val="es-ES_tradnl"/>
              </w:rPr>
            </w:pPr>
            <w:r w:rsidRPr="00260332">
              <w:rPr>
                <w:rFonts w:ascii="AvantGarde Bk BT" w:eastAsia="Questrial" w:hAnsi="AvantGarde Bk BT" w:cs="Questrial"/>
                <w:sz w:val="20"/>
                <w:szCs w:val="20"/>
                <w:lang w:val="es-ES_tradnl"/>
              </w:rPr>
              <w:t>27</w:t>
            </w:r>
          </w:p>
        </w:tc>
      </w:tr>
      <w:tr w:rsidR="00260332" w:rsidRPr="00260332" w14:paraId="025519D6" w14:textId="77777777" w:rsidTr="00BB1C45">
        <w:trPr>
          <w:trHeight w:val="219"/>
          <w:jc w:val="center"/>
        </w:trPr>
        <w:tc>
          <w:tcPr>
            <w:tcW w:w="5560" w:type="dxa"/>
            <w:tcBorders>
              <w:top w:val="single" w:sz="4" w:space="0" w:color="auto"/>
              <w:left w:val="single" w:sz="4" w:space="0" w:color="auto"/>
              <w:bottom w:val="single" w:sz="4" w:space="0" w:color="auto"/>
              <w:right w:val="single" w:sz="4" w:space="0" w:color="auto"/>
            </w:tcBorders>
            <w:vAlign w:val="center"/>
          </w:tcPr>
          <w:p w14:paraId="5FC704A0" w14:textId="77777777" w:rsidR="00F70906" w:rsidRPr="00260332" w:rsidRDefault="00F70906" w:rsidP="00FB7CAB">
            <w:pPr>
              <w:rPr>
                <w:rFonts w:ascii="AvantGarde Bk BT" w:eastAsia="Questrial" w:hAnsi="AvantGarde Bk BT" w:cs="Questrial"/>
                <w:sz w:val="20"/>
                <w:szCs w:val="20"/>
                <w:lang w:val="es-ES_tradnl"/>
              </w:rPr>
            </w:pPr>
            <w:r w:rsidRPr="00260332">
              <w:rPr>
                <w:rFonts w:ascii="AvantGarde Bk BT" w:eastAsia="Questrial" w:hAnsi="AvantGarde Bk BT" w:cs="Questrial"/>
                <w:sz w:val="20"/>
                <w:szCs w:val="20"/>
                <w:lang w:val="es-ES_tradnl"/>
              </w:rPr>
              <w:t xml:space="preserve">Área de Formación </w:t>
            </w:r>
            <w:r w:rsidR="00FB7CAB" w:rsidRPr="00260332">
              <w:rPr>
                <w:rFonts w:ascii="AvantGarde Bk BT" w:eastAsia="Questrial" w:hAnsi="AvantGarde Bk BT" w:cs="Questrial"/>
                <w:sz w:val="20"/>
                <w:szCs w:val="20"/>
                <w:lang w:val="es-ES_tradnl"/>
              </w:rPr>
              <w:t xml:space="preserve">Especializante Selectiva </w:t>
            </w:r>
          </w:p>
        </w:tc>
        <w:tc>
          <w:tcPr>
            <w:tcW w:w="1806" w:type="dxa"/>
            <w:tcBorders>
              <w:top w:val="single" w:sz="4" w:space="0" w:color="auto"/>
              <w:left w:val="single" w:sz="4" w:space="0" w:color="auto"/>
              <w:bottom w:val="single" w:sz="4" w:space="0" w:color="auto"/>
              <w:right w:val="single" w:sz="4" w:space="0" w:color="auto"/>
            </w:tcBorders>
            <w:vAlign w:val="center"/>
          </w:tcPr>
          <w:p w14:paraId="7109475D" w14:textId="6FDF73AC" w:rsidR="00F70906" w:rsidRPr="00260332" w:rsidRDefault="00FD0FE1" w:rsidP="005A0F0D">
            <w:pPr>
              <w:jc w:val="center"/>
              <w:rPr>
                <w:rFonts w:ascii="AvantGarde Bk BT" w:eastAsia="Questrial" w:hAnsi="AvantGarde Bk BT" w:cs="Questrial"/>
                <w:sz w:val="20"/>
                <w:szCs w:val="20"/>
                <w:lang w:val="es-ES_tradnl"/>
              </w:rPr>
            </w:pPr>
            <w:r w:rsidRPr="00260332">
              <w:rPr>
                <w:rFonts w:ascii="AvantGarde Bk BT" w:eastAsia="Questrial" w:hAnsi="AvantGarde Bk BT" w:cs="Questrial"/>
                <w:sz w:val="20"/>
                <w:szCs w:val="20"/>
                <w:lang w:val="es-ES_tradnl"/>
              </w:rPr>
              <w:t>18</w:t>
            </w:r>
          </w:p>
        </w:tc>
        <w:tc>
          <w:tcPr>
            <w:tcW w:w="1555" w:type="dxa"/>
            <w:tcBorders>
              <w:top w:val="single" w:sz="4" w:space="0" w:color="auto"/>
              <w:left w:val="single" w:sz="4" w:space="0" w:color="auto"/>
              <w:bottom w:val="single" w:sz="4" w:space="0" w:color="auto"/>
              <w:right w:val="single" w:sz="4" w:space="0" w:color="auto"/>
            </w:tcBorders>
            <w:vAlign w:val="center"/>
          </w:tcPr>
          <w:p w14:paraId="0C03A171" w14:textId="64E7FDC3" w:rsidR="00F70906" w:rsidRPr="00260332" w:rsidRDefault="0098244A" w:rsidP="005A0F0D">
            <w:pPr>
              <w:jc w:val="center"/>
              <w:rPr>
                <w:rFonts w:ascii="AvantGarde Bk BT" w:eastAsia="Questrial" w:hAnsi="AvantGarde Bk BT" w:cs="Questrial"/>
                <w:sz w:val="20"/>
                <w:szCs w:val="20"/>
                <w:lang w:val="es-ES_tradnl"/>
              </w:rPr>
            </w:pPr>
            <w:r w:rsidRPr="00260332">
              <w:rPr>
                <w:rFonts w:ascii="AvantGarde Bk BT" w:eastAsia="Questrial" w:hAnsi="AvantGarde Bk BT" w:cs="Questrial"/>
                <w:sz w:val="20"/>
                <w:szCs w:val="20"/>
                <w:lang w:val="es-ES_tradnl"/>
              </w:rPr>
              <w:t>4</w:t>
            </w:r>
          </w:p>
        </w:tc>
      </w:tr>
      <w:tr w:rsidR="00F70906" w:rsidRPr="00260332" w14:paraId="2F94E53E" w14:textId="77777777" w:rsidTr="00BB1C45">
        <w:trPr>
          <w:trHeight w:val="181"/>
          <w:jc w:val="center"/>
        </w:trPr>
        <w:tc>
          <w:tcPr>
            <w:tcW w:w="5560" w:type="dxa"/>
            <w:tcBorders>
              <w:top w:val="single" w:sz="4" w:space="0" w:color="auto"/>
              <w:left w:val="single" w:sz="4" w:space="0" w:color="auto"/>
              <w:bottom w:val="single" w:sz="4" w:space="0" w:color="auto"/>
              <w:right w:val="single" w:sz="4" w:space="0" w:color="auto"/>
            </w:tcBorders>
            <w:vAlign w:val="center"/>
          </w:tcPr>
          <w:p w14:paraId="15CCD98C" w14:textId="791DDDE1" w:rsidR="00F70906" w:rsidRPr="00260332" w:rsidRDefault="00F70906" w:rsidP="00431A6B">
            <w:pPr>
              <w:rPr>
                <w:rFonts w:ascii="AvantGarde Bk BT" w:eastAsia="Questrial" w:hAnsi="AvantGarde Bk BT" w:cs="Questrial"/>
                <w:b/>
                <w:sz w:val="20"/>
                <w:szCs w:val="20"/>
                <w:lang w:val="es-ES_tradnl"/>
              </w:rPr>
            </w:pPr>
            <w:r w:rsidRPr="00260332">
              <w:rPr>
                <w:rFonts w:ascii="AvantGarde Bk BT" w:eastAsia="Questrial" w:hAnsi="AvantGarde Bk BT" w:cs="Questrial"/>
                <w:b/>
                <w:sz w:val="20"/>
                <w:szCs w:val="20"/>
                <w:lang w:val="es-ES_tradnl"/>
              </w:rPr>
              <w:t xml:space="preserve">Número mínimo de créditos para optar por el </w:t>
            </w:r>
            <w:r w:rsidR="00431A6B" w:rsidRPr="00260332">
              <w:rPr>
                <w:rFonts w:ascii="AvantGarde Bk BT" w:eastAsia="Questrial" w:hAnsi="AvantGarde Bk BT" w:cs="Questrial"/>
                <w:b/>
                <w:sz w:val="20"/>
                <w:szCs w:val="20"/>
                <w:lang w:val="es-ES_tradnl"/>
              </w:rPr>
              <w:t>título</w:t>
            </w:r>
            <w:r w:rsidRPr="00260332">
              <w:rPr>
                <w:rFonts w:ascii="AvantGarde Bk BT" w:eastAsia="Questrial" w:hAnsi="AvantGarde Bk BT" w:cs="Questrial"/>
                <w:b/>
                <w:sz w:val="20"/>
                <w:szCs w:val="20"/>
                <w:lang w:val="es-ES_tradnl"/>
              </w:rPr>
              <w:t>:</w:t>
            </w:r>
          </w:p>
        </w:tc>
        <w:tc>
          <w:tcPr>
            <w:tcW w:w="1806" w:type="dxa"/>
            <w:tcBorders>
              <w:top w:val="single" w:sz="4" w:space="0" w:color="auto"/>
              <w:left w:val="single" w:sz="4" w:space="0" w:color="auto"/>
              <w:bottom w:val="single" w:sz="4" w:space="0" w:color="auto"/>
              <w:right w:val="single" w:sz="4" w:space="0" w:color="auto"/>
            </w:tcBorders>
            <w:vAlign w:val="center"/>
          </w:tcPr>
          <w:p w14:paraId="6EC2892E" w14:textId="4CFA05B3" w:rsidR="00F70906" w:rsidRPr="00260332" w:rsidRDefault="00C441D6" w:rsidP="00AB2A71">
            <w:pPr>
              <w:jc w:val="center"/>
              <w:rPr>
                <w:rFonts w:ascii="AvantGarde Bk BT" w:eastAsia="Questrial" w:hAnsi="AvantGarde Bk BT" w:cs="Questrial"/>
                <w:b/>
                <w:sz w:val="20"/>
                <w:szCs w:val="20"/>
                <w:lang w:val="es-ES_tradnl"/>
              </w:rPr>
            </w:pPr>
            <w:r w:rsidRPr="00260332">
              <w:rPr>
                <w:rFonts w:ascii="AvantGarde Bk BT" w:eastAsia="Questrial" w:hAnsi="AvantGarde Bk BT" w:cs="Questrial"/>
                <w:b/>
                <w:sz w:val="20"/>
                <w:szCs w:val="20"/>
                <w:lang w:val="es-ES_tradnl"/>
              </w:rPr>
              <w:t>4</w:t>
            </w:r>
            <w:r w:rsidR="00711219" w:rsidRPr="00260332">
              <w:rPr>
                <w:rFonts w:ascii="AvantGarde Bk BT" w:eastAsia="Questrial" w:hAnsi="AvantGarde Bk BT" w:cs="Questrial"/>
                <w:b/>
                <w:sz w:val="20"/>
                <w:szCs w:val="20"/>
                <w:lang w:val="es-ES_tradnl"/>
              </w:rPr>
              <w:t>06</w:t>
            </w:r>
          </w:p>
        </w:tc>
        <w:tc>
          <w:tcPr>
            <w:tcW w:w="1555" w:type="dxa"/>
            <w:tcBorders>
              <w:top w:val="single" w:sz="4" w:space="0" w:color="auto"/>
              <w:left w:val="single" w:sz="4" w:space="0" w:color="auto"/>
              <w:bottom w:val="single" w:sz="4" w:space="0" w:color="auto"/>
              <w:right w:val="single" w:sz="4" w:space="0" w:color="auto"/>
            </w:tcBorders>
            <w:vAlign w:val="center"/>
          </w:tcPr>
          <w:p w14:paraId="381598D5" w14:textId="37BE0A0B" w:rsidR="00F70906" w:rsidRPr="00260332" w:rsidRDefault="00FD0FE1" w:rsidP="005A0F0D">
            <w:pPr>
              <w:jc w:val="center"/>
              <w:rPr>
                <w:rFonts w:ascii="AvantGarde Bk BT" w:eastAsia="Questrial" w:hAnsi="AvantGarde Bk BT" w:cs="Questrial"/>
                <w:b/>
                <w:sz w:val="20"/>
                <w:szCs w:val="20"/>
                <w:lang w:val="es-ES_tradnl"/>
              </w:rPr>
            </w:pPr>
            <w:r w:rsidRPr="00260332">
              <w:rPr>
                <w:rFonts w:ascii="AvantGarde Bk BT" w:eastAsia="Questrial" w:hAnsi="AvantGarde Bk BT" w:cs="Questrial"/>
                <w:b/>
                <w:sz w:val="20"/>
                <w:szCs w:val="20"/>
                <w:lang w:val="es-ES_tradnl"/>
              </w:rPr>
              <w:t>100</w:t>
            </w:r>
          </w:p>
        </w:tc>
      </w:tr>
    </w:tbl>
    <w:p w14:paraId="5D8558D4" w14:textId="77777777" w:rsidR="00F70906" w:rsidRPr="00260332" w:rsidRDefault="00F70906" w:rsidP="00CA7840">
      <w:pPr>
        <w:autoSpaceDE w:val="0"/>
        <w:autoSpaceDN w:val="0"/>
        <w:adjustRightInd w:val="0"/>
        <w:jc w:val="both"/>
        <w:rPr>
          <w:rFonts w:ascii="AvantGarde Bk BT" w:hAnsi="AvantGarde Bk BT"/>
          <w:sz w:val="20"/>
          <w:szCs w:val="20"/>
          <w:lang w:val="es-ES_tradnl"/>
        </w:rPr>
      </w:pPr>
    </w:p>
    <w:p w14:paraId="5FADACE2" w14:textId="3F14B193" w:rsidR="008B60B3" w:rsidRPr="00260332" w:rsidRDefault="005F3A68" w:rsidP="008B60B3">
      <w:pPr>
        <w:jc w:val="both"/>
        <w:rPr>
          <w:rFonts w:ascii="AvantGarde Bk BT" w:eastAsia="Questrial" w:hAnsi="AvantGarde Bk BT" w:cs="Questrial"/>
          <w:sz w:val="20"/>
          <w:szCs w:val="20"/>
          <w:lang w:val="es-ES_tradnl"/>
        </w:rPr>
      </w:pPr>
      <w:r w:rsidRPr="00260332">
        <w:rPr>
          <w:rFonts w:ascii="AvantGarde Bk BT" w:eastAsia="Questrial" w:hAnsi="AvantGarde Bk BT" w:cs="Questrial"/>
          <w:b/>
          <w:bCs/>
          <w:sz w:val="20"/>
          <w:szCs w:val="20"/>
          <w:lang w:val="es-ES_tradnl"/>
        </w:rPr>
        <w:t>TERCERO</w:t>
      </w:r>
      <w:r w:rsidR="008B60B3" w:rsidRPr="00260332">
        <w:rPr>
          <w:rFonts w:ascii="AvantGarde Bk BT" w:eastAsia="Questrial" w:hAnsi="AvantGarde Bk BT" w:cs="Questrial"/>
          <w:b/>
          <w:bCs/>
          <w:sz w:val="20"/>
          <w:szCs w:val="20"/>
          <w:lang w:val="es-ES_tradnl"/>
        </w:rPr>
        <w:t>.</w:t>
      </w:r>
      <w:r w:rsidR="008B60B3" w:rsidRPr="00260332">
        <w:rPr>
          <w:rFonts w:ascii="AvantGarde Bk BT" w:eastAsia="Questrial" w:hAnsi="AvantGarde Bk BT" w:cs="Questrial"/>
          <w:sz w:val="20"/>
          <w:szCs w:val="20"/>
          <w:lang w:val="es-ES_tradnl"/>
        </w:rPr>
        <w:t xml:space="preserve"> Las </w:t>
      </w:r>
      <w:r w:rsidR="000D6400" w:rsidRPr="00260332">
        <w:rPr>
          <w:rFonts w:ascii="AvantGarde Bk BT" w:eastAsia="Questrial" w:hAnsi="AvantGarde Bk BT" w:cs="Questrial"/>
          <w:sz w:val="20"/>
          <w:szCs w:val="20"/>
          <w:lang w:val="es-ES_tradnl"/>
        </w:rPr>
        <w:t xml:space="preserve">Unidades de Aprendizaje </w:t>
      </w:r>
      <w:r w:rsidR="008B60B3" w:rsidRPr="00260332">
        <w:rPr>
          <w:rFonts w:ascii="AvantGarde Bk BT" w:eastAsia="Questrial" w:hAnsi="AvantGarde Bk BT" w:cs="Questrial"/>
          <w:sz w:val="20"/>
          <w:szCs w:val="20"/>
          <w:lang w:val="es-ES_tradnl"/>
        </w:rPr>
        <w:t xml:space="preserve">correspondientes al plan de estudios de </w:t>
      </w:r>
      <w:r w:rsidR="00557B57" w:rsidRPr="00260332">
        <w:rPr>
          <w:rFonts w:ascii="AvantGarde Bk BT" w:eastAsia="Questrial" w:hAnsi="AvantGarde Bk BT" w:cs="Questrial"/>
          <w:sz w:val="20"/>
          <w:szCs w:val="20"/>
          <w:lang w:val="es-ES_tradnl"/>
        </w:rPr>
        <w:t xml:space="preserve">Ingeniería en </w:t>
      </w:r>
      <w:r w:rsidR="004D6A4A" w:rsidRPr="00260332">
        <w:rPr>
          <w:rFonts w:ascii="AvantGarde Bk BT" w:eastAsia="Questrial" w:hAnsi="AvantGarde Bk BT" w:cs="Questrial"/>
          <w:sz w:val="20"/>
          <w:szCs w:val="20"/>
          <w:lang w:val="es-ES_tradnl"/>
        </w:rPr>
        <w:t>Diseño Industrial</w:t>
      </w:r>
      <w:r w:rsidR="002C2CAB" w:rsidRPr="00260332">
        <w:rPr>
          <w:rFonts w:ascii="AvantGarde Bk BT" w:eastAsia="Questrial" w:hAnsi="AvantGarde Bk BT" w:cs="Questrial"/>
          <w:b/>
          <w:sz w:val="20"/>
          <w:szCs w:val="20"/>
          <w:lang w:val="es-ES_tradnl"/>
        </w:rPr>
        <w:t>,</w:t>
      </w:r>
      <w:r w:rsidR="002C2CAB" w:rsidRPr="00260332">
        <w:rPr>
          <w:rFonts w:ascii="AvantGarde Bk BT" w:eastAsia="Questrial" w:hAnsi="AvantGarde Bk BT" w:cs="Questrial"/>
          <w:sz w:val="20"/>
          <w:szCs w:val="20"/>
          <w:lang w:val="es-ES_tradnl"/>
        </w:rPr>
        <w:t xml:space="preserve"> </w:t>
      </w:r>
      <w:r w:rsidR="008B60B3" w:rsidRPr="00260332">
        <w:rPr>
          <w:rFonts w:ascii="AvantGarde Bk BT" w:eastAsia="Questrial" w:hAnsi="AvantGarde Bk BT" w:cs="Questrial"/>
          <w:sz w:val="20"/>
          <w:szCs w:val="20"/>
          <w:lang w:val="es-ES_tradnl"/>
        </w:rPr>
        <w:t>se describen a continuación, por área de formación:</w:t>
      </w:r>
    </w:p>
    <w:p w14:paraId="24CE3B36" w14:textId="77777777" w:rsidR="008B60B3" w:rsidRPr="00260332" w:rsidRDefault="008B60B3" w:rsidP="00CA7840">
      <w:pPr>
        <w:autoSpaceDE w:val="0"/>
        <w:autoSpaceDN w:val="0"/>
        <w:adjustRightInd w:val="0"/>
        <w:jc w:val="both"/>
        <w:rPr>
          <w:rFonts w:ascii="AvantGarde Bk BT" w:hAnsi="AvantGarde Bk BT"/>
          <w:sz w:val="20"/>
          <w:szCs w:val="20"/>
          <w:lang w:val="es-ES_tradnl"/>
        </w:rPr>
      </w:pPr>
    </w:p>
    <w:p w14:paraId="16C249AE" w14:textId="1C783361" w:rsidR="00F70906" w:rsidRPr="00260332" w:rsidRDefault="00F70906" w:rsidP="00F70906">
      <w:pPr>
        <w:widowControl w:val="0"/>
        <w:autoSpaceDE w:val="0"/>
        <w:autoSpaceDN w:val="0"/>
        <w:adjustRightInd w:val="0"/>
        <w:ind w:left="425" w:right="-142"/>
        <w:mirrorIndents/>
        <w:jc w:val="center"/>
        <w:rPr>
          <w:rFonts w:ascii="AvantGarde Bk BT" w:eastAsia="Questrial" w:hAnsi="AvantGarde Bk BT" w:cs="Questrial"/>
          <w:b/>
          <w:sz w:val="20"/>
          <w:szCs w:val="20"/>
          <w:lang w:val="es-ES_tradnl"/>
        </w:rPr>
      </w:pPr>
      <w:r w:rsidRPr="00260332">
        <w:rPr>
          <w:rFonts w:ascii="AvantGarde Bk BT" w:eastAsia="Questrial" w:hAnsi="AvantGarde Bk BT" w:cs="Questrial"/>
          <w:b/>
          <w:sz w:val="20"/>
          <w:szCs w:val="20"/>
          <w:lang w:val="es-ES_tradnl"/>
        </w:rPr>
        <w:t>Área de Formación Básica Común</w:t>
      </w:r>
    </w:p>
    <w:tbl>
      <w:tblPr>
        <w:tblStyle w:val="TableNormal"/>
        <w:tblW w:w="9357"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79"/>
        <w:gridCol w:w="692"/>
        <w:gridCol w:w="709"/>
        <w:gridCol w:w="992"/>
        <w:gridCol w:w="992"/>
        <w:gridCol w:w="993"/>
      </w:tblGrid>
      <w:tr w:rsidR="00260332" w:rsidRPr="00260332" w14:paraId="1BF35B90" w14:textId="77777777" w:rsidTr="000D6400">
        <w:trPr>
          <w:trHeight w:val="567"/>
          <w:tblHeader/>
          <w:jc w:val="right"/>
        </w:trPr>
        <w:tc>
          <w:tcPr>
            <w:tcW w:w="4979" w:type="dxa"/>
            <w:tcBorders>
              <w:top w:val="single" w:sz="4" w:space="0" w:color="auto"/>
              <w:left w:val="single" w:sz="4" w:space="0" w:color="auto"/>
              <w:bottom w:val="single" w:sz="4" w:space="0" w:color="auto"/>
              <w:right w:val="single" w:sz="4" w:space="0" w:color="auto"/>
            </w:tcBorders>
            <w:vAlign w:val="center"/>
          </w:tcPr>
          <w:p w14:paraId="3691617E" w14:textId="77777777" w:rsidR="00431A6B" w:rsidRPr="00260332" w:rsidRDefault="00431A6B" w:rsidP="005A0F0D">
            <w:pPr>
              <w:pStyle w:val="TableParagraph"/>
              <w:ind w:right="74"/>
              <w:mirrorIndents/>
              <w:jc w:val="center"/>
              <w:rPr>
                <w:rFonts w:ascii="AvantGarde Bk BT" w:eastAsia="Questrial" w:hAnsi="AvantGarde Bk BT" w:cs="Questrial"/>
                <w:b/>
                <w:sz w:val="20"/>
                <w:szCs w:val="20"/>
                <w:lang w:val="es-ES_tradnl" w:eastAsia="es-MX"/>
              </w:rPr>
            </w:pPr>
            <w:r w:rsidRPr="00260332">
              <w:rPr>
                <w:rFonts w:ascii="AvantGarde Bk BT" w:eastAsia="Questrial" w:hAnsi="AvantGarde Bk BT" w:cs="Questrial"/>
                <w:b/>
                <w:sz w:val="20"/>
                <w:szCs w:val="20"/>
                <w:lang w:val="es-ES_tradnl" w:eastAsia="es-MX"/>
              </w:rPr>
              <w:t>Unidades de Aprendizaje</w:t>
            </w:r>
          </w:p>
        </w:tc>
        <w:tc>
          <w:tcPr>
            <w:tcW w:w="692" w:type="dxa"/>
            <w:tcBorders>
              <w:top w:val="single" w:sz="4" w:space="0" w:color="auto"/>
              <w:left w:val="single" w:sz="4" w:space="0" w:color="auto"/>
              <w:bottom w:val="single" w:sz="4" w:space="0" w:color="auto"/>
              <w:right w:val="single" w:sz="4" w:space="0" w:color="auto"/>
            </w:tcBorders>
            <w:vAlign w:val="center"/>
          </w:tcPr>
          <w:p w14:paraId="0255EAFB" w14:textId="77777777" w:rsidR="00431A6B" w:rsidRPr="00260332" w:rsidRDefault="00431A6B" w:rsidP="005A0F0D">
            <w:pPr>
              <w:pStyle w:val="TableParagraph"/>
              <w:mirrorIndents/>
              <w:jc w:val="center"/>
              <w:rPr>
                <w:rFonts w:ascii="AvantGarde Bk BT" w:eastAsia="Questrial" w:hAnsi="AvantGarde Bk BT" w:cs="Questrial"/>
                <w:b/>
                <w:sz w:val="20"/>
                <w:szCs w:val="20"/>
                <w:lang w:val="es-ES_tradnl" w:eastAsia="es-MX"/>
              </w:rPr>
            </w:pPr>
            <w:r w:rsidRPr="00260332">
              <w:rPr>
                <w:rFonts w:ascii="AvantGarde Bk BT" w:eastAsia="Questrial" w:hAnsi="AvantGarde Bk BT" w:cs="Questrial"/>
                <w:b/>
                <w:sz w:val="20"/>
                <w:szCs w:val="20"/>
                <w:lang w:val="es-ES_tradnl" w:eastAsia="es-MX"/>
              </w:rPr>
              <w:t>Tipo</w:t>
            </w:r>
          </w:p>
        </w:tc>
        <w:tc>
          <w:tcPr>
            <w:tcW w:w="709" w:type="dxa"/>
            <w:tcBorders>
              <w:top w:val="single" w:sz="4" w:space="0" w:color="auto"/>
              <w:left w:val="single" w:sz="4" w:space="0" w:color="auto"/>
              <w:bottom w:val="single" w:sz="4" w:space="0" w:color="auto"/>
              <w:right w:val="single" w:sz="4" w:space="0" w:color="auto"/>
            </w:tcBorders>
            <w:vAlign w:val="center"/>
          </w:tcPr>
          <w:p w14:paraId="3524483F" w14:textId="77777777" w:rsidR="00431A6B" w:rsidRPr="00260332" w:rsidRDefault="00431A6B" w:rsidP="005A0F0D">
            <w:pPr>
              <w:pStyle w:val="TableParagraph"/>
              <w:mirrorIndents/>
              <w:jc w:val="center"/>
              <w:rPr>
                <w:rFonts w:ascii="AvantGarde Bk BT" w:eastAsia="Questrial" w:hAnsi="AvantGarde Bk BT" w:cs="Questrial"/>
                <w:b/>
                <w:sz w:val="20"/>
                <w:szCs w:val="20"/>
                <w:lang w:val="es-ES_tradnl" w:eastAsia="es-MX"/>
              </w:rPr>
            </w:pPr>
            <w:r w:rsidRPr="00260332">
              <w:rPr>
                <w:rFonts w:ascii="AvantGarde Bk BT" w:eastAsia="Questrial" w:hAnsi="AvantGarde Bk BT" w:cs="Questrial"/>
                <w:b/>
                <w:sz w:val="20"/>
                <w:szCs w:val="20"/>
                <w:lang w:val="es-ES_tradnl" w:eastAsia="es-MX"/>
              </w:rPr>
              <w:t>Horas Teoría</w:t>
            </w:r>
          </w:p>
        </w:tc>
        <w:tc>
          <w:tcPr>
            <w:tcW w:w="992" w:type="dxa"/>
            <w:tcBorders>
              <w:top w:val="single" w:sz="4" w:space="0" w:color="auto"/>
              <w:left w:val="single" w:sz="4" w:space="0" w:color="auto"/>
              <w:bottom w:val="single" w:sz="4" w:space="0" w:color="auto"/>
              <w:right w:val="single" w:sz="4" w:space="0" w:color="auto"/>
            </w:tcBorders>
            <w:vAlign w:val="center"/>
          </w:tcPr>
          <w:p w14:paraId="4BF4610B" w14:textId="77777777" w:rsidR="00431A6B" w:rsidRPr="00260332" w:rsidRDefault="00431A6B" w:rsidP="005A0F0D">
            <w:pPr>
              <w:pStyle w:val="TableParagraph"/>
              <w:mirrorIndents/>
              <w:jc w:val="center"/>
              <w:rPr>
                <w:rFonts w:ascii="AvantGarde Bk BT" w:eastAsia="Questrial" w:hAnsi="AvantGarde Bk BT" w:cs="Questrial"/>
                <w:b/>
                <w:sz w:val="20"/>
                <w:szCs w:val="20"/>
                <w:lang w:val="es-ES_tradnl" w:eastAsia="es-MX"/>
              </w:rPr>
            </w:pPr>
            <w:r w:rsidRPr="00260332">
              <w:rPr>
                <w:rFonts w:ascii="AvantGarde Bk BT" w:eastAsia="Questrial" w:hAnsi="AvantGarde Bk BT" w:cs="Questrial"/>
                <w:b/>
                <w:sz w:val="20"/>
                <w:szCs w:val="20"/>
                <w:lang w:val="es-ES_tradnl" w:eastAsia="es-MX"/>
              </w:rPr>
              <w:t>Horas Práctica</w:t>
            </w:r>
          </w:p>
        </w:tc>
        <w:tc>
          <w:tcPr>
            <w:tcW w:w="992" w:type="dxa"/>
            <w:tcBorders>
              <w:top w:val="single" w:sz="4" w:space="0" w:color="auto"/>
              <w:left w:val="single" w:sz="4" w:space="0" w:color="auto"/>
              <w:bottom w:val="single" w:sz="4" w:space="0" w:color="auto"/>
              <w:right w:val="single" w:sz="4" w:space="0" w:color="auto"/>
            </w:tcBorders>
            <w:vAlign w:val="center"/>
          </w:tcPr>
          <w:p w14:paraId="793BD0C3" w14:textId="77777777" w:rsidR="00431A6B" w:rsidRPr="00260332" w:rsidRDefault="00431A6B" w:rsidP="005A0F0D">
            <w:pPr>
              <w:pStyle w:val="TableParagraph"/>
              <w:mirrorIndents/>
              <w:jc w:val="center"/>
              <w:rPr>
                <w:rFonts w:ascii="AvantGarde Bk BT" w:eastAsia="Questrial" w:hAnsi="AvantGarde Bk BT" w:cs="Questrial"/>
                <w:b/>
                <w:sz w:val="20"/>
                <w:szCs w:val="20"/>
                <w:lang w:val="es-ES_tradnl" w:eastAsia="es-MX"/>
              </w:rPr>
            </w:pPr>
            <w:r w:rsidRPr="00260332">
              <w:rPr>
                <w:rFonts w:ascii="AvantGarde Bk BT" w:eastAsia="Questrial" w:hAnsi="AvantGarde Bk BT" w:cs="Questrial"/>
                <w:b/>
                <w:sz w:val="20"/>
                <w:szCs w:val="20"/>
                <w:lang w:val="es-ES_tradnl" w:eastAsia="es-MX"/>
              </w:rPr>
              <w:t>Horas</w:t>
            </w:r>
          </w:p>
          <w:p w14:paraId="06C4CD04" w14:textId="77777777" w:rsidR="00431A6B" w:rsidRPr="00260332" w:rsidRDefault="00431A6B" w:rsidP="00C51D8B">
            <w:pPr>
              <w:pStyle w:val="TableParagraph"/>
              <w:mirrorIndents/>
              <w:jc w:val="center"/>
              <w:rPr>
                <w:rFonts w:ascii="AvantGarde Bk BT" w:eastAsia="Questrial" w:hAnsi="AvantGarde Bk BT" w:cs="Questrial"/>
                <w:b/>
                <w:sz w:val="20"/>
                <w:szCs w:val="20"/>
                <w:lang w:val="es-ES_tradnl" w:eastAsia="es-MX"/>
              </w:rPr>
            </w:pPr>
            <w:r w:rsidRPr="00260332">
              <w:rPr>
                <w:rFonts w:ascii="AvantGarde Bk BT" w:eastAsia="Questrial" w:hAnsi="AvantGarde Bk BT" w:cs="Questrial"/>
                <w:b/>
                <w:sz w:val="20"/>
                <w:szCs w:val="20"/>
                <w:lang w:val="es-ES_tradnl" w:eastAsia="es-MX"/>
              </w:rPr>
              <w:t>Totales</w:t>
            </w:r>
          </w:p>
        </w:tc>
        <w:tc>
          <w:tcPr>
            <w:tcW w:w="993" w:type="dxa"/>
            <w:tcBorders>
              <w:top w:val="single" w:sz="4" w:space="0" w:color="auto"/>
              <w:left w:val="single" w:sz="4" w:space="0" w:color="auto"/>
              <w:bottom w:val="single" w:sz="4" w:space="0" w:color="auto"/>
              <w:right w:val="single" w:sz="4" w:space="0" w:color="auto"/>
            </w:tcBorders>
            <w:vAlign w:val="center"/>
          </w:tcPr>
          <w:p w14:paraId="46F9D5D0" w14:textId="77777777" w:rsidR="00431A6B" w:rsidRPr="00260332" w:rsidRDefault="00431A6B" w:rsidP="005A0F0D">
            <w:pPr>
              <w:pStyle w:val="TableParagraph"/>
              <w:mirrorIndents/>
              <w:jc w:val="center"/>
              <w:rPr>
                <w:rFonts w:ascii="AvantGarde Bk BT" w:eastAsia="Questrial" w:hAnsi="AvantGarde Bk BT" w:cs="Questrial"/>
                <w:b/>
                <w:sz w:val="20"/>
                <w:szCs w:val="20"/>
                <w:lang w:val="es-ES_tradnl" w:eastAsia="es-MX"/>
              </w:rPr>
            </w:pPr>
            <w:r w:rsidRPr="00260332">
              <w:rPr>
                <w:rFonts w:ascii="AvantGarde Bk BT" w:eastAsia="Questrial" w:hAnsi="AvantGarde Bk BT" w:cs="Questrial"/>
                <w:b/>
                <w:sz w:val="20"/>
                <w:szCs w:val="20"/>
                <w:lang w:val="es-ES_tradnl" w:eastAsia="es-MX"/>
              </w:rPr>
              <w:t>Créditos</w:t>
            </w:r>
          </w:p>
        </w:tc>
      </w:tr>
      <w:tr w:rsidR="00260332" w:rsidRPr="00260332" w14:paraId="67222F91" w14:textId="77777777" w:rsidTr="00431A6B">
        <w:trPr>
          <w:trHeight w:val="397"/>
          <w:jc w:val="right"/>
        </w:trPr>
        <w:tc>
          <w:tcPr>
            <w:tcW w:w="4979" w:type="dxa"/>
            <w:tcBorders>
              <w:top w:val="single" w:sz="4" w:space="0" w:color="auto"/>
              <w:left w:val="single" w:sz="4" w:space="0" w:color="auto"/>
              <w:bottom w:val="single" w:sz="4" w:space="0" w:color="auto"/>
              <w:right w:val="single" w:sz="4" w:space="0" w:color="auto"/>
            </w:tcBorders>
          </w:tcPr>
          <w:p w14:paraId="620C744F" w14:textId="561E0290" w:rsidR="00431A6B" w:rsidRPr="00260332" w:rsidRDefault="00431A6B" w:rsidP="00D615FE">
            <w:pPr>
              <w:pStyle w:val="TableParagraph"/>
              <w:tabs>
                <w:tab w:val="left" w:pos="1816"/>
                <w:tab w:val="left" w:pos="2382"/>
              </w:tabs>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Ética Profesional</w:t>
            </w:r>
          </w:p>
        </w:tc>
        <w:tc>
          <w:tcPr>
            <w:tcW w:w="692" w:type="dxa"/>
            <w:tcBorders>
              <w:top w:val="single" w:sz="4" w:space="0" w:color="auto"/>
              <w:left w:val="single" w:sz="4" w:space="0" w:color="auto"/>
              <w:bottom w:val="single" w:sz="4" w:space="0" w:color="auto"/>
              <w:right w:val="single" w:sz="4" w:space="0" w:color="auto"/>
            </w:tcBorders>
          </w:tcPr>
          <w:p w14:paraId="12D6E21A" w14:textId="585544A0"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C</w:t>
            </w:r>
          </w:p>
        </w:tc>
        <w:tc>
          <w:tcPr>
            <w:tcW w:w="709" w:type="dxa"/>
            <w:tcBorders>
              <w:top w:val="single" w:sz="4" w:space="0" w:color="auto"/>
              <w:left w:val="single" w:sz="4" w:space="0" w:color="auto"/>
              <w:bottom w:val="single" w:sz="4" w:space="0" w:color="auto"/>
              <w:right w:val="single" w:sz="4" w:space="0" w:color="auto"/>
            </w:tcBorders>
          </w:tcPr>
          <w:p w14:paraId="58ACCC65" w14:textId="5A3680B2"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51</w:t>
            </w:r>
          </w:p>
        </w:tc>
        <w:tc>
          <w:tcPr>
            <w:tcW w:w="992" w:type="dxa"/>
            <w:tcBorders>
              <w:top w:val="single" w:sz="4" w:space="0" w:color="auto"/>
              <w:left w:val="single" w:sz="4" w:space="0" w:color="auto"/>
              <w:bottom w:val="single" w:sz="4" w:space="0" w:color="auto"/>
              <w:right w:val="single" w:sz="4" w:space="0" w:color="auto"/>
            </w:tcBorders>
          </w:tcPr>
          <w:p w14:paraId="782A2D6F" w14:textId="690ED6B2"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0</w:t>
            </w:r>
          </w:p>
        </w:tc>
        <w:tc>
          <w:tcPr>
            <w:tcW w:w="992" w:type="dxa"/>
            <w:tcBorders>
              <w:top w:val="single" w:sz="4" w:space="0" w:color="auto"/>
              <w:left w:val="single" w:sz="4" w:space="0" w:color="auto"/>
              <w:bottom w:val="single" w:sz="4" w:space="0" w:color="auto"/>
              <w:right w:val="single" w:sz="4" w:space="0" w:color="auto"/>
            </w:tcBorders>
          </w:tcPr>
          <w:p w14:paraId="051DE700" w14:textId="68A18969"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51</w:t>
            </w:r>
          </w:p>
        </w:tc>
        <w:tc>
          <w:tcPr>
            <w:tcW w:w="993" w:type="dxa"/>
            <w:tcBorders>
              <w:top w:val="single" w:sz="4" w:space="0" w:color="auto"/>
              <w:left w:val="single" w:sz="4" w:space="0" w:color="auto"/>
              <w:bottom w:val="single" w:sz="4" w:space="0" w:color="auto"/>
              <w:right w:val="single" w:sz="4" w:space="0" w:color="auto"/>
            </w:tcBorders>
          </w:tcPr>
          <w:p w14:paraId="67339F39" w14:textId="182177C2"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7</w:t>
            </w:r>
          </w:p>
        </w:tc>
      </w:tr>
      <w:tr w:rsidR="00260332" w:rsidRPr="00260332" w14:paraId="06B172D0" w14:textId="77777777" w:rsidTr="00431A6B">
        <w:trPr>
          <w:trHeight w:val="397"/>
          <w:jc w:val="right"/>
        </w:trPr>
        <w:tc>
          <w:tcPr>
            <w:tcW w:w="4979" w:type="dxa"/>
            <w:tcBorders>
              <w:top w:val="single" w:sz="4" w:space="0" w:color="auto"/>
              <w:left w:val="single" w:sz="4" w:space="0" w:color="auto"/>
              <w:bottom w:val="single" w:sz="4" w:space="0" w:color="auto"/>
              <w:right w:val="single" w:sz="4" w:space="0" w:color="auto"/>
            </w:tcBorders>
          </w:tcPr>
          <w:p w14:paraId="2587C603" w14:textId="56FC158E" w:rsidR="00431A6B" w:rsidRPr="00260332" w:rsidRDefault="00431A6B" w:rsidP="00D615FE">
            <w:pPr>
              <w:pStyle w:val="TableParagraph"/>
              <w:tabs>
                <w:tab w:val="left" w:pos="1816"/>
                <w:tab w:val="left" w:pos="2382"/>
              </w:tabs>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Expresión Oral y Escrita</w:t>
            </w:r>
          </w:p>
        </w:tc>
        <w:tc>
          <w:tcPr>
            <w:tcW w:w="692" w:type="dxa"/>
            <w:tcBorders>
              <w:top w:val="single" w:sz="4" w:space="0" w:color="auto"/>
              <w:left w:val="single" w:sz="4" w:space="0" w:color="auto"/>
              <w:bottom w:val="single" w:sz="4" w:space="0" w:color="auto"/>
              <w:right w:val="single" w:sz="4" w:space="0" w:color="auto"/>
            </w:tcBorders>
          </w:tcPr>
          <w:p w14:paraId="64C42FFD" w14:textId="1FD3DEC0"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CT</w:t>
            </w:r>
          </w:p>
        </w:tc>
        <w:tc>
          <w:tcPr>
            <w:tcW w:w="709" w:type="dxa"/>
            <w:tcBorders>
              <w:top w:val="single" w:sz="4" w:space="0" w:color="auto"/>
              <w:left w:val="single" w:sz="4" w:space="0" w:color="auto"/>
              <w:bottom w:val="single" w:sz="4" w:space="0" w:color="auto"/>
              <w:right w:val="single" w:sz="4" w:space="0" w:color="auto"/>
            </w:tcBorders>
          </w:tcPr>
          <w:p w14:paraId="5571E103" w14:textId="1E153063"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34</w:t>
            </w:r>
          </w:p>
        </w:tc>
        <w:tc>
          <w:tcPr>
            <w:tcW w:w="992" w:type="dxa"/>
            <w:tcBorders>
              <w:top w:val="single" w:sz="4" w:space="0" w:color="auto"/>
              <w:left w:val="single" w:sz="4" w:space="0" w:color="auto"/>
              <w:bottom w:val="single" w:sz="4" w:space="0" w:color="auto"/>
              <w:right w:val="single" w:sz="4" w:space="0" w:color="auto"/>
            </w:tcBorders>
          </w:tcPr>
          <w:p w14:paraId="0CD223B5" w14:textId="2DEE0821"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17</w:t>
            </w:r>
          </w:p>
        </w:tc>
        <w:tc>
          <w:tcPr>
            <w:tcW w:w="992" w:type="dxa"/>
            <w:tcBorders>
              <w:top w:val="single" w:sz="4" w:space="0" w:color="auto"/>
              <w:left w:val="single" w:sz="4" w:space="0" w:color="auto"/>
              <w:bottom w:val="single" w:sz="4" w:space="0" w:color="auto"/>
              <w:right w:val="single" w:sz="4" w:space="0" w:color="auto"/>
            </w:tcBorders>
          </w:tcPr>
          <w:p w14:paraId="74B094A4" w14:textId="1FBA9C61"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51</w:t>
            </w:r>
          </w:p>
        </w:tc>
        <w:tc>
          <w:tcPr>
            <w:tcW w:w="993" w:type="dxa"/>
            <w:tcBorders>
              <w:top w:val="single" w:sz="4" w:space="0" w:color="auto"/>
              <w:left w:val="single" w:sz="4" w:space="0" w:color="auto"/>
              <w:bottom w:val="single" w:sz="4" w:space="0" w:color="auto"/>
              <w:right w:val="single" w:sz="4" w:space="0" w:color="auto"/>
            </w:tcBorders>
          </w:tcPr>
          <w:p w14:paraId="35435921" w14:textId="550DE62A"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6</w:t>
            </w:r>
          </w:p>
        </w:tc>
      </w:tr>
      <w:tr w:rsidR="00260332" w:rsidRPr="00260332" w14:paraId="1F866EB8" w14:textId="77777777" w:rsidTr="00431A6B">
        <w:trPr>
          <w:trHeight w:val="397"/>
          <w:jc w:val="right"/>
        </w:trPr>
        <w:tc>
          <w:tcPr>
            <w:tcW w:w="4979" w:type="dxa"/>
            <w:tcBorders>
              <w:top w:val="single" w:sz="4" w:space="0" w:color="auto"/>
              <w:left w:val="single" w:sz="4" w:space="0" w:color="auto"/>
              <w:bottom w:val="single" w:sz="4" w:space="0" w:color="auto"/>
              <w:right w:val="single" w:sz="4" w:space="0" w:color="auto"/>
            </w:tcBorders>
          </w:tcPr>
          <w:p w14:paraId="608E400C" w14:textId="1143CA8D" w:rsidR="00431A6B" w:rsidRPr="00260332" w:rsidRDefault="00431A6B" w:rsidP="00D615FE">
            <w:pPr>
              <w:pStyle w:val="TableParagraph"/>
              <w:tabs>
                <w:tab w:val="left" w:pos="1816"/>
                <w:tab w:val="left" w:pos="2382"/>
              </w:tabs>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Fundamentos de Química</w:t>
            </w:r>
          </w:p>
        </w:tc>
        <w:tc>
          <w:tcPr>
            <w:tcW w:w="692" w:type="dxa"/>
            <w:tcBorders>
              <w:top w:val="single" w:sz="4" w:space="0" w:color="auto"/>
              <w:left w:val="single" w:sz="4" w:space="0" w:color="auto"/>
              <w:bottom w:val="single" w:sz="4" w:space="0" w:color="auto"/>
              <w:right w:val="single" w:sz="4" w:space="0" w:color="auto"/>
            </w:tcBorders>
          </w:tcPr>
          <w:p w14:paraId="4C3BE5D3" w14:textId="5874E185"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CL</w:t>
            </w:r>
          </w:p>
        </w:tc>
        <w:tc>
          <w:tcPr>
            <w:tcW w:w="709" w:type="dxa"/>
            <w:tcBorders>
              <w:top w:val="single" w:sz="4" w:space="0" w:color="auto"/>
              <w:left w:val="single" w:sz="4" w:space="0" w:color="auto"/>
              <w:bottom w:val="single" w:sz="4" w:space="0" w:color="auto"/>
              <w:right w:val="single" w:sz="4" w:space="0" w:color="auto"/>
            </w:tcBorders>
          </w:tcPr>
          <w:p w14:paraId="30ECA4D9" w14:textId="4FF41848"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34</w:t>
            </w:r>
          </w:p>
        </w:tc>
        <w:tc>
          <w:tcPr>
            <w:tcW w:w="992" w:type="dxa"/>
            <w:tcBorders>
              <w:top w:val="single" w:sz="4" w:space="0" w:color="auto"/>
              <w:left w:val="single" w:sz="4" w:space="0" w:color="auto"/>
              <w:bottom w:val="single" w:sz="4" w:space="0" w:color="auto"/>
              <w:right w:val="single" w:sz="4" w:space="0" w:color="auto"/>
            </w:tcBorders>
          </w:tcPr>
          <w:p w14:paraId="017CE078" w14:textId="625452B4"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34</w:t>
            </w:r>
          </w:p>
        </w:tc>
        <w:tc>
          <w:tcPr>
            <w:tcW w:w="992" w:type="dxa"/>
            <w:tcBorders>
              <w:top w:val="single" w:sz="4" w:space="0" w:color="auto"/>
              <w:left w:val="single" w:sz="4" w:space="0" w:color="auto"/>
              <w:bottom w:val="single" w:sz="4" w:space="0" w:color="auto"/>
              <w:right w:val="single" w:sz="4" w:space="0" w:color="auto"/>
            </w:tcBorders>
          </w:tcPr>
          <w:p w14:paraId="2EBC0195" w14:textId="57F5A758"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68</w:t>
            </w:r>
          </w:p>
        </w:tc>
        <w:tc>
          <w:tcPr>
            <w:tcW w:w="993" w:type="dxa"/>
            <w:tcBorders>
              <w:top w:val="single" w:sz="4" w:space="0" w:color="auto"/>
              <w:left w:val="single" w:sz="4" w:space="0" w:color="auto"/>
              <w:bottom w:val="single" w:sz="4" w:space="0" w:color="auto"/>
              <w:right w:val="single" w:sz="4" w:space="0" w:color="auto"/>
            </w:tcBorders>
          </w:tcPr>
          <w:p w14:paraId="7D958E7D" w14:textId="0621C0A6"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7</w:t>
            </w:r>
          </w:p>
        </w:tc>
      </w:tr>
      <w:tr w:rsidR="00260332" w:rsidRPr="00260332" w14:paraId="2047B7BA" w14:textId="77777777" w:rsidTr="00431A6B">
        <w:trPr>
          <w:trHeight w:val="397"/>
          <w:jc w:val="right"/>
        </w:trPr>
        <w:tc>
          <w:tcPr>
            <w:tcW w:w="4979" w:type="dxa"/>
            <w:tcBorders>
              <w:top w:val="single" w:sz="4" w:space="0" w:color="auto"/>
              <w:left w:val="single" w:sz="4" w:space="0" w:color="auto"/>
              <w:bottom w:val="single" w:sz="4" w:space="0" w:color="auto"/>
              <w:right w:val="single" w:sz="4" w:space="0" w:color="auto"/>
            </w:tcBorders>
          </w:tcPr>
          <w:p w14:paraId="03523A13" w14:textId="0E36F0D0" w:rsidR="00431A6B" w:rsidRPr="00260332" w:rsidRDefault="00431A6B" w:rsidP="000D6400">
            <w:pPr>
              <w:pStyle w:val="TableParagraph"/>
              <w:tabs>
                <w:tab w:val="left" w:pos="1816"/>
                <w:tab w:val="left" w:pos="2382"/>
              </w:tabs>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Inteligencia Emocional y Manejo de</w:t>
            </w:r>
            <w:r w:rsidR="000D6400" w:rsidRPr="00260332">
              <w:rPr>
                <w:rFonts w:ascii="AvantGarde Bk BT" w:eastAsia="Questrial" w:hAnsi="AvantGarde Bk BT" w:cs="Questrial"/>
                <w:sz w:val="20"/>
                <w:szCs w:val="20"/>
                <w:lang w:val="es-ES_tradnl" w:eastAsia="es-MX"/>
              </w:rPr>
              <w:t xml:space="preserve"> </w:t>
            </w:r>
            <w:r w:rsidRPr="00260332">
              <w:rPr>
                <w:rFonts w:ascii="AvantGarde Bk BT" w:eastAsia="Questrial" w:hAnsi="AvantGarde Bk BT" w:cs="Questrial"/>
                <w:sz w:val="20"/>
                <w:szCs w:val="20"/>
                <w:lang w:val="es-ES_tradnl" w:eastAsia="es-MX"/>
              </w:rPr>
              <w:t>Conflictos</w:t>
            </w:r>
          </w:p>
        </w:tc>
        <w:tc>
          <w:tcPr>
            <w:tcW w:w="692" w:type="dxa"/>
            <w:tcBorders>
              <w:top w:val="single" w:sz="4" w:space="0" w:color="auto"/>
              <w:left w:val="single" w:sz="4" w:space="0" w:color="auto"/>
              <w:bottom w:val="single" w:sz="4" w:space="0" w:color="auto"/>
              <w:right w:val="single" w:sz="4" w:space="0" w:color="auto"/>
            </w:tcBorders>
          </w:tcPr>
          <w:p w14:paraId="048AAB58" w14:textId="0DCDFBAF"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CT</w:t>
            </w:r>
          </w:p>
        </w:tc>
        <w:tc>
          <w:tcPr>
            <w:tcW w:w="709" w:type="dxa"/>
            <w:tcBorders>
              <w:top w:val="single" w:sz="4" w:space="0" w:color="auto"/>
              <w:left w:val="single" w:sz="4" w:space="0" w:color="auto"/>
              <w:bottom w:val="single" w:sz="4" w:space="0" w:color="auto"/>
              <w:right w:val="single" w:sz="4" w:space="0" w:color="auto"/>
            </w:tcBorders>
          </w:tcPr>
          <w:p w14:paraId="56DC0A8A" w14:textId="323D20FF"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34</w:t>
            </w:r>
          </w:p>
        </w:tc>
        <w:tc>
          <w:tcPr>
            <w:tcW w:w="992" w:type="dxa"/>
            <w:tcBorders>
              <w:top w:val="single" w:sz="4" w:space="0" w:color="auto"/>
              <w:left w:val="single" w:sz="4" w:space="0" w:color="auto"/>
              <w:bottom w:val="single" w:sz="4" w:space="0" w:color="auto"/>
              <w:right w:val="single" w:sz="4" w:space="0" w:color="auto"/>
            </w:tcBorders>
          </w:tcPr>
          <w:p w14:paraId="528D2A1D" w14:textId="6E27A7DB"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17</w:t>
            </w:r>
          </w:p>
        </w:tc>
        <w:tc>
          <w:tcPr>
            <w:tcW w:w="992" w:type="dxa"/>
            <w:tcBorders>
              <w:top w:val="single" w:sz="4" w:space="0" w:color="auto"/>
              <w:left w:val="single" w:sz="4" w:space="0" w:color="auto"/>
              <w:bottom w:val="single" w:sz="4" w:space="0" w:color="auto"/>
              <w:right w:val="single" w:sz="4" w:space="0" w:color="auto"/>
            </w:tcBorders>
          </w:tcPr>
          <w:p w14:paraId="0C956ADD" w14:textId="025F78DE"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51</w:t>
            </w:r>
          </w:p>
        </w:tc>
        <w:tc>
          <w:tcPr>
            <w:tcW w:w="993" w:type="dxa"/>
            <w:tcBorders>
              <w:top w:val="single" w:sz="4" w:space="0" w:color="auto"/>
              <w:left w:val="single" w:sz="4" w:space="0" w:color="auto"/>
              <w:bottom w:val="single" w:sz="4" w:space="0" w:color="auto"/>
              <w:right w:val="single" w:sz="4" w:space="0" w:color="auto"/>
            </w:tcBorders>
          </w:tcPr>
          <w:p w14:paraId="5B3148F8" w14:textId="23AC9D50"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6</w:t>
            </w:r>
          </w:p>
        </w:tc>
      </w:tr>
      <w:tr w:rsidR="00260332" w:rsidRPr="00260332" w14:paraId="72ACF0E9" w14:textId="77777777" w:rsidTr="00431A6B">
        <w:trPr>
          <w:trHeight w:val="397"/>
          <w:jc w:val="right"/>
        </w:trPr>
        <w:tc>
          <w:tcPr>
            <w:tcW w:w="4979" w:type="dxa"/>
            <w:tcBorders>
              <w:top w:val="single" w:sz="4" w:space="0" w:color="auto"/>
              <w:left w:val="single" w:sz="4" w:space="0" w:color="auto"/>
              <w:bottom w:val="single" w:sz="4" w:space="0" w:color="auto"/>
              <w:right w:val="single" w:sz="4" w:space="0" w:color="auto"/>
            </w:tcBorders>
          </w:tcPr>
          <w:p w14:paraId="7A601935" w14:textId="301BD68A" w:rsidR="00431A6B" w:rsidRPr="00260332" w:rsidRDefault="00431A6B" w:rsidP="00D615FE">
            <w:pPr>
              <w:pStyle w:val="TableParagraph"/>
              <w:tabs>
                <w:tab w:val="left" w:pos="1816"/>
                <w:tab w:val="left" w:pos="2382"/>
              </w:tabs>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Introducción a la Física</w:t>
            </w:r>
          </w:p>
        </w:tc>
        <w:tc>
          <w:tcPr>
            <w:tcW w:w="692" w:type="dxa"/>
            <w:tcBorders>
              <w:top w:val="single" w:sz="4" w:space="0" w:color="auto"/>
              <w:left w:val="single" w:sz="4" w:space="0" w:color="auto"/>
              <w:bottom w:val="single" w:sz="4" w:space="0" w:color="auto"/>
              <w:right w:val="single" w:sz="4" w:space="0" w:color="auto"/>
            </w:tcBorders>
          </w:tcPr>
          <w:p w14:paraId="53B400C3" w14:textId="370239C2"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CT</w:t>
            </w:r>
          </w:p>
        </w:tc>
        <w:tc>
          <w:tcPr>
            <w:tcW w:w="709" w:type="dxa"/>
            <w:tcBorders>
              <w:top w:val="single" w:sz="4" w:space="0" w:color="auto"/>
              <w:left w:val="single" w:sz="4" w:space="0" w:color="auto"/>
              <w:bottom w:val="single" w:sz="4" w:space="0" w:color="auto"/>
              <w:right w:val="single" w:sz="4" w:space="0" w:color="auto"/>
            </w:tcBorders>
          </w:tcPr>
          <w:p w14:paraId="3B8E1214" w14:textId="6B6EA835"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34</w:t>
            </w:r>
          </w:p>
        </w:tc>
        <w:tc>
          <w:tcPr>
            <w:tcW w:w="992" w:type="dxa"/>
            <w:tcBorders>
              <w:top w:val="single" w:sz="4" w:space="0" w:color="auto"/>
              <w:left w:val="single" w:sz="4" w:space="0" w:color="auto"/>
              <w:bottom w:val="single" w:sz="4" w:space="0" w:color="auto"/>
              <w:right w:val="single" w:sz="4" w:space="0" w:color="auto"/>
            </w:tcBorders>
          </w:tcPr>
          <w:p w14:paraId="54586FEB" w14:textId="0F37E634"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34</w:t>
            </w:r>
          </w:p>
        </w:tc>
        <w:tc>
          <w:tcPr>
            <w:tcW w:w="992" w:type="dxa"/>
            <w:tcBorders>
              <w:top w:val="single" w:sz="4" w:space="0" w:color="auto"/>
              <w:left w:val="single" w:sz="4" w:space="0" w:color="auto"/>
              <w:bottom w:val="single" w:sz="4" w:space="0" w:color="auto"/>
              <w:right w:val="single" w:sz="4" w:space="0" w:color="auto"/>
            </w:tcBorders>
          </w:tcPr>
          <w:p w14:paraId="5FCA5E5D" w14:textId="6E87108F"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68</w:t>
            </w:r>
          </w:p>
        </w:tc>
        <w:tc>
          <w:tcPr>
            <w:tcW w:w="993" w:type="dxa"/>
            <w:tcBorders>
              <w:top w:val="single" w:sz="4" w:space="0" w:color="auto"/>
              <w:left w:val="single" w:sz="4" w:space="0" w:color="auto"/>
              <w:bottom w:val="single" w:sz="4" w:space="0" w:color="auto"/>
              <w:right w:val="single" w:sz="4" w:space="0" w:color="auto"/>
            </w:tcBorders>
          </w:tcPr>
          <w:p w14:paraId="71930760" w14:textId="4E933C94"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7</w:t>
            </w:r>
          </w:p>
        </w:tc>
      </w:tr>
      <w:tr w:rsidR="00260332" w:rsidRPr="00260332" w14:paraId="6224BD4F" w14:textId="77777777" w:rsidTr="00431A6B">
        <w:trPr>
          <w:trHeight w:val="397"/>
          <w:jc w:val="right"/>
        </w:trPr>
        <w:tc>
          <w:tcPr>
            <w:tcW w:w="4979" w:type="dxa"/>
            <w:tcBorders>
              <w:top w:val="single" w:sz="4" w:space="0" w:color="auto"/>
              <w:left w:val="single" w:sz="4" w:space="0" w:color="auto"/>
              <w:bottom w:val="single" w:sz="4" w:space="0" w:color="auto"/>
              <w:right w:val="single" w:sz="4" w:space="0" w:color="auto"/>
            </w:tcBorders>
          </w:tcPr>
          <w:p w14:paraId="6FA319DF" w14:textId="0187D2B6" w:rsidR="00431A6B" w:rsidRPr="00260332" w:rsidRDefault="00431A6B" w:rsidP="00D615FE">
            <w:pPr>
              <w:pStyle w:val="TableParagraph"/>
              <w:tabs>
                <w:tab w:val="left" w:pos="1816"/>
                <w:tab w:val="left" w:pos="2382"/>
              </w:tabs>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Precálculo</w:t>
            </w:r>
          </w:p>
        </w:tc>
        <w:tc>
          <w:tcPr>
            <w:tcW w:w="692" w:type="dxa"/>
            <w:tcBorders>
              <w:top w:val="single" w:sz="4" w:space="0" w:color="auto"/>
              <w:left w:val="single" w:sz="4" w:space="0" w:color="auto"/>
              <w:bottom w:val="single" w:sz="4" w:space="0" w:color="auto"/>
              <w:right w:val="single" w:sz="4" w:space="0" w:color="auto"/>
            </w:tcBorders>
          </w:tcPr>
          <w:p w14:paraId="5F246A55" w14:textId="52AB3488"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CT</w:t>
            </w:r>
          </w:p>
        </w:tc>
        <w:tc>
          <w:tcPr>
            <w:tcW w:w="709" w:type="dxa"/>
            <w:tcBorders>
              <w:top w:val="single" w:sz="4" w:space="0" w:color="auto"/>
              <w:left w:val="single" w:sz="4" w:space="0" w:color="auto"/>
              <w:bottom w:val="single" w:sz="4" w:space="0" w:color="auto"/>
              <w:right w:val="single" w:sz="4" w:space="0" w:color="auto"/>
            </w:tcBorders>
          </w:tcPr>
          <w:p w14:paraId="1310357E" w14:textId="0D0B29E4"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34</w:t>
            </w:r>
          </w:p>
        </w:tc>
        <w:tc>
          <w:tcPr>
            <w:tcW w:w="992" w:type="dxa"/>
            <w:tcBorders>
              <w:top w:val="single" w:sz="4" w:space="0" w:color="auto"/>
              <w:left w:val="single" w:sz="4" w:space="0" w:color="auto"/>
              <w:bottom w:val="single" w:sz="4" w:space="0" w:color="auto"/>
              <w:right w:val="single" w:sz="4" w:space="0" w:color="auto"/>
            </w:tcBorders>
          </w:tcPr>
          <w:p w14:paraId="6FE0EADA" w14:textId="0052BEAA"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34</w:t>
            </w:r>
          </w:p>
        </w:tc>
        <w:tc>
          <w:tcPr>
            <w:tcW w:w="992" w:type="dxa"/>
            <w:tcBorders>
              <w:top w:val="single" w:sz="4" w:space="0" w:color="auto"/>
              <w:left w:val="single" w:sz="4" w:space="0" w:color="auto"/>
              <w:bottom w:val="single" w:sz="4" w:space="0" w:color="auto"/>
              <w:right w:val="single" w:sz="4" w:space="0" w:color="auto"/>
            </w:tcBorders>
          </w:tcPr>
          <w:p w14:paraId="229EA35C" w14:textId="01692108"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68</w:t>
            </w:r>
          </w:p>
        </w:tc>
        <w:tc>
          <w:tcPr>
            <w:tcW w:w="993" w:type="dxa"/>
            <w:tcBorders>
              <w:top w:val="single" w:sz="4" w:space="0" w:color="auto"/>
              <w:left w:val="single" w:sz="4" w:space="0" w:color="auto"/>
              <w:bottom w:val="single" w:sz="4" w:space="0" w:color="auto"/>
              <w:right w:val="single" w:sz="4" w:space="0" w:color="auto"/>
            </w:tcBorders>
          </w:tcPr>
          <w:p w14:paraId="3AEDC522" w14:textId="3924D5E6"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7</w:t>
            </w:r>
          </w:p>
        </w:tc>
      </w:tr>
      <w:tr w:rsidR="00260332" w:rsidRPr="00260332" w14:paraId="1C975D96" w14:textId="77777777" w:rsidTr="00431A6B">
        <w:trPr>
          <w:trHeight w:val="397"/>
          <w:jc w:val="right"/>
        </w:trPr>
        <w:tc>
          <w:tcPr>
            <w:tcW w:w="4979" w:type="dxa"/>
            <w:tcBorders>
              <w:top w:val="single" w:sz="4" w:space="0" w:color="auto"/>
              <w:left w:val="single" w:sz="4" w:space="0" w:color="auto"/>
              <w:bottom w:val="single" w:sz="4" w:space="0" w:color="auto"/>
              <w:right w:val="single" w:sz="4" w:space="0" w:color="auto"/>
            </w:tcBorders>
          </w:tcPr>
          <w:p w14:paraId="367F7DBB" w14:textId="6095B736" w:rsidR="00431A6B" w:rsidRPr="00260332" w:rsidRDefault="00431A6B" w:rsidP="00E85756">
            <w:pPr>
              <w:pStyle w:val="TableParagraph"/>
              <w:tabs>
                <w:tab w:val="left" w:pos="1816"/>
                <w:tab w:val="left" w:pos="2382"/>
              </w:tabs>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Universidad y Siglo XXI</w:t>
            </w:r>
          </w:p>
        </w:tc>
        <w:tc>
          <w:tcPr>
            <w:tcW w:w="692" w:type="dxa"/>
            <w:tcBorders>
              <w:top w:val="single" w:sz="4" w:space="0" w:color="auto"/>
              <w:left w:val="single" w:sz="4" w:space="0" w:color="auto"/>
              <w:bottom w:val="single" w:sz="4" w:space="0" w:color="auto"/>
              <w:right w:val="single" w:sz="4" w:space="0" w:color="auto"/>
            </w:tcBorders>
          </w:tcPr>
          <w:p w14:paraId="54073657" w14:textId="786D6330"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CT</w:t>
            </w:r>
          </w:p>
        </w:tc>
        <w:tc>
          <w:tcPr>
            <w:tcW w:w="709" w:type="dxa"/>
            <w:tcBorders>
              <w:top w:val="single" w:sz="4" w:space="0" w:color="auto"/>
              <w:left w:val="single" w:sz="4" w:space="0" w:color="auto"/>
              <w:bottom w:val="single" w:sz="4" w:space="0" w:color="auto"/>
              <w:right w:val="single" w:sz="4" w:space="0" w:color="auto"/>
            </w:tcBorders>
          </w:tcPr>
          <w:p w14:paraId="33BC856B" w14:textId="17831D54"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34</w:t>
            </w:r>
          </w:p>
        </w:tc>
        <w:tc>
          <w:tcPr>
            <w:tcW w:w="992" w:type="dxa"/>
            <w:tcBorders>
              <w:top w:val="single" w:sz="4" w:space="0" w:color="auto"/>
              <w:left w:val="single" w:sz="4" w:space="0" w:color="auto"/>
              <w:bottom w:val="single" w:sz="4" w:space="0" w:color="auto"/>
              <w:right w:val="single" w:sz="4" w:space="0" w:color="auto"/>
            </w:tcBorders>
          </w:tcPr>
          <w:p w14:paraId="62571D3B" w14:textId="1C08E0C8"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34</w:t>
            </w:r>
          </w:p>
        </w:tc>
        <w:tc>
          <w:tcPr>
            <w:tcW w:w="992" w:type="dxa"/>
            <w:tcBorders>
              <w:top w:val="single" w:sz="4" w:space="0" w:color="auto"/>
              <w:left w:val="single" w:sz="4" w:space="0" w:color="auto"/>
              <w:bottom w:val="single" w:sz="4" w:space="0" w:color="auto"/>
              <w:right w:val="single" w:sz="4" w:space="0" w:color="auto"/>
            </w:tcBorders>
          </w:tcPr>
          <w:p w14:paraId="43094596" w14:textId="1BA41427"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68</w:t>
            </w:r>
          </w:p>
        </w:tc>
        <w:tc>
          <w:tcPr>
            <w:tcW w:w="993" w:type="dxa"/>
            <w:tcBorders>
              <w:top w:val="single" w:sz="4" w:space="0" w:color="auto"/>
              <w:left w:val="single" w:sz="4" w:space="0" w:color="auto"/>
              <w:bottom w:val="single" w:sz="4" w:space="0" w:color="auto"/>
              <w:right w:val="single" w:sz="4" w:space="0" w:color="auto"/>
            </w:tcBorders>
          </w:tcPr>
          <w:p w14:paraId="55BF6D93" w14:textId="00A5D831"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7</w:t>
            </w:r>
          </w:p>
        </w:tc>
      </w:tr>
      <w:tr w:rsidR="00260332" w:rsidRPr="00260332" w14:paraId="43420B48" w14:textId="77777777" w:rsidTr="00431A6B">
        <w:trPr>
          <w:trHeight w:val="397"/>
          <w:jc w:val="right"/>
        </w:trPr>
        <w:tc>
          <w:tcPr>
            <w:tcW w:w="4979" w:type="dxa"/>
            <w:tcBorders>
              <w:top w:val="single" w:sz="4" w:space="0" w:color="auto"/>
              <w:left w:val="single" w:sz="4" w:space="0" w:color="auto"/>
              <w:bottom w:val="single" w:sz="4" w:space="0" w:color="auto"/>
              <w:right w:val="single" w:sz="4" w:space="0" w:color="auto"/>
            </w:tcBorders>
          </w:tcPr>
          <w:p w14:paraId="75EE1490" w14:textId="66EE8AFE" w:rsidR="00431A6B" w:rsidRPr="00260332" w:rsidRDefault="00431A6B" w:rsidP="00D615FE">
            <w:pPr>
              <w:pStyle w:val="TableParagraph"/>
              <w:tabs>
                <w:tab w:val="left" w:pos="1816"/>
                <w:tab w:val="left" w:pos="2382"/>
              </w:tabs>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Álgebra Lineal</w:t>
            </w:r>
          </w:p>
        </w:tc>
        <w:tc>
          <w:tcPr>
            <w:tcW w:w="692" w:type="dxa"/>
            <w:tcBorders>
              <w:top w:val="single" w:sz="4" w:space="0" w:color="auto"/>
              <w:left w:val="single" w:sz="4" w:space="0" w:color="auto"/>
              <w:bottom w:val="single" w:sz="4" w:space="0" w:color="auto"/>
              <w:right w:val="single" w:sz="4" w:space="0" w:color="auto"/>
            </w:tcBorders>
          </w:tcPr>
          <w:p w14:paraId="4997C6AE" w14:textId="02C78DF7"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CT</w:t>
            </w:r>
          </w:p>
        </w:tc>
        <w:tc>
          <w:tcPr>
            <w:tcW w:w="709" w:type="dxa"/>
            <w:tcBorders>
              <w:top w:val="single" w:sz="4" w:space="0" w:color="auto"/>
              <w:left w:val="single" w:sz="4" w:space="0" w:color="auto"/>
              <w:bottom w:val="single" w:sz="4" w:space="0" w:color="auto"/>
              <w:right w:val="single" w:sz="4" w:space="0" w:color="auto"/>
            </w:tcBorders>
          </w:tcPr>
          <w:p w14:paraId="5EADF07A" w14:textId="3C9DF48D"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51</w:t>
            </w:r>
          </w:p>
        </w:tc>
        <w:tc>
          <w:tcPr>
            <w:tcW w:w="992" w:type="dxa"/>
            <w:tcBorders>
              <w:top w:val="single" w:sz="4" w:space="0" w:color="auto"/>
              <w:left w:val="single" w:sz="4" w:space="0" w:color="auto"/>
              <w:bottom w:val="single" w:sz="4" w:space="0" w:color="auto"/>
              <w:right w:val="single" w:sz="4" w:space="0" w:color="auto"/>
            </w:tcBorders>
          </w:tcPr>
          <w:p w14:paraId="51EF6E68" w14:textId="12BBAB6E"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17</w:t>
            </w:r>
          </w:p>
        </w:tc>
        <w:tc>
          <w:tcPr>
            <w:tcW w:w="992" w:type="dxa"/>
            <w:tcBorders>
              <w:top w:val="single" w:sz="4" w:space="0" w:color="auto"/>
              <w:left w:val="single" w:sz="4" w:space="0" w:color="auto"/>
              <w:bottom w:val="single" w:sz="4" w:space="0" w:color="auto"/>
              <w:right w:val="single" w:sz="4" w:space="0" w:color="auto"/>
            </w:tcBorders>
          </w:tcPr>
          <w:p w14:paraId="696B6FCF" w14:textId="44AC5C26"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68</w:t>
            </w:r>
          </w:p>
        </w:tc>
        <w:tc>
          <w:tcPr>
            <w:tcW w:w="993" w:type="dxa"/>
            <w:tcBorders>
              <w:top w:val="single" w:sz="4" w:space="0" w:color="auto"/>
              <w:left w:val="single" w:sz="4" w:space="0" w:color="auto"/>
              <w:bottom w:val="single" w:sz="4" w:space="0" w:color="auto"/>
              <w:right w:val="single" w:sz="4" w:space="0" w:color="auto"/>
            </w:tcBorders>
          </w:tcPr>
          <w:p w14:paraId="59AD44D8" w14:textId="2357F8B2"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8</w:t>
            </w:r>
          </w:p>
        </w:tc>
      </w:tr>
      <w:tr w:rsidR="00260332" w:rsidRPr="00260332" w14:paraId="5674938E" w14:textId="77777777" w:rsidTr="00431A6B">
        <w:trPr>
          <w:trHeight w:val="397"/>
          <w:jc w:val="right"/>
        </w:trPr>
        <w:tc>
          <w:tcPr>
            <w:tcW w:w="4979" w:type="dxa"/>
            <w:tcBorders>
              <w:top w:val="single" w:sz="4" w:space="0" w:color="auto"/>
              <w:left w:val="single" w:sz="4" w:space="0" w:color="auto"/>
              <w:bottom w:val="single" w:sz="4" w:space="0" w:color="auto"/>
              <w:right w:val="single" w:sz="4" w:space="0" w:color="auto"/>
            </w:tcBorders>
          </w:tcPr>
          <w:p w14:paraId="57B7A8B0" w14:textId="44EF5502" w:rsidR="00431A6B" w:rsidRPr="00260332" w:rsidRDefault="00431A6B" w:rsidP="00D615FE">
            <w:pPr>
              <w:pStyle w:val="TableParagraph"/>
              <w:tabs>
                <w:tab w:val="left" w:pos="1816"/>
                <w:tab w:val="left" w:pos="2382"/>
              </w:tabs>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Cálculo Diferencial e Integral</w:t>
            </w:r>
          </w:p>
        </w:tc>
        <w:tc>
          <w:tcPr>
            <w:tcW w:w="692" w:type="dxa"/>
            <w:tcBorders>
              <w:top w:val="single" w:sz="4" w:space="0" w:color="auto"/>
              <w:left w:val="single" w:sz="4" w:space="0" w:color="auto"/>
              <w:bottom w:val="single" w:sz="4" w:space="0" w:color="auto"/>
              <w:right w:val="single" w:sz="4" w:space="0" w:color="auto"/>
            </w:tcBorders>
          </w:tcPr>
          <w:p w14:paraId="3BCF587B" w14:textId="0CAF98E6"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CT</w:t>
            </w:r>
          </w:p>
        </w:tc>
        <w:tc>
          <w:tcPr>
            <w:tcW w:w="709" w:type="dxa"/>
            <w:tcBorders>
              <w:top w:val="single" w:sz="4" w:space="0" w:color="auto"/>
              <w:left w:val="single" w:sz="4" w:space="0" w:color="auto"/>
              <w:bottom w:val="single" w:sz="4" w:space="0" w:color="auto"/>
              <w:right w:val="single" w:sz="4" w:space="0" w:color="auto"/>
            </w:tcBorders>
          </w:tcPr>
          <w:p w14:paraId="1C8239C8" w14:textId="47895CAA"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34</w:t>
            </w:r>
          </w:p>
        </w:tc>
        <w:tc>
          <w:tcPr>
            <w:tcW w:w="992" w:type="dxa"/>
            <w:tcBorders>
              <w:top w:val="single" w:sz="4" w:space="0" w:color="auto"/>
              <w:left w:val="single" w:sz="4" w:space="0" w:color="auto"/>
              <w:bottom w:val="single" w:sz="4" w:space="0" w:color="auto"/>
              <w:right w:val="single" w:sz="4" w:space="0" w:color="auto"/>
            </w:tcBorders>
          </w:tcPr>
          <w:p w14:paraId="4AEF71FE" w14:textId="7BB4B212"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51</w:t>
            </w:r>
          </w:p>
        </w:tc>
        <w:tc>
          <w:tcPr>
            <w:tcW w:w="992" w:type="dxa"/>
            <w:tcBorders>
              <w:top w:val="single" w:sz="4" w:space="0" w:color="auto"/>
              <w:left w:val="single" w:sz="4" w:space="0" w:color="auto"/>
              <w:bottom w:val="single" w:sz="4" w:space="0" w:color="auto"/>
              <w:right w:val="single" w:sz="4" w:space="0" w:color="auto"/>
            </w:tcBorders>
          </w:tcPr>
          <w:p w14:paraId="5EF4E9EC" w14:textId="5E2049A2"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85</w:t>
            </w:r>
          </w:p>
        </w:tc>
        <w:tc>
          <w:tcPr>
            <w:tcW w:w="993" w:type="dxa"/>
            <w:tcBorders>
              <w:top w:val="single" w:sz="4" w:space="0" w:color="auto"/>
              <w:left w:val="single" w:sz="4" w:space="0" w:color="auto"/>
              <w:bottom w:val="single" w:sz="4" w:space="0" w:color="auto"/>
              <w:right w:val="single" w:sz="4" w:space="0" w:color="auto"/>
            </w:tcBorders>
          </w:tcPr>
          <w:p w14:paraId="74BEFBF7" w14:textId="17B5B7AD"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8</w:t>
            </w:r>
          </w:p>
        </w:tc>
      </w:tr>
      <w:tr w:rsidR="00260332" w:rsidRPr="00260332" w14:paraId="37FADF80" w14:textId="77777777" w:rsidTr="00431A6B">
        <w:trPr>
          <w:trHeight w:val="397"/>
          <w:jc w:val="right"/>
        </w:trPr>
        <w:tc>
          <w:tcPr>
            <w:tcW w:w="4979" w:type="dxa"/>
            <w:tcBorders>
              <w:top w:val="single" w:sz="4" w:space="0" w:color="auto"/>
              <w:left w:val="single" w:sz="4" w:space="0" w:color="auto"/>
              <w:bottom w:val="single" w:sz="4" w:space="0" w:color="auto"/>
              <w:right w:val="single" w:sz="4" w:space="0" w:color="auto"/>
            </w:tcBorders>
          </w:tcPr>
          <w:p w14:paraId="514D874D" w14:textId="315429F0" w:rsidR="00431A6B" w:rsidRPr="00260332" w:rsidRDefault="00431A6B" w:rsidP="00D615FE">
            <w:pPr>
              <w:pStyle w:val="TableParagraph"/>
              <w:tabs>
                <w:tab w:val="left" w:pos="1816"/>
                <w:tab w:val="left" w:pos="2382"/>
              </w:tabs>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Metodología de la Investigación</w:t>
            </w:r>
          </w:p>
        </w:tc>
        <w:tc>
          <w:tcPr>
            <w:tcW w:w="692" w:type="dxa"/>
            <w:tcBorders>
              <w:top w:val="single" w:sz="4" w:space="0" w:color="auto"/>
              <w:left w:val="single" w:sz="4" w:space="0" w:color="auto"/>
              <w:bottom w:val="single" w:sz="4" w:space="0" w:color="auto"/>
              <w:right w:val="single" w:sz="4" w:space="0" w:color="auto"/>
            </w:tcBorders>
          </w:tcPr>
          <w:p w14:paraId="264C7136" w14:textId="122DBE9E"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CT</w:t>
            </w:r>
          </w:p>
        </w:tc>
        <w:tc>
          <w:tcPr>
            <w:tcW w:w="709" w:type="dxa"/>
            <w:tcBorders>
              <w:top w:val="single" w:sz="4" w:space="0" w:color="auto"/>
              <w:left w:val="single" w:sz="4" w:space="0" w:color="auto"/>
              <w:bottom w:val="single" w:sz="4" w:space="0" w:color="auto"/>
              <w:right w:val="single" w:sz="4" w:space="0" w:color="auto"/>
            </w:tcBorders>
          </w:tcPr>
          <w:p w14:paraId="5D9FEF18" w14:textId="2A99F0B9"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17</w:t>
            </w:r>
          </w:p>
        </w:tc>
        <w:tc>
          <w:tcPr>
            <w:tcW w:w="992" w:type="dxa"/>
            <w:tcBorders>
              <w:top w:val="single" w:sz="4" w:space="0" w:color="auto"/>
              <w:left w:val="single" w:sz="4" w:space="0" w:color="auto"/>
              <w:bottom w:val="single" w:sz="4" w:space="0" w:color="auto"/>
              <w:right w:val="single" w:sz="4" w:space="0" w:color="auto"/>
            </w:tcBorders>
          </w:tcPr>
          <w:p w14:paraId="5BA45AB0" w14:textId="6EB4B3C2"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34</w:t>
            </w:r>
          </w:p>
        </w:tc>
        <w:tc>
          <w:tcPr>
            <w:tcW w:w="992" w:type="dxa"/>
            <w:tcBorders>
              <w:top w:val="single" w:sz="4" w:space="0" w:color="auto"/>
              <w:left w:val="single" w:sz="4" w:space="0" w:color="auto"/>
              <w:bottom w:val="single" w:sz="4" w:space="0" w:color="auto"/>
              <w:right w:val="single" w:sz="4" w:space="0" w:color="auto"/>
            </w:tcBorders>
          </w:tcPr>
          <w:p w14:paraId="4B37EC27" w14:textId="25610F6A"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51</w:t>
            </w:r>
          </w:p>
        </w:tc>
        <w:tc>
          <w:tcPr>
            <w:tcW w:w="993" w:type="dxa"/>
            <w:tcBorders>
              <w:top w:val="single" w:sz="4" w:space="0" w:color="auto"/>
              <w:left w:val="single" w:sz="4" w:space="0" w:color="auto"/>
              <w:bottom w:val="single" w:sz="4" w:space="0" w:color="auto"/>
              <w:right w:val="single" w:sz="4" w:space="0" w:color="auto"/>
            </w:tcBorders>
          </w:tcPr>
          <w:p w14:paraId="3B6B6252" w14:textId="17992BC1"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4</w:t>
            </w:r>
          </w:p>
        </w:tc>
      </w:tr>
      <w:tr w:rsidR="00260332" w:rsidRPr="00260332" w14:paraId="160C0EFD" w14:textId="77777777" w:rsidTr="00431A6B">
        <w:trPr>
          <w:trHeight w:val="397"/>
          <w:jc w:val="right"/>
        </w:trPr>
        <w:tc>
          <w:tcPr>
            <w:tcW w:w="4979" w:type="dxa"/>
            <w:tcBorders>
              <w:top w:val="single" w:sz="4" w:space="0" w:color="auto"/>
              <w:left w:val="single" w:sz="4" w:space="0" w:color="auto"/>
              <w:bottom w:val="single" w:sz="4" w:space="0" w:color="auto"/>
              <w:right w:val="single" w:sz="4" w:space="0" w:color="auto"/>
            </w:tcBorders>
          </w:tcPr>
          <w:p w14:paraId="2E5D1202" w14:textId="6A304136" w:rsidR="00431A6B" w:rsidRPr="00260332" w:rsidRDefault="00431A6B" w:rsidP="00D615FE">
            <w:pPr>
              <w:pStyle w:val="TableParagraph"/>
              <w:tabs>
                <w:tab w:val="left" w:pos="1816"/>
                <w:tab w:val="left" w:pos="2382"/>
              </w:tabs>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Probabilidad y Estadística</w:t>
            </w:r>
          </w:p>
        </w:tc>
        <w:tc>
          <w:tcPr>
            <w:tcW w:w="692" w:type="dxa"/>
            <w:tcBorders>
              <w:top w:val="single" w:sz="4" w:space="0" w:color="auto"/>
              <w:left w:val="single" w:sz="4" w:space="0" w:color="auto"/>
              <w:bottom w:val="single" w:sz="4" w:space="0" w:color="auto"/>
              <w:right w:val="single" w:sz="4" w:space="0" w:color="auto"/>
            </w:tcBorders>
          </w:tcPr>
          <w:p w14:paraId="4388AEC4" w14:textId="58429400"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CT</w:t>
            </w:r>
          </w:p>
        </w:tc>
        <w:tc>
          <w:tcPr>
            <w:tcW w:w="709" w:type="dxa"/>
            <w:tcBorders>
              <w:top w:val="single" w:sz="4" w:space="0" w:color="auto"/>
              <w:left w:val="single" w:sz="4" w:space="0" w:color="auto"/>
              <w:bottom w:val="single" w:sz="4" w:space="0" w:color="auto"/>
              <w:right w:val="single" w:sz="4" w:space="0" w:color="auto"/>
            </w:tcBorders>
          </w:tcPr>
          <w:p w14:paraId="6DA57F73" w14:textId="0D34A69C"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34</w:t>
            </w:r>
          </w:p>
        </w:tc>
        <w:tc>
          <w:tcPr>
            <w:tcW w:w="992" w:type="dxa"/>
            <w:tcBorders>
              <w:top w:val="single" w:sz="4" w:space="0" w:color="auto"/>
              <w:left w:val="single" w:sz="4" w:space="0" w:color="auto"/>
              <w:bottom w:val="single" w:sz="4" w:space="0" w:color="auto"/>
              <w:right w:val="single" w:sz="4" w:space="0" w:color="auto"/>
            </w:tcBorders>
          </w:tcPr>
          <w:p w14:paraId="01174E5A" w14:textId="37E863A6"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17</w:t>
            </w:r>
          </w:p>
        </w:tc>
        <w:tc>
          <w:tcPr>
            <w:tcW w:w="992" w:type="dxa"/>
            <w:tcBorders>
              <w:top w:val="single" w:sz="4" w:space="0" w:color="auto"/>
              <w:left w:val="single" w:sz="4" w:space="0" w:color="auto"/>
              <w:bottom w:val="single" w:sz="4" w:space="0" w:color="auto"/>
              <w:right w:val="single" w:sz="4" w:space="0" w:color="auto"/>
            </w:tcBorders>
          </w:tcPr>
          <w:p w14:paraId="762571A3" w14:textId="69439AE3"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51</w:t>
            </w:r>
          </w:p>
        </w:tc>
        <w:tc>
          <w:tcPr>
            <w:tcW w:w="993" w:type="dxa"/>
            <w:tcBorders>
              <w:top w:val="single" w:sz="4" w:space="0" w:color="auto"/>
              <w:left w:val="single" w:sz="4" w:space="0" w:color="auto"/>
              <w:bottom w:val="single" w:sz="4" w:space="0" w:color="auto"/>
              <w:right w:val="single" w:sz="4" w:space="0" w:color="auto"/>
            </w:tcBorders>
          </w:tcPr>
          <w:p w14:paraId="15857B18" w14:textId="6199F085"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6</w:t>
            </w:r>
          </w:p>
        </w:tc>
      </w:tr>
      <w:tr w:rsidR="00260332" w:rsidRPr="00260332" w14:paraId="716B9DE1" w14:textId="77777777" w:rsidTr="00431A6B">
        <w:trPr>
          <w:trHeight w:val="397"/>
          <w:jc w:val="right"/>
        </w:trPr>
        <w:tc>
          <w:tcPr>
            <w:tcW w:w="4979" w:type="dxa"/>
            <w:tcBorders>
              <w:top w:val="single" w:sz="4" w:space="0" w:color="auto"/>
              <w:left w:val="single" w:sz="4" w:space="0" w:color="auto"/>
              <w:bottom w:val="single" w:sz="4" w:space="0" w:color="auto"/>
              <w:right w:val="single" w:sz="4" w:space="0" w:color="auto"/>
            </w:tcBorders>
          </w:tcPr>
          <w:p w14:paraId="67A7BCAD" w14:textId="6F06DFA3" w:rsidR="00431A6B" w:rsidRPr="00260332" w:rsidRDefault="00431A6B" w:rsidP="00D615FE">
            <w:pPr>
              <w:pStyle w:val="TableParagraph"/>
              <w:tabs>
                <w:tab w:val="left" w:pos="1816"/>
                <w:tab w:val="left" w:pos="2382"/>
              </w:tabs>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lastRenderedPageBreak/>
              <w:t>Estática</w:t>
            </w:r>
          </w:p>
        </w:tc>
        <w:tc>
          <w:tcPr>
            <w:tcW w:w="692" w:type="dxa"/>
            <w:tcBorders>
              <w:top w:val="single" w:sz="4" w:space="0" w:color="auto"/>
              <w:left w:val="single" w:sz="4" w:space="0" w:color="auto"/>
              <w:bottom w:val="single" w:sz="4" w:space="0" w:color="auto"/>
              <w:right w:val="single" w:sz="4" w:space="0" w:color="auto"/>
            </w:tcBorders>
          </w:tcPr>
          <w:p w14:paraId="28FE1E9A" w14:textId="75BE6360"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CT</w:t>
            </w:r>
          </w:p>
        </w:tc>
        <w:tc>
          <w:tcPr>
            <w:tcW w:w="709" w:type="dxa"/>
            <w:tcBorders>
              <w:top w:val="single" w:sz="4" w:space="0" w:color="auto"/>
              <w:left w:val="single" w:sz="4" w:space="0" w:color="auto"/>
              <w:bottom w:val="single" w:sz="4" w:space="0" w:color="auto"/>
              <w:right w:val="single" w:sz="4" w:space="0" w:color="auto"/>
            </w:tcBorders>
          </w:tcPr>
          <w:p w14:paraId="37E8C70C" w14:textId="23F7611F"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34</w:t>
            </w:r>
          </w:p>
        </w:tc>
        <w:tc>
          <w:tcPr>
            <w:tcW w:w="992" w:type="dxa"/>
            <w:tcBorders>
              <w:top w:val="single" w:sz="4" w:space="0" w:color="auto"/>
              <w:left w:val="single" w:sz="4" w:space="0" w:color="auto"/>
              <w:bottom w:val="single" w:sz="4" w:space="0" w:color="auto"/>
              <w:right w:val="single" w:sz="4" w:space="0" w:color="auto"/>
            </w:tcBorders>
          </w:tcPr>
          <w:p w14:paraId="7828EDAC" w14:textId="6455B6DB"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34</w:t>
            </w:r>
          </w:p>
        </w:tc>
        <w:tc>
          <w:tcPr>
            <w:tcW w:w="992" w:type="dxa"/>
            <w:tcBorders>
              <w:top w:val="single" w:sz="4" w:space="0" w:color="auto"/>
              <w:left w:val="single" w:sz="4" w:space="0" w:color="auto"/>
              <w:bottom w:val="single" w:sz="4" w:space="0" w:color="auto"/>
              <w:right w:val="single" w:sz="4" w:space="0" w:color="auto"/>
            </w:tcBorders>
          </w:tcPr>
          <w:p w14:paraId="5532E947" w14:textId="4754CC2B"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68</w:t>
            </w:r>
          </w:p>
        </w:tc>
        <w:tc>
          <w:tcPr>
            <w:tcW w:w="993" w:type="dxa"/>
            <w:tcBorders>
              <w:top w:val="single" w:sz="4" w:space="0" w:color="auto"/>
              <w:left w:val="single" w:sz="4" w:space="0" w:color="auto"/>
              <w:bottom w:val="single" w:sz="4" w:space="0" w:color="auto"/>
              <w:right w:val="single" w:sz="4" w:space="0" w:color="auto"/>
            </w:tcBorders>
          </w:tcPr>
          <w:p w14:paraId="1D2C2422" w14:textId="1B297AF2"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7</w:t>
            </w:r>
          </w:p>
        </w:tc>
      </w:tr>
      <w:tr w:rsidR="00260332" w:rsidRPr="00260332" w14:paraId="26D31947" w14:textId="77777777" w:rsidTr="00431A6B">
        <w:trPr>
          <w:trHeight w:val="397"/>
          <w:jc w:val="right"/>
        </w:trPr>
        <w:tc>
          <w:tcPr>
            <w:tcW w:w="4979" w:type="dxa"/>
            <w:tcBorders>
              <w:top w:val="single" w:sz="4" w:space="0" w:color="auto"/>
              <w:left w:val="single" w:sz="4" w:space="0" w:color="auto"/>
              <w:bottom w:val="single" w:sz="4" w:space="0" w:color="auto"/>
              <w:right w:val="single" w:sz="4" w:space="0" w:color="auto"/>
            </w:tcBorders>
          </w:tcPr>
          <w:p w14:paraId="4894BCD2" w14:textId="215E49EB" w:rsidR="00431A6B" w:rsidRPr="00260332" w:rsidRDefault="00431A6B" w:rsidP="00D615FE">
            <w:pPr>
              <w:pStyle w:val="TableParagraph"/>
              <w:tabs>
                <w:tab w:val="left" w:pos="1816"/>
                <w:tab w:val="left" w:pos="2382"/>
              </w:tabs>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Análisis Numérico</w:t>
            </w:r>
          </w:p>
        </w:tc>
        <w:tc>
          <w:tcPr>
            <w:tcW w:w="692" w:type="dxa"/>
            <w:tcBorders>
              <w:top w:val="single" w:sz="4" w:space="0" w:color="auto"/>
              <w:left w:val="single" w:sz="4" w:space="0" w:color="auto"/>
              <w:bottom w:val="single" w:sz="4" w:space="0" w:color="auto"/>
              <w:right w:val="single" w:sz="4" w:space="0" w:color="auto"/>
            </w:tcBorders>
          </w:tcPr>
          <w:p w14:paraId="0D1C9657" w14:textId="39467218"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CT</w:t>
            </w:r>
          </w:p>
        </w:tc>
        <w:tc>
          <w:tcPr>
            <w:tcW w:w="709" w:type="dxa"/>
            <w:tcBorders>
              <w:top w:val="single" w:sz="4" w:space="0" w:color="auto"/>
              <w:left w:val="single" w:sz="4" w:space="0" w:color="auto"/>
              <w:bottom w:val="single" w:sz="4" w:space="0" w:color="auto"/>
              <w:right w:val="single" w:sz="4" w:space="0" w:color="auto"/>
            </w:tcBorders>
          </w:tcPr>
          <w:p w14:paraId="1CC0371D" w14:textId="5E93E59F"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51</w:t>
            </w:r>
          </w:p>
        </w:tc>
        <w:tc>
          <w:tcPr>
            <w:tcW w:w="992" w:type="dxa"/>
            <w:tcBorders>
              <w:top w:val="single" w:sz="4" w:space="0" w:color="auto"/>
              <w:left w:val="single" w:sz="4" w:space="0" w:color="auto"/>
              <w:bottom w:val="single" w:sz="4" w:space="0" w:color="auto"/>
              <w:right w:val="single" w:sz="4" w:space="0" w:color="auto"/>
            </w:tcBorders>
          </w:tcPr>
          <w:p w14:paraId="150F0D28" w14:textId="6ADCFBF8"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17</w:t>
            </w:r>
          </w:p>
        </w:tc>
        <w:tc>
          <w:tcPr>
            <w:tcW w:w="992" w:type="dxa"/>
            <w:tcBorders>
              <w:top w:val="single" w:sz="4" w:space="0" w:color="auto"/>
              <w:left w:val="single" w:sz="4" w:space="0" w:color="auto"/>
              <w:bottom w:val="single" w:sz="4" w:space="0" w:color="auto"/>
              <w:right w:val="single" w:sz="4" w:space="0" w:color="auto"/>
            </w:tcBorders>
          </w:tcPr>
          <w:p w14:paraId="7D788527" w14:textId="3ABB58EC"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68</w:t>
            </w:r>
          </w:p>
        </w:tc>
        <w:tc>
          <w:tcPr>
            <w:tcW w:w="993" w:type="dxa"/>
            <w:tcBorders>
              <w:top w:val="single" w:sz="4" w:space="0" w:color="auto"/>
              <w:left w:val="single" w:sz="4" w:space="0" w:color="auto"/>
              <w:bottom w:val="single" w:sz="4" w:space="0" w:color="auto"/>
              <w:right w:val="single" w:sz="4" w:space="0" w:color="auto"/>
            </w:tcBorders>
          </w:tcPr>
          <w:p w14:paraId="13993044" w14:textId="404F2B14"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8</w:t>
            </w:r>
          </w:p>
        </w:tc>
      </w:tr>
      <w:tr w:rsidR="00260332" w:rsidRPr="00260332" w14:paraId="129192C4" w14:textId="77777777" w:rsidTr="00431A6B">
        <w:trPr>
          <w:trHeight w:val="397"/>
          <w:jc w:val="right"/>
        </w:trPr>
        <w:tc>
          <w:tcPr>
            <w:tcW w:w="4979" w:type="dxa"/>
            <w:tcBorders>
              <w:top w:val="single" w:sz="4" w:space="0" w:color="auto"/>
              <w:left w:val="single" w:sz="4" w:space="0" w:color="auto"/>
              <w:bottom w:val="single" w:sz="4" w:space="0" w:color="auto"/>
              <w:right w:val="single" w:sz="4" w:space="0" w:color="auto"/>
            </w:tcBorders>
          </w:tcPr>
          <w:p w14:paraId="0B7D7F27" w14:textId="383473D6" w:rsidR="00431A6B" w:rsidRPr="00260332" w:rsidRDefault="00431A6B" w:rsidP="00D615FE">
            <w:pPr>
              <w:pStyle w:val="TableParagraph"/>
              <w:tabs>
                <w:tab w:val="left" w:pos="1816"/>
                <w:tab w:val="left" w:pos="2382"/>
              </w:tabs>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Dinámica</w:t>
            </w:r>
          </w:p>
        </w:tc>
        <w:tc>
          <w:tcPr>
            <w:tcW w:w="692" w:type="dxa"/>
            <w:tcBorders>
              <w:top w:val="single" w:sz="4" w:space="0" w:color="auto"/>
              <w:left w:val="single" w:sz="4" w:space="0" w:color="auto"/>
              <w:bottom w:val="single" w:sz="4" w:space="0" w:color="auto"/>
              <w:right w:val="single" w:sz="4" w:space="0" w:color="auto"/>
            </w:tcBorders>
          </w:tcPr>
          <w:p w14:paraId="6883C425" w14:textId="4F4C9CDA"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CT</w:t>
            </w:r>
          </w:p>
        </w:tc>
        <w:tc>
          <w:tcPr>
            <w:tcW w:w="709" w:type="dxa"/>
            <w:tcBorders>
              <w:top w:val="single" w:sz="4" w:space="0" w:color="auto"/>
              <w:left w:val="single" w:sz="4" w:space="0" w:color="auto"/>
              <w:bottom w:val="single" w:sz="4" w:space="0" w:color="auto"/>
              <w:right w:val="single" w:sz="4" w:space="0" w:color="auto"/>
            </w:tcBorders>
          </w:tcPr>
          <w:p w14:paraId="2208BC80" w14:textId="492A354E"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34</w:t>
            </w:r>
          </w:p>
        </w:tc>
        <w:tc>
          <w:tcPr>
            <w:tcW w:w="992" w:type="dxa"/>
            <w:tcBorders>
              <w:top w:val="single" w:sz="4" w:space="0" w:color="auto"/>
              <w:left w:val="single" w:sz="4" w:space="0" w:color="auto"/>
              <w:bottom w:val="single" w:sz="4" w:space="0" w:color="auto"/>
              <w:right w:val="single" w:sz="4" w:space="0" w:color="auto"/>
            </w:tcBorders>
          </w:tcPr>
          <w:p w14:paraId="4434340C" w14:textId="734BD091"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34</w:t>
            </w:r>
          </w:p>
        </w:tc>
        <w:tc>
          <w:tcPr>
            <w:tcW w:w="992" w:type="dxa"/>
            <w:tcBorders>
              <w:top w:val="single" w:sz="4" w:space="0" w:color="auto"/>
              <w:left w:val="single" w:sz="4" w:space="0" w:color="auto"/>
              <w:bottom w:val="single" w:sz="4" w:space="0" w:color="auto"/>
              <w:right w:val="single" w:sz="4" w:space="0" w:color="auto"/>
            </w:tcBorders>
          </w:tcPr>
          <w:p w14:paraId="21BD7705" w14:textId="3E8D45B5"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68</w:t>
            </w:r>
          </w:p>
        </w:tc>
        <w:tc>
          <w:tcPr>
            <w:tcW w:w="993" w:type="dxa"/>
            <w:tcBorders>
              <w:top w:val="single" w:sz="4" w:space="0" w:color="auto"/>
              <w:left w:val="single" w:sz="4" w:space="0" w:color="auto"/>
              <w:bottom w:val="single" w:sz="4" w:space="0" w:color="auto"/>
              <w:right w:val="single" w:sz="4" w:space="0" w:color="auto"/>
            </w:tcBorders>
          </w:tcPr>
          <w:p w14:paraId="7C8BB94E" w14:textId="4CB8147C" w:rsidR="00431A6B" w:rsidRPr="00260332" w:rsidRDefault="00431A6B" w:rsidP="00D615FE">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7</w:t>
            </w:r>
          </w:p>
        </w:tc>
      </w:tr>
      <w:tr w:rsidR="00260332" w:rsidRPr="00260332" w14:paraId="49A7624F" w14:textId="77777777" w:rsidTr="00431A6B">
        <w:trPr>
          <w:trHeight w:val="397"/>
          <w:jc w:val="right"/>
        </w:trPr>
        <w:tc>
          <w:tcPr>
            <w:tcW w:w="4979" w:type="dxa"/>
            <w:tcBorders>
              <w:top w:val="single" w:sz="4" w:space="0" w:color="auto"/>
              <w:left w:val="single" w:sz="4" w:space="0" w:color="auto"/>
              <w:bottom w:val="single" w:sz="4" w:space="0" w:color="auto"/>
              <w:right w:val="single" w:sz="4" w:space="0" w:color="auto"/>
            </w:tcBorders>
          </w:tcPr>
          <w:p w14:paraId="102DA6C5" w14:textId="7F44A41F" w:rsidR="00431A6B" w:rsidRPr="00260332" w:rsidRDefault="00431A6B" w:rsidP="004B30E8">
            <w:pPr>
              <w:pStyle w:val="TableParagraph"/>
              <w:tabs>
                <w:tab w:val="left" w:pos="1816"/>
                <w:tab w:val="left" w:pos="2382"/>
              </w:tabs>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Mecánica</w:t>
            </w:r>
          </w:p>
        </w:tc>
        <w:tc>
          <w:tcPr>
            <w:tcW w:w="692" w:type="dxa"/>
            <w:tcBorders>
              <w:top w:val="single" w:sz="4" w:space="0" w:color="auto"/>
              <w:left w:val="single" w:sz="4" w:space="0" w:color="auto"/>
              <w:bottom w:val="single" w:sz="4" w:space="0" w:color="auto"/>
              <w:right w:val="single" w:sz="4" w:space="0" w:color="auto"/>
            </w:tcBorders>
          </w:tcPr>
          <w:p w14:paraId="42638E4F" w14:textId="07592935" w:rsidR="00431A6B" w:rsidRPr="00260332" w:rsidRDefault="00431A6B" w:rsidP="004B30E8">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CT</w:t>
            </w:r>
          </w:p>
        </w:tc>
        <w:tc>
          <w:tcPr>
            <w:tcW w:w="709" w:type="dxa"/>
            <w:tcBorders>
              <w:top w:val="single" w:sz="4" w:space="0" w:color="auto"/>
              <w:left w:val="single" w:sz="4" w:space="0" w:color="auto"/>
              <w:bottom w:val="single" w:sz="4" w:space="0" w:color="auto"/>
              <w:right w:val="single" w:sz="4" w:space="0" w:color="auto"/>
            </w:tcBorders>
          </w:tcPr>
          <w:p w14:paraId="00575621" w14:textId="028E981F" w:rsidR="00431A6B" w:rsidRPr="00260332" w:rsidRDefault="00431A6B" w:rsidP="004B30E8">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51</w:t>
            </w:r>
          </w:p>
        </w:tc>
        <w:tc>
          <w:tcPr>
            <w:tcW w:w="992" w:type="dxa"/>
            <w:tcBorders>
              <w:top w:val="single" w:sz="4" w:space="0" w:color="auto"/>
              <w:left w:val="single" w:sz="4" w:space="0" w:color="auto"/>
              <w:bottom w:val="single" w:sz="4" w:space="0" w:color="auto"/>
              <w:right w:val="single" w:sz="4" w:space="0" w:color="auto"/>
            </w:tcBorders>
          </w:tcPr>
          <w:p w14:paraId="318FD2E8" w14:textId="336E83C7" w:rsidR="00431A6B" w:rsidRPr="00260332" w:rsidRDefault="00431A6B" w:rsidP="004B30E8">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17</w:t>
            </w:r>
          </w:p>
        </w:tc>
        <w:tc>
          <w:tcPr>
            <w:tcW w:w="992" w:type="dxa"/>
            <w:tcBorders>
              <w:top w:val="single" w:sz="4" w:space="0" w:color="auto"/>
              <w:left w:val="single" w:sz="4" w:space="0" w:color="auto"/>
              <w:bottom w:val="single" w:sz="4" w:space="0" w:color="auto"/>
              <w:right w:val="single" w:sz="4" w:space="0" w:color="auto"/>
            </w:tcBorders>
          </w:tcPr>
          <w:p w14:paraId="759ADA7B" w14:textId="31C22AB5" w:rsidR="00431A6B" w:rsidRPr="00260332" w:rsidRDefault="00431A6B" w:rsidP="004B30E8">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68</w:t>
            </w:r>
          </w:p>
        </w:tc>
        <w:tc>
          <w:tcPr>
            <w:tcW w:w="993" w:type="dxa"/>
            <w:tcBorders>
              <w:top w:val="single" w:sz="4" w:space="0" w:color="auto"/>
              <w:left w:val="single" w:sz="4" w:space="0" w:color="auto"/>
              <w:bottom w:val="single" w:sz="4" w:space="0" w:color="auto"/>
              <w:right w:val="single" w:sz="4" w:space="0" w:color="auto"/>
            </w:tcBorders>
          </w:tcPr>
          <w:p w14:paraId="50BCA4DB" w14:textId="00ED4231" w:rsidR="00431A6B" w:rsidRPr="00260332" w:rsidRDefault="00431A6B" w:rsidP="004B30E8">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8</w:t>
            </w:r>
          </w:p>
        </w:tc>
      </w:tr>
      <w:tr w:rsidR="00260332" w:rsidRPr="00260332" w14:paraId="05263D36" w14:textId="77777777" w:rsidTr="00431A6B">
        <w:trPr>
          <w:trHeight w:val="397"/>
          <w:jc w:val="right"/>
        </w:trPr>
        <w:tc>
          <w:tcPr>
            <w:tcW w:w="4979" w:type="dxa"/>
            <w:tcBorders>
              <w:top w:val="single" w:sz="4" w:space="0" w:color="auto"/>
              <w:left w:val="single" w:sz="4" w:space="0" w:color="auto"/>
              <w:bottom w:val="single" w:sz="4" w:space="0" w:color="auto"/>
              <w:right w:val="single" w:sz="4" w:space="0" w:color="auto"/>
            </w:tcBorders>
          </w:tcPr>
          <w:p w14:paraId="75B828BD" w14:textId="4CF6A9D2" w:rsidR="00431A6B" w:rsidRPr="00260332" w:rsidRDefault="00431A6B" w:rsidP="004B30E8">
            <w:pPr>
              <w:pStyle w:val="TableParagraph"/>
              <w:tabs>
                <w:tab w:val="left" w:pos="1816"/>
                <w:tab w:val="left" w:pos="2382"/>
              </w:tabs>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Mecanismos</w:t>
            </w:r>
          </w:p>
        </w:tc>
        <w:tc>
          <w:tcPr>
            <w:tcW w:w="692" w:type="dxa"/>
            <w:tcBorders>
              <w:top w:val="single" w:sz="4" w:space="0" w:color="auto"/>
              <w:left w:val="single" w:sz="4" w:space="0" w:color="auto"/>
              <w:bottom w:val="single" w:sz="4" w:space="0" w:color="auto"/>
              <w:right w:val="single" w:sz="4" w:space="0" w:color="auto"/>
            </w:tcBorders>
          </w:tcPr>
          <w:p w14:paraId="34FFDC10" w14:textId="2DDDAFC9" w:rsidR="00431A6B" w:rsidRPr="00260332" w:rsidRDefault="00431A6B" w:rsidP="004B30E8">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CT</w:t>
            </w:r>
          </w:p>
        </w:tc>
        <w:tc>
          <w:tcPr>
            <w:tcW w:w="709" w:type="dxa"/>
            <w:tcBorders>
              <w:top w:val="single" w:sz="4" w:space="0" w:color="auto"/>
              <w:left w:val="single" w:sz="4" w:space="0" w:color="auto"/>
              <w:bottom w:val="single" w:sz="4" w:space="0" w:color="auto"/>
              <w:right w:val="single" w:sz="4" w:space="0" w:color="auto"/>
            </w:tcBorders>
          </w:tcPr>
          <w:p w14:paraId="56AA1FF6" w14:textId="2CAD8B56" w:rsidR="00431A6B" w:rsidRPr="00260332" w:rsidRDefault="00431A6B" w:rsidP="004B30E8">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34</w:t>
            </w:r>
          </w:p>
        </w:tc>
        <w:tc>
          <w:tcPr>
            <w:tcW w:w="992" w:type="dxa"/>
            <w:tcBorders>
              <w:top w:val="single" w:sz="4" w:space="0" w:color="auto"/>
              <w:left w:val="single" w:sz="4" w:space="0" w:color="auto"/>
              <w:bottom w:val="single" w:sz="4" w:space="0" w:color="auto"/>
              <w:right w:val="single" w:sz="4" w:space="0" w:color="auto"/>
            </w:tcBorders>
          </w:tcPr>
          <w:p w14:paraId="57990B83" w14:textId="18C72980" w:rsidR="00431A6B" w:rsidRPr="00260332" w:rsidRDefault="00431A6B" w:rsidP="004B30E8">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17</w:t>
            </w:r>
          </w:p>
        </w:tc>
        <w:tc>
          <w:tcPr>
            <w:tcW w:w="992" w:type="dxa"/>
            <w:tcBorders>
              <w:top w:val="single" w:sz="4" w:space="0" w:color="auto"/>
              <w:left w:val="single" w:sz="4" w:space="0" w:color="auto"/>
              <w:bottom w:val="single" w:sz="4" w:space="0" w:color="auto"/>
              <w:right w:val="single" w:sz="4" w:space="0" w:color="auto"/>
            </w:tcBorders>
          </w:tcPr>
          <w:p w14:paraId="255B970E" w14:textId="2B8FE360" w:rsidR="00431A6B" w:rsidRPr="00260332" w:rsidRDefault="00431A6B" w:rsidP="004B30E8">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51</w:t>
            </w:r>
          </w:p>
        </w:tc>
        <w:tc>
          <w:tcPr>
            <w:tcW w:w="993" w:type="dxa"/>
            <w:tcBorders>
              <w:top w:val="single" w:sz="4" w:space="0" w:color="auto"/>
              <w:left w:val="single" w:sz="4" w:space="0" w:color="auto"/>
              <w:bottom w:val="single" w:sz="4" w:space="0" w:color="auto"/>
              <w:right w:val="single" w:sz="4" w:space="0" w:color="auto"/>
            </w:tcBorders>
          </w:tcPr>
          <w:p w14:paraId="45BEAE3B" w14:textId="4A12A57A" w:rsidR="00431A6B" w:rsidRPr="00260332" w:rsidRDefault="00431A6B" w:rsidP="004B30E8">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6</w:t>
            </w:r>
          </w:p>
        </w:tc>
      </w:tr>
      <w:tr w:rsidR="00260332" w:rsidRPr="00260332" w14:paraId="6D841055" w14:textId="77777777" w:rsidTr="00431A6B">
        <w:trPr>
          <w:trHeight w:val="397"/>
          <w:jc w:val="right"/>
        </w:trPr>
        <w:tc>
          <w:tcPr>
            <w:tcW w:w="4979" w:type="dxa"/>
            <w:tcBorders>
              <w:top w:val="single" w:sz="4" w:space="0" w:color="auto"/>
              <w:left w:val="single" w:sz="4" w:space="0" w:color="auto"/>
              <w:bottom w:val="single" w:sz="4" w:space="0" w:color="auto"/>
              <w:right w:val="single" w:sz="4" w:space="0" w:color="auto"/>
            </w:tcBorders>
          </w:tcPr>
          <w:p w14:paraId="2706E376" w14:textId="20A376C7" w:rsidR="00431A6B" w:rsidRPr="00260332" w:rsidRDefault="00431A6B" w:rsidP="004B30E8">
            <w:pPr>
              <w:pStyle w:val="TableParagraph"/>
              <w:tabs>
                <w:tab w:val="left" w:pos="1816"/>
                <w:tab w:val="left" w:pos="2382"/>
              </w:tabs>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Método de los Elementos Finitos para Ingeniería</w:t>
            </w:r>
          </w:p>
        </w:tc>
        <w:tc>
          <w:tcPr>
            <w:tcW w:w="692" w:type="dxa"/>
            <w:tcBorders>
              <w:top w:val="single" w:sz="4" w:space="0" w:color="auto"/>
              <w:left w:val="single" w:sz="4" w:space="0" w:color="auto"/>
              <w:bottom w:val="single" w:sz="4" w:space="0" w:color="auto"/>
              <w:right w:val="single" w:sz="4" w:space="0" w:color="auto"/>
            </w:tcBorders>
          </w:tcPr>
          <w:p w14:paraId="4E50EB1A" w14:textId="1D782B55" w:rsidR="00431A6B" w:rsidRPr="00260332" w:rsidRDefault="00431A6B" w:rsidP="004B30E8">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CT</w:t>
            </w:r>
          </w:p>
        </w:tc>
        <w:tc>
          <w:tcPr>
            <w:tcW w:w="709" w:type="dxa"/>
            <w:tcBorders>
              <w:top w:val="single" w:sz="4" w:space="0" w:color="auto"/>
              <w:left w:val="single" w:sz="4" w:space="0" w:color="auto"/>
              <w:bottom w:val="single" w:sz="4" w:space="0" w:color="auto"/>
              <w:right w:val="single" w:sz="4" w:space="0" w:color="auto"/>
            </w:tcBorders>
          </w:tcPr>
          <w:p w14:paraId="115817FE" w14:textId="26232FA7" w:rsidR="00431A6B" w:rsidRPr="00260332" w:rsidRDefault="00431A6B" w:rsidP="004B30E8">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34</w:t>
            </w:r>
          </w:p>
        </w:tc>
        <w:tc>
          <w:tcPr>
            <w:tcW w:w="992" w:type="dxa"/>
            <w:tcBorders>
              <w:top w:val="single" w:sz="4" w:space="0" w:color="auto"/>
              <w:left w:val="single" w:sz="4" w:space="0" w:color="auto"/>
              <w:bottom w:val="single" w:sz="4" w:space="0" w:color="auto"/>
              <w:right w:val="single" w:sz="4" w:space="0" w:color="auto"/>
            </w:tcBorders>
          </w:tcPr>
          <w:p w14:paraId="7B9D330D" w14:textId="2EE7CFFE" w:rsidR="00431A6B" w:rsidRPr="00260332" w:rsidRDefault="00431A6B" w:rsidP="004B30E8">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17</w:t>
            </w:r>
          </w:p>
        </w:tc>
        <w:tc>
          <w:tcPr>
            <w:tcW w:w="992" w:type="dxa"/>
            <w:tcBorders>
              <w:top w:val="single" w:sz="4" w:space="0" w:color="auto"/>
              <w:left w:val="single" w:sz="4" w:space="0" w:color="auto"/>
              <w:bottom w:val="single" w:sz="4" w:space="0" w:color="auto"/>
              <w:right w:val="single" w:sz="4" w:space="0" w:color="auto"/>
            </w:tcBorders>
          </w:tcPr>
          <w:p w14:paraId="58BC7A60" w14:textId="0E231134" w:rsidR="00431A6B" w:rsidRPr="00260332" w:rsidRDefault="00431A6B" w:rsidP="004B30E8">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51</w:t>
            </w:r>
          </w:p>
        </w:tc>
        <w:tc>
          <w:tcPr>
            <w:tcW w:w="993" w:type="dxa"/>
            <w:tcBorders>
              <w:top w:val="single" w:sz="4" w:space="0" w:color="auto"/>
              <w:left w:val="single" w:sz="4" w:space="0" w:color="auto"/>
              <w:bottom w:val="single" w:sz="4" w:space="0" w:color="auto"/>
              <w:right w:val="single" w:sz="4" w:space="0" w:color="auto"/>
            </w:tcBorders>
          </w:tcPr>
          <w:p w14:paraId="51AF8A11" w14:textId="7257A7C4" w:rsidR="00431A6B" w:rsidRPr="00260332" w:rsidRDefault="00431A6B" w:rsidP="004B30E8">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6</w:t>
            </w:r>
          </w:p>
        </w:tc>
      </w:tr>
      <w:tr w:rsidR="00260332" w:rsidRPr="00260332" w14:paraId="4FE4BDBB" w14:textId="77777777" w:rsidTr="00431A6B">
        <w:trPr>
          <w:trHeight w:val="397"/>
          <w:jc w:val="right"/>
        </w:trPr>
        <w:tc>
          <w:tcPr>
            <w:tcW w:w="4979" w:type="dxa"/>
            <w:tcBorders>
              <w:top w:val="single" w:sz="4" w:space="0" w:color="auto"/>
              <w:left w:val="single" w:sz="4" w:space="0" w:color="auto"/>
              <w:bottom w:val="single" w:sz="4" w:space="0" w:color="auto"/>
              <w:right w:val="single" w:sz="4" w:space="0" w:color="auto"/>
            </w:tcBorders>
          </w:tcPr>
          <w:p w14:paraId="7E739099" w14:textId="28034B1B" w:rsidR="00431A6B" w:rsidRPr="00260332" w:rsidRDefault="00431A6B" w:rsidP="000D6400">
            <w:pPr>
              <w:pStyle w:val="TableParagraph"/>
              <w:tabs>
                <w:tab w:val="left" w:pos="1816"/>
                <w:tab w:val="left" w:pos="2382"/>
              </w:tabs>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Liderazgo</w:t>
            </w:r>
            <w:r w:rsidR="000D6400" w:rsidRPr="00260332">
              <w:rPr>
                <w:rFonts w:ascii="AvantGarde Bk BT" w:eastAsia="Questrial" w:hAnsi="AvantGarde Bk BT" w:cs="Questrial"/>
                <w:sz w:val="20"/>
                <w:szCs w:val="20"/>
                <w:lang w:val="es-ES_tradnl" w:eastAsia="es-MX"/>
              </w:rPr>
              <w:t xml:space="preserve"> </w:t>
            </w:r>
            <w:r w:rsidRPr="00260332">
              <w:rPr>
                <w:rFonts w:ascii="AvantGarde Bk BT" w:eastAsia="Questrial" w:hAnsi="AvantGarde Bk BT" w:cs="Questrial"/>
                <w:sz w:val="20"/>
                <w:szCs w:val="20"/>
                <w:lang w:val="es-ES_tradnl" w:eastAsia="es-MX"/>
              </w:rPr>
              <w:t>de</w:t>
            </w:r>
            <w:r w:rsidR="000D6400" w:rsidRPr="00260332">
              <w:rPr>
                <w:rFonts w:ascii="AvantGarde Bk BT" w:eastAsia="Questrial" w:hAnsi="AvantGarde Bk BT" w:cs="Questrial"/>
                <w:sz w:val="20"/>
                <w:szCs w:val="20"/>
                <w:lang w:val="es-ES_tradnl" w:eastAsia="es-MX"/>
              </w:rPr>
              <w:t xml:space="preserve"> </w:t>
            </w:r>
            <w:r w:rsidRPr="00260332">
              <w:rPr>
                <w:rFonts w:ascii="AvantGarde Bk BT" w:eastAsia="Questrial" w:hAnsi="AvantGarde Bk BT" w:cs="Questrial"/>
                <w:sz w:val="20"/>
                <w:szCs w:val="20"/>
                <w:lang w:val="es-ES_tradnl" w:eastAsia="es-MX"/>
              </w:rPr>
              <w:t>Equipos</w:t>
            </w:r>
            <w:r w:rsidR="000D6400" w:rsidRPr="00260332">
              <w:rPr>
                <w:rFonts w:ascii="AvantGarde Bk BT" w:eastAsia="Questrial" w:hAnsi="AvantGarde Bk BT" w:cs="Questrial"/>
                <w:sz w:val="20"/>
                <w:szCs w:val="20"/>
                <w:lang w:val="es-ES_tradnl" w:eastAsia="es-MX"/>
              </w:rPr>
              <w:t xml:space="preserve"> </w:t>
            </w:r>
            <w:r w:rsidRPr="00260332">
              <w:rPr>
                <w:rFonts w:ascii="AvantGarde Bk BT" w:eastAsia="Questrial" w:hAnsi="AvantGarde Bk BT" w:cs="Questrial"/>
                <w:sz w:val="20"/>
                <w:szCs w:val="20"/>
                <w:lang w:val="es-ES_tradnl" w:eastAsia="es-MX"/>
              </w:rPr>
              <w:t>de</w:t>
            </w:r>
            <w:r w:rsidR="000D6400" w:rsidRPr="00260332">
              <w:rPr>
                <w:rFonts w:ascii="AvantGarde Bk BT" w:eastAsia="Questrial" w:hAnsi="AvantGarde Bk BT" w:cs="Questrial"/>
                <w:sz w:val="20"/>
                <w:szCs w:val="20"/>
                <w:lang w:val="es-ES_tradnl" w:eastAsia="es-MX"/>
              </w:rPr>
              <w:t xml:space="preserve"> </w:t>
            </w:r>
            <w:r w:rsidRPr="00260332">
              <w:rPr>
                <w:rFonts w:ascii="AvantGarde Bk BT" w:eastAsia="Questrial" w:hAnsi="AvantGarde Bk BT" w:cs="Questrial"/>
                <w:sz w:val="20"/>
                <w:szCs w:val="20"/>
                <w:lang w:val="es-ES_tradnl" w:eastAsia="es-MX"/>
              </w:rPr>
              <w:t>Alto</w:t>
            </w:r>
            <w:r w:rsidR="000D6400" w:rsidRPr="00260332">
              <w:rPr>
                <w:rFonts w:ascii="AvantGarde Bk BT" w:eastAsia="Questrial" w:hAnsi="AvantGarde Bk BT" w:cs="Questrial"/>
                <w:sz w:val="20"/>
                <w:szCs w:val="20"/>
                <w:lang w:val="es-ES_tradnl" w:eastAsia="es-MX"/>
              </w:rPr>
              <w:t xml:space="preserve"> </w:t>
            </w:r>
            <w:r w:rsidRPr="00260332">
              <w:rPr>
                <w:rFonts w:ascii="AvantGarde Bk BT" w:eastAsia="Questrial" w:hAnsi="AvantGarde Bk BT" w:cs="Questrial"/>
                <w:sz w:val="20"/>
                <w:szCs w:val="20"/>
                <w:lang w:val="es-ES_tradnl" w:eastAsia="es-MX"/>
              </w:rPr>
              <w:t>Desempeño</w:t>
            </w:r>
          </w:p>
        </w:tc>
        <w:tc>
          <w:tcPr>
            <w:tcW w:w="692" w:type="dxa"/>
            <w:tcBorders>
              <w:top w:val="single" w:sz="4" w:space="0" w:color="auto"/>
              <w:left w:val="single" w:sz="4" w:space="0" w:color="auto"/>
              <w:bottom w:val="single" w:sz="4" w:space="0" w:color="auto"/>
              <w:right w:val="single" w:sz="4" w:space="0" w:color="auto"/>
            </w:tcBorders>
          </w:tcPr>
          <w:p w14:paraId="327F4A60" w14:textId="17F5BA73" w:rsidR="00431A6B" w:rsidRPr="00260332" w:rsidRDefault="00431A6B" w:rsidP="004B30E8">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CT</w:t>
            </w:r>
          </w:p>
        </w:tc>
        <w:tc>
          <w:tcPr>
            <w:tcW w:w="709" w:type="dxa"/>
            <w:tcBorders>
              <w:top w:val="single" w:sz="4" w:space="0" w:color="auto"/>
              <w:left w:val="single" w:sz="4" w:space="0" w:color="auto"/>
              <w:bottom w:val="single" w:sz="4" w:space="0" w:color="auto"/>
              <w:right w:val="single" w:sz="4" w:space="0" w:color="auto"/>
            </w:tcBorders>
          </w:tcPr>
          <w:p w14:paraId="5855040A" w14:textId="75F00DA3" w:rsidR="00431A6B" w:rsidRPr="00260332" w:rsidRDefault="00431A6B" w:rsidP="004B30E8">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17</w:t>
            </w:r>
          </w:p>
        </w:tc>
        <w:tc>
          <w:tcPr>
            <w:tcW w:w="992" w:type="dxa"/>
            <w:tcBorders>
              <w:top w:val="single" w:sz="4" w:space="0" w:color="auto"/>
              <w:left w:val="single" w:sz="4" w:space="0" w:color="auto"/>
              <w:bottom w:val="single" w:sz="4" w:space="0" w:color="auto"/>
              <w:right w:val="single" w:sz="4" w:space="0" w:color="auto"/>
            </w:tcBorders>
          </w:tcPr>
          <w:p w14:paraId="5088D231" w14:textId="2461D3FB" w:rsidR="00431A6B" w:rsidRPr="00260332" w:rsidRDefault="00431A6B" w:rsidP="004B30E8">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34</w:t>
            </w:r>
          </w:p>
        </w:tc>
        <w:tc>
          <w:tcPr>
            <w:tcW w:w="992" w:type="dxa"/>
            <w:tcBorders>
              <w:top w:val="single" w:sz="4" w:space="0" w:color="auto"/>
              <w:left w:val="single" w:sz="4" w:space="0" w:color="auto"/>
              <w:bottom w:val="single" w:sz="4" w:space="0" w:color="auto"/>
              <w:right w:val="single" w:sz="4" w:space="0" w:color="auto"/>
            </w:tcBorders>
          </w:tcPr>
          <w:p w14:paraId="2BF4847C" w14:textId="7AD2CBBF" w:rsidR="00431A6B" w:rsidRPr="00260332" w:rsidRDefault="00431A6B" w:rsidP="004B30E8">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51</w:t>
            </w:r>
          </w:p>
        </w:tc>
        <w:tc>
          <w:tcPr>
            <w:tcW w:w="993" w:type="dxa"/>
            <w:tcBorders>
              <w:top w:val="single" w:sz="4" w:space="0" w:color="auto"/>
              <w:left w:val="single" w:sz="4" w:space="0" w:color="auto"/>
              <w:bottom w:val="single" w:sz="4" w:space="0" w:color="auto"/>
              <w:right w:val="single" w:sz="4" w:space="0" w:color="auto"/>
            </w:tcBorders>
          </w:tcPr>
          <w:p w14:paraId="5E8B44FD" w14:textId="74503CFA" w:rsidR="00431A6B" w:rsidRPr="00260332" w:rsidRDefault="00431A6B" w:rsidP="004B30E8">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4</w:t>
            </w:r>
          </w:p>
        </w:tc>
      </w:tr>
      <w:tr w:rsidR="00260332" w:rsidRPr="00260332" w14:paraId="556C997E" w14:textId="77777777" w:rsidTr="00431A6B">
        <w:trPr>
          <w:trHeight w:val="397"/>
          <w:jc w:val="right"/>
        </w:trPr>
        <w:tc>
          <w:tcPr>
            <w:tcW w:w="4979" w:type="dxa"/>
            <w:tcBorders>
              <w:top w:val="single" w:sz="4" w:space="0" w:color="auto"/>
              <w:left w:val="single" w:sz="4" w:space="0" w:color="auto"/>
              <w:bottom w:val="single" w:sz="4" w:space="0" w:color="auto"/>
              <w:right w:val="single" w:sz="4" w:space="0" w:color="auto"/>
            </w:tcBorders>
          </w:tcPr>
          <w:p w14:paraId="154F8122" w14:textId="002AD0AB" w:rsidR="00431A6B" w:rsidRPr="00260332" w:rsidRDefault="00431A6B" w:rsidP="004B30E8">
            <w:pPr>
              <w:pStyle w:val="TableParagraph"/>
              <w:tabs>
                <w:tab w:val="left" w:pos="1816"/>
                <w:tab w:val="left" w:pos="2382"/>
              </w:tabs>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Habilidades Gerenciales</w:t>
            </w:r>
          </w:p>
        </w:tc>
        <w:tc>
          <w:tcPr>
            <w:tcW w:w="692" w:type="dxa"/>
            <w:tcBorders>
              <w:top w:val="single" w:sz="4" w:space="0" w:color="auto"/>
              <w:left w:val="single" w:sz="4" w:space="0" w:color="auto"/>
              <w:bottom w:val="single" w:sz="4" w:space="0" w:color="auto"/>
              <w:right w:val="single" w:sz="4" w:space="0" w:color="auto"/>
            </w:tcBorders>
          </w:tcPr>
          <w:p w14:paraId="2619B2CB" w14:textId="3F259458" w:rsidR="00431A6B" w:rsidRPr="00260332" w:rsidRDefault="00431A6B" w:rsidP="004B30E8">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CT</w:t>
            </w:r>
          </w:p>
        </w:tc>
        <w:tc>
          <w:tcPr>
            <w:tcW w:w="709" w:type="dxa"/>
            <w:tcBorders>
              <w:top w:val="single" w:sz="4" w:space="0" w:color="auto"/>
              <w:left w:val="single" w:sz="4" w:space="0" w:color="auto"/>
              <w:bottom w:val="single" w:sz="4" w:space="0" w:color="auto"/>
              <w:right w:val="single" w:sz="4" w:space="0" w:color="auto"/>
            </w:tcBorders>
          </w:tcPr>
          <w:p w14:paraId="42ECED7D" w14:textId="2325283D" w:rsidR="00431A6B" w:rsidRPr="00260332" w:rsidRDefault="00431A6B" w:rsidP="004B30E8">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17</w:t>
            </w:r>
          </w:p>
        </w:tc>
        <w:tc>
          <w:tcPr>
            <w:tcW w:w="992" w:type="dxa"/>
            <w:tcBorders>
              <w:top w:val="single" w:sz="4" w:space="0" w:color="auto"/>
              <w:left w:val="single" w:sz="4" w:space="0" w:color="auto"/>
              <w:bottom w:val="single" w:sz="4" w:space="0" w:color="auto"/>
              <w:right w:val="single" w:sz="4" w:space="0" w:color="auto"/>
            </w:tcBorders>
          </w:tcPr>
          <w:p w14:paraId="165FA2CA" w14:textId="00DA959B" w:rsidR="00431A6B" w:rsidRPr="00260332" w:rsidRDefault="00431A6B" w:rsidP="004B30E8">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34</w:t>
            </w:r>
          </w:p>
        </w:tc>
        <w:tc>
          <w:tcPr>
            <w:tcW w:w="992" w:type="dxa"/>
            <w:tcBorders>
              <w:top w:val="single" w:sz="4" w:space="0" w:color="auto"/>
              <w:left w:val="single" w:sz="4" w:space="0" w:color="auto"/>
              <w:bottom w:val="single" w:sz="4" w:space="0" w:color="auto"/>
              <w:right w:val="single" w:sz="4" w:space="0" w:color="auto"/>
            </w:tcBorders>
          </w:tcPr>
          <w:p w14:paraId="6DF4D2B5" w14:textId="5E5ACB3C" w:rsidR="00431A6B" w:rsidRPr="00260332" w:rsidRDefault="00431A6B" w:rsidP="004B30E8">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51</w:t>
            </w:r>
          </w:p>
        </w:tc>
        <w:tc>
          <w:tcPr>
            <w:tcW w:w="993" w:type="dxa"/>
            <w:tcBorders>
              <w:top w:val="single" w:sz="4" w:space="0" w:color="auto"/>
              <w:left w:val="single" w:sz="4" w:space="0" w:color="auto"/>
              <w:bottom w:val="single" w:sz="4" w:space="0" w:color="auto"/>
              <w:right w:val="single" w:sz="4" w:space="0" w:color="auto"/>
            </w:tcBorders>
          </w:tcPr>
          <w:p w14:paraId="644453DA" w14:textId="4A55504F" w:rsidR="00431A6B" w:rsidRPr="00260332" w:rsidRDefault="00431A6B" w:rsidP="004B30E8">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4</w:t>
            </w:r>
          </w:p>
        </w:tc>
      </w:tr>
      <w:tr w:rsidR="00260332" w:rsidRPr="00260332" w14:paraId="3BD92867" w14:textId="77777777" w:rsidTr="00431A6B">
        <w:trPr>
          <w:trHeight w:val="397"/>
          <w:jc w:val="right"/>
        </w:trPr>
        <w:tc>
          <w:tcPr>
            <w:tcW w:w="4979" w:type="dxa"/>
            <w:tcBorders>
              <w:top w:val="single" w:sz="4" w:space="0" w:color="auto"/>
              <w:left w:val="single" w:sz="4" w:space="0" w:color="auto"/>
              <w:bottom w:val="single" w:sz="4" w:space="0" w:color="auto"/>
              <w:right w:val="single" w:sz="4" w:space="0" w:color="auto"/>
            </w:tcBorders>
          </w:tcPr>
          <w:p w14:paraId="42494992" w14:textId="18EF52A0" w:rsidR="00431A6B" w:rsidRPr="00260332" w:rsidRDefault="00431A6B" w:rsidP="004B30E8">
            <w:pPr>
              <w:pStyle w:val="TableParagraph"/>
              <w:tabs>
                <w:tab w:val="left" w:pos="1816"/>
                <w:tab w:val="left" w:pos="2382"/>
              </w:tabs>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Metodologías del Emprendimiento</w:t>
            </w:r>
          </w:p>
        </w:tc>
        <w:tc>
          <w:tcPr>
            <w:tcW w:w="692" w:type="dxa"/>
            <w:tcBorders>
              <w:top w:val="single" w:sz="4" w:space="0" w:color="auto"/>
              <w:left w:val="single" w:sz="4" w:space="0" w:color="auto"/>
              <w:bottom w:val="single" w:sz="4" w:space="0" w:color="auto"/>
              <w:right w:val="single" w:sz="4" w:space="0" w:color="auto"/>
            </w:tcBorders>
          </w:tcPr>
          <w:p w14:paraId="109834DE" w14:textId="3D33880A" w:rsidR="00431A6B" w:rsidRPr="00260332" w:rsidRDefault="00431A6B" w:rsidP="004B30E8">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CT</w:t>
            </w:r>
          </w:p>
        </w:tc>
        <w:tc>
          <w:tcPr>
            <w:tcW w:w="709" w:type="dxa"/>
            <w:tcBorders>
              <w:top w:val="single" w:sz="4" w:space="0" w:color="auto"/>
              <w:left w:val="single" w:sz="4" w:space="0" w:color="auto"/>
              <w:bottom w:val="single" w:sz="4" w:space="0" w:color="auto"/>
              <w:right w:val="single" w:sz="4" w:space="0" w:color="auto"/>
            </w:tcBorders>
          </w:tcPr>
          <w:p w14:paraId="3A30DF6C" w14:textId="7CF6AFC9" w:rsidR="00431A6B" w:rsidRPr="00260332" w:rsidRDefault="00431A6B" w:rsidP="004B30E8">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34</w:t>
            </w:r>
          </w:p>
        </w:tc>
        <w:tc>
          <w:tcPr>
            <w:tcW w:w="992" w:type="dxa"/>
            <w:tcBorders>
              <w:top w:val="single" w:sz="4" w:space="0" w:color="auto"/>
              <w:left w:val="single" w:sz="4" w:space="0" w:color="auto"/>
              <w:bottom w:val="single" w:sz="4" w:space="0" w:color="auto"/>
              <w:right w:val="single" w:sz="4" w:space="0" w:color="auto"/>
            </w:tcBorders>
          </w:tcPr>
          <w:p w14:paraId="7FF8039A" w14:textId="7450B29A" w:rsidR="00431A6B" w:rsidRPr="00260332" w:rsidRDefault="00431A6B" w:rsidP="004B30E8">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34</w:t>
            </w:r>
          </w:p>
        </w:tc>
        <w:tc>
          <w:tcPr>
            <w:tcW w:w="992" w:type="dxa"/>
            <w:tcBorders>
              <w:top w:val="single" w:sz="4" w:space="0" w:color="auto"/>
              <w:left w:val="single" w:sz="4" w:space="0" w:color="auto"/>
              <w:bottom w:val="single" w:sz="4" w:space="0" w:color="auto"/>
              <w:right w:val="single" w:sz="4" w:space="0" w:color="auto"/>
            </w:tcBorders>
          </w:tcPr>
          <w:p w14:paraId="68AF3530" w14:textId="6EB84C2E" w:rsidR="00431A6B" w:rsidRPr="00260332" w:rsidRDefault="00431A6B" w:rsidP="004B30E8">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68</w:t>
            </w:r>
          </w:p>
        </w:tc>
        <w:tc>
          <w:tcPr>
            <w:tcW w:w="993" w:type="dxa"/>
            <w:tcBorders>
              <w:top w:val="single" w:sz="4" w:space="0" w:color="auto"/>
              <w:left w:val="single" w:sz="4" w:space="0" w:color="auto"/>
              <w:bottom w:val="single" w:sz="4" w:space="0" w:color="auto"/>
              <w:right w:val="single" w:sz="4" w:space="0" w:color="auto"/>
            </w:tcBorders>
          </w:tcPr>
          <w:p w14:paraId="24985139" w14:textId="580C1A75" w:rsidR="00431A6B" w:rsidRPr="00260332" w:rsidRDefault="00431A6B" w:rsidP="004B30E8">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7</w:t>
            </w:r>
          </w:p>
        </w:tc>
      </w:tr>
      <w:tr w:rsidR="00260332" w:rsidRPr="00260332" w14:paraId="2FC95AC8" w14:textId="77777777" w:rsidTr="00431A6B">
        <w:trPr>
          <w:trHeight w:val="397"/>
          <w:jc w:val="right"/>
        </w:trPr>
        <w:tc>
          <w:tcPr>
            <w:tcW w:w="4979" w:type="dxa"/>
            <w:tcBorders>
              <w:top w:val="single" w:sz="4" w:space="0" w:color="auto"/>
              <w:left w:val="single" w:sz="4" w:space="0" w:color="auto"/>
              <w:bottom w:val="single" w:sz="4" w:space="0" w:color="auto"/>
              <w:right w:val="single" w:sz="4" w:space="0" w:color="auto"/>
            </w:tcBorders>
          </w:tcPr>
          <w:p w14:paraId="14EFDE60" w14:textId="71863A2E" w:rsidR="00431A6B" w:rsidRPr="00260332" w:rsidRDefault="00431A6B" w:rsidP="004B30E8">
            <w:pPr>
              <w:pStyle w:val="TableParagraph"/>
              <w:tabs>
                <w:tab w:val="left" w:pos="1816"/>
                <w:tab w:val="left" w:pos="2382"/>
              </w:tabs>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Formación Integral</w:t>
            </w:r>
          </w:p>
        </w:tc>
        <w:tc>
          <w:tcPr>
            <w:tcW w:w="692" w:type="dxa"/>
            <w:tcBorders>
              <w:top w:val="single" w:sz="4" w:space="0" w:color="auto"/>
              <w:left w:val="single" w:sz="4" w:space="0" w:color="auto"/>
              <w:bottom w:val="single" w:sz="4" w:space="0" w:color="auto"/>
              <w:right w:val="single" w:sz="4" w:space="0" w:color="auto"/>
            </w:tcBorders>
          </w:tcPr>
          <w:p w14:paraId="5132C305" w14:textId="4572E082" w:rsidR="00431A6B" w:rsidRPr="00260332" w:rsidRDefault="00431A6B" w:rsidP="004B30E8">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w:t>
            </w:r>
          </w:p>
        </w:tc>
        <w:tc>
          <w:tcPr>
            <w:tcW w:w="709" w:type="dxa"/>
            <w:tcBorders>
              <w:top w:val="single" w:sz="4" w:space="0" w:color="auto"/>
              <w:left w:val="single" w:sz="4" w:space="0" w:color="auto"/>
              <w:bottom w:val="single" w:sz="4" w:space="0" w:color="auto"/>
              <w:right w:val="single" w:sz="4" w:space="0" w:color="auto"/>
            </w:tcBorders>
          </w:tcPr>
          <w:p w14:paraId="23706EDC" w14:textId="631BC759" w:rsidR="00431A6B" w:rsidRPr="00260332" w:rsidRDefault="00431A6B" w:rsidP="004B30E8">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w:t>
            </w:r>
          </w:p>
        </w:tc>
        <w:tc>
          <w:tcPr>
            <w:tcW w:w="992" w:type="dxa"/>
            <w:tcBorders>
              <w:top w:val="single" w:sz="4" w:space="0" w:color="auto"/>
              <w:left w:val="single" w:sz="4" w:space="0" w:color="auto"/>
              <w:bottom w:val="single" w:sz="4" w:space="0" w:color="auto"/>
              <w:right w:val="single" w:sz="4" w:space="0" w:color="auto"/>
            </w:tcBorders>
          </w:tcPr>
          <w:p w14:paraId="2B59B1CF" w14:textId="3BBB7F4B" w:rsidR="00431A6B" w:rsidRPr="00260332" w:rsidRDefault="00431A6B" w:rsidP="004B30E8">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w:t>
            </w:r>
          </w:p>
        </w:tc>
        <w:tc>
          <w:tcPr>
            <w:tcW w:w="992" w:type="dxa"/>
            <w:tcBorders>
              <w:top w:val="single" w:sz="4" w:space="0" w:color="auto"/>
              <w:left w:val="single" w:sz="4" w:space="0" w:color="auto"/>
              <w:bottom w:val="single" w:sz="4" w:space="0" w:color="auto"/>
              <w:right w:val="single" w:sz="4" w:space="0" w:color="auto"/>
            </w:tcBorders>
          </w:tcPr>
          <w:p w14:paraId="2B071B68" w14:textId="230F318C" w:rsidR="00431A6B" w:rsidRPr="00260332" w:rsidRDefault="00431A6B" w:rsidP="004B30E8">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60</w:t>
            </w:r>
          </w:p>
        </w:tc>
        <w:tc>
          <w:tcPr>
            <w:tcW w:w="993" w:type="dxa"/>
            <w:tcBorders>
              <w:top w:val="single" w:sz="4" w:space="0" w:color="auto"/>
              <w:left w:val="single" w:sz="4" w:space="0" w:color="auto"/>
              <w:bottom w:val="single" w:sz="4" w:space="0" w:color="auto"/>
              <w:right w:val="single" w:sz="4" w:space="0" w:color="auto"/>
            </w:tcBorders>
          </w:tcPr>
          <w:p w14:paraId="4AB32A04" w14:textId="18EC7E69" w:rsidR="00431A6B" w:rsidRPr="00260332" w:rsidRDefault="00431A6B" w:rsidP="004B30E8">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4</w:t>
            </w:r>
          </w:p>
        </w:tc>
      </w:tr>
      <w:tr w:rsidR="00431A6B" w:rsidRPr="00260332" w14:paraId="5FD84A5D" w14:textId="77777777" w:rsidTr="00431A6B">
        <w:trPr>
          <w:trHeight w:val="397"/>
          <w:jc w:val="right"/>
        </w:trPr>
        <w:tc>
          <w:tcPr>
            <w:tcW w:w="4979" w:type="dxa"/>
            <w:tcBorders>
              <w:top w:val="single" w:sz="4" w:space="0" w:color="auto"/>
              <w:left w:val="single" w:sz="4" w:space="0" w:color="auto"/>
              <w:bottom w:val="single" w:sz="4" w:space="0" w:color="auto"/>
              <w:right w:val="single" w:sz="4" w:space="0" w:color="auto"/>
            </w:tcBorders>
            <w:vAlign w:val="center"/>
          </w:tcPr>
          <w:p w14:paraId="5AAC84F2" w14:textId="77777777" w:rsidR="00431A6B" w:rsidRPr="00260332" w:rsidRDefault="00431A6B" w:rsidP="000D6400">
            <w:pPr>
              <w:pStyle w:val="TableParagraph"/>
              <w:tabs>
                <w:tab w:val="left" w:pos="1816"/>
                <w:tab w:val="left" w:pos="2382"/>
              </w:tabs>
              <w:ind w:right="45"/>
              <w:mirrorIndents/>
              <w:jc w:val="center"/>
              <w:rPr>
                <w:rFonts w:ascii="AvantGarde Bk BT" w:eastAsia="Questrial" w:hAnsi="AvantGarde Bk BT" w:cs="Questrial"/>
                <w:b/>
                <w:sz w:val="20"/>
                <w:szCs w:val="20"/>
                <w:lang w:val="es-ES_tradnl" w:eastAsia="es-MX"/>
              </w:rPr>
            </w:pPr>
            <w:r w:rsidRPr="00260332">
              <w:rPr>
                <w:rFonts w:ascii="AvantGarde Bk BT" w:eastAsia="Questrial" w:hAnsi="AvantGarde Bk BT" w:cs="Questrial"/>
                <w:b/>
                <w:sz w:val="20"/>
                <w:szCs w:val="20"/>
                <w:lang w:val="es-ES_tradnl" w:eastAsia="es-MX"/>
              </w:rPr>
              <w:t>Total:</w:t>
            </w:r>
          </w:p>
        </w:tc>
        <w:tc>
          <w:tcPr>
            <w:tcW w:w="692" w:type="dxa"/>
            <w:tcBorders>
              <w:top w:val="single" w:sz="4" w:space="0" w:color="auto"/>
              <w:left w:val="single" w:sz="4" w:space="0" w:color="auto"/>
              <w:bottom w:val="single" w:sz="4" w:space="0" w:color="auto"/>
              <w:right w:val="single" w:sz="4" w:space="0" w:color="auto"/>
            </w:tcBorders>
            <w:vAlign w:val="center"/>
          </w:tcPr>
          <w:p w14:paraId="27750D09" w14:textId="77777777" w:rsidR="00431A6B" w:rsidRPr="00260332" w:rsidRDefault="00431A6B" w:rsidP="004B30E8">
            <w:pPr>
              <w:pStyle w:val="TableParagraph"/>
              <w:tabs>
                <w:tab w:val="left" w:pos="1816"/>
                <w:tab w:val="left" w:pos="2382"/>
              </w:tabs>
              <w:ind w:right="45"/>
              <w:mirrorIndents/>
              <w:jc w:val="center"/>
              <w:rPr>
                <w:rFonts w:ascii="AvantGarde Bk BT" w:eastAsia="Questrial" w:hAnsi="AvantGarde Bk BT" w:cs="Questrial"/>
                <w:b/>
                <w:sz w:val="20"/>
                <w:szCs w:val="20"/>
                <w:lang w:val="es-ES_tradnl" w:eastAsia="es-MX"/>
              </w:rPr>
            </w:pPr>
          </w:p>
        </w:tc>
        <w:tc>
          <w:tcPr>
            <w:tcW w:w="709" w:type="dxa"/>
            <w:tcBorders>
              <w:top w:val="single" w:sz="4" w:space="0" w:color="auto"/>
              <w:left w:val="single" w:sz="4" w:space="0" w:color="auto"/>
              <w:bottom w:val="single" w:sz="4" w:space="0" w:color="auto"/>
              <w:right w:val="single" w:sz="4" w:space="0" w:color="auto"/>
            </w:tcBorders>
            <w:vAlign w:val="center"/>
          </w:tcPr>
          <w:p w14:paraId="5081D2EF" w14:textId="44E5393D" w:rsidR="00431A6B" w:rsidRPr="00260332" w:rsidRDefault="00431A6B" w:rsidP="004B30E8">
            <w:pPr>
              <w:pStyle w:val="TableParagraph"/>
              <w:tabs>
                <w:tab w:val="left" w:pos="1816"/>
                <w:tab w:val="left" w:pos="2382"/>
              </w:tabs>
              <w:ind w:right="45"/>
              <w:mirrorIndents/>
              <w:jc w:val="center"/>
              <w:rPr>
                <w:rFonts w:ascii="AvantGarde Bk BT" w:eastAsia="Questrial" w:hAnsi="AvantGarde Bk BT" w:cs="Questrial"/>
                <w:b/>
                <w:sz w:val="20"/>
                <w:szCs w:val="20"/>
                <w:lang w:val="es-ES_tradnl" w:eastAsia="es-MX"/>
              </w:rPr>
            </w:pPr>
            <w:r w:rsidRPr="00260332">
              <w:rPr>
                <w:rFonts w:ascii="AvantGarde Bk BT" w:eastAsia="Questrial" w:hAnsi="AvantGarde Bk BT" w:cs="Questrial"/>
                <w:b/>
                <w:sz w:val="20"/>
                <w:szCs w:val="20"/>
                <w:lang w:val="es-ES_tradnl" w:eastAsia="es-MX"/>
              </w:rPr>
              <w:t>697</w:t>
            </w:r>
          </w:p>
        </w:tc>
        <w:tc>
          <w:tcPr>
            <w:tcW w:w="992" w:type="dxa"/>
            <w:tcBorders>
              <w:top w:val="single" w:sz="4" w:space="0" w:color="auto"/>
              <w:left w:val="single" w:sz="4" w:space="0" w:color="auto"/>
              <w:bottom w:val="single" w:sz="4" w:space="0" w:color="auto"/>
              <w:right w:val="single" w:sz="4" w:space="0" w:color="auto"/>
            </w:tcBorders>
            <w:vAlign w:val="center"/>
          </w:tcPr>
          <w:p w14:paraId="1F85EB4D" w14:textId="27E72999" w:rsidR="00431A6B" w:rsidRPr="00260332" w:rsidRDefault="00431A6B" w:rsidP="004B30E8">
            <w:pPr>
              <w:pStyle w:val="TableParagraph"/>
              <w:tabs>
                <w:tab w:val="left" w:pos="1816"/>
                <w:tab w:val="left" w:pos="2382"/>
              </w:tabs>
              <w:ind w:right="45"/>
              <w:mirrorIndents/>
              <w:jc w:val="center"/>
              <w:rPr>
                <w:rFonts w:ascii="AvantGarde Bk BT" w:eastAsia="Questrial" w:hAnsi="AvantGarde Bk BT" w:cs="Questrial"/>
                <w:b/>
                <w:sz w:val="20"/>
                <w:szCs w:val="20"/>
                <w:lang w:val="es-ES_tradnl" w:eastAsia="es-MX"/>
              </w:rPr>
            </w:pPr>
            <w:r w:rsidRPr="00260332">
              <w:rPr>
                <w:rFonts w:ascii="AvantGarde Bk BT" w:eastAsia="Questrial" w:hAnsi="AvantGarde Bk BT" w:cs="Questrial"/>
                <w:b/>
                <w:sz w:val="20"/>
                <w:szCs w:val="20"/>
                <w:lang w:val="es-ES_tradnl" w:eastAsia="es-MX"/>
              </w:rPr>
              <w:t>527</w:t>
            </w:r>
          </w:p>
        </w:tc>
        <w:tc>
          <w:tcPr>
            <w:tcW w:w="992" w:type="dxa"/>
            <w:tcBorders>
              <w:top w:val="single" w:sz="4" w:space="0" w:color="auto"/>
              <w:left w:val="single" w:sz="4" w:space="0" w:color="auto"/>
              <w:bottom w:val="single" w:sz="4" w:space="0" w:color="auto"/>
              <w:right w:val="single" w:sz="4" w:space="0" w:color="auto"/>
            </w:tcBorders>
            <w:vAlign w:val="center"/>
          </w:tcPr>
          <w:p w14:paraId="6FA09F98" w14:textId="23E77816" w:rsidR="00431A6B" w:rsidRPr="00260332" w:rsidRDefault="00431A6B" w:rsidP="000D6400">
            <w:pPr>
              <w:pStyle w:val="TableParagraph"/>
              <w:tabs>
                <w:tab w:val="left" w:pos="1816"/>
                <w:tab w:val="left" w:pos="2382"/>
              </w:tabs>
              <w:ind w:right="45"/>
              <w:mirrorIndents/>
              <w:jc w:val="center"/>
              <w:rPr>
                <w:rFonts w:ascii="AvantGarde Bk BT" w:eastAsia="Questrial" w:hAnsi="AvantGarde Bk BT" w:cs="Questrial"/>
                <w:b/>
                <w:sz w:val="20"/>
                <w:szCs w:val="20"/>
                <w:lang w:val="es-ES_tradnl" w:eastAsia="es-MX"/>
              </w:rPr>
            </w:pPr>
            <w:r w:rsidRPr="00260332">
              <w:rPr>
                <w:rFonts w:ascii="AvantGarde Bk BT" w:eastAsia="Questrial" w:hAnsi="AvantGarde Bk BT" w:cs="Questrial"/>
                <w:b/>
                <w:sz w:val="20"/>
                <w:szCs w:val="20"/>
                <w:lang w:val="es-ES_tradnl" w:eastAsia="es-MX"/>
              </w:rPr>
              <w:t>1</w:t>
            </w:r>
            <w:r w:rsidR="000D6400" w:rsidRPr="00260332">
              <w:rPr>
                <w:rFonts w:ascii="AvantGarde Bk BT" w:eastAsia="Questrial" w:hAnsi="AvantGarde Bk BT" w:cs="Questrial"/>
                <w:b/>
                <w:sz w:val="20"/>
                <w:szCs w:val="20"/>
                <w:lang w:val="es-ES_tradnl" w:eastAsia="es-MX"/>
              </w:rPr>
              <w:t>,</w:t>
            </w:r>
            <w:r w:rsidRPr="00260332">
              <w:rPr>
                <w:rFonts w:ascii="AvantGarde Bk BT" w:eastAsia="Questrial" w:hAnsi="AvantGarde Bk BT" w:cs="Questrial"/>
                <w:b/>
                <w:sz w:val="20"/>
                <w:szCs w:val="20"/>
                <w:lang w:val="es-ES_tradnl" w:eastAsia="es-MX"/>
              </w:rPr>
              <w:t>284</w:t>
            </w:r>
          </w:p>
        </w:tc>
        <w:tc>
          <w:tcPr>
            <w:tcW w:w="993" w:type="dxa"/>
            <w:tcBorders>
              <w:top w:val="single" w:sz="4" w:space="0" w:color="auto"/>
              <w:left w:val="single" w:sz="4" w:space="0" w:color="auto"/>
              <w:bottom w:val="single" w:sz="4" w:space="0" w:color="auto"/>
              <w:right w:val="single" w:sz="4" w:space="0" w:color="auto"/>
            </w:tcBorders>
            <w:vAlign w:val="center"/>
          </w:tcPr>
          <w:p w14:paraId="00177406" w14:textId="35F4174D" w:rsidR="00431A6B" w:rsidRPr="00260332" w:rsidRDefault="00431A6B" w:rsidP="004B30E8">
            <w:pPr>
              <w:pStyle w:val="TableParagraph"/>
              <w:tabs>
                <w:tab w:val="left" w:pos="1816"/>
                <w:tab w:val="left" w:pos="2382"/>
              </w:tabs>
              <w:ind w:right="45"/>
              <w:mirrorIndents/>
              <w:jc w:val="center"/>
              <w:rPr>
                <w:rFonts w:ascii="AvantGarde Bk BT" w:eastAsia="Questrial" w:hAnsi="AvantGarde Bk BT" w:cs="Questrial"/>
                <w:b/>
                <w:sz w:val="20"/>
                <w:szCs w:val="20"/>
                <w:lang w:val="es-ES_tradnl" w:eastAsia="es-MX"/>
              </w:rPr>
            </w:pPr>
            <w:r w:rsidRPr="00260332">
              <w:rPr>
                <w:rFonts w:ascii="AvantGarde Bk BT" w:eastAsia="Questrial" w:hAnsi="AvantGarde Bk BT" w:cs="Questrial"/>
                <w:b/>
                <w:sz w:val="20"/>
                <w:szCs w:val="20"/>
                <w:lang w:val="es-ES_tradnl" w:eastAsia="es-MX"/>
              </w:rPr>
              <w:t>134</w:t>
            </w:r>
          </w:p>
        </w:tc>
      </w:tr>
    </w:tbl>
    <w:p w14:paraId="07A9B0B9" w14:textId="77777777" w:rsidR="00F70906" w:rsidRPr="00260332" w:rsidRDefault="00F70906" w:rsidP="00F70906">
      <w:pPr>
        <w:widowControl w:val="0"/>
        <w:autoSpaceDE w:val="0"/>
        <w:autoSpaceDN w:val="0"/>
        <w:adjustRightInd w:val="0"/>
        <w:ind w:right="-142"/>
        <w:mirrorIndents/>
        <w:jc w:val="both"/>
        <w:rPr>
          <w:rFonts w:ascii="AvantGarde Bk BT" w:eastAsia="Questrial" w:hAnsi="AvantGarde Bk BT" w:cs="Questrial"/>
          <w:sz w:val="20"/>
          <w:szCs w:val="20"/>
          <w:lang w:val="es-ES_tradnl"/>
        </w:rPr>
      </w:pPr>
    </w:p>
    <w:p w14:paraId="5FB7E383" w14:textId="3CD43390" w:rsidR="00F70906" w:rsidRPr="00260332" w:rsidRDefault="00F70906" w:rsidP="00401248">
      <w:pPr>
        <w:widowControl w:val="0"/>
        <w:autoSpaceDE w:val="0"/>
        <w:autoSpaceDN w:val="0"/>
        <w:adjustRightInd w:val="0"/>
        <w:ind w:left="426" w:right="-142"/>
        <w:mirrorIndents/>
        <w:jc w:val="center"/>
        <w:rPr>
          <w:rFonts w:ascii="AvantGarde Bk BT" w:eastAsia="Questrial" w:hAnsi="AvantGarde Bk BT" w:cs="Questrial"/>
          <w:b/>
          <w:sz w:val="20"/>
          <w:szCs w:val="20"/>
          <w:lang w:val="es-ES_tradnl"/>
        </w:rPr>
      </w:pPr>
      <w:r w:rsidRPr="00260332">
        <w:rPr>
          <w:rFonts w:ascii="AvantGarde Bk BT" w:eastAsia="Questrial" w:hAnsi="AvantGarde Bk BT" w:cs="Questrial"/>
          <w:b/>
          <w:sz w:val="20"/>
          <w:szCs w:val="20"/>
          <w:lang w:val="es-ES_tradnl"/>
        </w:rPr>
        <w:t>Área de Formación Básica Particular Obligatoria</w:t>
      </w:r>
    </w:p>
    <w:tbl>
      <w:tblPr>
        <w:tblStyle w:val="TableNormal"/>
        <w:tblW w:w="892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90"/>
        <w:gridCol w:w="567"/>
        <w:gridCol w:w="850"/>
        <w:gridCol w:w="1134"/>
        <w:gridCol w:w="992"/>
        <w:gridCol w:w="993"/>
      </w:tblGrid>
      <w:tr w:rsidR="00260332" w:rsidRPr="00260332" w14:paraId="728D66F3" w14:textId="77777777" w:rsidTr="00431A6B">
        <w:trPr>
          <w:trHeight w:val="567"/>
          <w:tblHeader/>
          <w:jc w:val="center"/>
        </w:trPr>
        <w:tc>
          <w:tcPr>
            <w:tcW w:w="4390" w:type="dxa"/>
            <w:tcBorders>
              <w:top w:val="single" w:sz="4" w:space="0" w:color="auto"/>
              <w:left w:val="single" w:sz="4" w:space="0" w:color="auto"/>
              <w:bottom w:val="single" w:sz="4" w:space="0" w:color="auto"/>
              <w:right w:val="single" w:sz="4" w:space="0" w:color="auto"/>
            </w:tcBorders>
            <w:vAlign w:val="center"/>
          </w:tcPr>
          <w:p w14:paraId="2CA0016B" w14:textId="77777777" w:rsidR="00431A6B" w:rsidRPr="00260332" w:rsidRDefault="00431A6B" w:rsidP="00401248">
            <w:pPr>
              <w:pStyle w:val="TableParagraph"/>
              <w:ind w:right="74"/>
              <w:mirrorIndents/>
              <w:jc w:val="center"/>
              <w:rPr>
                <w:rFonts w:ascii="AvantGarde Bk BT" w:eastAsia="Questrial" w:hAnsi="AvantGarde Bk BT" w:cs="Questrial"/>
                <w:b/>
                <w:sz w:val="20"/>
                <w:szCs w:val="20"/>
                <w:lang w:val="es-ES_tradnl" w:eastAsia="es-MX"/>
              </w:rPr>
            </w:pPr>
            <w:r w:rsidRPr="00260332">
              <w:rPr>
                <w:rFonts w:ascii="AvantGarde Bk BT" w:eastAsia="Questrial" w:hAnsi="AvantGarde Bk BT" w:cs="Questrial"/>
                <w:b/>
                <w:sz w:val="20"/>
                <w:szCs w:val="20"/>
                <w:lang w:val="es-ES_tradnl" w:eastAsia="es-MX"/>
              </w:rPr>
              <w:t>Unidades de Aprendizaje</w:t>
            </w:r>
          </w:p>
        </w:tc>
        <w:tc>
          <w:tcPr>
            <w:tcW w:w="567" w:type="dxa"/>
            <w:tcBorders>
              <w:top w:val="single" w:sz="4" w:space="0" w:color="auto"/>
              <w:left w:val="single" w:sz="4" w:space="0" w:color="auto"/>
              <w:bottom w:val="single" w:sz="4" w:space="0" w:color="auto"/>
              <w:right w:val="single" w:sz="4" w:space="0" w:color="auto"/>
            </w:tcBorders>
            <w:vAlign w:val="center"/>
          </w:tcPr>
          <w:p w14:paraId="11631DC5" w14:textId="77777777" w:rsidR="00431A6B" w:rsidRPr="00260332" w:rsidRDefault="00431A6B" w:rsidP="00CB544D">
            <w:pPr>
              <w:pStyle w:val="TableParagraph"/>
              <w:ind w:right="74"/>
              <w:mirrorIndents/>
              <w:jc w:val="center"/>
              <w:rPr>
                <w:rFonts w:ascii="AvantGarde Bk BT" w:eastAsia="Questrial" w:hAnsi="AvantGarde Bk BT" w:cs="Questrial"/>
                <w:b/>
                <w:sz w:val="20"/>
                <w:szCs w:val="20"/>
                <w:lang w:val="es-ES_tradnl" w:eastAsia="es-MX"/>
              </w:rPr>
            </w:pPr>
            <w:r w:rsidRPr="00260332">
              <w:rPr>
                <w:rFonts w:ascii="AvantGarde Bk BT" w:eastAsia="Questrial" w:hAnsi="AvantGarde Bk BT" w:cs="Questrial"/>
                <w:b/>
                <w:sz w:val="20"/>
                <w:szCs w:val="20"/>
                <w:lang w:val="es-ES_tradnl" w:eastAsia="es-MX"/>
              </w:rPr>
              <w:t>Tipo</w:t>
            </w:r>
          </w:p>
        </w:tc>
        <w:tc>
          <w:tcPr>
            <w:tcW w:w="850" w:type="dxa"/>
            <w:tcBorders>
              <w:top w:val="single" w:sz="4" w:space="0" w:color="auto"/>
              <w:left w:val="single" w:sz="4" w:space="0" w:color="auto"/>
              <w:bottom w:val="single" w:sz="4" w:space="0" w:color="auto"/>
              <w:right w:val="single" w:sz="4" w:space="0" w:color="auto"/>
            </w:tcBorders>
            <w:vAlign w:val="center"/>
          </w:tcPr>
          <w:p w14:paraId="2279D560" w14:textId="77777777" w:rsidR="00431A6B" w:rsidRPr="00260332" w:rsidRDefault="00431A6B" w:rsidP="00CB544D">
            <w:pPr>
              <w:pStyle w:val="TableParagraph"/>
              <w:ind w:right="74"/>
              <w:mirrorIndents/>
              <w:jc w:val="center"/>
              <w:rPr>
                <w:rFonts w:ascii="AvantGarde Bk BT" w:eastAsia="Questrial" w:hAnsi="AvantGarde Bk BT" w:cs="Questrial"/>
                <w:b/>
                <w:sz w:val="20"/>
                <w:szCs w:val="20"/>
                <w:lang w:val="es-ES_tradnl" w:eastAsia="es-MX"/>
              </w:rPr>
            </w:pPr>
            <w:r w:rsidRPr="00260332">
              <w:rPr>
                <w:rFonts w:ascii="AvantGarde Bk BT" w:eastAsia="Questrial" w:hAnsi="AvantGarde Bk BT" w:cs="Questrial"/>
                <w:b/>
                <w:sz w:val="20"/>
                <w:szCs w:val="20"/>
                <w:lang w:val="es-ES_tradnl" w:eastAsia="es-MX"/>
              </w:rPr>
              <w:t>Horas Teoría</w:t>
            </w:r>
          </w:p>
        </w:tc>
        <w:tc>
          <w:tcPr>
            <w:tcW w:w="1134" w:type="dxa"/>
            <w:tcBorders>
              <w:top w:val="single" w:sz="4" w:space="0" w:color="auto"/>
              <w:left w:val="single" w:sz="4" w:space="0" w:color="auto"/>
              <w:bottom w:val="single" w:sz="4" w:space="0" w:color="auto"/>
              <w:right w:val="single" w:sz="4" w:space="0" w:color="auto"/>
            </w:tcBorders>
            <w:vAlign w:val="center"/>
          </w:tcPr>
          <w:p w14:paraId="36FB904E" w14:textId="77777777" w:rsidR="00431A6B" w:rsidRPr="00260332" w:rsidRDefault="00431A6B" w:rsidP="00CB544D">
            <w:pPr>
              <w:pStyle w:val="TableParagraph"/>
              <w:ind w:right="74"/>
              <w:mirrorIndents/>
              <w:jc w:val="center"/>
              <w:rPr>
                <w:rFonts w:ascii="AvantGarde Bk BT" w:eastAsia="Questrial" w:hAnsi="AvantGarde Bk BT" w:cs="Questrial"/>
                <w:b/>
                <w:sz w:val="20"/>
                <w:szCs w:val="20"/>
                <w:lang w:val="es-ES_tradnl" w:eastAsia="es-MX"/>
              </w:rPr>
            </w:pPr>
            <w:r w:rsidRPr="00260332">
              <w:rPr>
                <w:rFonts w:ascii="AvantGarde Bk BT" w:eastAsia="Questrial" w:hAnsi="AvantGarde Bk BT" w:cs="Questrial"/>
                <w:b/>
                <w:sz w:val="20"/>
                <w:szCs w:val="20"/>
                <w:lang w:val="es-ES_tradnl" w:eastAsia="es-MX"/>
              </w:rPr>
              <w:t>Horas Práctica</w:t>
            </w:r>
          </w:p>
        </w:tc>
        <w:tc>
          <w:tcPr>
            <w:tcW w:w="992" w:type="dxa"/>
            <w:tcBorders>
              <w:top w:val="single" w:sz="4" w:space="0" w:color="auto"/>
              <w:left w:val="single" w:sz="4" w:space="0" w:color="auto"/>
              <w:bottom w:val="single" w:sz="4" w:space="0" w:color="auto"/>
              <w:right w:val="single" w:sz="4" w:space="0" w:color="auto"/>
            </w:tcBorders>
            <w:vAlign w:val="center"/>
          </w:tcPr>
          <w:p w14:paraId="6BDBBE4D" w14:textId="77777777" w:rsidR="00431A6B" w:rsidRPr="00260332" w:rsidRDefault="00431A6B" w:rsidP="00CB544D">
            <w:pPr>
              <w:pStyle w:val="TableParagraph"/>
              <w:mirrorIndents/>
              <w:jc w:val="center"/>
              <w:rPr>
                <w:rFonts w:ascii="AvantGarde Bk BT" w:eastAsia="Questrial" w:hAnsi="AvantGarde Bk BT" w:cs="Questrial"/>
                <w:b/>
                <w:sz w:val="20"/>
                <w:szCs w:val="20"/>
                <w:lang w:val="es-ES_tradnl" w:eastAsia="es-MX"/>
              </w:rPr>
            </w:pPr>
            <w:r w:rsidRPr="00260332">
              <w:rPr>
                <w:rFonts w:ascii="AvantGarde Bk BT" w:eastAsia="Questrial" w:hAnsi="AvantGarde Bk BT" w:cs="Questrial"/>
                <w:b/>
                <w:sz w:val="20"/>
                <w:szCs w:val="20"/>
                <w:lang w:val="es-ES_tradnl" w:eastAsia="es-MX"/>
              </w:rPr>
              <w:t>Horas</w:t>
            </w:r>
          </w:p>
          <w:p w14:paraId="68207220" w14:textId="77777777" w:rsidR="00431A6B" w:rsidRPr="00260332" w:rsidRDefault="00431A6B" w:rsidP="00CB544D">
            <w:pPr>
              <w:pStyle w:val="TableParagraph"/>
              <w:ind w:right="74"/>
              <w:mirrorIndents/>
              <w:jc w:val="center"/>
              <w:rPr>
                <w:rFonts w:ascii="AvantGarde Bk BT" w:eastAsia="Questrial" w:hAnsi="AvantGarde Bk BT" w:cs="Questrial"/>
                <w:b/>
                <w:sz w:val="20"/>
                <w:szCs w:val="20"/>
                <w:lang w:val="es-ES_tradnl" w:eastAsia="es-MX"/>
              </w:rPr>
            </w:pPr>
            <w:r w:rsidRPr="00260332">
              <w:rPr>
                <w:rFonts w:ascii="AvantGarde Bk BT" w:eastAsia="Questrial" w:hAnsi="AvantGarde Bk BT" w:cs="Questrial"/>
                <w:b/>
                <w:sz w:val="20"/>
                <w:szCs w:val="20"/>
                <w:lang w:val="es-ES_tradnl" w:eastAsia="es-MX"/>
              </w:rPr>
              <w:t>Totales</w:t>
            </w:r>
          </w:p>
        </w:tc>
        <w:tc>
          <w:tcPr>
            <w:tcW w:w="993" w:type="dxa"/>
            <w:tcBorders>
              <w:top w:val="single" w:sz="4" w:space="0" w:color="auto"/>
              <w:left w:val="single" w:sz="4" w:space="0" w:color="auto"/>
              <w:bottom w:val="single" w:sz="4" w:space="0" w:color="auto"/>
              <w:right w:val="single" w:sz="4" w:space="0" w:color="auto"/>
            </w:tcBorders>
            <w:vAlign w:val="center"/>
          </w:tcPr>
          <w:p w14:paraId="3FC73408" w14:textId="77777777" w:rsidR="00431A6B" w:rsidRPr="00260332" w:rsidRDefault="00431A6B" w:rsidP="00CB544D">
            <w:pPr>
              <w:pStyle w:val="TableParagraph"/>
              <w:ind w:right="74"/>
              <w:mirrorIndents/>
              <w:jc w:val="center"/>
              <w:rPr>
                <w:rFonts w:ascii="AvantGarde Bk BT" w:eastAsia="Questrial" w:hAnsi="AvantGarde Bk BT" w:cs="Questrial"/>
                <w:b/>
                <w:sz w:val="20"/>
                <w:szCs w:val="20"/>
                <w:lang w:val="es-ES_tradnl" w:eastAsia="es-MX"/>
              </w:rPr>
            </w:pPr>
            <w:r w:rsidRPr="00260332">
              <w:rPr>
                <w:rFonts w:ascii="AvantGarde Bk BT" w:eastAsia="Questrial" w:hAnsi="AvantGarde Bk BT" w:cs="Questrial"/>
                <w:b/>
                <w:sz w:val="20"/>
                <w:szCs w:val="20"/>
                <w:lang w:val="es-ES_tradnl" w:eastAsia="es-MX"/>
              </w:rPr>
              <w:t>Créditos</w:t>
            </w:r>
          </w:p>
        </w:tc>
      </w:tr>
      <w:tr w:rsidR="00260332" w:rsidRPr="00260332" w14:paraId="728042A4" w14:textId="77777777" w:rsidTr="000D6400">
        <w:trPr>
          <w:trHeight w:val="247"/>
          <w:jc w:val="center"/>
        </w:trPr>
        <w:tc>
          <w:tcPr>
            <w:tcW w:w="4390" w:type="dxa"/>
            <w:tcBorders>
              <w:top w:val="single" w:sz="4" w:space="0" w:color="auto"/>
              <w:left w:val="single" w:sz="4" w:space="0" w:color="auto"/>
              <w:bottom w:val="single" w:sz="4" w:space="0" w:color="auto"/>
              <w:right w:val="single" w:sz="4" w:space="0" w:color="auto"/>
            </w:tcBorders>
          </w:tcPr>
          <w:p w14:paraId="35B363E0" w14:textId="06D1BA68" w:rsidR="00431A6B" w:rsidRPr="00260332" w:rsidRDefault="00431A6B" w:rsidP="002005AC">
            <w:pPr>
              <w:pStyle w:val="TableParagraph"/>
              <w:spacing w:before="60" w:after="60"/>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Bocetaje</w:t>
            </w:r>
            <w:r w:rsidR="000D6400" w:rsidRPr="00260332">
              <w:rPr>
                <w:rFonts w:ascii="AvantGarde Bk BT" w:eastAsia="Questrial" w:hAnsi="AvantGarde Bk BT" w:cs="Questrial"/>
                <w:sz w:val="20"/>
                <w:szCs w:val="20"/>
                <w:lang w:val="es-ES_tradnl" w:eastAsia="es-MX"/>
              </w:rPr>
              <w:t xml:space="preserve"> </w:t>
            </w:r>
            <w:r w:rsidRPr="00260332">
              <w:rPr>
                <w:rFonts w:ascii="AvantGarde Bk BT" w:eastAsia="Questrial" w:hAnsi="AvantGarde Bk BT" w:cs="Questrial"/>
                <w:sz w:val="20"/>
                <w:szCs w:val="20"/>
                <w:lang w:val="es-ES_tradnl" w:eastAsia="es-MX"/>
              </w:rPr>
              <w:t>y</w:t>
            </w:r>
            <w:r w:rsidR="000D6400" w:rsidRPr="00260332">
              <w:rPr>
                <w:rFonts w:ascii="AvantGarde Bk BT" w:eastAsia="Questrial" w:hAnsi="AvantGarde Bk BT" w:cs="Questrial"/>
                <w:sz w:val="20"/>
                <w:szCs w:val="20"/>
                <w:lang w:val="es-ES_tradnl" w:eastAsia="es-MX"/>
              </w:rPr>
              <w:t xml:space="preserve"> </w:t>
            </w:r>
            <w:r w:rsidRPr="00260332">
              <w:rPr>
                <w:rFonts w:ascii="AvantGarde Bk BT" w:eastAsia="Questrial" w:hAnsi="AvantGarde Bk BT" w:cs="Questrial"/>
                <w:sz w:val="20"/>
                <w:szCs w:val="20"/>
                <w:lang w:val="es-ES_tradnl" w:eastAsia="es-MX"/>
              </w:rPr>
              <w:t>Técnicas</w:t>
            </w:r>
            <w:r w:rsidR="000D6400" w:rsidRPr="00260332">
              <w:rPr>
                <w:rFonts w:ascii="AvantGarde Bk BT" w:eastAsia="Questrial" w:hAnsi="AvantGarde Bk BT" w:cs="Questrial"/>
                <w:sz w:val="20"/>
                <w:szCs w:val="20"/>
                <w:lang w:val="es-ES_tradnl" w:eastAsia="es-MX"/>
              </w:rPr>
              <w:t xml:space="preserve"> </w:t>
            </w:r>
            <w:r w:rsidRPr="00260332">
              <w:rPr>
                <w:rFonts w:ascii="AvantGarde Bk BT" w:eastAsia="Questrial" w:hAnsi="AvantGarde Bk BT" w:cs="Questrial"/>
                <w:sz w:val="20"/>
                <w:szCs w:val="20"/>
                <w:lang w:val="es-ES_tradnl" w:eastAsia="es-MX"/>
              </w:rPr>
              <w:t>de</w:t>
            </w:r>
            <w:r w:rsidR="000D6400" w:rsidRPr="00260332">
              <w:rPr>
                <w:rFonts w:ascii="AvantGarde Bk BT" w:eastAsia="Questrial" w:hAnsi="AvantGarde Bk BT" w:cs="Questrial"/>
                <w:sz w:val="20"/>
                <w:szCs w:val="20"/>
                <w:lang w:val="es-ES_tradnl" w:eastAsia="es-MX"/>
              </w:rPr>
              <w:t xml:space="preserve"> </w:t>
            </w:r>
            <w:r w:rsidRPr="00260332">
              <w:rPr>
                <w:rFonts w:ascii="AvantGarde Bk BT" w:eastAsia="Questrial" w:hAnsi="AvantGarde Bk BT" w:cs="Questrial"/>
                <w:sz w:val="20"/>
                <w:szCs w:val="20"/>
                <w:lang w:val="es-ES_tradnl" w:eastAsia="es-MX"/>
              </w:rPr>
              <w:t>Representación</w:t>
            </w:r>
          </w:p>
        </w:tc>
        <w:tc>
          <w:tcPr>
            <w:tcW w:w="567" w:type="dxa"/>
            <w:tcBorders>
              <w:top w:val="single" w:sz="4" w:space="0" w:color="auto"/>
              <w:left w:val="single" w:sz="4" w:space="0" w:color="auto"/>
              <w:bottom w:val="single" w:sz="4" w:space="0" w:color="auto"/>
              <w:right w:val="single" w:sz="4" w:space="0" w:color="auto"/>
            </w:tcBorders>
          </w:tcPr>
          <w:p w14:paraId="3E0B5BEC" w14:textId="200F4D6B"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CT</w:t>
            </w:r>
          </w:p>
        </w:tc>
        <w:tc>
          <w:tcPr>
            <w:tcW w:w="850" w:type="dxa"/>
            <w:tcBorders>
              <w:top w:val="single" w:sz="4" w:space="0" w:color="auto"/>
              <w:left w:val="single" w:sz="4" w:space="0" w:color="auto"/>
              <w:bottom w:val="single" w:sz="4" w:space="0" w:color="auto"/>
              <w:right w:val="single" w:sz="4" w:space="0" w:color="auto"/>
            </w:tcBorders>
          </w:tcPr>
          <w:p w14:paraId="54D23484" w14:textId="0619B55A"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17</w:t>
            </w:r>
          </w:p>
        </w:tc>
        <w:tc>
          <w:tcPr>
            <w:tcW w:w="1134" w:type="dxa"/>
            <w:tcBorders>
              <w:top w:val="single" w:sz="4" w:space="0" w:color="auto"/>
              <w:left w:val="single" w:sz="4" w:space="0" w:color="auto"/>
              <w:bottom w:val="single" w:sz="4" w:space="0" w:color="auto"/>
              <w:right w:val="single" w:sz="4" w:space="0" w:color="auto"/>
            </w:tcBorders>
          </w:tcPr>
          <w:p w14:paraId="1F35863E" w14:textId="234EE902"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51</w:t>
            </w:r>
          </w:p>
        </w:tc>
        <w:tc>
          <w:tcPr>
            <w:tcW w:w="992" w:type="dxa"/>
            <w:tcBorders>
              <w:top w:val="single" w:sz="4" w:space="0" w:color="auto"/>
              <w:left w:val="single" w:sz="4" w:space="0" w:color="auto"/>
              <w:bottom w:val="single" w:sz="4" w:space="0" w:color="auto"/>
              <w:right w:val="single" w:sz="4" w:space="0" w:color="auto"/>
            </w:tcBorders>
          </w:tcPr>
          <w:p w14:paraId="636BCDA4" w14:textId="254DA4C1"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68</w:t>
            </w:r>
          </w:p>
        </w:tc>
        <w:tc>
          <w:tcPr>
            <w:tcW w:w="993" w:type="dxa"/>
            <w:tcBorders>
              <w:top w:val="single" w:sz="4" w:space="0" w:color="auto"/>
              <w:left w:val="single" w:sz="4" w:space="0" w:color="auto"/>
              <w:bottom w:val="single" w:sz="4" w:space="0" w:color="auto"/>
              <w:right w:val="single" w:sz="4" w:space="0" w:color="auto"/>
            </w:tcBorders>
          </w:tcPr>
          <w:p w14:paraId="39BCF39B" w14:textId="2EB64E57"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5</w:t>
            </w:r>
          </w:p>
        </w:tc>
      </w:tr>
      <w:tr w:rsidR="00260332" w:rsidRPr="00260332" w14:paraId="19AA8EF5" w14:textId="77777777" w:rsidTr="000D6400">
        <w:trPr>
          <w:trHeight w:val="309"/>
          <w:jc w:val="center"/>
        </w:trPr>
        <w:tc>
          <w:tcPr>
            <w:tcW w:w="4390" w:type="dxa"/>
            <w:tcBorders>
              <w:top w:val="single" w:sz="4" w:space="0" w:color="auto"/>
              <w:left w:val="single" w:sz="4" w:space="0" w:color="auto"/>
              <w:bottom w:val="single" w:sz="4" w:space="0" w:color="auto"/>
              <w:right w:val="single" w:sz="4" w:space="0" w:color="auto"/>
            </w:tcBorders>
          </w:tcPr>
          <w:p w14:paraId="3D897761" w14:textId="22E82B5C" w:rsidR="00431A6B" w:rsidRPr="00260332" w:rsidRDefault="00431A6B" w:rsidP="002005AC">
            <w:pPr>
              <w:pStyle w:val="TableParagraph"/>
              <w:tabs>
                <w:tab w:val="left" w:pos="1816"/>
                <w:tab w:val="left" w:pos="2382"/>
              </w:tabs>
              <w:spacing w:before="60" w:after="60"/>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Dibujo Técnico Industrial</w:t>
            </w:r>
          </w:p>
        </w:tc>
        <w:tc>
          <w:tcPr>
            <w:tcW w:w="567" w:type="dxa"/>
            <w:tcBorders>
              <w:top w:val="single" w:sz="4" w:space="0" w:color="auto"/>
              <w:left w:val="single" w:sz="4" w:space="0" w:color="auto"/>
              <w:bottom w:val="single" w:sz="4" w:space="0" w:color="auto"/>
              <w:right w:val="single" w:sz="4" w:space="0" w:color="auto"/>
            </w:tcBorders>
          </w:tcPr>
          <w:p w14:paraId="5DB589FF" w14:textId="3FD43466"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T</w:t>
            </w:r>
          </w:p>
        </w:tc>
        <w:tc>
          <w:tcPr>
            <w:tcW w:w="850" w:type="dxa"/>
            <w:tcBorders>
              <w:top w:val="single" w:sz="4" w:space="0" w:color="auto"/>
              <w:left w:val="single" w:sz="4" w:space="0" w:color="auto"/>
              <w:bottom w:val="single" w:sz="4" w:space="0" w:color="auto"/>
              <w:right w:val="single" w:sz="4" w:space="0" w:color="auto"/>
            </w:tcBorders>
          </w:tcPr>
          <w:p w14:paraId="187BD999" w14:textId="4AEB0DF0"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17</w:t>
            </w:r>
          </w:p>
        </w:tc>
        <w:tc>
          <w:tcPr>
            <w:tcW w:w="1134" w:type="dxa"/>
            <w:tcBorders>
              <w:top w:val="single" w:sz="4" w:space="0" w:color="auto"/>
              <w:left w:val="single" w:sz="4" w:space="0" w:color="auto"/>
              <w:bottom w:val="single" w:sz="4" w:space="0" w:color="auto"/>
              <w:right w:val="single" w:sz="4" w:space="0" w:color="auto"/>
            </w:tcBorders>
          </w:tcPr>
          <w:p w14:paraId="625793E1" w14:textId="368284B5"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51</w:t>
            </w:r>
          </w:p>
        </w:tc>
        <w:tc>
          <w:tcPr>
            <w:tcW w:w="992" w:type="dxa"/>
            <w:tcBorders>
              <w:top w:val="single" w:sz="4" w:space="0" w:color="auto"/>
              <w:left w:val="single" w:sz="4" w:space="0" w:color="auto"/>
              <w:bottom w:val="single" w:sz="4" w:space="0" w:color="auto"/>
              <w:right w:val="single" w:sz="4" w:space="0" w:color="auto"/>
            </w:tcBorders>
          </w:tcPr>
          <w:p w14:paraId="54D0FBA6" w14:textId="4829E966"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68</w:t>
            </w:r>
          </w:p>
        </w:tc>
        <w:tc>
          <w:tcPr>
            <w:tcW w:w="993" w:type="dxa"/>
            <w:tcBorders>
              <w:top w:val="single" w:sz="4" w:space="0" w:color="auto"/>
              <w:left w:val="single" w:sz="4" w:space="0" w:color="auto"/>
              <w:bottom w:val="single" w:sz="4" w:space="0" w:color="auto"/>
              <w:right w:val="single" w:sz="4" w:space="0" w:color="auto"/>
            </w:tcBorders>
          </w:tcPr>
          <w:p w14:paraId="7052F222" w14:textId="0AEBB923"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5</w:t>
            </w:r>
          </w:p>
        </w:tc>
      </w:tr>
      <w:tr w:rsidR="00260332" w:rsidRPr="00260332" w14:paraId="13B68E59" w14:textId="77777777" w:rsidTr="002005AC">
        <w:trPr>
          <w:trHeight w:val="283"/>
          <w:jc w:val="center"/>
        </w:trPr>
        <w:tc>
          <w:tcPr>
            <w:tcW w:w="4390" w:type="dxa"/>
            <w:tcBorders>
              <w:top w:val="single" w:sz="4" w:space="0" w:color="auto"/>
              <w:left w:val="single" w:sz="4" w:space="0" w:color="auto"/>
              <w:bottom w:val="single" w:sz="4" w:space="0" w:color="auto"/>
              <w:right w:val="single" w:sz="4" w:space="0" w:color="auto"/>
            </w:tcBorders>
          </w:tcPr>
          <w:p w14:paraId="3F3B0966" w14:textId="102A2758" w:rsidR="00431A6B" w:rsidRPr="00260332" w:rsidRDefault="00431A6B" w:rsidP="002005AC">
            <w:pPr>
              <w:pStyle w:val="TableParagraph"/>
              <w:tabs>
                <w:tab w:val="left" w:pos="1816"/>
                <w:tab w:val="left" w:pos="2382"/>
              </w:tabs>
              <w:spacing w:before="60" w:after="60"/>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Fundamentos de Diseño</w:t>
            </w:r>
          </w:p>
        </w:tc>
        <w:tc>
          <w:tcPr>
            <w:tcW w:w="567" w:type="dxa"/>
            <w:tcBorders>
              <w:top w:val="single" w:sz="4" w:space="0" w:color="auto"/>
              <w:left w:val="single" w:sz="4" w:space="0" w:color="auto"/>
              <w:bottom w:val="single" w:sz="4" w:space="0" w:color="auto"/>
              <w:right w:val="single" w:sz="4" w:space="0" w:color="auto"/>
            </w:tcBorders>
          </w:tcPr>
          <w:p w14:paraId="56E450F7" w14:textId="3C341437"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CT</w:t>
            </w:r>
          </w:p>
        </w:tc>
        <w:tc>
          <w:tcPr>
            <w:tcW w:w="850" w:type="dxa"/>
            <w:tcBorders>
              <w:top w:val="single" w:sz="4" w:space="0" w:color="auto"/>
              <w:left w:val="single" w:sz="4" w:space="0" w:color="auto"/>
              <w:bottom w:val="single" w:sz="4" w:space="0" w:color="auto"/>
              <w:right w:val="single" w:sz="4" w:space="0" w:color="auto"/>
            </w:tcBorders>
          </w:tcPr>
          <w:p w14:paraId="1002F571" w14:textId="34F85321"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34</w:t>
            </w:r>
          </w:p>
        </w:tc>
        <w:tc>
          <w:tcPr>
            <w:tcW w:w="1134" w:type="dxa"/>
            <w:tcBorders>
              <w:top w:val="single" w:sz="4" w:space="0" w:color="auto"/>
              <w:left w:val="single" w:sz="4" w:space="0" w:color="auto"/>
              <w:bottom w:val="single" w:sz="4" w:space="0" w:color="auto"/>
              <w:right w:val="single" w:sz="4" w:space="0" w:color="auto"/>
            </w:tcBorders>
          </w:tcPr>
          <w:p w14:paraId="5C8E9E21" w14:textId="3599E7F7"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17</w:t>
            </w:r>
          </w:p>
        </w:tc>
        <w:tc>
          <w:tcPr>
            <w:tcW w:w="992" w:type="dxa"/>
            <w:tcBorders>
              <w:top w:val="single" w:sz="4" w:space="0" w:color="auto"/>
              <w:left w:val="single" w:sz="4" w:space="0" w:color="auto"/>
              <w:bottom w:val="single" w:sz="4" w:space="0" w:color="auto"/>
              <w:right w:val="single" w:sz="4" w:space="0" w:color="auto"/>
            </w:tcBorders>
          </w:tcPr>
          <w:p w14:paraId="66554D06" w14:textId="6C64B370"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51</w:t>
            </w:r>
          </w:p>
        </w:tc>
        <w:tc>
          <w:tcPr>
            <w:tcW w:w="993" w:type="dxa"/>
            <w:tcBorders>
              <w:top w:val="single" w:sz="4" w:space="0" w:color="auto"/>
              <w:left w:val="single" w:sz="4" w:space="0" w:color="auto"/>
              <w:bottom w:val="single" w:sz="4" w:space="0" w:color="auto"/>
              <w:right w:val="single" w:sz="4" w:space="0" w:color="auto"/>
            </w:tcBorders>
          </w:tcPr>
          <w:p w14:paraId="7178D4BD" w14:textId="6E44BF2E"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6</w:t>
            </w:r>
          </w:p>
        </w:tc>
      </w:tr>
      <w:tr w:rsidR="00260332" w:rsidRPr="00260332" w14:paraId="14F5912A" w14:textId="77777777" w:rsidTr="002005AC">
        <w:trPr>
          <w:trHeight w:val="50"/>
          <w:jc w:val="center"/>
        </w:trPr>
        <w:tc>
          <w:tcPr>
            <w:tcW w:w="4390" w:type="dxa"/>
            <w:tcBorders>
              <w:top w:val="single" w:sz="4" w:space="0" w:color="auto"/>
              <w:left w:val="single" w:sz="4" w:space="0" w:color="auto"/>
              <w:bottom w:val="single" w:sz="4" w:space="0" w:color="auto"/>
              <w:right w:val="single" w:sz="4" w:space="0" w:color="auto"/>
            </w:tcBorders>
          </w:tcPr>
          <w:p w14:paraId="5D7FABB8" w14:textId="5E672C57" w:rsidR="00431A6B" w:rsidRPr="00260332" w:rsidRDefault="00431A6B" w:rsidP="002005AC">
            <w:pPr>
              <w:pStyle w:val="TableParagraph"/>
              <w:tabs>
                <w:tab w:val="left" w:pos="1816"/>
                <w:tab w:val="left" w:pos="2382"/>
              </w:tabs>
              <w:spacing w:before="60" w:after="60"/>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Laboratorio de Metrología</w:t>
            </w:r>
          </w:p>
        </w:tc>
        <w:tc>
          <w:tcPr>
            <w:tcW w:w="567" w:type="dxa"/>
            <w:tcBorders>
              <w:top w:val="single" w:sz="4" w:space="0" w:color="auto"/>
              <w:left w:val="single" w:sz="4" w:space="0" w:color="auto"/>
              <w:bottom w:val="single" w:sz="4" w:space="0" w:color="auto"/>
              <w:right w:val="single" w:sz="4" w:space="0" w:color="auto"/>
            </w:tcBorders>
          </w:tcPr>
          <w:p w14:paraId="05EBA550" w14:textId="371CDD59"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L</w:t>
            </w:r>
          </w:p>
        </w:tc>
        <w:tc>
          <w:tcPr>
            <w:tcW w:w="850" w:type="dxa"/>
            <w:tcBorders>
              <w:top w:val="single" w:sz="4" w:space="0" w:color="auto"/>
              <w:left w:val="single" w:sz="4" w:space="0" w:color="auto"/>
              <w:bottom w:val="single" w:sz="4" w:space="0" w:color="auto"/>
              <w:right w:val="single" w:sz="4" w:space="0" w:color="auto"/>
            </w:tcBorders>
          </w:tcPr>
          <w:p w14:paraId="3C319E04" w14:textId="69646DB4"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17</w:t>
            </w:r>
          </w:p>
        </w:tc>
        <w:tc>
          <w:tcPr>
            <w:tcW w:w="1134" w:type="dxa"/>
            <w:tcBorders>
              <w:top w:val="single" w:sz="4" w:space="0" w:color="auto"/>
              <w:left w:val="single" w:sz="4" w:space="0" w:color="auto"/>
              <w:bottom w:val="single" w:sz="4" w:space="0" w:color="auto"/>
              <w:right w:val="single" w:sz="4" w:space="0" w:color="auto"/>
            </w:tcBorders>
          </w:tcPr>
          <w:p w14:paraId="5687E2E2" w14:textId="4CD19271"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51</w:t>
            </w:r>
          </w:p>
        </w:tc>
        <w:tc>
          <w:tcPr>
            <w:tcW w:w="992" w:type="dxa"/>
            <w:tcBorders>
              <w:top w:val="single" w:sz="4" w:space="0" w:color="auto"/>
              <w:left w:val="single" w:sz="4" w:space="0" w:color="auto"/>
              <w:bottom w:val="single" w:sz="4" w:space="0" w:color="auto"/>
              <w:right w:val="single" w:sz="4" w:space="0" w:color="auto"/>
            </w:tcBorders>
          </w:tcPr>
          <w:p w14:paraId="3617D35D" w14:textId="1EEBE327"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68</w:t>
            </w:r>
          </w:p>
        </w:tc>
        <w:tc>
          <w:tcPr>
            <w:tcW w:w="993" w:type="dxa"/>
            <w:tcBorders>
              <w:top w:val="single" w:sz="4" w:space="0" w:color="auto"/>
              <w:left w:val="single" w:sz="4" w:space="0" w:color="auto"/>
              <w:bottom w:val="single" w:sz="4" w:space="0" w:color="auto"/>
              <w:right w:val="single" w:sz="4" w:space="0" w:color="auto"/>
            </w:tcBorders>
          </w:tcPr>
          <w:p w14:paraId="4B1479C4" w14:textId="5A760A6F"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5</w:t>
            </w:r>
          </w:p>
        </w:tc>
      </w:tr>
      <w:tr w:rsidR="00260332" w:rsidRPr="00260332" w14:paraId="3CA2C089" w14:textId="77777777" w:rsidTr="002005AC">
        <w:trPr>
          <w:trHeight w:val="50"/>
          <w:jc w:val="center"/>
        </w:trPr>
        <w:tc>
          <w:tcPr>
            <w:tcW w:w="4390" w:type="dxa"/>
            <w:tcBorders>
              <w:top w:val="single" w:sz="4" w:space="0" w:color="auto"/>
              <w:left w:val="single" w:sz="4" w:space="0" w:color="auto"/>
              <w:bottom w:val="single" w:sz="4" w:space="0" w:color="auto"/>
              <w:right w:val="single" w:sz="4" w:space="0" w:color="auto"/>
            </w:tcBorders>
          </w:tcPr>
          <w:p w14:paraId="7FF520FA" w14:textId="783AB783" w:rsidR="00431A6B" w:rsidRPr="00260332" w:rsidRDefault="00431A6B" w:rsidP="002005AC">
            <w:pPr>
              <w:pStyle w:val="TableParagraph"/>
              <w:tabs>
                <w:tab w:val="left" w:pos="1816"/>
                <w:tab w:val="left" w:pos="2382"/>
              </w:tabs>
              <w:spacing w:before="60" w:after="60"/>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Mercadotecnia</w:t>
            </w:r>
          </w:p>
        </w:tc>
        <w:tc>
          <w:tcPr>
            <w:tcW w:w="567" w:type="dxa"/>
            <w:tcBorders>
              <w:top w:val="single" w:sz="4" w:space="0" w:color="auto"/>
              <w:left w:val="single" w:sz="4" w:space="0" w:color="auto"/>
              <w:bottom w:val="single" w:sz="4" w:space="0" w:color="auto"/>
              <w:right w:val="single" w:sz="4" w:space="0" w:color="auto"/>
            </w:tcBorders>
          </w:tcPr>
          <w:p w14:paraId="79FF14D9" w14:textId="7F9F1B71"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CT</w:t>
            </w:r>
          </w:p>
        </w:tc>
        <w:tc>
          <w:tcPr>
            <w:tcW w:w="850" w:type="dxa"/>
            <w:tcBorders>
              <w:top w:val="single" w:sz="4" w:space="0" w:color="auto"/>
              <w:left w:val="single" w:sz="4" w:space="0" w:color="auto"/>
              <w:bottom w:val="single" w:sz="4" w:space="0" w:color="auto"/>
              <w:right w:val="single" w:sz="4" w:space="0" w:color="auto"/>
            </w:tcBorders>
          </w:tcPr>
          <w:p w14:paraId="49CFB6C0" w14:textId="15ECABD3"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34</w:t>
            </w:r>
          </w:p>
        </w:tc>
        <w:tc>
          <w:tcPr>
            <w:tcW w:w="1134" w:type="dxa"/>
            <w:tcBorders>
              <w:top w:val="single" w:sz="4" w:space="0" w:color="auto"/>
              <w:left w:val="single" w:sz="4" w:space="0" w:color="auto"/>
              <w:bottom w:val="single" w:sz="4" w:space="0" w:color="auto"/>
              <w:right w:val="single" w:sz="4" w:space="0" w:color="auto"/>
            </w:tcBorders>
          </w:tcPr>
          <w:p w14:paraId="40A2CF92" w14:textId="3388752D"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17</w:t>
            </w:r>
          </w:p>
        </w:tc>
        <w:tc>
          <w:tcPr>
            <w:tcW w:w="992" w:type="dxa"/>
            <w:tcBorders>
              <w:top w:val="single" w:sz="4" w:space="0" w:color="auto"/>
              <w:left w:val="single" w:sz="4" w:space="0" w:color="auto"/>
              <w:bottom w:val="single" w:sz="4" w:space="0" w:color="auto"/>
              <w:right w:val="single" w:sz="4" w:space="0" w:color="auto"/>
            </w:tcBorders>
          </w:tcPr>
          <w:p w14:paraId="4101FC7D" w14:textId="150409AE"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51</w:t>
            </w:r>
          </w:p>
        </w:tc>
        <w:tc>
          <w:tcPr>
            <w:tcW w:w="993" w:type="dxa"/>
            <w:tcBorders>
              <w:top w:val="single" w:sz="4" w:space="0" w:color="auto"/>
              <w:left w:val="single" w:sz="4" w:space="0" w:color="auto"/>
              <w:bottom w:val="single" w:sz="4" w:space="0" w:color="auto"/>
              <w:right w:val="single" w:sz="4" w:space="0" w:color="auto"/>
            </w:tcBorders>
          </w:tcPr>
          <w:p w14:paraId="04402932" w14:textId="56F412E1"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6</w:t>
            </w:r>
          </w:p>
        </w:tc>
      </w:tr>
      <w:tr w:rsidR="00260332" w:rsidRPr="00260332" w14:paraId="10533C65" w14:textId="77777777" w:rsidTr="00431A6B">
        <w:trPr>
          <w:trHeight w:val="275"/>
          <w:jc w:val="center"/>
        </w:trPr>
        <w:tc>
          <w:tcPr>
            <w:tcW w:w="4390" w:type="dxa"/>
            <w:tcBorders>
              <w:top w:val="single" w:sz="4" w:space="0" w:color="auto"/>
              <w:left w:val="single" w:sz="4" w:space="0" w:color="auto"/>
              <w:bottom w:val="single" w:sz="4" w:space="0" w:color="auto"/>
              <w:right w:val="single" w:sz="4" w:space="0" w:color="auto"/>
            </w:tcBorders>
          </w:tcPr>
          <w:p w14:paraId="4AC11758" w14:textId="6C852431" w:rsidR="00431A6B" w:rsidRPr="00260332" w:rsidRDefault="00431A6B" w:rsidP="002005AC">
            <w:pPr>
              <w:pStyle w:val="TableParagraph"/>
              <w:tabs>
                <w:tab w:val="left" w:pos="1816"/>
                <w:tab w:val="left" w:pos="2382"/>
              </w:tabs>
              <w:spacing w:before="60" w:after="60"/>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Metodología de Diseño e Innovación</w:t>
            </w:r>
          </w:p>
        </w:tc>
        <w:tc>
          <w:tcPr>
            <w:tcW w:w="567" w:type="dxa"/>
            <w:tcBorders>
              <w:top w:val="single" w:sz="4" w:space="0" w:color="auto"/>
              <w:left w:val="single" w:sz="4" w:space="0" w:color="auto"/>
              <w:bottom w:val="single" w:sz="4" w:space="0" w:color="auto"/>
              <w:right w:val="single" w:sz="4" w:space="0" w:color="auto"/>
            </w:tcBorders>
          </w:tcPr>
          <w:p w14:paraId="6CA9610F" w14:textId="4ACA5F91"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CT</w:t>
            </w:r>
          </w:p>
        </w:tc>
        <w:tc>
          <w:tcPr>
            <w:tcW w:w="850" w:type="dxa"/>
            <w:tcBorders>
              <w:top w:val="single" w:sz="4" w:space="0" w:color="auto"/>
              <w:left w:val="single" w:sz="4" w:space="0" w:color="auto"/>
              <w:bottom w:val="single" w:sz="4" w:space="0" w:color="auto"/>
              <w:right w:val="single" w:sz="4" w:space="0" w:color="auto"/>
            </w:tcBorders>
          </w:tcPr>
          <w:p w14:paraId="38FD7157" w14:textId="50C10994"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34</w:t>
            </w:r>
          </w:p>
        </w:tc>
        <w:tc>
          <w:tcPr>
            <w:tcW w:w="1134" w:type="dxa"/>
            <w:tcBorders>
              <w:top w:val="single" w:sz="4" w:space="0" w:color="auto"/>
              <w:left w:val="single" w:sz="4" w:space="0" w:color="auto"/>
              <w:bottom w:val="single" w:sz="4" w:space="0" w:color="auto"/>
              <w:right w:val="single" w:sz="4" w:space="0" w:color="auto"/>
            </w:tcBorders>
          </w:tcPr>
          <w:p w14:paraId="6DF1D7DE" w14:textId="18994CAF"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34</w:t>
            </w:r>
          </w:p>
        </w:tc>
        <w:tc>
          <w:tcPr>
            <w:tcW w:w="992" w:type="dxa"/>
            <w:tcBorders>
              <w:top w:val="single" w:sz="4" w:space="0" w:color="auto"/>
              <w:left w:val="single" w:sz="4" w:space="0" w:color="auto"/>
              <w:bottom w:val="single" w:sz="4" w:space="0" w:color="auto"/>
              <w:right w:val="single" w:sz="4" w:space="0" w:color="auto"/>
            </w:tcBorders>
          </w:tcPr>
          <w:p w14:paraId="71F34181" w14:textId="4C1F87DA"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68</w:t>
            </w:r>
          </w:p>
        </w:tc>
        <w:tc>
          <w:tcPr>
            <w:tcW w:w="993" w:type="dxa"/>
            <w:tcBorders>
              <w:top w:val="single" w:sz="4" w:space="0" w:color="auto"/>
              <w:left w:val="single" w:sz="4" w:space="0" w:color="auto"/>
              <w:bottom w:val="single" w:sz="4" w:space="0" w:color="auto"/>
              <w:right w:val="single" w:sz="4" w:space="0" w:color="auto"/>
            </w:tcBorders>
          </w:tcPr>
          <w:p w14:paraId="1C24D466" w14:textId="70AB8B76"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7</w:t>
            </w:r>
          </w:p>
        </w:tc>
      </w:tr>
      <w:tr w:rsidR="00260332" w:rsidRPr="00260332" w14:paraId="61AF7542" w14:textId="77777777" w:rsidTr="00431A6B">
        <w:trPr>
          <w:trHeight w:val="140"/>
          <w:jc w:val="center"/>
        </w:trPr>
        <w:tc>
          <w:tcPr>
            <w:tcW w:w="4390" w:type="dxa"/>
            <w:tcBorders>
              <w:top w:val="single" w:sz="4" w:space="0" w:color="auto"/>
              <w:left w:val="single" w:sz="4" w:space="0" w:color="auto"/>
              <w:bottom w:val="single" w:sz="4" w:space="0" w:color="auto"/>
              <w:right w:val="single" w:sz="4" w:space="0" w:color="auto"/>
            </w:tcBorders>
          </w:tcPr>
          <w:p w14:paraId="64409787" w14:textId="001222D6" w:rsidR="00431A6B" w:rsidRPr="00260332" w:rsidRDefault="00431A6B" w:rsidP="002005AC">
            <w:pPr>
              <w:pStyle w:val="TableParagraph"/>
              <w:tabs>
                <w:tab w:val="left" w:pos="1816"/>
                <w:tab w:val="left" w:pos="2382"/>
              </w:tabs>
              <w:spacing w:before="60" w:after="60"/>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Ingeniería de Factores Humanos</w:t>
            </w:r>
          </w:p>
        </w:tc>
        <w:tc>
          <w:tcPr>
            <w:tcW w:w="567" w:type="dxa"/>
            <w:tcBorders>
              <w:top w:val="single" w:sz="4" w:space="0" w:color="auto"/>
              <w:left w:val="single" w:sz="4" w:space="0" w:color="auto"/>
              <w:bottom w:val="single" w:sz="4" w:space="0" w:color="auto"/>
              <w:right w:val="single" w:sz="4" w:space="0" w:color="auto"/>
            </w:tcBorders>
          </w:tcPr>
          <w:p w14:paraId="1D01EFA9" w14:textId="52CF0DAF"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CT</w:t>
            </w:r>
          </w:p>
        </w:tc>
        <w:tc>
          <w:tcPr>
            <w:tcW w:w="850" w:type="dxa"/>
            <w:tcBorders>
              <w:top w:val="single" w:sz="4" w:space="0" w:color="auto"/>
              <w:left w:val="single" w:sz="4" w:space="0" w:color="auto"/>
              <w:bottom w:val="single" w:sz="4" w:space="0" w:color="auto"/>
              <w:right w:val="single" w:sz="4" w:space="0" w:color="auto"/>
            </w:tcBorders>
          </w:tcPr>
          <w:p w14:paraId="6E53E329" w14:textId="6C4CD747"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34</w:t>
            </w:r>
          </w:p>
        </w:tc>
        <w:tc>
          <w:tcPr>
            <w:tcW w:w="1134" w:type="dxa"/>
            <w:tcBorders>
              <w:top w:val="single" w:sz="4" w:space="0" w:color="auto"/>
              <w:left w:val="single" w:sz="4" w:space="0" w:color="auto"/>
              <w:bottom w:val="single" w:sz="4" w:space="0" w:color="auto"/>
              <w:right w:val="single" w:sz="4" w:space="0" w:color="auto"/>
            </w:tcBorders>
          </w:tcPr>
          <w:p w14:paraId="233E81A6" w14:textId="5AEBAB10"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34</w:t>
            </w:r>
          </w:p>
        </w:tc>
        <w:tc>
          <w:tcPr>
            <w:tcW w:w="992" w:type="dxa"/>
            <w:tcBorders>
              <w:top w:val="single" w:sz="4" w:space="0" w:color="auto"/>
              <w:left w:val="single" w:sz="4" w:space="0" w:color="auto"/>
              <w:bottom w:val="single" w:sz="4" w:space="0" w:color="auto"/>
              <w:right w:val="single" w:sz="4" w:space="0" w:color="auto"/>
            </w:tcBorders>
          </w:tcPr>
          <w:p w14:paraId="30008A8F" w14:textId="1E0E70C9"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68</w:t>
            </w:r>
          </w:p>
        </w:tc>
        <w:tc>
          <w:tcPr>
            <w:tcW w:w="993" w:type="dxa"/>
            <w:tcBorders>
              <w:top w:val="single" w:sz="4" w:space="0" w:color="auto"/>
              <w:left w:val="single" w:sz="4" w:space="0" w:color="auto"/>
              <w:bottom w:val="single" w:sz="4" w:space="0" w:color="auto"/>
              <w:right w:val="single" w:sz="4" w:space="0" w:color="auto"/>
            </w:tcBorders>
          </w:tcPr>
          <w:p w14:paraId="1FD04DD8" w14:textId="2B099F0B"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7</w:t>
            </w:r>
          </w:p>
        </w:tc>
      </w:tr>
      <w:tr w:rsidR="00260332" w:rsidRPr="00260332" w14:paraId="55A8BD65" w14:textId="77777777" w:rsidTr="00431A6B">
        <w:trPr>
          <w:trHeight w:val="301"/>
          <w:jc w:val="center"/>
        </w:trPr>
        <w:tc>
          <w:tcPr>
            <w:tcW w:w="4390" w:type="dxa"/>
            <w:tcBorders>
              <w:top w:val="single" w:sz="4" w:space="0" w:color="auto"/>
              <w:left w:val="single" w:sz="4" w:space="0" w:color="auto"/>
              <w:bottom w:val="single" w:sz="4" w:space="0" w:color="auto"/>
              <w:right w:val="single" w:sz="4" w:space="0" w:color="auto"/>
            </w:tcBorders>
          </w:tcPr>
          <w:p w14:paraId="233240EA" w14:textId="2B274289" w:rsidR="00431A6B" w:rsidRPr="00260332" w:rsidRDefault="00431A6B" w:rsidP="002005AC">
            <w:pPr>
              <w:pStyle w:val="TableParagraph"/>
              <w:tabs>
                <w:tab w:val="left" w:pos="1816"/>
                <w:tab w:val="left" w:pos="2382"/>
              </w:tabs>
              <w:spacing w:before="60" w:after="60"/>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Análisis Contable</w:t>
            </w:r>
          </w:p>
        </w:tc>
        <w:tc>
          <w:tcPr>
            <w:tcW w:w="567" w:type="dxa"/>
            <w:tcBorders>
              <w:top w:val="single" w:sz="4" w:space="0" w:color="auto"/>
              <w:left w:val="single" w:sz="4" w:space="0" w:color="auto"/>
              <w:bottom w:val="single" w:sz="4" w:space="0" w:color="auto"/>
              <w:right w:val="single" w:sz="4" w:space="0" w:color="auto"/>
            </w:tcBorders>
          </w:tcPr>
          <w:p w14:paraId="59F125FA" w14:textId="1C305DEF"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CT</w:t>
            </w:r>
          </w:p>
        </w:tc>
        <w:tc>
          <w:tcPr>
            <w:tcW w:w="850" w:type="dxa"/>
            <w:tcBorders>
              <w:top w:val="single" w:sz="4" w:space="0" w:color="auto"/>
              <w:left w:val="single" w:sz="4" w:space="0" w:color="auto"/>
              <w:bottom w:val="single" w:sz="4" w:space="0" w:color="auto"/>
              <w:right w:val="single" w:sz="4" w:space="0" w:color="auto"/>
            </w:tcBorders>
          </w:tcPr>
          <w:p w14:paraId="134AC0EA" w14:textId="06905D57"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34</w:t>
            </w:r>
          </w:p>
        </w:tc>
        <w:tc>
          <w:tcPr>
            <w:tcW w:w="1134" w:type="dxa"/>
            <w:tcBorders>
              <w:top w:val="single" w:sz="4" w:space="0" w:color="auto"/>
              <w:left w:val="single" w:sz="4" w:space="0" w:color="auto"/>
              <w:bottom w:val="single" w:sz="4" w:space="0" w:color="auto"/>
              <w:right w:val="single" w:sz="4" w:space="0" w:color="auto"/>
            </w:tcBorders>
          </w:tcPr>
          <w:p w14:paraId="35D7835C" w14:textId="6B5978F7"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17</w:t>
            </w:r>
          </w:p>
        </w:tc>
        <w:tc>
          <w:tcPr>
            <w:tcW w:w="992" w:type="dxa"/>
            <w:tcBorders>
              <w:top w:val="single" w:sz="4" w:space="0" w:color="auto"/>
              <w:left w:val="single" w:sz="4" w:space="0" w:color="auto"/>
              <w:bottom w:val="single" w:sz="4" w:space="0" w:color="auto"/>
              <w:right w:val="single" w:sz="4" w:space="0" w:color="auto"/>
            </w:tcBorders>
          </w:tcPr>
          <w:p w14:paraId="27D73CA9" w14:textId="62829BEE"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51</w:t>
            </w:r>
          </w:p>
        </w:tc>
        <w:tc>
          <w:tcPr>
            <w:tcW w:w="993" w:type="dxa"/>
            <w:tcBorders>
              <w:top w:val="single" w:sz="4" w:space="0" w:color="auto"/>
              <w:left w:val="single" w:sz="4" w:space="0" w:color="auto"/>
              <w:bottom w:val="single" w:sz="4" w:space="0" w:color="auto"/>
              <w:right w:val="single" w:sz="4" w:space="0" w:color="auto"/>
            </w:tcBorders>
          </w:tcPr>
          <w:p w14:paraId="073EE9E1" w14:textId="47A4F192"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6</w:t>
            </w:r>
          </w:p>
        </w:tc>
      </w:tr>
      <w:tr w:rsidR="00260332" w:rsidRPr="00260332" w14:paraId="217A59D6" w14:textId="77777777" w:rsidTr="00431A6B">
        <w:trPr>
          <w:trHeight w:val="307"/>
          <w:jc w:val="center"/>
        </w:trPr>
        <w:tc>
          <w:tcPr>
            <w:tcW w:w="4390" w:type="dxa"/>
            <w:tcBorders>
              <w:top w:val="single" w:sz="4" w:space="0" w:color="auto"/>
              <w:left w:val="single" w:sz="4" w:space="0" w:color="auto"/>
              <w:bottom w:val="single" w:sz="4" w:space="0" w:color="auto"/>
              <w:right w:val="single" w:sz="4" w:space="0" w:color="auto"/>
            </w:tcBorders>
          </w:tcPr>
          <w:p w14:paraId="4576C034" w14:textId="1DD44E66" w:rsidR="00431A6B" w:rsidRPr="00260332" w:rsidRDefault="00431A6B" w:rsidP="002005AC">
            <w:pPr>
              <w:pStyle w:val="TableParagraph"/>
              <w:tabs>
                <w:tab w:val="left" w:pos="1816"/>
                <w:tab w:val="left" w:pos="2382"/>
              </w:tabs>
              <w:spacing w:before="60" w:after="60"/>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Ingeniería de los Materiales</w:t>
            </w:r>
          </w:p>
        </w:tc>
        <w:tc>
          <w:tcPr>
            <w:tcW w:w="567" w:type="dxa"/>
            <w:tcBorders>
              <w:top w:val="single" w:sz="4" w:space="0" w:color="auto"/>
              <w:left w:val="single" w:sz="4" w:space="0" w:color="auto"/>
              <w:bottom w:val="single" w:sz="4" w:space="0" w:color="auto"/>
              <w:right w:val="single" w:sz="4" w:space="0" w:color="auto"/>
            </w:tcBorders>
          </w:tcPr>
          <w:p w14:paraId="77B87609" w14:textId="74D06928"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CT</w:t>
            </w:r>
          </w:p>
        </w:tc>
        <w:tc>
          <w:tcPr>
            <w:tcW w:w="850" w:type="dxa"/>
            <w:tcBorders>
              <w:top w:val="single" w:sz="4" w:space="0" w:color="auto"/>
              <w:left w:val="single" w:sz="4" w:space="0" w:color="auto"/>
              <w:bottom w:val="single" w:sz="4" w:space="0" w:color="auto"/>
              <w:right w:val="single" w:sz="4" w:space="0" w:color="auto"/>
            </w:tcBorders>
          </w:tcPr>
          <w:p w14:paraId="7A952DBA" w14:textId="7A5F1605"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34</w:t>
            </w:r>
          </w:p>
        </w:tc>
        <w:tc>
          <w:tcPr>
            <w:tcW w:w="1134" w:type="dxa"/>
            <w:tcBorders>
              <w:top w:val="single" w:sz="4" w:space="0" w:color="auto"/>
              <w:left w:val="single" w:sz="4" w:space="0" w:color="auto"/>
              <w:bottom w:val="single" w:sz="4" w:space="0" w:color="auto"/>
              <w:right w:val="single" w:sz="4" w:space="0" w:color="auto"/>
            </w:tcBorders>
          </w:tcPr>
          <w:p w14:paraId="48083F84" w14:textId="2CDCACA3"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34</w:t>
            </w:r>
          </w:p>
        </w:tc>
        <w:tc>
          <w:tcPr>
            <w:tcW w:w="992" w:type="dxa"/>
            <w:tcBorders>
              <w:top w:val="single" w:sz="4" w:space="0" w:color="auto"/>
              <w:left w:val="single" w:sz="4" w:space="0" w:color="auto"/>
              <w:bottom w:val="single" w:sz="4" w:space="0" w:color="auto"/>
              <w:right w:val="single" w:sz="4" w:space="0" w:color="auto"/>
            </w:tcBorders>
          </w:tcPr>
          <w:p w14:paraId="7F798A09" w14:textId="28D7B592"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68</w:t>
            </w:r>
          </w:p>
        </w:tc>
        <w:tc>
          <w:tcPr>
            <w:tcW w:w="993" w:type="dxa"/>
            <w:tcBorders>
              <w:top w:val="single" w:sz="4" w:space="0" w:color="auto"/>
              <w:left w:val="single" w:sz="4" w:space="0" w:color="auto"/>
              <w:bottom w:val="single" w:sz="4" w:space="0" w:color="auto"/>
              <w:right w:val="single" w:sz="4" w:space="0" w:color="auto"/>
            </w:tcBorders>
          </w:tcPr>
          <w:p w14:paraId="74B1685D" w14:textId="765D5909"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7</w:t>
            </w:r>
          </w:p>
        </w:tc>
      </w:tr>
      <w:tr w:rsidR="00260332" w:rsidRPr="00260332" w14:paraId="55184A9A" w14:textId="77777777" w:rsidTr="000D6400">
        <w:trPr>
          <w:trHeight w:val="237"/>
          <w:jc w:val="center"/>
        </w:trPr>
        <w:tc>
          <w:tcPr>
            <w:tcW w:w="4390" w:type="dxa"/>
            <w:tcBorders>
              <w:top w:val="single" w:sz="4" w:space="0" w:color="auto"/>
              <w:left w:val="single" w:sz="4" w:space="0" w:color="auto"/>
              <w:bottom w:val="single" w:sz="4" w:space="0" w:color="auto"/>
              <w:right w:val="single" w:sz="4" w:space="0" w:color="auto"/>
            </w:tcBorders>
          </w:tcPr>
          <w:p w14:paraId="6DD52920" w14:textId="762D948B" w:rsidR="00431A6B" w:rsidRPr="00260332" w:rsidRDefault="00431A6B" w:rsidP="002005AC">
            <w:pPr>
              <w:pStyle w:val="TableParagraph"/>
              <w:tabs>
                <w:tab w:val="left" w:pos="1816"/>
                <w:tab w:val="left" w:pos="2382"/>
              </w:tabs>
              <w:spacing w:before="60" w:after="60"/>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Prototipado Avanzado</w:t>
            </w:r>
          </w:p>
        </w:tc>
        <w:tc>
          <w:tcPr>
            <w:tcW w:w="567" w:type="dxa"/>
            <w:tcBorders>
              <w:top w:val="single" w:sz="4" w:space="0" w:color="auto"/>
              <w:left w:val="single" w:sz="4" w:space="0" w:color="auto"/>
              <w:bottom w:val="single" w:sz="4" w:space="0" w:color="auto"/>
              <w:right w:val="single" w:sz="4" w:space="0" w:color="auto"/>
            </w:tcBorders>
          </w:tcPr>
          <w:p w14:paraId="2597AE48" w14:textId="5EE216CB"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T</w:t>
            </w:r>
          </w:p>
        </w:tc>
        <w:tc>
          <w:tcPr>
            <w:tcW w:w="850" w:type="dxa"/>
            <w:tcBorders>
              <w:top w:val="single" w:sz="4" w:space="0" w:color="auto"/>
              <w:left w:val="single" w:sz="4" w:space="0" w:color="auto"/>
              <w:bottom w:val="single" w:sz="4" w:space="0" w:color="auto"/>
              <w:right w:val="single" w:sz="4" w:space="0" w:color="auto"/>
            </w:tcBorders>
          </w:tcPr>
          <w:p w14:paraId="4705CB29" w14:textId="67211413"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0</w:t>
            </w:r>
          </w:p>
        </w:tc>
        <w:tc>
          <w:tcPr>
            <w:tcW w:w="1134" w:type="dxa"/>
            <w:tcBorders>
              <w:top w:val="single" w:sz="4" w:space="0" w:color="auto"/>
              <w:left w:val="single" w:sz="4" w:space="0" w:color="auto"/>
              <w:bottom w:val="single" w:sz="4" w:space="0" w:color="auto"/>
              <w:right w:val="single" w:sz="4" w:space="0" w:color="auto"/>
            </w:tcBorders>
          </w:tcPr>
          <w:p w14:paraId="444FB6EA" w14:textId="48400F91"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68</w:t>
            </w:r>
          </w:p>
        </w:tc>
        <w:tc>
          <w:tcPr>
            <w:tcW w:w="992" w:type="dxa"/>
            <w:tcBorders>
              <w:top w:val="single" w:sz="4" w:space="0" w:color="auto"/>
              <w:left w:val="single" w:sz="4" w:space="0" w:color="auto"/>
              <w:bottom w:val="single" w:sz="4" w:space="0" w:color="auto"/>
              <w:right w:val="single" w:sz="4" w:space="0" w:color="auto"/>
            </w:tcBorders>
          </w:tcPr>
          <w:p w14:paraId="412912BD" w14:textId="5CA212E7"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68</w:t>
            </w:r>
          </w:p>
        </w:tc>
        <w:tc>
          <w:tcPr>
            <w:tcW w:w="993" w:type="dxa"/>
            <w:tcBorders>
              <w:top w:val="single" w:sz="4" w:space="0" w:color="auto"/>
              <w:left w:val="single" w:sz="4" w:space="0" w:color="auto"/>
              <w:bottom w:val="single" w:sz="4" w:space="0" w:color="auto"/>
              <w:right w:val="single" w:sz="4" w:space="0" w:color="auto"/>
            </w:tcBorders>
          </w:tcPr>
          <w:p w14:paraId="5FC0AD6E" w14:textId="50BC10F7"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5</w:t>
            </w:r>
          </w:p>
        </w:tc>
      </w:tr>
      <w:tr w:rsidR="00260332" w:rsidRPr="00260332" w14:paraId="64AA5355" w14:textId="77777777" w:rsidTr="000D6400">
        <w:trPr>
          <w:trHeight w:val="299"/>
          <w:jc w:val="center"/>
        </w:trPr>
        <w:tc>
          <w:tcPr>
            <w:tcW w:w="4390" w:type="dxa"/>
            <w:tcBorders>
              <w:top w:val="single" w:sz="4" w:space="0" w:color="auto"/>
              <w:left w:val="single" w:sz="4" w:space="0" w:color="auto"/>
              <w:bottom w:val="single" w:sz="4" w:space="0" w:color="auto"/>
              <w:right w:val="single" w:sz="4" w:space="0" w:color="auto"/>
            </w:tcBorders>
          </w:tcPr>
          <w:p w14:paraId="1FF2E391" w14:textId="59E3C6E5" w:rsidR="00431A6B" w:rsidRPr="00260332" w:rsidRDefault="00431A6B" w:rsidP="002005AC">
            <w:pPr>
              <w:pStyle w:val="TableParagraph"/>
              <w:tabs>
                <w:tab w:val="left" w:pos="1816"/>
                <w:tab w:val="left" w:pos="2382"/>
              </w:tabs>
              <w:spacing w:before="60" w:after="60"/>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Resistencia de los Materiales</w:t>
            </w:r>
          </w:p>
        </w:tc>
        <w:tc>
          <w:tcPr>
            <w:tcW w:w="567" w:type="dxa"/>
            <w:tcBorders>
              <w:top w:val="single" w:sz="4" w:space="0" w:color="auto"/>
              <w:left w:val="single" w:sz="4" w:space="0" w:color="auto"/>
              <w:bottom w:val="single" w:sz="4" w:space="0" w:color="auto"/>
              <w:right w:val="single" w:sz="4" w:space="0" w:color="auto"/>
            </w:tcBorders>
          </w:tcPr>
          <w:p w14:paraId="4411018D" w14:textId="12522000"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CT</w:t>
            </w:r>
          </w:p>
        </w:tc>
        <w:tc>
          <w:tcPr>
            <w:tcW w:w="850" w:type="dxa"/>
            <w:tcBorders>
              <w:top w:val="single" w:sz="4" w:space="0" w:color="auto"/>
              <w:left w:val="single" w:sz="4" w:space="0" w:color="auto"/>
              <w:bottom w:val="single" w:sz="4" w:space="0" w:color="auto"/>
              <w:right w:val="single" w:sz="4" w:space="0" w:color="auto"/>
            </w:tcBorders>
          </w:tcPr>
          <w:p w14:paraId="5B7549D3" w14:textId="73A26D8C"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40</w:t>
            </w:r>
          </w:p>
        </w:tc>
        <w:tc>
          <w:tcPr>
            <w:tcW w:w="1134" w:type="dxa"/>
            <w:tcBorders>
              <w:top w:val="single" w:sz="4" w:space="0" w:color="auto"/>
              <w:left w:val="single" w:sz="4" w:space="0" w:color="auto"/>
              <w:bottom w:val="single" w:sz="4" w:space="0" w:color="auto"/>
              <w:right w:val="single" w:sz="4" w:space="0" w:color="auto"/>
            </w:tcBorders>
          </w:tcPr>
          <w:p w14:paraId="3D9E080F" w14:textId="395193FD"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28</w:t>
            </w:r>
          </w:p>
        </w:tc>
        <w:tc>
          <w:tcPr>
            <w:tcW w:w="992" w:type="dxa"/>
            <w:tcBorders>
              <w:top w:val="single" w:sz="4" w:space="0" w:color="auto"/>
              <w:left w:val="single" w:sz="4" w:space="0" w:color="auto"/>
              <w:bottom w:val="single" w:sz="4" w:space="0" w:color="auto"/>
              <w:right w:val="single" w:sz="4" w:space="0" w:color="auto"/>
            </w:tcBorders>
          </w:tcPr>
          <w:p w14:paraId="72A7EA35" w14:textId="09A71BC4"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68</w:t>
            </w:r>
          </w:p>
        </w:tc>
        <w:tc>
          <w:tcPr>
            <w:tcW w:w="993" w:type="dxa"/>
            <w:tcBorders>
              <w:top w:val="single" w:sz="4" w:space="0" w:color="auto"/>
              <w:left w:val="single" w:sz="4" w:space="0" w:color="auto"/>
              <w:bottom w:val="single" w:sz="4" w:space="0" w:color="auto"/>
              <w:right w:val="single" w:sz="4" w:space="0" w:color="auto"/>
            </w:tcBorders>
          </w:tcPr>
          <w:p w14:paraId="2ED0ED63" w14:textId="6AE0F349"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7</w:t>
            </w:r>
          </w:p>
        </w:tc>
      </w:tr>
      <w:tr w:rsidR="00260332" w:rsidRPr="00260332" w14:paraId="024CCBDB" w14:textId="77777777" w:rsidTr="002005AC">
        <w:trPr>
          <w:trHeight w:val="92"/>
          <w:jc w:val="center"/>
        </w:trPr>
        <w:tc>
          <w:tcPr>
            <w:tcW w:w="4390" w:type="dxa"/>
            <w:tcBorders>
              <w:top w:val="single" w:sz="4" w:space="0" w:color="auto"/>
              <w:left w:val="single" w:sz="4" w:space="0" w:color="auto"/>
              <w:bottom w:val="single" w:sz="4" w:space="0" w:color="auto"/>
              <w:right w:val="single" w:sz="4" w:space="0" w:color="auto"/>
            </w:tcBorders>
          </w:tcPr>
          <w:p w14:paraId="754BD83D" w14:textId="52E2237E" w:rsidR="00431A6B" w:rsidRPr="00260332" w:rsidRDefault="00431A6B" w:rsidP="002005AC">
            <w:pPr>
              <w:pStyle w:val="TableParagraph"/>
              <w:tabs>
                <w:tab w:val="left" w:pos="1816"/>
                <w:tab w:val="left" w:pos="2382"/>
              </w:tabs>
              <w:spacing w:before="60" w:after="60"/>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Administración de operaciones</w:t>
            </w:r>
          </w:p>
        </w:tc>
        <w:tc>
          <w:tcPr>
            <w:tcW w:w="567" w:type="dxa"/>
            <w:tcBorders>
              <w:top w:val="single" w:sz="4" w:space="0" w:color="auto"/>
              <w:left w:val="single" w:sz="4" w:space="0" w:color="auto"/>
              <w:bottom w:val="single" w:sz="4" w:space="0" w:color="auto"/>
              <w:right w:val="single" w:sz="4" w:space="0" w:color="auto"/>
            </w:tcBorders>
          </w:tcPr>
          <w:p w14:paraId="79B39FBB" w14:textId="487868DF"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C</w:t>
            </w:r>
          </w:p>
        </w:tc>
        <w:tc>
          <w:tcPr>
            <w:tcW w:w="850" w:type="dxa"/>
            <w:tcBorders>
              <w:top w:val="single" w:sz="4" w:space="0" w:color="auto"/>
              <w:left w:val="single" w:sz="4" w:space="0" w:color="auto"/>
              <w:bottom w:val="single" w:sz="4" w:space="0" w:color="auto"/>
              <w:right w:val="single" w:sz="4" w:space="0" w:color="auto"/>
            </w:tcBorders>
          </w:tcPr>
          <w:p w14:paraId="7B03C7A2" w14:textId="4E5C1385"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51</w:t>
            </w:r>
          </w:p>
        </w:tc>
        <w:tc>
          <w:tcPr>
            <w:tcW w:w="1134" w:type="dxa"/>
            <w:tcBorders>
              <w:top w:val="single" w:sz="4" w:space="0" w:color="auto"/>
              <w:left w:val="single" w:sz="4" w:space="0" w:color="auto"/>
              <w:bottom w:val="single" w:sz="4" w:space="0" w:color="auto"/>
              <w:right w:val="single" w:sz="4" w:space="0" w:color="auto"/>
            </w:tcBorders>
          </w:tcPr>
          <w:p w14:paraId="5B0E980C" w14:textId="7B2D595B"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0</w:t>
            </w:r>
          </w:p>
        </w:tc>
        <w:tc>
          <w:tcPr>
            <w:tcW w:w="992" w:type="dxa"/>
            <w:tcBorders>
              <w:top w:val="single" w:sz="4" w:space="0" w:color="auto"/>
              <w:left w:val="single" w:sz="4" w:space="0" w:color="auto"/>
              <w:bottom w:val="single" w:sz="4" w:space="0" w:color="auto"/>
              <w:right w:val="single" w:sz="4" w:space="0" w:color="auto"/>
            </w:tcBorders>
          </w:tcPr>
          <w:p w14:paraId="59EBEA7C" w14:textId="00B86650"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51</w:t>
            </w:r>
          </w:p>
        </w:tc>
        <w:tc>
          <w:tcPr>
            <w:tcW w:w="993" w:type="dxa"/>
            <w:tcBorders>
              <w:top w:val="single" w:sz="4" w:space="0" w:color="auto"/>
              <w:left w:val="single" w:sz="4" w:space="0" w:color="auto"/>
              <w:bottom w:val="single" w:sz="4" w:space="0" w:color="auto"/>
              <w:right w:val="single" w:sz="4" w:space="0" w:color="auto"/>
            </w:tcBorders>
          </w:tcPr>
          <w:p w14:paraId="4A8F86FD" w14:textId="3D39ADE8"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7</w:t>
            </w:r>
          </w:p>
        </w:tc>
      </w:tr>
      <w:tr w:rsidR="00260332" w:rsidRPr="00260332" w14:paraId="6435DE07" w14:textId="77777777" w:rsidTr="00431A6B">
        <w:trPr>
          <w:trHeight w:val="340"/>
          <w:jc w:val="center"/>
        </w:trPr>
        <w:tc>
          <w:tcPr>
            <w:tcW w:w="4390" w:type="dxa"/>
            <w:tcBorders>
              <w:top w:val="single" w:sz="4" w:space="0" w:color="auto"/>
              <w:left w:val="single" w:sz="4" w:space="0" w:color="auto"/>
              <w:bottom w:val="single" w:sz="4" w:space="0" w:color="auto"/>
              <w:right w:val="single" w:sz="4" w:space="0" w:color="auto"/>
            </w:tcBorders>
          </w:tcPr>
          <w:p w14:paraId="573533D9" w14:textId="6C40A04B" w:rsidR="00431A6B" w:rsidRPr="00260332" w:rsidRDefault="00431A6B" w:rsidP="002005AC">
            <w:pPr>
              <w:pStyle w:val="TableParagraph"/>
              <w:spacing w:before="60" w:after="60"/>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lastRenderedPageBreak/>
              <w:t>Diseño</w:t>
            </w:r>
            <w:r w:rsidRPr="00260332">
              <w:rPr>
                <w:rFonts w:ascii="AvantGarde Bk BT" w:eastAsia="Questrial" w:hAnsi="AvantGarde Bk BT" w:cs="Questrial"/>
                <w:sz w:val="20"/>
                <w:szCs w:val="20"/>
                <w:lang w:val="es-ES_tradnl" w:eastAsia="es-MX"/>
              </w:rPr>
              <w:tab/>
              <w:t>y</w:t>
            </w:r>
            <w:r w:rsidR="000D6400" w:rsidRPr="00260332">
              <w:rPr>
                <w:rFonts w:ascii="AvantGarde Bk BT" w:eastAsia="Questrial" w:hAnsi="AvantGarde Bk BT" w:cs="Questrial"/>
                <w:sz w:val="20"/>
                <w:szCs w:val="20"/>
                <w:lang w:val="es-ES_tradnl" w:eastAsia="es-MX"/>
              </w:rPr>
              <w:t xml:space="preserve"> </w:t>
            </w:r>
            <w:r w:rsidRPr="00260332">
              <w:rPr>
                <w:rFonts w:ascii="AvantGarde Bk BT" w:eastAsia="Questrial" w:hAnsi="AvantGarde Bk BT" w:cs="Questrial"/>
                <w:sz w:val="20"/>
                <w:szCs w:val="20"/>
                <w:lang w:val="es-ES_tradnl" w:eastAsia="es-MX"/>
              </w:rPr>
              <w:t>Factibilidad</w:t>
            </w:r>
            <w:r w:rsidR="000D6400" w:rsidRPr="00260332">
              <w:rPr>
                <w:rFonts w:ascii="AvantGarde Bk BT" w:eastAsia="Questrial" w:hAnsi="AvantGarde Bk BT" w:cs="Questrial"/>
                <w:sz w:val="20"/>
                <w:szCs w:val="20"/>
                <w:lang w:val="es-ES_tradnl" w:eastAsia="es-MX"/>
              </w:rPr>
              <w:t xml:space="preserve"> </w:t>
            </w:r>
            <w:r w:rsidRPr="00260332">
              <w:rPr>
                <w:rFonts w:ascii="AvantGarde Bk BT" w:eastAsia="Questrial" w:hAnsi="AvantGarde Bk BT" w:cs="Questrial"/>
                <w:sz w:val="20"/>
                <w:szCs w:val="20"/>
                <w:lang w:val="es-ES_tradnl" w:eastAsia="es-MX"/>
              </w:rPr>
              <w:t>para</w:t>
            </w:r>
            <w:r w:rsidR="000D6400" w:rsidRPr="00260332">
              <w:rPr>
                <w:rFonts w:ascii="AvantGarde Bk BT" w:eastAsia="Questrial" w:hAnsi="AvantGarde Bk BT" w:cs="Questrial"/>
                <w:sz w:val="20"/>
                <w:szCs w:val="20"/>
                <w:lang w:val="es-ES_tradnl" w:eastAsia="es-MX"/>
              </w:rPr>
              <w:t xml:space="preserve"> </w:t>
            </w:r>
            <w:r w:rsidRPr="00260332">
              <w:rPr>
                <w:rFonts w:ascii="AvantGarde Bk BT" w:eastAsia="Questrial" w:hAnsi="AvantGarde Bk BT" w:cs="Questrial"/>
                <w:sz w:val="20"/>
                <w:szCs w:val="20"/>
                <w:lang w:val="es-ES_tradnl" w:eastAsia="es-MX"/>
              </w:rPr>
              <w:t>la</w:t>
            </w:r>
            <w:r w:rsidR="000D6400" w:rsidRPr="00260332">
              <w:rPr>
                <w:rFonts w:ascii="AvantGarde Bk BT" w:eastAsia="Questrial" w:hAnsi="AvantGarde Bk BT" w:cs="Questrial"/>
                <w:sz w:val="20"/>
                <w:szCs w:val="20"/>
                <w:lang w:val="es-ES_tradnl" w:eastAsia="es-MX"/>
              </w:rPr>
              <w:t xml:space="preserve"> </w:t>
            </w:r>
            <w:r w:rsidRPr="00260332">
              <w:rPr>
                <w:rFonts w:ascii="AvantGarde Bk BT" w:eastAsia="Questrial" w:hAnsi="AvantGarde Bk BT" w:cs="Questrial"/>
                <w:sz w:val="20"/>
                <w:szCs w:val="20"/>
                <w:lang w:val="es-ES_tradnl" w:eastAsia="es-MX"/>
              </w:rPr>
              <w:t>Producción</w:t>
            </w:r>
          </w:p>
        </w:tc>
        <w:tc>
          <w:tcPr>
            <w:tcW w:w="567" w:type="dxa"/>
            <w:tcBorders>
              <w:top w:val="single" w:sz="4" w:space="0" w:color="auto"/>
              <w:left w:val="single" w:sz="4" w:space="0" w:color="auto"/>
              <w:bottom w:val="single" w:sz="4" w:space="0" w:color="auto"/>
              <w:right w:val="single" w:sz="4" w:space="0" w:color="auto"/>
            </w:tcBorders>
          </w:tcPr>
          <w:p w14:paraId="2F12FAE1" w14:textId="4E72037E"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CT</w:t>
            </w:r>
          </w:p>
        </w:tc>
        <w:tc>
          <w:tcPr>
            <w:tcW w:w="850" w:type="dxa"/>
            <w:tcBorders>
              <w:top w:val="single" w:sz="4" w:space="0" w:color="auto"/>
              <w:left w:val="single" w:sz="4" w:space="0" w:color="auto"/>
              <w:bottom w:val="single" w:sz="4" w:space="0" w:color="auto"/>
              <w:right w:val="single" w:sz="4" w:space="0" w:color="auto"/>
            </w:tcBorders>
          </w:tcPr>
          <w:p w14:paraId="062F5B90" w14:textId="06FCE8B8"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34</w:t>
            </w:r>
          </w:p>
        </w:tc>
        <w:tc>
          <w:tcPr>
            <w:tcW w:w="1134" w:type="dxa"/>
            <w:tcBorders>
              <w:top w:val="single" w:sz="4" w:space="0" w:color="auto"/>
              <w:left w:val="single" w:sz="4" w:space="0" w:color="auto"/>
              <w:bottom w:val="single" w:sz="4" w:space="0" w:color="auto"/>
              <w:right w:val="single" w:sz="4" w:space="0" w:color="auto"/>
            </w:tcBorders>
          </w:tcPr>
          <w:p w14:paraId="61D86446" w14:textId="2F789C8F"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34</w:t>
            </w:r>
          </w:p>
        </w:tc>
        <w:tc>
          <w:tcPr>
            <w:tcW w:w="992" w:type="dxa"/>
            <w:tcBorders>
              <w:top w:val="single" w:sz="4" w:space="0" w:color="auto"/>
              <w:left w:val="single" w:sz="4" w:space="0" w:color="auto"/>
              <w:bottom w:val="single" w:sz="4" w:space="0" w:color="auto"/>
              <w:right w:val="single" w:sz="4" w:space="0" w:color="auto"/>
            </w:tcBorders>
          </w:tcPr>
          <w:p w14:paraId="458BBDC7" w14:textId="411AD8E4"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68</w:t>
            </w:r>
          </w:p>
        </w:tc>
        <w:tc>
          <w:tcPr>
            <w:tcW w:w="993" w:type="dxa"/>
            <w:tcBorders>
              <w:top w:val="single" w:sz="4" w:space="0" w:color="auto"/>
              <w:left w:val="single" w:sz="4" w:space="0" w:color="auto"/>
              <w:bottom w:val="single" w:sz="4" w:space="0" w:color="auto"/>
              <w:right w:val="single" w:sz="4" w:space="0" w:color="auto"/>
            </w:tcBorders>
          </w:tcPr>
          <w:p w14:paraId="1CFC47CC" w14:textId="3DFF6C7C"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7</w:t>
            </w:r>
          </w:p>
        </w:tc>
      </w:tr>
      <w:tr w:rsidR="00260332" w:rsidRPr="00260332" w14:paraId="1FC146B4" w14:textId="77777777" w:rsidTr="002005AC">
        <w:trPr>
          <w:trHeight w:val="50"/>
          <w:jc w:val="center"/>
        </w:trPr>
        <w:tc>
          <w:tcPr>
            <w:tcW w:w="4390" w:type="dxa"/>
            <w:tcBorders>
              <w:top w:val="single" w:sz="4" w:space="0" w:color="auto"/>
              <w:left w:val="single" w:sz="4" w:space="0" w:color="auto"/>
              <w:bottom w:val="single" w:sz="4" w:space="0" w:color="auto"/>
              <w:right w:val="single" w:sz="4" w:space="0" w:color="auto"/>
            </w:tcBorders>
          </w:tcPr>
          <w:p w14:paraId="0193B12D" w14:textId="32174802" w:rsidR="00431A6B" w:rsidRPr="00260332" w:rsidRDefault="00431A6B" w:rsidP="002005AC">
            <w:pPr>
              <w:pStyle w:val="TableParagraph"/>
              <w:tabs>
                <w:tab w:val="left" w:pos="1816"/>
                <w:tab w:val="left" w:pos="2382"/>
              </w:tabs>
              <w:spacing w:before="60" w:after="60"/>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Ingeniería de Costos</w:t>
            </w:r>
          </w:p>
        </w:tc>
        <w:tc>
          <w:tcPr>
            <w:tcW w:w="567" w:type="dxa"/>
            <w:tcBorders>
              <w:top w:val="single" w:sz="4" w:space="0" w:color="auto"/>
              <w:left w:val="single" w:sz="4" w:space="0" w:color="auto"/>
              <w:bottom w:val="single" w:sz="4" w:space="0" w:color="auto"/>
              <w:right w:val="single" w:sz="4" w:space="0" w:color="auto"/>
            </w:tcBorders>
          </w:tcPr>
          <w:p w14:paraId="1A00BDC7" w14:textId="42323AEF"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CT</w:t>
            </w:r>
          </w:p>
        </w:tc>
        <w:tc>
          <w:tcPr>
            <w:tcW w:w="850" w:type="dxa"/>
            <w:tcBorders>
              <w:top w:val="single" w:sz="4" w:space="0" w:color="auto"/>
              <w:left w:val="single" w:sz="4" w:space="0" w:color="auto"/>
              <w:bottom w:val="single" w:sz="4" w:space="0" w:color="auto"/>
              <w:right w:val="single" w:sz="4" w:space="0" w:color="auto"/>
            </w:tcBorders>
          </w:tcPr>
          <w:p w14:paraId="297D3823" w14:textId="1C0BC43C"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34</w:t>
            </w:r>
          </w:p>
        </w:tc>
        <w:tc>
          <w:tcPr>
            <w:tcW w:w="1134" w:type="dxa"/>
            <w:tcBorders>
              <w:top w:val="single" w:sz="4" w:space="0" w:color="auto"/>
              <w:left w:val="single" w:sz="4" w:space="0" w:color="auto"/>
              <w:bottom w:val="single" w:sz="4" w:space="0" w:color="auto"/>
              <w:right w:val="single" w:sz="4" w:space="0" w:color="auto"/>
            </w:tcBorders>
          </w:tcPr>
          <w:p w14:paraId="43DF6893" w14:textId="0A73EA5F"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17</w:t>
            </w:r>
          </w:p>
        </w:tc>
        <w:tc>
          <w:tcPr>
            <w:tcW w:w="992" w:type="dxa"/>
            <w:tcBorders>
              <w:top w:val="single" w:sz="4" w:space="0" w:color="auto"/>
              <w:left w:val="single" w:sz="4" w:space="0" w:color="auto"/>
              <w:bottom w:val="single" w:sz="4" w:space="0" w:color="auto"/>
              <w:right w:val="single" w:sz="4" w:space="0" w:color="auto"/>
            </w:tcBorders>
          </w:tcPr>
          <w:p w14:paraId="6CBBA707" w14:textId="1BF2F74F"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51</w:t>
            </w:r>
          </w:p>
        </w:tc>
        <w:tc>
          <w:tcPr>
            <w:tcW w:w="993" w:type="dxa"/>
            <w:tcBorders>
              <w:top w:val="single" w:sz="4" w:space="0" w:color="auto"/>
              <w:left w:val="single" w:sz="4" w:space="0" w:color="auto"/>
              <w:bottom w:val="single" w:sz="4" w:space="0" w:color="auto"/>
              <w:right w:val="single" w:sz="4" w:space="0" w:color="auto"/>
            </w:tcBorders>
          </w:tcPr>
          <w:p w14:paraId="7603B4F8" w14:textId="53065F66"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6</w:t>
            </w:r>
          </w:p>
        </w:tc>
      </w:tr>
      <w:tr w:rsidR="00260332" w:rsidRPr="00260332" w14:paraId="23A496B3" w14:textId="77777777" w:rsidTr="002005AC">
        <w:trPr>
          <w:trHeight w:val="50"/>
          <w:jc w:val="center"/>
        </w:trPr>
        <w:tc>
          <w:tcPr>
            <w:tcW w:w="4390" w:type="dxa"/>
            <w:tcBorders>
              <w:top w:val="single" w:sz="4" w:space="0" w:color="auto"/>
              <w:left w:val="single" w:sz="4" w:space="0" w:color="auto"/>
              <w:bottom w:val="single" w:sz="4" w:space="0" w:color="auto"/>
              <w:right w:val="single" w:sz="4" w:space="0" w:color="auto"/>
            </w:tcBorders>
          </w:tcPr>
          <w:p w14:paraId="54C2267B" w14:textId="3686B3C2" w:rsidR="00431A6B" w:rsidRPr="00260332" w:rsidRDefault="00431A6B" w:rsidP="002005AC">
            <w:pPr>
              <w:pStyle w:val="TableParagraph"/>
              <w:tabs>
                <w:tab w:val="left" w:pos="1816"/>
                <w:tab w:val="left" w:pos="2382"/>
              </w:tabs>
              <w:spacing w:before="60" w:after="60"/>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Ingeniería Económica</w:t>
            </w:r>
          </w:p>
        </w:tc>
        <w:tc>
          <w:tcPr>
            <w:tcW w:w="567" w:type="dxa"/>
            <w:tcBorders>
              <w:top w:val="single" w:sz="4" w:space="0" w:color="auto"/>
              <w:left w:val="single" w:sz="4" w:space="0" w:color="auto"/>
              <w:bottom w:val="single" w:sz="4" w:space="0" w:color="auto"/>
              <w:right w:val="single" w:sz="4" w:space="0" w:color="auto"/>
            </w:tcBorders>
          </w:tcPr>
          <w:p w14:paraId="374B1447" w14:textId="68AADBF0"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CT</w:t>
            </w:r>
          </w:p>
        </w:tc>
        <w:tc>
          <w:tcPr>
            <w:tcW w:w="850" w:type="dxa"/>
            <w:tcBorders>
              <w:top w:val="single" w:sz="4" w:space="0" w:color="auto"/>
              <w:left w:val="single" w:sz="4" w:space="0" w:color="auto"/>
              <w:bottom w:val="single" w:sz="4" w:space="0" w:color="auto"/>
              <w:right w:val="single" w:sz="4" w:space="0" w:color="auto"/>
            </w:tcBorders>
          </w:tcPr>
          <w:p w14:paraId="5655A83B" w14:textId="7DC46472"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34</w:t>
            </w:r>
          </w:p>
        </w:tc>
        <w:tc>
          <w:tcPr>
            <w:tcW w:w="1134" w:type="dxa"/>
            <w:tcBorders>
              <w:top w:val="single" w:sz="4" w:space="0" w:color="auto"/>
              <w:left w:val="single" w:sz="4" w:space="0" w:color="auto"/>
              <w:bottom w:val="single" w:sz="4" w:space="0" w:color="auto"/>
              <w:right w:val="single" w:sz="4" w:space="0" w:color="auto"/>
            </w:tcBorders>
          </w:tcPr>
          <w:p w14:paraId="2F23C15E" w14:textId="724E5695"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34</w:t>
            </w:r>
          </w:p>
        </w:tc>
        <w:tc>
          <w:tcPr>
            <w:tcW w:w="992" w:type="dxa"/>
            <w:tcBorders>
              <w:top w:val="single" w:sz="4" w:space="0" w:color="auto"/>
              <w:left w:val="single" w:sz="4" w:space="0" w:color="auto"/>
              <w:bottom w:val="single" w:sz="4" w:space="0" w:color="auto"/>
              <w:right w:val="single" w:sz="4" w:space="0" w:color="auto"/>
            </w:tcBorders>
          </w:tcPr>
          <w:p w14:paraId="09BDF623" w14:textId="425C84FF"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68</w:t>
            </w:r>
          </w:p>
        </w:tc>
        <w:tc>
          <w:tcPr>
            <w:tcW w:w="993" w:type="dxa"/>
            <w:tcBorders>
              <w:top w:val="single" w:sz="4" w:space="0" w:color="auto"/>
              <w:left w:val="single" w:sz="4" w:space="0" w:color="auto"/>
              <w:bottom w:val="single" w:sz="4" w:space="0" w:color="auto"/>
              <w:right w:val="single" w:sz="4" w:space="0" w:color="auto"/>
            </w:tcBorders>
          </w:tcPr>
          <w:p w14:paraId="57985F06" w14:textId="7266EFA5"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7</w:t>
            </w:r>
          </w:p>
        </w:tc>
      </w:tr>
      <w:tr w:rsidR="00260332" w:rsidRPr="00260332" w14:paraId="1C758BCD" w14:textId="77777777" w:rsidTr="002005AC">
        <w:trPr>
          <w:trHeight w:val="50"/>
          <w:jc w:val="center"/>
        </w:trPr>
        <w:tc>
          <w:tcPr>
            <w:tcW w:w="4390" w:type="dxa"/>
            <w:tcBorders>
              <w:top w:val="single" w:sz="4" w:space="0" w:color="auto"/>
              <w:left w:val="single" w:sz="4" w:space="0" w:color="auto"/>
              <w:bottom w:val="single" w:sz="4" w:space="0" w:color="auto"/>
              <w:right w:val="single" w:sz="4" w:space="0" w:color="auto"/>
            </w:tcBorders>
          </w:tcPr>
          <w:p w14:paraId="7C361CB4" w14:textId="7F1004EB" w:rsidR="00431A6B" w:rsidRPr="00260332" w:rsidRDefault="00431A6B" w:rsidP="002005AC">
            <w:pPr>
              <w:pStyle w:val="TableParagraph"/>
              <w:spacing w:before="60" w:after="60"/>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Normatividad</w:t>
            </w:r>
            <w:r w:rsidRPr="00260332">
              <w:rPr>
                <w:rFonts w:ascii="AvantGarde Bk BT" w:eastAsia="Questrial" w:hAnsi="AvantGarde Bk BT" w:cs="Questrial"/>
                <w:sz w:val="20"/>
                <w:szCs w:val="20"/>
                <w:lang w:val="es-ES_tradnl" w:eastAsia="es-MX"/>
              </w:rPr>
              <w:tab/>
              <w:t>para</w:t>
            </w:r>
            <w:r w:rsidR="000D6400" w:rsidRPr="00260332">
              <w:rPr>
                <w:rFonts w:ascii="AvantGarde Bk BT" w:eastAsia="Questrial" w:hAnsi="AvantGarde Bk BT" w:cs="Questrial"/>
                <w:sz w:val="20"/>
                <w:szCs w:val="20"/>
                <w:lang w:val="es-ES_tradnl" w:eastAsia="es-MX"/>
              </w:rPr>
              <w:t xml:space="preserve"> </w:t>
            </w:r>
            <w:r w:rsidRPr="00260332">
              <w:rPr>
                <w:rFonts w:ascii="AvantGarde Bk BT" w:eastAsia="Questrial" w:hAnsi="AvantGarde Bk BT" w:cs="Questrial"/>
                <w:sz w:val="20"/>
                <w:szCs w:val="20"/>
                <w:lang w:val="es-ES_tradnl" w:eastAsia="es-MX"/>
              </w:rPr>
              <w:t>el</w:t>
            </w:r>
            <w:r w:rsidRPr="00260332">
              <w:rPr>
                <w:rFonts w:ascii="AvantGarde Bk BT" w:eastAsia="Questrial" w:hAnsi="AvantGarde Bk BT" w:cs="Questrial"/>
                <w:sz w:val="20"/>
                <w:szCs w:val="20"/>
                <w:lang w:val="es-ES_tradnl" w:eastAsia="es-MX"/>
              </w:rPr>
              <w:tab/>
            </w:r>
            <w:r w:rsidR="000D6400" w:rsidRPr="00260332">
              <w:rPr>
                <w:rFonts w:ascii="AvantGarde Bk BT" w:eastAsia="Questrial" w:hAnsi="AvantGarde Bk BT" w:cs="Questrial"/>
                <w:sz w:val="20"/>
                <w:szCs w:val="20"/>
                <w:lang w:val="es-ES_tradnl" w:eastAsia="es-MX"/>
              </w:rPr>
              <w:t xml:space="preserve"> </w:t>
            </w:r>
            <w:r w:rsidRPr="00260332">
              <w:rPr>
                <w:rFonts w:ascii="AvantGarde Bk BT" w:eastAsia="Questrial" w:hAnsi="AvantGarde Bk BT" w:cs="Questrial"/>
                <w:sz w:val="20"/>
                <w:szCs w:val="20"/>
                <w:lang w:val="es-ES_tradnl" w:eastAsia="es-MX"/>
              </w:rPr>
              <w:t>Diseño</w:t>
            </w:r>
            <w:r w:rsidR="000D6400" w:rsidRPr="00260332">
              <w:rPr>
                <w:rFonts w:ascii="AvantGarde Bk BT" w:eastAsia="Questrial" w:hAnsi="AvantGarde Bk BT" w:cs="Questrial"/>
                <w:sz w:val="20"/>
                <w:szCs w:val="20"/>
                <w:lang w:val="es-ES_tradnl" w:eastAsia="es-MX"/>
              </w:rPr>
              <w:t xml:space="preserve"> </w:t>
            </w:r>
            <w:r w:rsidRPr="00260332">
              <w:rPr>
                <w:rFonts w:ascii="AvantGarde Bk BT" w:eastAsia="Questrial" w:hAnsi="AvantGarde Bk BT" w:cs="Questrial"/>
                <w:sz w:val="20"/>
                <w:szCs w:val="20"/>
                <w:lang w:val="es-ES_tradnl" w:eastAsia="es-MX"/>
              </w:rPr>
              <w:t>Industrial</w:t>
            </w:r>
          </w:p>
        </w:tc>
        <w:tc>
          <w:tcPr>
            <w:tcW w:w="567" w:type="dxa"/>
            <w:tcBorders>
              <w:top w:val="single" w:sz="4" w:space="0" w:color="auto"/>
              <w:left w:val="single" w:sz="4" w:space="0" w:color="auto"/>
              <w:bottom w:val="single" w:sz="4" w:space="0" w:color="auto"/>
              <w:right w:val="single" w:sz="4" w:space="0" w:color="auto"/>
            </w:tcBorders>
          </w:tcPr>
          <w:p w14:paraId="42F810C3" w14:textId="615E89B0"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C</w:t>
            </w:r>
          </w:p>
        </w:tc>
        <w:tc>
          <w:tcPr>
            <w:tcW w:w="850" w:type="dxa"/>
            <w:tcBorders>
              <w:top w:val="single" w:sz="4" w:space="0" w:color="auto"/>
              <w:left w:val="single" w:sz="4" w:space="0" w:color="auto"/>
              <w:bottom w:val="single" w:sz="4" w:space="0" w:color="auto"/>
              <w:right w:val="single" w:sz="4" w:space="0" w:color="auto"/>
            </w:tcBorders>
          </w:tcPr>
          <w:p w14:paraId="41A7EDEB" w14:textId="02D50B98"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68</w:t>
            </w:r>
          </w:p>
        </w:tc>
        <w:tc>
          <w:tcPr>
            <w:tcW w:w="1134" w:type="dxa"/>
            <w:tcBorders>
              <w:top w:val="single" w:sz="4" w:space="0" w:color="auto"/>
              <w:left w:val="single" w:sz="4" w:space="0" w:color="auto"/>
              <w:bottom w:val="single" w:sz="4" w:space="0" w:color="auto"/>
              <w:right w:val="single" w:sz="4" w:space="0" w:color="auto"/>
            </w:tcBorders>
          </w:tcPr>
          <w:p w14:paraId="625F2B7B" w14:textId="7FD39DB0"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0</w:t>
            </w:r>
          </w:p>
        </w:tc>
        <w:tc>
          <w:tcPr>
            <w:tcW w:w="992" w:type="dxa"/>
            <w:tcBorders>
              <w:top w:val="single" w:sz="4" w:space="0" w:color="auto"/>
              <w:left w:val="single" w:sz="4" w:space="0" w:color="auto"/>
              <w:bottom w:val="single" w:sz="4" w:space="0" w:color="auto"/>
              <w:right w:val="single" w:sz="4" w:space="0" w:color="auto"/>
            </w:tcBorders>
          </w:tcPr>
          <w:p w14:paraId="78140916" w14:textId="71AB3D6C"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68</w:t>
            </w:r>
          </w:p>
        </w:tc>
        <w:tc>
          <w:tcPr>
            <w:tcW w:w="993" w:type="dxa"/>
            <w:tcBorders>
              <w:top w:val="single" w:sz="4" w:space="0" w:color="auto"/>
              <w:left w:val="single" w:sz="4" w:space="0" w:color="auto"/>
              <w:bottom w:val="single" w:sz="4" w:space="0" w:color="auto"/>
              <w:right w:val="single" w:sz="4" w:space="0" w:color="auto"/>
            </w:tcBorders>
          </w:tcPr>
          <w:p w14:paraId="33AD976A" w14:textId="5160572A"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9</w:t>
            </w:r>
          </w:p>
        </w:tc>
      </w:tr>
      <w:tr w:rsidR="00260332" w:rsidRPr="00260332" w14:paraId="2EFA2CB2" w14:textId="77777777" w:rsidTr="002005AC">
        <w:trPr>
          <w:trHeight w:val="97"/>
          <w:jc w:val="center"/>
        </w:trPr>
        <w:tc>
          <w:tcPr>
            <w:tcW w:w="4390" w:type="dxa"/>
            <w:tcBorders>
              <w:top w:val="single" w:sz="4" w:space="0" w:color="auto"/>
              <w:left w:val="single" w:sz="4" w:space="0" w:color="auto"/>
              <w:bottom w:val="single" w:sz="4" w:space="0" w:color="auto"/>
              <w:right w:val="single" w:sz="4" w:space="0" w:color="auto"/>
            </w:tcBorders>
          </w:tcPr>
          <w:p w14:paraId="6480F630" w14:textId="77FCB4B4" w:rsidR="00431A6B" w:rsidRPr="00260332" w:rsidRDefault="00431A6B" w:rsidP="002005AC">
            <w:pPr>
              <w:pStyle w:val="TableParagraph"/>
              <w:tabs>
                <w:tab w:val="left" w:pos="1816"/>
                <w:tab w:val="left" w:pos="2382"/>
              </w:tabs>
              <w:spacing w:before="60" w:after="60"/>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Pruebas y Ensayos</w:t>
            </w:r>
          </w:p>
        </w:tc>
        <w:tc>
          <w:tcPr>
            <w:tcW w:w="567" w:type="dxa"/>
            <w:tcBorders>
              <w:top w:val="single" w:sz="4" w:space="0" w:color="auto"/>
              <w:left w:val="single" w:sz="4" w:space="0" w:color="auto"/>
              <w:bottom w:val="single" w:sz="4" w:space="0" w:color="auto"/>
              <w:right w:val="single" w:sz="4" w:space="0" w:color="auto"/>
            </w:tcBorders>
          </w:tcPr>
          <w:p w14:paraId="42716A8D" w14:textId="34AD646A"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CT</w:t>
            </w:r>
          </w:p>
        </w:tc>
        <w:tc>
          <w:tcPr>
            <w:tcW w:w="850" w:type="dxa"/>
            <w:tcBorders>
              <w:top w:val="single" w:sz="4" w:space="0" w:color="auto"/>
              <w:left w:val="single" w:sz="4" w:space="0" w:color="auto"/>
              <w:bottom w:val="single" w:sz="4" w:space="0" w:color="auto"/>
              <w:right w:val="single" w:sz="4" w:space="0" w:color="auto"/>
            </w:tcBorders>
          </w:tcPr>
          <w:p w14:paraId="14117845" w14:textId="7AF1F645"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17</w:t>
            </w:r>
          </w:p>
        </w:tc>
        <w:tc>
          <w:tcPr>
            <w:tcW w:w="1134" w:type="dxa"/>
            <w:tcBorders>
              <w:top w:val="single" w:sz="4" w:space="0" w:color="auto"/>
              <w:left w:val="single" w:sz="4" w:space="0" w:color="auto"/>
              <w:bottom w:val="single" w:sz="4" w:space="0" w:color="auto"/>
              <w:right w:val="single" w:sz="4" w:space="0" w:color="auto"/>
            </w:tcBorders>
          </w:tcPr>
          <w:p w14:paraId="7D3FA8C2" w14:textId="2F81A503"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51</w:t>
            </w:r>
          </w:p>
        </w:tc>
        <w:tc>
          <w:tcPr>
            <w:tcW w:w="992" w:type="dxa"/>
            <w:tcBorders>
              <w:top w:val="single" w:sz="4" w:space="0" w:color="auto"/>
              <w:left w:val="single" w:sz="4" w:space="0" w:color="auto"/>
              <w:bottom w:val="single" w:sz="4" w:space="0" w:color="auto"/>
              <w:right w:val="single" w:sz="4" w:space="0" w:color="auto"/>
            </w:tcBorders>
          </w:tcPr>
          <w:p w14:paraId="0E3A1570" w14:textId="1BA425F4"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68</w:t>
            </w:r>
          </w:p>
        </w:tc>
        <w:tc>
          <w:tcPr>
            <w:tcW w:w="993" w:type="dxa"/>
            <w:tcBorders>
              <w:top w:val="single" w:sz="4" w:space="0" w:color="auto"/>
              <w:left w:val="single" w:sz="4" w:space="0" w:color="auto"/>
              <w:bottom w:val="single" w:sz="4" w:space="0" w:color="auto"/>
              <w:right w:val="single" w:sz="4" w:space="0" w:color="auto"/>
            </w:tcBorders>
          </w:tcPr>
          <w:p w14:paraId="65552002" w14:textId="0350CE85"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5</w:t>
            </w:r>
          </w:p>
        </w:tc>
      </w:tr>
      <w:tr w:rsidR="00260332" w:rsidRPr="00260332" w14:paraId="5FCA554B" w14:textId="77777777" w:rsidTr="002005AC">
        <w:trPr>
          <w:trHeight w:val="60"/>
          <w:jc w:val="center"/>
        </w:trPr>
        <w:tc>
          <w:tcPr>
            <w:tcW w:w="4390" w:type="dxa"/>
            <w:tcBorders>
              <w:top w:val="single" w:sz="4" w:space="0" w:color="auto"/>
              <w:left w:val="single" w:sz="4" w:space="0" w:color="auto"/>
              <w:bottom w:val="single" w:sz="4" w:space="0" w:color="auto"/>
              <w:right w:val="single" w:sz="4" w:space="0" w:color="auto"/>
            </w:tcBorders>
          </w:tcPr>
          <w:p w14:paraId="4E918520" w14:textId="4E0F85BA" w:rsidR="00431A6B" w:rsidRPr="00260332" w:rsidRDefault="00431A6B" w:rsidP="002005AC">
            <w:pPr>
              <w:pStyle w:val="TableParagraph"/>
              <w:tabs>
                <w:tab w:val="left" w:pos="1816"/>
                <w:tab w:val="left" w:pos="2382"/>
              </w:tabs>
              <w:spacing w:before="60" w:after="60"/>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Aseguramiento de la Calidad</w:t>
            </w:r>
          </w:p>
        </w:tc>
        <w:tc>
          <w:tcPr>
            <w:tcW w:w="567" w:type="dxa"/>
            <w:tcBorders>
              <w:top w:val="single" w:sz="4" w:space="0" w:color="auto"/>
              <w:left w:val="single" w:sz="4" w:space="0" w:color="auto"/>
              <w:bottom w:val="single" w:sz="4" w:space="0" w:color="auto"/>
              <w:right w:val="single" w:sz="4" w:space="0" w:color="auto"/>
            </w:tcBorders>
          </w:tcPr>
          <w:p w14:paraId="3FACFC02" w14:textId="448A205E"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CT</w:t>
            </w:r>
          </w:p>
        </w:tc>
        <w:tc>
          <w:tcPr>
            <w:tcW w:w="850" w:type="dxa"/>
            <w:tcBorders>
              <w:top w:val="single" w:sz="4" w:space="0" w:color="auto"/>
              <w:left w:val="single" w:sz="4" w:space="0" w:color="auto"/>
              <w:bottom w:val="single" w:sz="4" w:space="0" w:color="auto"/>
              <w:right w:val="single" w:sz="4" w:space="0" w:color="auto"/>
            </w:tcBorders>
          </w:tcPr>
          <w:p w14:paraId="6A4CBB54" w14:textId="020880EE"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34</w:t>
            </w:r>
          </w:p>
        </w:tc>
        <w:tc>
          <w:tcPr>
            <w:tcW w:w="1134" w:type="dxa"/>
            <w:tcBorders>
              <w:top w:val="single" w:sz="4" w:space="0" w:color="auto"/>
              <w:left w:val="single" w:sz="4" w:space="0" w:color="auto"/>
              <w:bottom w:val="single" w:sz="4" w:space="0" w:color="auto"/>
              <w:right w:val="single" w:sz="4" w:space="0" w:color="auto"/>
            </w:tcBorders>
          </w:tcPr>
          <w:p w14:paraId="1CBB8738" w14:textId="1B46E894"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17</w:t>
            </w:r>
          </w:p>
        </w:tc>
        <w:tc>
          <w:tcPr>
            <w:tcW w:w="992" w:type="dxa"/>
            <w:tcBorders>
              <w:top w:val="single" w:sz="4" w:space="0" w:color="auto"/>
              <w:left w:val="single" w:sz="4" w:space="0" w:color="auto"/>
              <w:bottom w:val="single" w:sz="4" w:space="0" w:color="auto"/>
              <w:right w:val="single" w:sz="4" w:space="0" w:color="auto"/>
            </w:tcBorders>
          </w:tcPr>
          <w:p w14:paraId="613F32ED" w14:textId="0A553F80"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51</w:t>
            </w:r>
          </w:p>
        </w:tc>
        <w:tc>
          <w:tcPr>
            <w:tcW w:w="993" w:type="dxa"/>
            <w:tcBorders>
              <w:top w:val="single" w:sz="4" w:space="0" w:color="auto"/>
              <w:left w:val="single" w:sz="4" w:space="0" w:color="auto"/>
              <w:bottom w:val="single" w:sz="4" w:space="0" w:color="auto"/>
              <w:right w:val="single" w:sz="4" w:space="0" w:color="auto"/>
            </w:tcBorders>
          </w:tcPr>
          <w:p w14:paraId="5091A828" w14:textId="0371D1CB"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6</w:t>
            </w:r>
          </w:p>
        </w:tc>
      </w:tr>
      <w:tr w:rsidR="00260332" w:rsidRPr="00260332" w14:paraId="06F88FBB" w14:textId="77777777" w:rsidTr="002005AC">
        <w:trPr>
          <w:trHeight w:val="94"/>
          <w:jc w:val="center"/>
        </w:trPr>
        <w:tc>
          <w:tcPr>
            <w:tcW w:w="4390" w:type="dxa"/>
            <w:tcBorders>
              <w:top w:val="single" w:sz="4" w:space="0" w:color="auto"/>
              <w:left w:val="single" w:sz="4" w:space="0" w:color="auto"/>
              <w:bottom w:val="single" w:sz="4" w:space="0" w:color="auto"/>
              <w:right w:val="single" w:sz="4" w:space="0" w:color="auto"/>
            </w:tcBorders>
          </w:tcPr>
          <w:p w14:paraId="70371A8D" w14:textId="7D0C7641" w:rsidR="00431A6B" w:rsidRPr="00260332" w:rsidRDefault="00431A6B" w:rsidP="002005AC">
            <w:pPr>
              <w:pStyle w:val="TableParagraph"/>
              <w:tabs>
                <w:tab w:val="left" w:pos="1816"/>
                <w:tab w:val="left" w:pos="2382"/>
              </w:tabs>
              <w:spacing w:before="60" w:after="60"/>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Economía Circular</w:t>
            </w:r>
          </w:p>
        </w:tc>
        <w:tc>
          <w:tcPr>
            <w:tcW w:w="567" w:type="dxa"/>
            <w:tcBorders>
              <w:top w:val="single" w:sz="4" w:space="0" w:color="auto"/>
              <w:left w:val="single" w:sz="4" w:space="0" w:color="auto"/>
              <w:bottom w:val="single" w:sz="4" w:space="0" w:color="auto"/>
              <w:right w:val="single" w:sz="4" w:space="0" w:color="auto"/>
            </w:tcBorders>
          </w:tcPr>
          <w:p w14:paraId="0D027A2D" w14:textId="0A238278"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CT</w:t>
            </w:r>
          </w:p>
        </w:tc>
        <w:tc>
          <w:tcPr>
            <w:tcW w:w="850" w:type="dxa"/>
            <w:tcBorders>
              <w:top w:val="single" w:sz="4" w:space="0" w:color="auto"/>
              <w:left w:val="single" w:sz="4" w:space="0" w:color="auto"/>
              <w:bottom w:val="single" w:sz="4" w:space="0" w:color="auto"/>
              <w:right w:val="single" w:sz="4" w:space="0" w:color="auto"/>
            </w:tcBorders>
          </w:tcPr>
          <w:p w14:paraId="3315DA01" w14:textId="0F50F729"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34</w:t>
            </w:r>
          </w:p>
        </w:tc>
        <w:tc>
          <w:tcPr>
            <w:tcW w:w="1134" w:type="dxa"/>
            <w:tcBorders>
              <w:top w:val="single" w:sz="4" w:space="0" w:color="auto"/>
              <w:left w:val="single" w:sz="4" w:space="0" w:color="auto"/>
              <w:bottom w:val="single" w:sz="4" w:space="0" w:color="auto"/>
              <w:right w:val="single" w:sz="4" w:space="0" w:color="auto"/>
            </w:tcBorders>
          </w:tcPr>
          <w:p w14:paraId="6859210B" w14:textId="302690E6"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17</w:t>
            </w:r>
          </w:p>
        </w:tc>
        <w:tc>
          <w:tcPr>
            <w:tcW w:w="992" w:type="dxa"/>
            <w:tcBorders>
              <w:top w:val="single" w:sz="4" w:space="0" w:color="auto"/>
              <w:left w:val="single" w:sz="4" w:space="0" w:color="auto"/>
              <w:bottom w:val="single" w:sz="4" w:space="0" w:color="auto"/>
              <w:right w:val="single" w:sz="4" w:space="0" w:color="auto"/>
            </w:tcBorders>
          </w:tcPr>
          <w:p w14:paraId="3E55842E" w14:textId="52919973"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51</w:t>
            </w:r>
          </w:p>
        </w:tc>
        <w:tc>
          <w:tcPr>
            <w:tcW w:w="993" w:type="dxa"/>
            <w:tcBorders>
              <w:top w:val="single" w:sz="4" w:space="0" w:color="auto"/>
              <w:left w:val="single" w:sz="4" w:space="0" w:color="auto"/>
              <w:bottom w:val="single" w:sz="4" w:space="0" w:color="auto"/>
              <w:right w:val="single" w:sz="4" w:space="0" w:color="auto"/>
            </w:tcBorders>
          </w:tcPr>
          <w:p w14:paraId="71BCA2BD" w14:textId="36B8BF13"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6</w:t>
            </w:r>
          </w:p>
        </w:tc>
      </w:tr>
      <w:tr w:rsidR="00260332" w:rsidRPr="00260332" w14:paraId="03569419" w14:textId="77777777" w:rsidTr="002005AC">
        <w:trPr>
          <w:trHeight w:val="50"/>
          <w:jc w:val="center"/>
        </w:trPr>
        <w:tc>
          <w:tcPr>
            <w:tcW w:w="4390" w:type="dxa"/>
            <w:tcBorders>
              <w:top w:val="single" w:sz="4" w:space="0" w:color="auto"/>
              <w:left w:val="single" w:sz="4" w:space="0" w:color="auto"/>
              <w:bottom w:val="single" w:sz="4" w:space="0" w:color="auto"/>
              <w:right w:val="single" w:sz="4" w:space="0" w:color="auto"/>
            </w:tcBorders>
          </w:tcPr>
          <w:p w14:paraId="08AEA585" w14:textId="19FDC654" w:rsidR="00431A6B" w:rsidRPr="00260332" w:rsidRDefault="00431A6B" w:rsidP="002005AC">
            <w:pPr>
              <w:pStyle w:val="TableParagraph"/>
              <w:tabs>
                <w:tab w:val="left" w:pos="1816"/>
                <w:tab w:val="left" w:pos="2382"/>
              </w:tabs>
              <w:spacing w:before="60" w:after="60"/>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Prospectiva e Innovación</w:t>
            </w:r>
          </w:p>
        </w:tc>
        <w:tc>
          <w:tcPr>
            <w:tcW w:w="567" w:type="dxa"/>
            <w:tcBorders>
              <w:top w:val="single" w:sz="4" w:space="0" w:color="auto"/>
              <w:left w:val="single" w:sz="4" w:space="0" w:color="auto"/>
              <w:bottom w:val="single" w:sz="4" w:space="0" w:color="auto"/>
              <w:right w:val="single" w:sz="4" w:space="0" w:color="auto"/>
            </w:tcBorders>
          </w:tcPr>
          <w:p w14:paraId="2F1095B7" w14:textId="1DC21515"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CT</w:t>
            </w:r>
          </w:p>
        </w:tc>
        <w:tc>
          <w:tcPr>
            <w:tcW w:w="850" w:type="dxa"/>
            <w:tcBorders>
              <w:top w:val="single" w:sz="4" w:space="0" w:color="auto"/>
              <w:left w:val="single" w:sz="4" w:space="0" w:color="auto"/>
              <w:bottom w:val="single" w:sz="4" w:space="0" w:color="auto"/>
              <w:right w:val="single" w:sz="4" w:space="0" w:color="auto"/>
            </w:tcBorders>
          </w:tcPr>
          <w:p w14:paraId="2A4C6260" w14:textId="39AF880B"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40</w:t>
            </w:r>
          </w:p>
        </w:tc>
        <w:tc>
          <w:tcPr>
            <w:tcW w:w="1134" w:type="dxa"/>
            <w:tcBorders>
              <w:top w:val="single" w:sz="4" w:space="0" w:color="auto"/>
              <w:left w:val="single" w:sz="4" w:space="0" w:color="auto"/>
              <w:bottom w:val="single" w:sz="4" w:space="0" w:color="auto"/>
              <w:right w:val="single" w:sz="4" w:space="0" w:color="auto"/>
            </w:tcBorders>
          </w:tcPr>
          <w:p w14:paraId="4F66CEFF" w14:textId="1E02D76E"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28</w:t>
            </w:r>
          </w:p>
        </w:tc>
        <w:tc>
          <w:tcPr>
            <w:tcW w:w="992" w:type="dxa"/>
            <w:tcBorders>
              <w:top w:val="single" w:sz="4" w:space="0" w:color="auto"/>
              <w:left w:val="single" w:sz="4" w:space="0" w:color="auto"/>
              <w:bottom w:val="single" w:sz="4" w:space="0" w:color="auto"/>
              <w:right w:val="single" w:sz="4" w:space="0" w:color="auto"/>
            </w:tcBorders>
          </w:tcPr>
          <w:p w14:paraId="361FE979" w14:textId="6E0F4ABC"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68</w:t>
            </w:r>
          </w:p>
        </w:tc>
        <w:tc>
          <w:tcPr>
            <w:tcW w:w="993" w:type="dxa"/>
            <w:tcBorders>
              <w:top w:val="single" w:sz="4" w:space="0" w:color="auto"/>
              <w:left w:val="single" w:sz="4" w:space="0" w:color="auto"/>
              <w:bottom w:val="single" w:sz="4" w:space="0" w:color="auto"/>
              <w:right w:val="single" w:sz="4" w:space="0" w:color="auto"/>
            </w:tcBorders>
          </w:tcPr>
          <w:p w14:paraId="014CA2D3" w14:textId="5BB2FBD7"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7</w:t>
            </w:r>
          </w:p>
        </w:tc>
      </w:tr>
      <w:tr w:rsidR="00260332" w:rsidRPr="00260332" w14:paraId="38AB4BD5" w14:textId="77777777" w:rsidTr="002005AC">
        <w:trPr>
          <w:trHeight w:val="125"/>
          <w:jc w:val="center"/>
        </w:trPr>
        <w:tc>
          <w:tcPr>
            <w:tcW w:w="4390" w:type="dxa"/>
            <w:tcBorders>
              <w:top w:val="single" w:sz="4" w:space="0" w:color="auto"/>
              <w:left w:val="single" w:sz="4" w:space="0" w:color="auto"/>
              <w:bottom w:val="single" w:sz="4" w:space="0" w:color="auto"/>
              <w:right w:val="single" w:sz="4" w:space="0" w:color="auto"/>
            </w:tcBorders>
          </w:tcPr>
          <w:p w14:paraId="2B7C409A" w14:textId="7C745685" w:rsidR="00431A6B" w:rsidRPr="00260332" w:rsidRDefault="00431A6B" w:rsidP="002005AC">
            <w:pPr>
              <w:pStyle w:val="TableParagraph"/>
              <w:tabs>
                <w:tab w:val="left" w:pos="1816"/>
                <w:tab w:val="left" w:pos="2382"/>
              </w:tabs>
              <w:spacing w:before="60" w:after="60"/>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Administración Estratégica</w:t>
            </w:r>
          </w:p>
        </w:tc>
        <w:tc>
          <w:tcPr>
            <w:tcW w:w="567" w:type="dxa"/>
            <w:tcBorders>
              <w:top w:val="single" w:sz="4" w:space="0" w:color="auto"/>
              <w:left w:val="single" w:sz="4" w:space="0" w:color="auto"/>
              <w:bottom w:val="single" w:sz="4" w:space="0" w:color="auto"/>
              <w:right w:val="single" w:sz="4" w:space="0" w:color="auto"/>
            </w:tcBorders>
          </w:tcPr>
          <w:p w14:paraId="58C70C4A" w14:textId="16283058"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CT</w:t>
            </w:r>
          </w:p>
        </w:tc>
        <w:tc>
          <w:tcPr>
            <w:tcW w:w="850" w:type="dxa"/>
            <w:tcBorders>
              <w:top w:val="single" w:sz="4" w:space="0" w:color="auto"/>
              <w:left w:val="single" w:sz="4" w:space="0" w:color="auto"/>
              <w:bottom w:val="single" w:sz="4" w:space="0" w:color="auto"/>
              <w:right w:val="single" w:sz="4" w:space="0" w:color="auto"/>
            </w:tcBorders>
          </w:tcPr>
          <w:p w14:paraId="672F637F" w14:textId="1ED3558B"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34</w:t>
            </w:r>
          </w:p>
        </w:tc>
        <w:tc>
          <w:tcPr>
            <w:tcW w:w="1134" w:type="dxa"/>
            <w:tcBorders>
              <w:top w:val="single" w:sz="4" w:space="0" w:color="auto"/>
              <w:left w:val="single" w:sz="4" w:space="0" w:color="auto"/>
              <w:bottom w:val="single" w:sz="4" w:space="0" w:color="auto"/>
              <w:right w:val="single" w:sz="4" w:space="0" w:color="auto"/>
            </w:tcBorders>
          </w:tcPr>
          <w:p w14:paraId="2008FF91" w14:textId="2C858A77"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17</w:t>
            </w:r>
          </w:p>
        </w:tc>
        <w:tc>
          <w:tcPr>
            <w:tcW w:w="992" w:type="dxa"/>
            <w:tcBorders>
              <w:top w:val="single" w:sz="4" w:space="0" w:color="auto"/>
              <w:left w:val="single" w:sz="4" w:space="0" w:color="auto"/>
              <w:bottom w:val="single" w:sz="4" w:space="0" w:color="auto"/>
              <w:right w:val="single" w:sz="4" w:space="0" w:color="auto"/>
            </w:tcBorders>
          </w:tcPr>
          <w:p w14:paraId="14411DE4" w14:textId="1A1DD053"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51</w:t>
            </w:r>
          </w:p>
        </w:tc>
        <w:tc>
          <w:tcPr>
            <w:tcW w:w="993" w:type="dxa"/>
            <w:tcBorders>
              <w:top w:val="single" w:sz="4" w:space="0" w:color="auto"/>
              <w:left w:val="single" w:sz="4" w:space="0" w:color="auto"/>
              <w:bottom w:val="single" w:sz="4" w:space="0" w:color="auto"/>
              <w:right w:val="single" w:sz="4" w:space="0" w:color="auto"/>
            </w:tcBorders>
          </w:tcPr>
          <w:p w14:paraId="212480DB" w14:textId="04CDB282"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6</w:t>
            </w:r>
          </w:p>
        </w:tc>
      </w:tr>
      <w:tr w:rsidR="00260332" w:rsidRPr="00260332" w14:paraId="525642EC" w14:textId="77777777" w:rsidTr="002005AC">
        <w:trPr>
          <w:trHeight w:val="146"/>
          <w:jc w:val="center"/>
        </w:trPr>
        <w:tc>
          <w:tcPr>
            <w:tcW w:w="4390" w:type="dxa"/>
            <w:tcBorders>
              <w:top w:val="single" w:sz="4" w:space="0" w:color="auto"/>
              <w:left w:val="single" w:sz="4" w:space="0" w:color="auto"/>
              <w:bottom w:val="single" w:sz="4" w:space="0" w:color="auto"/>
              <w:right w:val="single" w:sz="4" w:space="0" w:color="auto"/>
            </w:tcBorders>
          </w:tcPr>
          <w:p w14:paraId="1E890545" w14:textId="6245DB19" w:rsidR="00431A6B" w:rsidRPr="00260332" w:rsidRDefault="00431A6B" w:rsidP="002005AC">
            <w:pPr>
              <w:pStyle w:val="TableParagraph"/>
              <w:tabs>
                <w:tab w:val="left" w:pos="1816"/>
                <w:tab w:val="left" w:pos="2382"/>
              </w:tabs>
              <w:spacing w:before="60" w:after="60"/>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Finanzas</w:t>
            </w:r>
          </w:p>
        </w:tc>
        <w:tc>
          <w:tcPr>
            <w:tcW w:w="567" w:type="dxa"/>
            <w:tcBorders>
              <w:top w:val="single" w:sz="4" w:space="0" w:color="auto"/>
              <w:left w:val="single" w:sz="4" w:space="0" w:color="auto"/>
              <w:bottom w:val="single" w:sz="4" w:space="0" w:color="auto"/>
              <w:right w:val="single" w:sz="4" w:space="0" w:color="auto"/>
            </w:tcBorders>
          </w:tcPr>
          <w:p w14:paraId="099BE835" w14:textId="2CF33EED"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CT</w:t>
            </w:r>
          </w:p>
        </w:tc>
        <w:tc>
          <w:tcPr>
            <w:tcW w:w="850" w:type="dxa"/>
            <w:tcBorders>
              <w:top w:val="single" w:sz="4" w:space="0" w:color="auto"/>
              <w:left w:val="single" w:sz="4" w:space="0" w:color="auto"/>
              <w:bottom w:val="single" w:sz="4" w:space="0" w:color="auto"/>
              <w:right w:val="single" w:sz="4" w:space="0" w:color="auto"/>
            </w:tcBorders>
          </w:tcPr>
          <w:p w14:paraId="3D27FF50" w14:textId="0AC1D2B5"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34</w:t>
            </w:r>
          </w:p>
        </w:tc>
        <w:tc>
          <w:tcPr>
            <w:tcW w:w="1134" w:type="dxa"/>
            <w:tcBorders>
              <w:top w:val="single" w:sz="4" w:space="0" w:color="auto"/>
              <w:left w:val="single" w:sz="4" w:space="0" w:color="auto"/>
              <w:bottom w:val="single" w:sz="4" w:space="0" w:color="auto"/>
              <w:right w:val="single" w:sz="4" w:space="0" w:color="auto"/>
            </w:tcBorders>
          </w:tcPr>
          <w:p w14:paraId="427A7388" w14:textId="48BD1D9B"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17</w:t>
            </w:r>
          </w:p>
        </w:tc>
        <w:tc>
          <w:tcPr>
            <w:tcW w:w="992" w:type="dxa"/>
            <w:tcBorders>
              <w:top w:val="single" w:sz="4" w:space="0" w:color="auto"/>
              <w:left w:val="single" w:sz="4" w:space="0" w:color="auto"/>
              <w:bottom w:val="single" w:sz="4" w:space="0" w:color="auto"/>
              <w:right w:val="single" w:sz="4" w:space="0" w:color="auto"/>
            </w:tcBorders>
          </w:tcPr>
          <w:p w14:paraId="6EAF0F94" w14:textId="1A259176"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51</w:t>
            </w:r>
          </w:p>
        </w:tc>
        <w:tc>
          <w:tcPr>
            <w:tcW w:w="993" w:type="dxa"/>
            <w:tcBorders>
              <w:top w:val="single" w:sz="4" w:space="0" w:color="auto"/>
              <w:left w:val="single" w:sz="4" w:space="0" w:color="auto"/>
              <w:bottom w:val="single" w:sz="4" w:space="0" w:color="auto"/>
              <w:right w:val="single" w:sz="4" w:space="0" w:color="auto"/>
            </w:tcBorders>
          </w:tcPr>
          <w:p w14:paraId="4CF5A58A" w14:textId="2E4A20A7"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6</w:t>
            </w:r>
          </w:p>
        </w:tc>
      </w:tr>
      <w:tr w:rsidR="00260332" w:rsidRPr="00260332" w14:paraId="47A9EDEE" w14:textId="77777777" w:rsidTr="002005AC">
        <w:trPr>
          <w:trHeight w:val="50"/>
          <w:jc w:val="center"/>
        </w:trPr>
        <w:tc>
          <w:tcPr>
            <w:tcW w:w="4390" w:type="dxa"/>
            <w:tcBorders>
              <w:top w:val="single" w:sz="4" w:space="0" w:color="auto"/>
              <w:left w:val="single" w:sz="4" w:space="0" w:color="auto"/>
              <w:bottom w:val="single" w:sz="4" w:space="0" w:color="auto"/>
              <w:right w:val="single" w:sz="4" w:space="0" w:color="auto"/>
            </w:tcBorders>
          </w:tcPr>
          <w:p w14:paraId="52523CD0" w14:textId="06B76CEF" w:rsidR="00431A6B" w:rsidRPr="00260332" w:rsidRDefault="00431A6B" w:rsidP="002005AC">
            <w:pPr>
              <w:pStyle w:val="TableParagraph"/>
              <w:spacing w:before="60" w:after="60"/>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Formulación</w:t>
            </w:r>
            <w:r w:rsidR="002005AC" w:rsidRPr="00260332">
              <w:rPr>
                <w:rFonts w:ascii="AvantGarde Bk BT" w:eastAsia="Questrial" w:hAnsi="AvantGarde Bk BT" w:cs="Questrial"/>
                <w:sz w:val="20"/>
                <w:szCs w:val="20"/>
                <w:lang w:val="es-ES_tradnl" w:eastAsia="es-MX"/>
              </w:rPr>
              <w:t xml:space="preserve"> </w:t>
            </w:r>
            <w:r w:rsidRPr="00260332">
              <w:rPr>
                <w:rFonts w:ascii="AvantGarde Bk BT" w:eastAsia="Questrial" w:hAnsi="AvantGarde Bk BT" w:cs="Questrial"/>
                <w:sz w:val="20"/>
                <w:szCs w:val="20"/>
                <w:lang w:val="es-ES_tradnl" w:eastAsia="es-MX"/>
              </w:rPr>
              <w:t>y</w:t>
            </w:r>
            <w:r w:rsidR="002005AC" w:rsidRPr="00260332">
              <w:rPr>
                <w:rFonts w:ascii="AvantGarde Bk BT" w:eastAsia="Questrial" w:hAnsi="AvantGarde Bk BT" w:cs="Questrial"/>
                <w:sz w:val="20"/>
                <w:szCs w:val="20"/>
                <w:lang w:val="es-ES_tradnl" w:eastAsia="es-MX"/>
              </w:rPr>
              <w:t xml:space="preserve"> </w:t>
            </w:r>
            <w:r w:rsidRPr="00260332">
              <w:rPr>
                <w:rFonts w:ascii="AvantGarde Bk BT" w:eastAsia="Questrial" w:hAnsi="AvantGarde Bk BT" w:cs="Questrial"/>
                <w:sz w:val="20"/>
                <w:szCs w:val="20"/>
                <w:lang w:val="es-ES_tradnl" w:eastAsia="es-MX"/>
              </w:rPr>
              <w:t>Evaluación</w:t>
            </w:r>
            <w:r w:rsidR="002005AC" w:rsidRPr="00260332">
              <w:rPr>
                <w:rFonts w:ascii="AvantGarde Bk BT" w:eastAsia="Questrial" w:hAnsi="AvantGarde Bk BT" w:cs="Questrial"/>
                <w:sz w:val="20"/>
                <w:szCs w:val="20"/>
                <w:lang w:val="es-ES_tradnl" w:eastAsia="es-MX"/>
              </w:rPr>
              <w:t xml:space="preserve"> </w:t>
            </w:r>
            <w:r w:rsidRPr="00260332">
              <w:rPr>
                <w:rFonts w:ascii="AvantGarde Bk BT" w:eastAsia="Questrial" w:hAnsi="AvantGarde Bk BT" w:cs="Questrial"/>
                <w:sz w:val="20"/>
                <w:szCs w:val="20"/>
                <w:lang w:val="es-ES_tradnl" w:eastAsia="es-MX"/>
              </w:rPr>
              <w:t>de</w:t>
            </w:r>
            <w:r w:rsidR="002005AC" w:rsidRPr="00260332">
              <w:rPr>
                <w:rFonts w:ascii="AvantGarde Bk BT" w:eastAsia="Questrial" w:hAnsi="AvantGarde Bk BT" w:cs="Questrial"/>
                <w:sz w:val="20"/>
                <w:szCs w:val="20"/>
                <w:lang w:val="es-ES_tradnl" w:eastAsia="es-MX"/>
              </w:rPr>
              <w:t xml:space="preserve"> </w:t>
            </w:r>
            <w:r w:rsidRPr="00260332">
              <w:rPr>
                <w:rFonts w:ascii="AvantGarde Bk BT" w:eastAsia="Questrial" w:hAnsi="AvantGarde Bk BT" w:cs="Questrial"/>
                <w:sz w:val="20"/>
                <w:szCs w:val="20"/>
                <w:lang w:val="es-ES_tradnl" w:eastAsia="es-MX"/>
              </w:rPr>
              <w:t>Proyectos</w:t>
            </w:r>
          </w:p>
        </w:tc>
        <w:tc>
          <w:tcPr>
            <w:tcW w:w="567" w:type="dxa"/>
            <w:tcBorders>
              <w:top w:val="single" w:sz="4" w:space="0" w:color="auto"/>
              <w:left w:val="single" w:sz="4" w:space="0" w:color="auto"/>
              <w:bottom w:val="single" w:sz="4" w:space="0" w:color="auto"/>
              <w:right w:val="single" w:sz="4" w:space="0" w:color="auto"/>
            </w:tcBorders>
          </w:tcPr>
          <w:p w14:paraId="37F3D2AD" w14:textId="5900A728"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CT</w:t>
            </w:r>
          </w:p>
        </w:tc>
        <w:tc>
          <w:tcPr>
            <w:tcW w:w="850" w:type="dxa"/>
            <w:tcBorders>
              <w:top w:val="single" w:sz="4" w:space="0" w:color="auto"/>
              <w:left w:val="single" w:sz="4" w:space="0" w:color="auto"/>
              <w:bottom w:val="single" w:sz="4" w:space="0" w:color="auto"/>
              <w:right w:val="single" w:sz="4" w:space="0" w:color="auto"/>
            </w:tcBorders>
          </w:tcPr>
          <w:p w14:paraId="1FE60BE5" w14:textId="091993C9"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34</w:t>
            </w:r>
          </w:p>
        </w:tc>
        <w:tc>
          <w:tcPr>
            <w:tcW w:w="1134" w:type="dxa"/>
            <w:tcBorders>
              <w:top w:val="single" w:sz="4" w:space="0" w:color="auto"/>
              <w:left w:val="single" w:sz="4" w:space="0" w:color="auto"/>
              <w:bottom w:val="single" w:sz="4" w:space="0" w:color="auto"/>
              <w:right w:val="single" w:sz="4" w:space="0" w:color="auto"/>
            </w:tcBorders>
          </w:tcPr>
          <w:p w14:paraId="576309E3" w14:textId="354728DD"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17</w:t>
            </w:r>
          </w:p>
        </w:tc>
        <w:tc>
          <w:tcPr>
            <w:tcW w:w="992" w:type="dxa"/>
            <w:tcBorders>
              <w:top w:val="single" w:sz="4" w:space="0" w:color="auto"/>
              <w:left w:val="single" w:sz="4" w:space="0" w:color="auto"/>
              <w:bottom w:val="single" w:sz="4" w:space="0" w:color="auto"/>
              <w:right w:val="single" w:sz="4" w:space="0" w:color="auto"/>
            </w:tcBorders>
          </w:tcPr>
          <w:p w14:paraId="0D7F1E10" w14:textId="05F76B86"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51</w:t>
            </w:r>
          </w:p>
        </w:tc>
        <w:tc>
          <w:tcPr>
            <w:tcW w:w="993" w:type="dxa"/>
            <w:tcBorders>
              <w:top w:val="single" w:sz="4" w:space="0" w:color="auto"/>
              <w:left w:val="single" w:sz="4" w:space="0" w:color="auto"/>
              <w:bottom w:val="single" w:sz="4" w:space="0" w:color="auto"/>
              <w:right w:val="single" w:sz="4" w:space="0" w:color="auto"/>
            </w:tcBorders>
          </w:tcPr>
          <w:p w14:paraId="60B1020F" w14:textId="7FE4A0DC" w:rsidR="00431A6B" w:rsidRPr="00260332" w:rsidRDefault="00431A6B" w:rsidP="00CB544D">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6</w:t>
            </w:r>
          </w:p>
        </w:tc>
      </w:tr>
      <w:tr w:rsidR="00431A6B" w:rsidRPr="00260332" w14:paraId="070579D5" w14:textId="77777777" w:rsidTr="00431A6B">
        <w:trPr>
          <w:trHeight w:val="53"/>
          <w:jc w:val="center"/>
        </w:trPr>
        <w:tc>
          <w:tcPr>
            <w:tcW w:w="4390" w:type="dxa"/>
            <w:tcBorders>
              <w:top w:val="single" w:sz="4" w:space="0" w:color="auto"/>
              <w:left w:val="single" w:sz="4" w:space="0" w:color="auto"/>
              <w:bottom w:val="single" w:sz="4" w:space="0" w:color="auto"/>
              <w:right w:val="single" w:sz="4" w:space="0" w:color="auto"/>
            </w:tcBorders>
          </w:tcPr>
          <w:p w14:paraId="5E0AFD34" w14:textId="538F283A" w:rsidR="00431A6B" w:rsidRPr="00260332" w:rsidRDefault="00431A6B" w:rsidP="002005AC">
            <w:pPr>
              <w:pStyle w:val="TableParagraph"/>
              <w:spacing w:before="84" w:line="237" w:lineRule="auto"/>
              <w:ind w:left="100" w:right="73"/>
              <w:jc w:val="center"/>
              <w:rPr>
                <w:rFonts w:ascii="AvantGarde Bk BT" w:eastAsia="Questrial" w:hAnsi="AvantGarde Bk BT" w:cs="Questrial"/>
                <w:b/>
                <w:sz w:val="20"/>
                <w:szCs w:val="20"/>
                <w:lang w:val="es-ES_tradnl" w:eastAsia="es-MX"/>
              </w:rPr>
            </w:pPr>
            <w:r w:rsidRPr="00260332">
              <w:rPr>
                <w:rFonts w:ascii="AvantGarde Bk BT" w:eastAsia="Questrial" w:hAnsi="AvantGarde Bk BT" w:cs="Questrial"/>
                <w:b/>
                <w:sz w:val="20"/>
                <w:szCs w:val="20"/>
                <w:lang w:val="es-ES_tradnl" w:eastAsia="es-MX"/>
              </w:rPr>
              <w:t>Total</w:t>
            </w:r>
          </w:p>
        </w:tc>
        <w:tc>
          <w:tcPr>
            <w:tcW w:w="567" w:type="dxa"/>
            <w:tcBorders>
              <w:top w:val="single" w:sz="4" w:space="0" w:color="auto"/>
              <w:left w:val="single" w:sz="4" w:space="0" w:color="auto"/>
              <w:bottom w:val="single" w:sz="4" w:space="0" w:color="auto"/>
              <w:right w:val="single" w:sz="4" w:space="0" w:color="auto"/>
            </w:tcBorders>
          </w:tcPr>
          <w:p w14:paraId="66A0A242" w14:textId="77777777" w:rsidR="00431A6B" w:rsidRPr="00260332" w:rsidRDefault="00431A6B" w:rsidP="00CB544D">
            <w:pPr>
              <w:pStyle w:val="TableParagraph"/>
              <w:spacing w:before="81"/>
              <w:ind w:left="100"/>
              <w:jc w:val="center"/>
              <w:rPr>
                <w:rFonts w:ascii="AvantGarde Bk BT" w:eastAsia="Questrial" w:hAnsi="AvantGarde Bk BT" w:cs="Questrial"/>
                <w:b/>
                <w:sz w:val="20"/>
                <w:szCs w:val="20"/>
                <w:lang w:val="es-ES_tradnl" w:eastAsia="es-MX"/>
              </w:rPr>
            </w:pPr>
          </w:p>
        </w:tc>
        <w:tc>
          <w:tcPr>
            <w:tcW w:w="850" w:type="dxa"/>
            <w:tcBorders>
              <w:top w:val="single" w:sz="4" w:space="0" w:color="auto"/>
              <w:left w:val="single" w:sz="4" w:space="0" w:color="auto"/>
              <w:bottom w:val="single" w:sz="4" w:space="0" w:color="auto"/>
              <w:right w:val="single" w:sz="4" w:space="0" w:color="auto"/>
            </w:tcBorders>
          </w:tcPr>
          <w:p w14:paraId="3B7DAD2C" w14:textId="0C8BA5BC" w:rsidR="00431A6B" w:rsidRPr="00260332" w:rsidRDefault="00431A6B" w:rsidP="00CB544D">
            <w:pPr>
              <w:pStyle w:val="TableParagraph"/>
              <w:spacing w:before="81"/>
              <w:ind w:left="104"/>
              <w:jc w:val="center"/>
              <w:rPr>
                <w:rFonts w:ascii="AvantGarde Bk BT" w:eastAsia="Questrial" w:hAnsi="AvantGarde Bk BT" w:cs="Questrial"/>
                <w:b/>
                <w:sz w:val="20"/>
                <w:szCs w:val="20"/>
                <w:lang w:val="es-ES_tradnl" w:eastAsia="es-MX"/>
              </w:rPr>
            </w:pPr>
            <w:r w:rsidRPr="00260332">
              <w:rPr>
                <w:rFonts w:ascii="AvantGarde Bk BT" w:eastAsia="Questrial" w:hAnsi="AvantGarde Bk BT" w:cs="Questrial"/>
                <w:b/>
                <w:sz w:val="20"/>
                <w:szCs w:val="20"/>
                <w:lang w:val="es-ES_tradnl" w:eastAsia="es-MX"/>
              </w:rPr>
              <w:t>743</w:t>
            </w:r>
          </w:p>
        </w:tc>
        <w:tc>
          <w:tcPr>
            <w:tcW w:w="1134" w:type="dxa"/>
            <w:tcBorders>
              <w:top w:val="single" w:sz="4" w:space="0" w:color="auto"/>
              <w:left w:val="single" w:sz="4" w:space="0" w:color="auto"/>
              <w:bottom w:val="single" w:sz="4" w:space="0" w:color="auto"/>
              <w:right w:val="single" w:sz="4" w:space="0" w:color="auto"/>
            </w:tcBorders>
          </w:tcPr>
          <w:p w14:paraId="5F6939BD" w14:textId="2FDC3F4B" w:rsidR="00431A6B" w:rsidRPr="00260332" w:rsidRDefault="00431A6B" w:rsidP="00CB544D">
            <w:pPr>
              <w:pStyle w:val="TableParagraph"/>
              <w:spacing w:before="81"/>
              <w:ind w:left="98"/>
              <w:jc w:val="center"/>
              <w:rPr>
                <w:rFonts w:ascii="AvantGarde Bk BT" w:eastAsia="Questrial" w:hAnsi="AvantGarde Bk BT" w:cs="Questrial"/>
                <w:b/>
                <w:sz w:val="20"/>
                <w:szCs w:val="20"/>
                <w:lang w:val="es-ES_tradnl" w:eastAsia="es-MX"/>
              </w:rPr>
            </w:pPr>
            <w:r w:rsidRPr="00260332">
              <w:rPr>
                <w:rFonts w:ascii="AvantGarde Bk BT" w:eastAsia="Questrial" w:hAnsi="AvantGarde Bk BT" w:cs="Questrial"/>
                <w:b/>
                <w:sz w:val="20"/>
                <w:szCs w:val="20"/>
                <w:lang w:val="es-ES_tradnl" w:eastAsia="es-MX"/>
              </w:rPr>
              <w:t>651</w:t>
            </w:r>
          </w:p>
        </w:tc>
        <w:tc>
          <w:tcPr>
            <w:tcW w:w="992" w:type="dxa"/>
            <w:tcBorders>
              <w:top w:val="single" w:sz="4" w:space="0" w:color="auto"/>
              <w:left w:val="single" w:sz="4" w:space="0" w:color="auto"/>
              <w:bottom w:val="single" w:sz="4" w:space="0" w:color="auto"/>
              <w:right w:val="single" w:sz="4" w:space="0" w:color="auto"/>
            </w:tcBorders>
          </w:tcPr>
          <w:p w14:paraId="62D8EFCF" w14:textId="0FC1097B" w:rsidR="00431A6B" w:rsidRPr="00260332" w:rsidRDefault="00431A6B" w:rsidP="00CB544D">
            <w:pPr>
              <w:pStyle w:val="TableParagraph"/>
              <w:spacing w:before="81"/>
              <w:ind w:left="98"/>
              <w:jc w:val="center"/>
              <w:rPr>
                <w:rFonts w:ascii="AvantGarde Bk BT" w:eastAsia="Questrial" w:hAnsi="AvantGarde Bk BT" w:cs="Questrial"/>
                <w:b/>
                <w:sz w:val="20"/>
                <w:szCs w:val="20"/>
                <w:lang w:val="es-ES_tradnl" w:eastAsia="es-MX"/>
              </w:rPr>
            </w:pPr>
            <w:r w:rsidRPr="00260332">
              <w:rPr>
                <w:rFonts w:ascii="AvantGarde Bk BT" w:eastAsia="Questrial" w:hAnsi="AvantGarde Bk BT" w:cs="Questrial"/>
                <w:b/>
                <w:sz w:val="20"/>
                <w:szCs w:val="20"/>
                <w:lang w:val="es-ES_tradnl" w:eastAsia="es-MX"/>
              </w:rPr>
              <w:t>1</w:t>
            </w:r>
            <w:r w:rsidR="002005AC" w:rsidRPr="00260332">
              <w:rPr>
                <w:rFonts w:ascii="AvantGarde Bk BT" w:eastAsia="Questrial" w:hAnsi="AvantGarde Bk BT" w:cs="Questrial"/>
                <w:b/>
                <w:sz w:val="20"/>
                <w:szCs w:val="20"/>
                <w:lang w:val="es-ES_tradnl" w:eastAsia="es-MX"/>
              </w:rPr>
              <w:t>,</w:t>
            </w:r>
            <w:r w:rsidRPr="00260332">
              <w:rPr>
                <w:rFonts w:ascii="AvantGarde Bk BT" w:eastAsia="Questrial" w:hAnsi="AvantGarde Bk BT" w:cs="Questrial"/>
                <w:b/>
                <w:sz w:val="20"/>
                <w:szCs w:val="20"/>
                <w:lang w:val="es-ES_tradnl" w:eastAsia="es-MX"/>
              </w:rPr>
              <w:t>394</w:t>
            </w:r>
          </w:p>
        </w:tc>
        <w:tc>
          <w:tcPr>
            <w:tcW w:w="993" w:type="dxa"/>
            <w:tcBorders>
              <w:top w:val="single" w:sz="4" w:space="0" w:color="auto"/>
              <w:left w:val="single" w:sz="4" w:space="0" w:color="auto"/>
              <w:bottom w:val="single" w:sz="4" w:space="0" w:color="auto"/>
              <w:right w:val="single" w:sz="4" w:space="0" w:color="auto"/>
            </w:tcBorders>
          </w:tcPr>
          <w:p w14:paraId="3774C479" w14:textId="5E35450A" w:rsidR="00431A6B" w:rsidRPr="00260332" w:rsidRDefault="00431A6B" w:rsidP="00CB544D">
            <w:pPr>
              <w:pStyle w:val="TableParagraph"/>
              <w:spacing w:before="81"/>
              <w:ind w:left="97"/>
              <w:jc w:val="center"/>
              <w:rPr>
                <w:rFonts w:ascii="AvantGarde Bk BT" w:eastAsia="Questrial" w:hAnsi="AvantGarde Bk BT" w:cs="Questrial"/>
                <w:b/>
                <w:sz w:val="20"/>
                <w:szCs w:val="20"/>
                <w:lang w:val="es-ES_tradnl" w:eastAsia="es-MX"/>
              </w:rPr>
            </w:pPr>
            <w:r w:rsidRPr="00260332">
              <w:rPr>
                <w:rFonts w:ascii="AvantGarde Bk BT" w:eastAsia="Questrial" w:hAnsi="AvantGarde Bk BT" w:cs="Questrial"/>
                <w:b/>
                <w:sz w:val="20"/>
                <w:szCs w:val="20"/>
                <w:lang w:val="es-ES_tradnl" w:eastAsia="es-MX"/>
              </w:rPr>
              <w:t>144</w:t>
            </w:r>
          </w:p>
        </w:tc>
      </w:tr>
    </w:tbl>
    <w:p w14:paraId="65FCDE79" w14:textId="77777777" w:rsidR="002005AC" w:rsidRPr="00260332" w:rsidRDefault="002005AC" w:rsidP="00124EF0">
      <w:pPr>
        <w:widowControl w:val="0"/>
        <w:autoSpaceDE w:val="0"/>
        <w:autoSpaceDN w:val="0"/>
        <w:adjustRightInd w:val="0"/>
        <w:ind w:left="426" w:right="-142"/>
        <w:mirrorIndents/>
        <w:jc w:val="center"/>
        <w:rPr>
          <w:rFonts w:ascii="AvantGarde Bk BT" w:eastAsia="Questrial" w:hAnsi="AvantGarde Bk BT" w:cs="Questrial"/>
          <w:b/>
          <w:sz w:val="20"/>
          <w:szCs w:val="20"/>
          <w:lang w:val="es-ES_tradnl"/>
        </w:rPr>
      </w:pPr>
    </w:p>
    <w:p w14:paraId="6F0AA3A2" w14:textId="77777777" w:rsidR="00F70906" w:rsidRPr="00260332" w:rsidRDefault="00D46785" w:rsidP="008C2FF6">
      <w:pPr>
        <w:jc w:val="center"/>
        <w:rPr>
          <w:rFonts w:ascii="AvantGarde Bk BT" w:eastAsia="Questrial" w:hAnsi="AvantGarde Bk BT" w:cs="Questrial"/>
          <w:b/>
          <w:sz w:val="20"/>
          <w:szCs w:val="20"/>
          <w:lang w:val="es-ES_tradnl"/>
        </w:rPr>
      </w:pPr>
      <w:r w:rsidRPr="00260332">
        <w:rPr>
          <w:rFonts w:ascii="AvantGarde Bk BT" w:eastAsia="Questrial" w:hAnsi="AvantGarde Bk BT" w:cs="Questrial"/>
          <w:b/>
          <w:sz w:val="20"/>
          <w:szCs w:val="20"/>
          <w:lang w:val="es-ES_tradnl"/>
        </w:rPr>
        <w:t xml:space="preserve">Área </w:t>
      </w:r>
      <w:r w:rsidR="00F70906" w:rsidRPr="00260332">
        <w:rPr>
          <w:rFonts w:ascii="AvantGarde Bk BT" w:eastAsia="Questrial" w:hAnsi="AvantGarde Bk BT" w:cs="Questrial"/>
          <w:b/>
          <w:sz w:val="20"/>
          <w:szCs w:val="20"/>
          <w:lang w:val="es-ES_tradnl"/>
        </w:rPr>
        <w:t>de Formación Especializante Obligatoria</w:t>
      </w:r>
    </w:p>
    <w:tbl>
      <w:tblPr>
        <w:tblW w:w="91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3"/>
        <w:gridCol w:w="572"/>
        <w:gridCol w:w="792"/>
        <w:gridCol w:w="1025"/>
        <w:gridCol w:w="875"/>
        <w:gridCol w:w="1025"/>
      </w:tblGrid>
      <w:tr w:rsidR="00260332" w:rsidRPr="00260332" w14:paraId="12E58897" w14:textId="77777777" w:rsidTr="002005AC">
        <w:trPr>
          <w:trHeight w:val="567"/>
          <w:tblHeader/>
          <w:jc w:val="right"/>
        </w:trPr>
        <w:tc>
          <w:tcPr>
            <w:tcW w:w="4833" w:type="dxa"/>
            <w:shd w:val="clear" w:color="auto" w:fill="auto"/>
            <w:vAlign w:val="center"/>
            <w:hideMark/>
          </w:tcPr>
          <w:p w14:paraId="06346B53" w14:textId="77777777" w:rsidR="00431A6B" w:rsidRPr="00260332" w:rsidRDefault="00431A6B" w:rsidP="008C2FF6">
            <w:pPr>
              <w:mirrorIndents/>
              <w:jc w:val="center"/>
              <w:rPr>
                <w:rFonts w:ascii="AvantGarde Bk BT" w:eastAsia="Questrial" w:hAnsi="AvantGarde Bk BT" w:cs="Questrial"/>
                <w:b/>
                <w:sz w:val="20"/>
                <w:szCs w:val="20"/>
                <w:lang w:val="es-ES_tradnl"/>
              </w:rPr>
            </w:pPr>
            <w:r w:rsidRPr="00260332">
              <w:rPr>
                <w:rFonts w:ascii="AvantGarde Bk BT" w:eastAsia="Questrial" w:hAnsi="AvantGarde Bk BT" w:cs="Questrial"/>
                <w:b/>
                <w:sz w:val="20"/>
                <w:szCs w:val="20"/>
                <w:lang w:val="es-ES_tradnl"/>
              </w:rPr>
              <w:t>Unidades de Aprendizaje</w:t>
            </w:r>
          </w:p>
        </w:tc>
        <w:tc>
          <w:tcPr>
            <w:tcW w:w="572" w:type="dxa"/>
            <w:shd w:val="clear" w:color="auto" w:fill="auto"/>
            <w:vAlign w:val="center"/>
            <w:hideMark/>
          </w:tcPr>
          <w:p w14:paraId="2406112B" w14:textId="77777777" w:rsidR="00431A6B" w:rsidRPr="00260332" w:rsidRDefault="00431A6B" w:rsidP="008C2FF6">
            <w:pPr>
              <w:mirrorIndents/>
              <w:jc w:val="center"/>
              <w:rPr>
                <w:rFonts w:ascii="AvantGarde Bk BT" w:eastAsia="Questrial" w:hAnsi="AvantGarde Bk BT" w:cs="Questrial"/>
                <w:sz w:val="20"/>
                <w:szCs w:val="20"/>
                <w:lang w:val="es-ES_tradnl"/>
              </w:rPr>
            </w:pPr>
            <w:r w:rsidRPr="00260332">
              <w:rPr>
                <w:rFonts w:ascii="AvantGarde Bk BT" w:eastAsia="Questrial" w:hAnsi="AvantGarde Bk BT" w:cs="Questrial"/>
                <w:b/>
                <w:sz w:val="20"/>
                <w:szCs w:val="20"/>
                <w:lang w:val="es-ES_tradnl"/>
              </w:rPr>
              <w:t>Tipo</w:t>
            </w:r>
          </w:p>
        </w:tc>
        <w:tc>
          <w:tcPr>
            <w:tcW w:w="792" w:type="dxa"/>
            <w:shd w:val="clear" w:color="auto" w:fill="auto"/>
            <w:vAlign w:val="center"/>
            <w:hideMark/>
          </w:tcPr>
          <w:p w14:paraId="17CD5313" w14:textId="77777777" w:rsidR="00431A6B" w:rsidRPr="00260332" w:rsidRDefault="00431A6B" w:rsidP="008C2FF6">
            <w:pPr>
              <w:mirrorIndents/>
              <w:jc w:val="center"/>
              <w:rPr>
                <w:rFonts w:ascii="AvantGarde Bk BT" w:eastAsia="Questrial" w:hAnsi="AvantGarde Bk BT" w:cs="Questrial"/>
                <w:sz w:val="20"/>
                <w:szCs w:val="20"/>
                <w:lang w:val="es-ES_tradnl"/>
              </w:rPr>
            </w:pPr>
            <w:r w:rsidRPr="00260332">
              <w:rPr>
                <w:rFonts w:ascii="AvantGarde Bk BT" w:eastAsia="Questrial" w:hAnsi="AvantGarde Bk BT" w:cs="Questrial"/>
                <w:b/>
                <w:sz w:val="20"/>
                <w:szCs w:val="20"/>
                <w:lang w:val="es-ES_tradnl"/>
              </w:rPr>
              <w:t>Horas Teoría</w:t>
            </w:r>
          </w:p>
        </w:tc>
        <w:tc>
          <w:tcPr>
            <w:tcW w:w="1025" w:type="dxa"/>
            <w:shd w:val="clear" w:color="auto" w:fill="auto"/>
            <w:vAlign w:val="center"/>
            <w:hideMark/>
          </w:tcPr>
          <w:p w14:paraId="3AF8B913" w14:textId="77777777" w:rsidR="00431A6B" w:rsidRPr="00260332" w:rsidRDefault="00431A6B" w:rsidP="008C2FF6">
            <w:pPr>
              <w:mirrorIndents/>
              <w:jc w:val="center"/>
              <w:rPr>
                <w:rFonts w:ascii="AvantGarde Bk BT" w:eastAsia="Questrial" w:hAnsi="AvantGarde Bk BT" w:cs="Questrial"/>
                <w:sz w:val="20"/>
                <w:szCs w:val="20"/>
                <w:lang w:val="es-ES_tradnl"/>
              </w:rPr>
            </w:pPr>
            <w:r w:rsidRPr="00260332">
              <w:rPr>
                <w:rFonts w:ascii="AvantGarde Bk BT" w:eastAsia="Questrial" w:hAnsi="AvantGarde Bk BT" w:cs="Questrial"/>
                <w:b/>
                <w:sz w:val="20"/>
                <w:szCs w:val="20"/>
                <w:lang w:val="es-ES_tradnl"/>
              </w:rPr>
              <w:t>Horas Práctica</w:t>
            </w:r>
          </w:p>
        </w:tc>
        <w:tc>
          <w:tcPr>
            <w:tcW w:w="875" w:type="dxa"/>
            <w:shd w:val="clear" w:color="auto" w:fill="auto"/>
            <w:vAlign w:val="center"/>
            <w:hideMark/>
          </w:tcPr>
          <w:p w14:paraId="72E0D814" w14:textId="77777777" w:rsidR="00431A6B" w:rsidRPr="00260332" w:rsidRDefault="00431A6B" w:rsidP="008C2FF6">
            <w:pPr>
              <w:pStyle w:val="TableParagraph"/>
              <w:mirrorIndents/>
              <w:jc w:val="center"/>
              <w:rPr>
                <w:rFonts w:ascii="AvantGarde Bk BT" w:eastAsia="Questrial" w:hAnsi="AvantGarde Bk BT" w:cs="Questrial"/>
                <w:b/>
                <w:sz w:val="20"/>
                <w:szCs w:val="20"/>
                <w:lang w:val="es-ES_tradnl" w:eastAsia="es-MX"/>
              </w:rPr>
            </w:pPr>
            <w:r w:rsidRPr="00260332">
              <w:rPr>
                <w:rFonts w:ascii="AvantGarde Bk BT" w:eastAsia="Questrial" w:hAnsi="AvantGarde Bk BT" w:cs="Questrial"/>
                <w:b/>
                <w:sz w:val="20"/>
                <w:szCs w:val="20"/>
                <w:lang w:val="es-ES_tradnl" w:eastAsia="es-MX"/>
              </w:rPr>
              <w:t>Horas</w:t>
            </w:r>
          </w:p>
          <w:p w14:paraId="36CE70BA" w14:textId="77777777" w:rsidR="00431A6B" w:rsidRPr="00260332" w:rsidRDefault="00431A6B" w:rsidP="008C2FF6">
            <w:pPr>
              <w:mirrorIndents/>
              <w:jc w:val="center"/>
              <w:rPr>
                <w:rFonts w:ascii="AvantGarde Bk BT" w:eastAsia="Questrial" w:hAnsi="AvantGarde Bk BT" w:cs="Questrial"/>
                <w:sz w:val="20"/>
                <w:szCs w:val="20"/>
                <w:lang w:val="es-ES_tradnl"/>
              </w:rPr>
            </w:pPr>
            <w:r w:rsidRPr="00260332">
              <w:rPr>
                <w:rFonts w:ascii="AvantGarde Bk BT" w:eastAsia="Questrial" w:hAnsi="AvantGarde Bk BT" w:cs="Questrial"/>
                <w:b/>
                <w:sz w:val="20"/>
                <w:szCs w:val="20"/>
                <w:lang w:val="es-ES_tradnl"/>
              </w:rPr>
              <w:t>Totales</w:t>
            </w:r>
          </w:p>
        </w:tc>
        <w:tc>
          <w:tcPr>
            <w:tcW w:w="1025" w:type="dxa"/>
            <w:shd w:val="clear" w:color="auto" w:fill="auto"/>
            <w:vAlign w:val="center"/>
            <w:hideMark/>
          </w:tcPr>
          <w:p w14:paraId="28C753FB" w14:textId="77777777" w:rsidR="00431A6B" w:rsidRPr="00260332" w:rsidRDefault="00431A6B" w:rsidP="008C2FF6">
            <w:pPr>
              <w:mirrorIndents/>
              <w:jc w:val="center"/>
              <w:rPr>
                <w:rFonts w:ascii="AvantGarde Bk BT" w:eastAsia="Questrial" w:hAnsi="AvantGarde Bk BT" w:cs="Questrial"/>
                <w:sz w:val="20"/>
                <w:szCs w:val="20"/>
                <w:lang w:val="es-ES_tradnl"/>
              </w:rPr>
            </w:pPr>
            <w:r w:rsidRPr="00260332">
              <w:rPr>
                <w:rFonts w:ascii="AvantGarde Bk BT" w:eastAsia="Questrial" w:hAnsi="AvantGarde Bk BT" w:cs="Questrial"/>
                <w:b/>
                <w:sz w:val="20"/>
                <w:szCs w:val="20"/>
                <w:lang w:val="es-ES_tradnl"/>
              </w:rPr>
              <w:t>Créditos</w:t>
            </w:r>
          </w:p>
        </w:tc>
      </w:tr>
      <w:tr w:rsidR="00260332" w:rsidRPr="00260332" w14:paraId="4C217FBB" w14:textId="77777777" w:rsidTr="002005AC">
        <w:trPr>
          <w:trHeight w:val="111"/>
          <w:jc w:val="right"/>
        </w:trPr>
        <w:tc>
          <w:tcPr>
            <w:tcW w:w="4833" w:type="dxa"/>
            <w:shd w:val="clear" w:color="auto" w:fill="auto"/>
          </w:tcPr>
          <w:p w14:paraId="08D4A813" w14:textId="05F47609" w:rsidR="00431A6B" w:rsidRPr="00260332" w:rsidRDefault="00431A6B" w:rsidP="002005AC">
            <w:pPr>
              <w:pStyle w:val="TableParagraph"/>
              <w:tabs>
                <w:tab w:val="left" w:pos="1816"/>
                <w:tab w:val="left" w:pos="2382"/>
              </w:tabs>
              <w:spacing w:before="60" w:after="60"/>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Modelos y Maquetas</w:t>
            </w:r>
          </w:p>
        </w:tc>
        <w:tc>
          <w:tcPr>
            <w:tcW w:w="572" w:type="dxa"/>
            <w:shd w:val="clear" w:color="auto" w:fill="auto"/>
          </w:tcPr>
          <w:p w14:paraId="6140A8C2" w14:textId="0CC0D54C"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T</w:t>
            </w:r>
          </w:p>
        </w:tc>
        <w:tc>
          <w:tcPr>
            <w:tcW w:w="792" w:type="dxa"/>
            <w:shd w:val="clear" w:color="auto" w:fill="auto"/>
          </w:tcPr>
          <w:p w14:paraId="0896FBBD" w14:textId="4B03081F"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0</w:t>
            </w:r>
          </w:p>
        </w:tc>
        <w:tc>
          <w:tcPr>
            <w:tcW w:w="1025" w:type="dxa"/>
            <w:shd w:val="clear" w:color="auto" w:fill="auto"/>
          </w:tcPr>
          <w:p w14:paraId="23442C4C" w14:textId="522082E2"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68</w:t>
            </w:r>
          </w:p>
        </w:tc>
        <w:tc>
          <w:tcPr>
            <w:tcW w:w="875" w:type="dxa"/>
            <w:shd w:val="clear" w:color="auto" w:fill="auto"/>
          </w:tcPr>
          <w:p w14:paraId="096420A7" w14:textId="4449F8C2"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68</w:t>
            </w:r>
          </w:p>
        </w:tc>
        <w:tc>
          <w:tcPr>
            <w:tcW w:w="1025" w:type="dxa"/>
            <w:shd w:val="clear" w:color="auto" w:fill="auto"/>
          </w:tcPr>
          <w:p w14:paraId="61454D41" w14:textId="64D91074"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5</w:t>
            </w:r>
          </w:p>
        </w:tc>
      </w:tr>
      <w:tr w:rsidR="00260332" w:rsidRPr="00260332" w14:paraId="21605EC3" w14:textId="77777777" w:rsidTr="002005AC">
        <w:trPr>
          <w:trHeight w:val="50"/>
          <w:jc w:val="right"/>
        </w:trPr>
        <w:tc>
          <w:tcPr>
            <w:tcW w:w="4833" w:type="dxa"/>
            <w:shd w:val="clear" w:color="auto" w:fill="auto"/>
          </w:tcPr>
          <w:p w14:paraId="1ED9498F" w14:textId="20B87EBD" w:rsidR="00431A6B" w:rsidRPr="00260332" w:rsidRDefault="00E22C43" w:rsidP="002005AC">
            <w:pPr>
              <w:pStyle w:val="TableParagraph"/>
              <w:tabs>
                <w:tab w:val="left" w:pos="1816"/>
                <w:tab w:val="left" w:pos="2382"/>
              </w:tabs>
              <w:spacing w:before="60" w:after="60"/>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Modelado y Diseño Asistido por Computadora</w:t>
            </w:r>
          </w:p>
        </w:tc>
        <w:tc>
          <w:tcPr>
            <w:tcW w:w="572" w:type="dxa"/>
            <w:shd w:val="clear" w:color="auto" w:fill="auto"/>
          </w:tcPr>
          <w:p w14:paraId="10E7A947" w14:textId="5266BFC2"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T</w:t>
            </w:r>
          </w:p>
        </w:tc>
        <w:tc>
          <w:tcPr>
            <w:tcW w:w="792" w:type="dxa"/>
            <w:shd w:val="clear" w:color="auto" w:fill="auto"/>
          </w:tcPr>
          <w:p w14:paraId="2255B05B" w14:textId="4E89CF5A"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0</w:t>
            </w:r>
          </w:p>
        </w:tc>
        <w:tc>
          <w:tcPr>
            <w:tcW w:w="1025" w:type="dxa"/>
            <w:shd w:val="clear" w:color="auto" w:fill="auto"/>
          </w:tcPr>
          <w:p w14:paraId="4C5B694D" w14:textId="42A8957A"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68</w:t>
            </w:r>
          </w:p>
        </w:tc>
        <w:tc>
          <w:tcPr>
            <w:tcW w:w="875" w:type="dxa"/>
            <w:shd w:val="clear" w:color="auto" w:fill="auto"/>
          </w:tcPr>
          <w:p w14:paraId="69E38B6F" w14:textId="587B30BA"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68</w:t>
            </w:r>
          </w:p>
        </w:tc>
        <w:tc>
          <w:tcPr>
            <w:tcW w:w="1025" w:type="dxa"/>
            <w:shd w:val="clear" w:color="auto" w:fill="auto"/>
          </w:tcPr>
          <w:p w14:paraId="596900B5" w14:textId="09092D62"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5</w:t>
            </w:r>
          </w:p>
        </w:tc>
      </w:tr>
      <w:tr w:rsidR="00260332" w:rsidRPr="00260332" w14:paraId="72055561" w14:textId="77777777" w:rsidTr="002005AC">
        <w:trPr>
          <w:trHeight w:val="50"/>
          <w:jc w:val="right"/>
        </w:trPr>
        <w:tc>
          <w:tcPr>
            <w:tcW w:w="4833" w:type="dxa"/>
            <w:shd w:val="clear" w:color="auto" w:fill="auto"/>
          </w:tcPr>
          <w:p w14:paraId="2AF2B8E1" w14:textId="6F1E6A3D" w:rsidR="00431A6B" w:rsidRPr="00260332" w:rsidRDefault="00431A6B" w:rsidP="002005AC">
            <w:pPr>
              <w:pStyle w:val="TableParagraph"/>
              <w:tabs>
                <w:tab w:val="left" w:pos="1816"/>
                <w:tab w:val="left" w:pos="2382"/>
              </w:tabs>
              <w:spacing w:before="60" w:after="60"/>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Taller de Diseño I</w:t>
            </w:r>
          </w:p>
        </w:tc>
        <w:tc>
          <w:tcPr>
            <w:tcW w:w="572" w:type="dxa"/>
            <w:shd w:val="clear" w:color="auto" w:fill="auto"/>
          </w:tcPr>
          <w:p w14:paraId="3CAB6874" w14:textId="78838184"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T</w:t>
            </w:r>
          </w:p>
        </w:tc>
        <w:tc>
          <w:tcPr>
            <w:tcW w:w="792" w:type="dxa"/>
            <w:shd w:val="clear" w:color="auto" w:fill="auto"/>
          </w:tcPr>
          <w:p w14:paraId="16D30661" w14:textId="680CAD65"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17</w:t>
            </w:r>
          </w:p>
        </w:tc>
        <w:tc>
          <w:tcPr>
            <w:tcW w:w="1025" w:type="dxa"/>
            <w:shd w:val="clear" w:color="auto" w:fill="auto"/>
          </w:tcPr>
          <w:p w14:paraId="38A881B8" w14:textId="4964F30D"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51</w:t>
            </w:r>
          </w:p>
        </w:tc>
        <w:tc>
          <w:tcPr>
            <w:tcW w:w="875" w:type="dxa"/>
            <w:shd w:val="clear" w:color="auto" w:fill="auto"/>
          </w:tcPr>
          <w:p w14:paraId="33853873" w14:textId="40CD2120"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68</w:t>
            </w:r>
          </w:p>
        </w:tc>
        <w:tc>
          <w:tcPr>
            <w:tcW w:w="1025" w:type="dxa"/>
            <w:shd w:val="clear" w:color="auto" w:fill="auto"/>
          </w:tcPr>
          <w:p w14:paraId="18D36DFE" w14:textId="187C9594"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5</w:t>
            </w:r>
          </w:p>
        </w:tc>
      </w:tr>
      <w:tr w:rsidR="00260332" w:rsidRPr="00260332" w14:paraId="48CE0953" w14:textId="77777777" w:rsidTr="002005AC">
        <w:trPr>
          <w:trHeight w:val="304"/>
          <w:jc w:val="right"/>
        </w:trPr>
        <w:tc>
          <w:tcPr>
            <w:tcW w:w="4833" w:type="dxa"/>
            <w:shd w:val="clear" w:color="auto" w:fill="auto"/>
          </w:tcPr>
          <w:p w14:paraId="0DDBDFAB" w14:textId="375D2ADC" w:rsidR="00431A6B" w:rsidRPr="00260332" w:rsidRDefault="00431A6B" w:rsidP="002005AC">
            <w:pPr>
              <w:pStyle w:val="TableParagraph"/>
              <w:tabs>
                <w:tab w:val="left" w:pos="1816"/>
                <w:tab w:val="left" w:pos="2382"/>
              </w:tabs>
              <w:spacing w:before="60" w:after="60"/>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 xml:space="preserve">Modelado </w:t>
            </w:r>
            <w:r w:rsidR="00E22C43" w:rsidRPr="00260332">
              <w:rPr>
                <w:rFonts w:ascii="AvantGarde Bk BT" w:eastAsia="Questrial" w:hAnsi="AvantGarde Bk BT" w:cs="Questrial"/>
                <w:sz w:val="20"/>
                <w:szCs w:val="20"/>
                <w:lang w:val="es-ES_tradnl" w:eastAsia="es-MX"/>
              </w:rPr>
              <w:t>y Diseño Asistido por Computadora</w:t>
            </w:r>
            <w:r w:rsidRPr="00260332">
              <w:rPr>
                <w:rFonts w:ascii="AvantGarde Bk BT" w:eastAsia="Questrial" w:hAnsi="AvantGarde Bk BT" w:cs="Questrial"/>
                <w:sz w:val="20"/>
                <w:szCs w:val="20"/>
                <w:lang w:val="es-ES_tradnl" w:eastAsia="es-MX"/>
              </w:rPr>
              <w:t xml:space="preserve"> Paramétrico</w:t>
            </w:r>
          </w:p>
        </w:tc>
        <w:tc>
          <w:tcPr>
            <w:tcW w:w="572" w:type="dxa"/>
            <w:shd w:val="clear" w:color="auto" w:fill="auto"/>
          </w:tcPr>
          <w:p w14:paraId="472054B9" w14:textId="061BD21E"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T</w:t>
            </w:r>
          </w:p>
        </w:tc>
        <w:tc>
          <w:tcPr>
            <w:tcW w:w="792" w:type="dxa"/>
            <w:shd w:val="clear" w:color="auto" w:fill="auto"/>
          </w:tcPr>
          <w:p w14:paraId="3E5F207D" w14:textId="0111D1EC"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0</w:t>
            </w:r>
          </w:p>
        </w:tc>
        <w:tc>
          <w:tcPr>
            <w:tcW w:w="1025" w:type="dxa"/>
            <w:shd w:val="clear" w:color="auto" w:fill="auto"/>
          </w:tcPr>
          <w:p w14:paraId="626E28BC" w14:textId="01C4FF42"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68</w:t>
            </w:r>
          </w:p>
        </w:tc>
        <w:tc>
          <w:tcPr>
            <w:tcW w:w="875" w:type="dxa"/>
            <w:shd w:val="clear" w:color="auto" w:fill="auto"/>
          </w:tcPr>
          <w:p w14:paraId="371D9F85" w14:textId="7D813727"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68</w:t>
            </w:r>
          </w:p>
        </w:tc>
        <w:tc>
          <w:tcPr>
            <w:tcW w:w="1025" w:type="dxa"/>
            <w:shd w:val="clear" w:color="auto" w:fill="auto"/>
          </w:tcPr>
          <w:p w14:paraId="067D8863" w14:textId="612DCB81"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5</w:t>
            </w:r>
          </w:p>
        </w:tc>
      </w:tr>
      <w:tr w:rsidR="00260332" w:rsidRPr="00260332" w14:paraId="5D465923" w14:textId="77777777" w:rsidTr="002005AC">
        <w:trPr>
          <w:trHeight w:val="86"/>
          <w:jc w:val="right"/>
        </w:trPr>
        <w:tc>
          <w:tcPr>
            <w:tcW w:w="4833" w:type="dxa"/>
            <w:shd w:val="clear" w:color="auto" w:fill="auto"/>
          </w:tcPr>
          <w:p w14:paraId="0AB5B8AA" w14:textId="7BD81CC8" w:rsidR="00431A6B" w:rsidRPr="00260332" w:rsidRDefault="00431A6B" w:rsidP="002005AC">
            <w:pPr>
              <w:pStyle w:val="TableParagraph"/>
              <w:tabs>
                <w:tab w:val="left" w:pos="1816"/>
                <w:tab w:val="left" w:pos="2382"/>
              </w:tabs>
              <w:spacing w:before="60" w:after="60"/>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Taller de Diseño II</w:t>
            </w:r>
          </w:p>
        </w:tc>
        <w:tc>
          <w:tcPr>
            <w:tcW w:w="572" w:type="dxa"/>
            <w:shd w:val="clear" w:color="auto" w:fill="auto"/>
          </w:tcPr>
          <w:p w14:paraId="787A17E3" w14:textId="4F518F1C"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T</w:t>
            </w:r>
          </w:p>
        </w:tc>
        <w:tc>
          <w:tcPr>
            <w:tcW w:w="792" w:type="dxa"/>
            <w:shd w:val="clear" w:color="auto" w:fill="auto"/>
          </w:tcPr>
          <w:p w14:paraId="7EF36043" w14:textId="06EC157E"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17</w:t>
            </w:r>
          </w:p>
        </w:tc>
        <w:tc>
          <w:tcPr>
            <w:tcW w:w="1025" w:type="dxa"/>
            <w:shd w:val="clear" w:color="auto" w:fill="auto"/>
          </w:tcPr>
          <w:p w14:paraId="59C0F3D5" w14:textId="2A0140F7"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51</w:t>
            </w:r>
          </w:p>
        </w:tc>
        <w:tc>
          <w:tcPr>
            <w:tcW w:w="875" w:type="dxa"/>
            <w:shd w:val="clear" w:color="auto" w:fill="auto"/>
          </w:tcPr>
          <w:p w14:paraId="5A571835" w14:textId="0D26146F"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68</w:t>
            </w:r>
          </w:p>
        </w:tc>
        <w:tc>
          <w:tcPr>
            <w:tcW w:w="1025" w:type="dxa"/>
            <w:shd w:val="clear" w:color="auto" w:fill="auto"/>
          </w:tcPr>
          <w:p w14:paraId="5A487D52" w14:textId="08EA8B7E"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5</w:t>
            </w:r>
          </w:p>
        </w:tc>
      </w:tr>
      <w:tr w:rsidR="00260332" w:rsidRPr="00260332" w14:paraId="7D6B9804" w14:textId="77777777" w:rsidTr="002005AC">
        <w:trPr>
          <w:trHeight w:val="50"/>
          <w:jc w:val="right"/>
        </w:trPr>
        <w:tc>
          <w:tcPr>
            <w:tcW w:w="4833" w:type="dxa"/>
            <w:shd w:val="clear" w:color="auto" w:fill="auto"/>
          </w:tcPr>
          <w:p w14:paraId="6ED66B74" w14:textId="36756C9A" w:rsidR="00431A6B" w:rsidRPr="00260332" w:rsidRDefault="00431A6B" w:rsidP="002005AC">
            <w:pPr>
              <w:pStyle w:val="TableParagraph"/>
              <w:tabs>
                <w:tab w:val="left" w:pos="1816"/>
                <w:tab w:val="left" w:pos="2382"/>
              </w:tabs>
              <w:spacing w:before="60" w:after="60"/>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Taller de Diseño III</w:t>
            </w:r>
          </w:p>
        </w:tc>
        <w:tc>
          <w:tcPr>
            <w:tcW w:w="572" w:type="dxa"/>
            <w:shd w:val="clear" w:color="auto" w:fill="auto"/>
          </w:tcPr>
          <w:p w14:paraId="32E535E1" w14:textId="03FDA6B8"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T</w:t>
            </w:r>
          </w:p>
        </w:tc>
        <w:tc>
          <w:tcPr>
            <w:tcW w:w="792" w:type="dxa"/>
            <w:shd w:val="clear" w:color="auto" w:fill="auto"/>
          </w:tcPr>
          <w:p w14:paraId="1E50D294" w14:textId="34F18DE0"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17</w:t>
            </w:r>
          </w:p>
        </w:tc>
        <w:tc>
          <w:tcPr>
            <w:tcW w:w="1025" w:type="dxa"/>
            <w:shd w:val="clear" w:color="auto" w:fill="auto"/>
          </w:tcPr>
          <w:p w14:paraId="1DAB4971" w14:textId="31DCAA96"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51</w:t>
            </w:r>
          </w:p>
        </w:tc>
        <w:tc>
          <w:tcPr>
            <w:tcW w:w="875" w:type="dxa"/>
            <w:shd w:val="clear" w:color="auto" w:fill="auto"/>
          </w:tcPr>
          <w:p w14:paraId="4F2D2714" w14:textId="7988F8A8"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68</w:t>
            </w:r>
          </w:p>
        </w:tc>
        <w:tc>
          <w:tcPr>
            <w:tcW w:w="1025" w:type="dxa"/>
            <w:shd w:val="clear" w:color="auto" w:fill="auto"/>
          </w:tcPr>
          <w:p w14:paraId="1240F87E" w14:textId="16B83FC4"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5</w:t>
            </w:r>
          </w:p>
        </w:tc>
      </w:tr>
      <w:tr w:rsidR="00260332" w:rsidRPr="00260332" w14:paraId="0C39771E" w14:textId="77777777" w:rsidTr="00431A6B">
        <w:trPr>
          <w:trHeight w:val="253"/>
          <w:jc w:val="right"/>
        </w:trPr>
        <w:tc>
          <w:tcPr>
            <w:tcW w:w="4833" w:type="dxa"/>
            <w:shd w:val="clear" w:color="auto" w:fill="auto"/>
          </w:tcPr>
          <w:p w14:paraId="23B3D8B3" w14:textId="1D18B296" w:rsidR="00431A6B" w:rsidRPr="00260332" w:rsidRDefault="00431A6B" w:rsidP="002005AC">
            <w:pPr>
              <w:pStyle w:val="TableParagraph"/>
              <w:tabs>
                <w:tab w:val="left" w:pos="1816"/>
                <w:tab w:val="left" w:pos="2382"/>
              </w:tabs>
              <w:spacing w:before="60" w:after="60"/>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 xml:space="preserve">Modelado </w:t>
            </w:r>
            <w:r w:rsidR="00E22C43" w:rsidRPr="00260332">
              <w:rPr>
                <w:rFonts w:ascii="AvantGarde Bk BT" w:eastAsia="Questrial" w:hAnsi="AvantGarde Bk BT" w:cs="Questrial"/>
                <w:sz w:val="20"/>
                <w:szCs w:val="20"/>
                <w:lang w:val="es-ES_tradnl" w:eastAsia="es-MX"/>
              </w:rPr>
              <w:t>y Diseño Asistido por Computadora de</w:t>
            </w:r>
            <w:r w:rsidRPr="00260332">
              <w:rPr>
                <w:rFonts w:ascii="AvantGarde Bk BT" w:eastAsia="Questrial" w:hAnsi="AvantGarde Bk BT" w:cs="Questrial"/>
                <w:sz w:val="20"/>
                <w:szCs w:val="20"/>
                <w:lang w:val="es-ES_tradnl" w:eastAsia="es-MX"/>
              </w:rPr>
              <w:t xml:space="preserve"> Superficies</w:t>
            </w:r>
          </w:p>
        </w:tc>
        <w:tc>
          <w:tcPr>
            <w:tcW w:w="572" w:type="dxa"/>
            <w:shd w:val="clear" w:color="auto" w:fill="auto"/>
          </w:tcPr>
          <w:p w14:paraId="458D1F9F" w14:textId="1955C2B5"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T</w:t>
            </w:r>
          </w:p>
        </w:tc>
        <w:tc>
          <w:tcPr>
            <w:tcW w:w="792" w:type="dxa"/>
            <w:shd w:val="clear" w:color="auto" w:fill="auto"/>
          </w:tcPr>
          <w:p w14:paraId="5202F35F" w14:textId="3307EDD7"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0</w:t>
            </w:r>
          </w:p>
        </w:tc>
        <w:tc>
          <w:tcPr>
            <w:tcW w:w="1025" w:type="dxa"/>
            <w:shd w:val="clear" w:color="auto" w:fill="auto"/>
          </w:tcPr>
          <w:p w14:paraId="563F70D5" w14:textId="58DB2F26"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68</w:t>
            </w:r>
          </w:p>
        </w:tc>
        <w:tc>
          <w:tcPr>
            <w:tcW w:w="875" w:type="dxa"/>
            <w:shd w:val="clear" w:color="auto" w:fill="auto"/>
          </w:tcPr>
          <w:p w14:paraId="5AD875BE" w14:textId="6BACB81E"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68</w:t>
            </w:r>
          </w:p>
        </w:tc>
        <w:tc>
          <w:tcPr>
            <w:tcW w:w="1025" w:type="dxa"/>
            <w:shd w:val="clear" w:color="auto" w:fill="auto"/>
          </w:tcPr>
          <w:p w14:paraId="3D29D61C" w14:textId="5C2045A4"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5</w:t>
            </w:r>
          </w:p>
        </w:tc>
      </w:tr>
      <w:tr w:rsidR="00260332" w:rsidRPr="00260332" w14:paraId="052265AB" w14:textId="77777777" w:rsidTr="002005AC">
        <w:trPr>
          <w:trHeight w:val="50"/>
          <w:jc w:val="right"/>
        </w:trPr>
        <w:tc>
          <w:tcPr>
            <w:tcW w:w="4833" w:type="dxa"/>
            <w:shd w:val="clear" w:color="auto" w:fill="auto"/>
          </w:tcPr>
          <w:p w14:paraId="139B6D01" w14:textId="05F50519" w:rsidR="00431A6B" w:rsidRPr="00260332" w:rsidRDefault="00431A6B" w:rsidP="002005AC">
            <w:pPr>
              <w:pStyle w:val="TableParagraph"/>
              <w:tabs>
                <w:tab w:val="left" w:pos="1816"/>
                <w:tab w:val="left" w:pos="2382"/>
              </w:tabs>
              <w:spacing w:before="60" w:after="60"/>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Taller de Diseño IV</w:t>
            </w:r>
          </w:p>
        </w:tc>
        <w:tc>
          <w:tcPr>
            <w:tcW w:w="572" w:type="dxa"/>
            <w:shd w:val="clear" w:color="auto" w:fill="auto"/>
          </w:tcPr>
          <w:p w14:paraId="4CB16E31" w14:textId="2BDC8182"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T</w:t>
            </w:r>
          </w:p>
        </w:tc>
        <w:tc>
          <w:tcPr>
            <w:tcW w:w="792" w:type="dxa"/>
            <w:shd w:val="clear" w:color="auto" w:fill="auto"/>
          </w:tcPr>
          <w:p w14:paraId="4DDD3BCC" w14:textId="456113A5"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17</w:t>
            </w:r>
          </w:p>
        </w:tc>
        <w:tc>
          <w:tcPr>
            <w:tcW w:w="1025" w:type="dxa"/>
            <w:shd w:val="clear" w:color="auto" w:fill="auto"/>
          </w:tcPr>
          <w:p w14:paraId="3B4BCD76" w14:textId="383B7C5B"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51</w:t>
            </w:r>
          </w:p>
        </w:tc>
        <w:tc>
          <w:tcPr>
            <w:tcW w:w="875" w:type="dxa"/>
            <w:shd w:val="clear" w:color="auto" w:fill="auto"/>
          </w:tcPr>
          <w:p w14:paraId="6616053A" w14:textId="5D1E799C"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68</w:t>
            </w:r>
          </w:p>
        </w:tc>
        <w:tc>
          <w:tcPr>
            <w:tcW w:w="1025" w:type="dxa"/>
            <w:shd w:val="clear" w:color="auto" w:fill="auto"/>
          </w:tcPr>
          <w:p w14:paraId="75D36858" w14:textId="752C4B9B"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5</w:t>
            </w:r>
          </w:p>
        </w:tc>
      </w:tr>
      <w:tr w:rsidR="00260332" w:rsidRPr="00260332" w14:paraId="5D35DF6C" w14:textId="77777777" w:rsidTr="002005AC">
        <w:trPr>
          <w:trHeight w:val="50"/>
          <w:jc w:val="right"/>
        </w:trPr>
        <w:tc>
          <w:tcPr>
            <w:tcW w:w="4833" w:type="dxa"/>
            <w:shd w:val="clear" w:color="auto" w:fill="auto"/>
          </w:tcPr>
          <w:p w14:paraId="13A310D0" w14:textId="7C61906B" w:rsidR="00431A6B" w:rsidRPr="00260332" w:rsidRDefault="00431A6B" w:rsidP="002005AC">
            <w:pPr>
              <w:pStyle w:val="TableParagraph"/>
              <w:tabs>
                <w:tab w:val="left" w:pos="1816"/>
                <w:tab w:val="left" w:pos="2382"/>
              </w:tabs>
              <w:spacing w:before="60" w:after="60"/>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Taller de Diseño Sostenible</w:t>
            </w:r>
          </w:p>
        </w:tc>
        <w:tc>
          <w:tcPr>
            <w:tcW w:w="572" w:type="dxa"/>
            <w:shd w:val="clear" w:color="auto" w:fill="auto"/>
          </w:tcPr>
          <w:p w14:paraId="71C8BE2C" w14:textId="7F7BAECD"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T</w:t>
            </w:r>
          </w:p>
        </w:tc>
        <w:tc>
          <w:tcPr>
            <w:tcW w:w="792" w:type="dxa"/>
            <w:shd w:val="clear" w:color="auto" w:fill="auto"/>
          </w:tcPr>
          <w:p w14:paraId="3D348A2E" w14:textId="46EDDD11"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17</w:t>
            </w:r>
          </w:p>
        </w:tc>
        <w:tc>
          <w:tcPr>
            <w:tcW w:w="1025" w:type="dxa"/>
            <w:shd w:val="clear" w:color="auto" w:fill="auto"/>
          </w:tcPr>
          <w:p w14:paraId="23A5EBA4" w14:textId="2E46B2EA"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51</w:t>
            </w:r>
          </w:p>
        </w:tc>
        <w:tc>
          <w:tcPr>
            <w:tcW w:w="875" w:type="dxa"/>
            <w:shd w:val="clear" w:color="auto" w:fill="auto"/>
          </w:tcPr>
          <w:p w14:paraId="2F4DBFC1" w14:textId="694A7766"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68</w:t>
            </w:r>
          </w:p>
        </w:tc>
        <w:tc>
          <w:tcPr>
            <w:tcW w:w="1025" w:type="dxa"/>
            <w:shd w:val="clear" w:color="auto" w:fill="auto"/>
          </w:tcPr>
          <w:p w14:paraId="54C22C66" w14:textId="68D36D54"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5</w:t>
            </w:r>
          </w:p>
        </w:tc>
      </w:tr>
      <w:tr w:rsidR="00260332" w:rsidRPr="00260332" w14:paraId="7DA5F41A" w14:textId="77777777" w:rsidTr="002005AC">
        <w:trPr>
          <w:trHeight w:val="134"/>
          <w:jc w:val="right"/>
        </w:trPr>
        <w:tc>
          <w:tcPr>
            <w:tcW w:w="4833" w:type="dxa"/>
            <w:shd w:val="clear" w:color="auto" w:fill="auto"/>
            <w:hideMark/>
          </w:tcPr>
          <w:p w14:paraId="76C911B1" w14:textId="739F8C26" w:rsidR="00431A6B" w:rsidRPr="00260332" w:rsidRDefault="00431A6B" w:rsidP="002005AC">
            <w:pPr>
              <w:pStyle w:val="TableParagraph"/>
              <w:tabs>
                <w:tab w:val="left" w:pos="1816"/>
                <w:tab w:val="left" w:pos="2382"/>
              </w:tabs>
              <w:spacing w:before="60" w:after="60"/>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Laboratorio de Simulación</w:t>
            </w:r>
          </w:p>
        </w:tc>
        <w:tc>
          <w:tcPr>
            <w:tcW w:w="572" w:type="dxa"/>
            <w:shd w:val="clear" w:color="auto" w:fill="auto"/>
            <w:hideMark/>
          </w:tcPr>
          <w:p w14:paraId="1AB89CE1" w14:textId="4AD082D8"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L</w:t>
            </w:r>
          </w:p>
        </w:tc>
        <w:tc>
          <w:tcPr>
            <w:tcW w:w="792" w:type="dxa"/>
            <w:shd w:val="clear" w:color="auto" w:fill="auto"/>
          </w:tcPr>
          <w:p w14:paraId="376714AB" w14:textId="3C3867D2"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17</w:t>
            </w:r>
          </w:p>
        </w:tc>
        <w:tc>
          <w:tcPr>
            <w:tcW w:w="1025" w:type="dxa"/>
            <w:shd w:val="clear" w:color="auto" w:fill="auto"/>
          </w:tcPr>
          <w:p w14:paraId="0890AF0E" w14:textId="4FF9B735"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51</w:t>
            </w:r>
          </w:p>
        </w:tc>
        <w:tc>
          <w:tcPr>
            <w:tcW w:w="875" w:type="dxa"/>
            <w:shd w:val="clear" w:color="auto" w:fill="auto"/>
          </w:tcPr>
          <w:p w14:paraId="319851C7" w14:textId="39D1A289"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68</w:t>
            </w:r>
          </w:p>
        </w:tc>
        <w:tc>
          <w:tcPr>
            <w:tcW w:w="1025" w:type="dxa"/>
            <w:shd w:val="clear" w:color="auto" w:fill="auto"/>
          </w:tcPr>
          <w:p w14:paraId="3B8600C8" w14:textId="71E84C55"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5</w:t>
            </w:r>
          </w:p>
        </w:tc>
      </w:tr>
      <w:tr w:rsidR="00260332" w:rsidRPr="00260332" w14:paraId="5D6F0D3D" w14:textId="77777777" w:rsidTr="002005AC">
        <w:trPr>
          <w:trHeight w:val="50"/>
          <w:jc w:val="right"/>
        </w:trPr>
        <w:tc>
          <w:tcPr>
            <w:tcW w:w="4833" w:type="dxa"/>
            <w:shd w:val="clear" w:color="auto" w:fill="auto"/>
          </w:tcPr>
          <w:p w14:paraId="26406E59" w14:textId="35439EB1" w:rsidR="00431A6B" w:rsidRPr="00260332" w:rsidRDefault="00431A6B" w:rsidP="002005AC">
            <w:pPr>
              <w:pStyle w:val="TableParagraph"/>
              <w:tabs>
                <w:tab w:val="left" w:pos="1816"/>
                <w:tab w:val="left" w:pos="2382"/>
              </w:tabs>
              <w:spacing w:before="60" w:after="60"/>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Taller de Diseño Expandido</w:t>
            </w:r>
          </w:p>
        </w:tc>
        <w:tc>
          <w:tcPr>
            <w:tcW w:w="572" w:type="dxa"/>
            <w:shd w:val="clear" w:color="auto" w:fill="auto"/>
          </w:tcPr>
          <w:p w14:paraId="10D60475" w14:textId="4354459E"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T</w:t>
            </w:r>
          </w:p>
        </w:tc>
        <w:tc>
          <w:tcPr>
            <w:tcW w:w="792" w:type="dxa"/>
            <w:shd w:val="clear" w:color="auto" w:fill="auto"/>
          </w:tcPr>
          <w:p w14:paraId="7D75B1D9" w14:textId="12FF92D8"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17</w:t>
            </w:r>
          </w:p>
        </w:tc>
        <w:tc>
          <w:tcPr>
            <w:tcW w:w="1025" w:type="dxa"/>
            <w:shd w:val="clear" w:color="auto" w:fill="auto"/>
          </w:tcPr>
          <w:p w14:paraId="2734DEA0" w14:textId="71B13724"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51</w:t>
            </w:r>
          </w:p>
        </w:tc>
        <w:tc>
          <w:tcPr>
            <w:tcW w:w="875" w:type="dxa"/>
            <w:shd w:val="clear" w:color="auto" w:fill="auto"/>
          </w:tcPr>
          <w:p w14:paraId="324D5F4A" w14:textId="369D55A4"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68</w:t>
            </w:r>
          </w:p>
        </w:tc>
        <w:tc>
          <w:tcPr>
            <w:tcW w:w="1025" w:type="dxa"/>
            <w:shd w:val="clear" w:color="auto" w:fill="auto"/>
          </w:tcPr>
          <w:p w14:paraId="5D4D7871" w14:textId="4CEB4E44"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5</w:t>
            </w:r>
          </w:p>
        </w:tc>
      </w:tr>
      <w:tr w:rsidR="00260332" w:rsidRPr="00260332" w14:paraId="6FC59B61" w14:textId="77777777" w:rsidTr="00431A6B">
        <w:trPr>
          <w:trHeight w:val="340"/>
          <w:jc w:val="right"/>
        </w:trPr>
        <w:tc>
          <w:tcPr>
            <w:tcW w:w="4833" w:type="dxa"/>
            <w:shd w:val="clear" w:color="auto" w:fill="auto"/>
          </w:tcPr>
          <w:p w14:paraId="2810D51B" w14:textId="1EAFCC20" w:rsidR="00431A6B" w:rsidRPr="00260332" w:rsidRDefault="00431A6B" w:rsidP="002005AC">
            <w:pPr>
              <w:pStyle w:val="TableParagraph"/>
              <w:tabs>
                <w:tab w:val="left" w:pos="1816"/>
                <w:tab w:val="left" w:pos="2382"/>
              </w:tabs>
              <w:spacing w:before="60" w:after="60"/>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lastRenderedPageBreak/>
              <w:t>Inmersión a la Práctica</w:t>
            </w:r>
          </w:p>
        </w:tc>
        <w:tc>
          <w:tcPr>
            <w:tcW w:w="572" w:type="dxa"/>
            <w:shd w:val="clear" w:color="auto" w:fill="auto"/>
          </w:tcPr>
          <w:p w14:paraId="28CC2DFF" w14:textId="530A8FD1"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w:t>
            </w:r>
          </w:p>
        </w:tc>
        <w:tc>
          <w:tcPr>
            <w:tcW w:w="792" w:type="dxa"/>
            <w:shd w:val="clear" w:color="auto" w:fill="auto"/>
          </w:tcPr>
          <w:p w14:paraId="3C0D6A86" w14:textId="7D7F8AB0"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w:t>
            </w:r>
          </w:p>
        </w:tc>
        <w:tc>
          <w:tcPr>
            <w:tcW w:w="1025" w:type="dxa"/>
            <w:shd w:val="clear" w:color="auto" w:fill="auto"/>
          </w:tcPr>
          <w:p w14:paraId="69BC7D2E" w14:textId="7000B25F"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w:t>
            </w:r>
          </w:p>
        </w:tc>
        <w:tc>
          <w:tcPr>
            <w:tcW w:w="875" w:type="dxa"/>
            <w:shd w:val="clear" w:color="auto" w:fill="auto"/>
          </w:tcPr>
          <w:p w14:paraId="7F1B3A21" w14:textId="2DF70A7A"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192</w:t>
            </w:r>
          </w:p>
        </w:tc>
        <w:tc>
          <w:tcPr>
            <w:tcW w:w="1025" w:type="dxa"/>
            <w:shd w:val="clear" w:color="auto" w:fill="auto"/>
          </w:tcPr>
          <w:p w14:paraId="5291FDD2" w14:textId="7959A3A3"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5</w:t>
            </w:r>
          </w:p>
        </w:tc>
      </w:tr>
      <w:tr w:rsidR="00260332" w:rsidRPr="00260332" w14:paraId="64FEB5A1" w14:textId="77777777" w:rsidTr="00431A6B">
        <w:trPr>
          <w:trHeight w:val="340"/>
          <w:jc w:val="right"/>
        </w:trPr>
        <w:tc>
          <w:tcPr>
            <w:tcW w:w="4833" w:type="dxa"/>
            <w:shd w:val="clear" w:color="auto" w:fill="auto"/>
          </w:tcPr>
          <w:p w14:paraId="212B68DC" w14:textId="202EB8C9" w:rsidR="00431A6B" w:rsidRPr="00260332" w:rsidRDefault="00431A6B" w:rsidP="002005AC">
            <w:pPr>
              <w:pStyle w:val="TableParagraph"/>
              <w:tabs>
                <w:tab w:val="left" w:pos="1816"/>
                <w:tab w:val="left" w:pos="2382"/>
              </w:tabs>
              <w:spacing w:before="60" w:after="60"/>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Estancia Práctica I</w:t>
            </w:r>
          </w:p>
        </w:tc>
        <w:tc>
          <w:tcPr>
            <w:tcW w:w="572" w:type="dxa"/>
            <w:shd w:val="clear" w:color="auto" w:fill="auto"/>
          </w:tcPr>
          <w:p w14:paraId="19628EAD" w14:textId="5B4668E3"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w:t>
            </w:r>
          </w:p>
        </w:tc>
        <w:tc>
          <w:tcPr>
            <w:tcW w:w="792" w:type="dxa"/>
            <w:shd w:val="clear" w:color="auto" w:fill="auto"/>
          </w:tcPr>
          <w:p w14:paraId="750832A6" w14:textId="29B7706B"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w:t>
            </w:r>
          </w:p>
        </w:tc>
        <w:tc>
          <w:tcPr>
            <w:tcW w:w="1025" w:type="dxa"/>
            <w:shd w:val="clear" w:color="auto" w:fill="auto"/>
          </w:tcPr>
          <w:p w14:paraId="568C0629" w14:textId="5FE7FB66"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w:t>
            </w:r>
          </w:p>
        </w:tc>
        <w:tc>
          <w:tcPr>
            <w:tcW w:w="875" w:type="dxa"/>
            <w:shd w:val="clear" w:color="auto" w:fill="auto"/>
          </w:tcPr>
          <w:p w14:paraId="54D53679" w14:textId="56633860"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768</w:t>
            </w:r>
          </w:p>
        </w:tc>
        <w:tc>
          <w:tcPr>
            <w:tcW w:w="1025" w:type="dxa"/>
            <w:shd w:val="clear" w:color="auto" w:fill="auto"/>
          </w:tcPr>
          <w:p w14:paraId="1297A929" w14:textId="3776A247"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10</w:t>
            </w:r>
          </w:p>
        </w:tc>
      </w:tr>
      <w:tr w:rsidR="00260332" w:rsidRPr="00260332" w14:paraId="7953BA7F" w14:textId="77777777" w:rsidTr="00431A6B">
        <w:trPr>
          <w:trHeight w:val="340"/>
          <w:jc w:val="right"/>
        </w:trPr>
        <w:tc>
          <w:tcPr>
            <w:tcW w:w="4833" w:type="dxa"/>
            <w:shd w:val="clear" w:color="auto" w:fill="auto"/>
          </w:tcPr>
          <w:p w14:paraId="7A070470" w14:textId="06C76D6C" w:rsidR="00431A6B" w:rsidRPr="00260332" w:rsidRDefault="00431A6B" w:rsidP="002005AC">
            <w:pPr>
              <w:pStyle w:val="TableParagraph"/>
              <w:tabs>
                <w:tab w:val="left" w:pos="1816"/>
                <w:tab w:val="left" w:pos="2382"/>
              </w:tabs>
              <w:spacing w:before="60" w:after="60"/>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Estancia Práctica II</w:t>
            </w:r>
          </w:p>
        </w:tc>
        <w:tc>
          <w:tcPr>
            <w:tcW w:w="572" w:type="dxa"/>
            <w:shd w:val="clear" w:color="auto" w:fill="auto"/>
          </w:tcPr>
          <w:p w14:paraId="7A422EBA" w14:textId="10F5E22E"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w:t>
            </w:r>
          </w:p>
        </w:tc>
        <w:tc>
          <w:tcPr>
            <w:tcW w:w="792" w:type="dxa"/>
            <w:shd w:val="clear" w:color="auto" w:fill="auto"/>
          </w:tcPr>
          <w:p w14:paraId="58078117" w14:textId="648B0BFA"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w:t>
            </w:r>
          </w:p>
        </w:tc>
        <w:tc>
          <w:tcPr>
            <w:tcW w:w="1025" w:type="dxa"/>
            <w:shd w:val="clear" w:color="auto" w:fill="auto"/>
          </w:tcPr>
          <w:p w14:paraId="32F0425F" w14:textId="107B9D31"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w:t>
            </w:r>
          </w:p>
        </w:tc>
        <w:tc>
          <w:tcPr>
            <w:tcW w:w="875" w:type="dxa"/>
            <w:shd w:val="clear" w:color="auto" w:fill="auto"/>
          </w:tcPr>
          <w:p w14:paraId="462F0962" w14:textId="0993223D"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768</w:t>
            </w:r>
          </w:p>
        </w:tc>
        <w:tc>
          <w:tcPr>
            <w:tcW w:w="1025" w:type="dxa"/>
            <w:shd w:val="clear" w:color="auto" w:fill="auto"/>
          </w:tcPr>
          <w:p w14:paraId="1587CA66" w14:textId="6C952725"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10</w:t>
            </w:r>
          </w:p>
        </w:tc>
      </w:tr>
      <w:tr w:rsidR="00260332" w:rsidRPr="00260332" w14:paraId="7105CC74" w14:textId="77777777" w:rsidTr="00431A6B">
        <w:trPr>
          <w:trHeight w:val="340"/>
          <w:jc w:val="right"/>
        </w:trPr>
        <w:tc>
          <w:tcPr>
            <w:tcW w:w="4833" w:type="dxa"/>
            <w:shd w:val="clear" w:color="auto" w:fill="auto"/>
          </w:tcPr>
          <w:p w14:paraId="75512D8F" w14:textId="702CD36B" w:rsidR="00431A6B" w:rsidRPr="00260332" w:rsidRDefault="00431A6B" w:rsidP="002005AC">
            <w:pPr>
              <w:pStyle w:val="TableParagraph"/>
              <w:tabs>
                <w:tab w:val="left" w:pos="1816"/>
                <w:tab w:val="left" w:pos="2382"/>
              </w:tabs>
              <w:spacing w:before="60" w:after="60"/>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Estancia Práctica III</w:t>
            </w:r>
          </w:p>
        </w:tc>
        <w:tc>
          <w:tcPr>
            <w:tcW w:w="572" w:type="dxa"/>
            <w:shd w:val="clear" w:color="auto" w:fill="auto"/>
          </w:tcPr>
          <w:p w14:paraId="464DBA1E" w14:textId="42F93728"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w:t>
            </w:r>
          </w:p>
        </w:tc>
        <w:tc>
          <w:tcPr>
            <w:tcW w:w="792" w:type="dxa"/>
            <w:shd w:val="clear" w:color="auto" w:fill="auto"/>
          </w:tcPr>
          <w:p w14:paraId="2EE9E259" w14:textId="4584C9E9"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w:t>
            </w:r>
          </w:p>
        </w:tc>
        <w:tc>
          <w:tcPr>
            <w:tcW w:w="1025" w:type="dxa"/>
            <w:shd w:val="clear" w:color="auto" w:fill="auto"/>
          </w:tcPr>
          <w:p w14:paraId="5D9D34D1" w14:textId="4A5C99F6"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w:t>
            </w:r>
          </w:p>
        </w:tc>
        <w:tc>
          <w:tcPr>
            <w:tcW w:w="875" w:type="dxa"/>
            <w:shd w:val="clear" w:color="auto" w:fill="auto"/>
          </w:tcPr>
          <w:p w14:paraId="73001083" w14:textId="0CCC8185"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768</w:t>
            </w:r>
          </w:p>
        </w:tc>
        <w:tc>
          <w:tcPr>
            <w:tcW w:w="1025" w:type="dxa"/>
            <w:shd w:val="clear" w:color="auto" w:fill="auto"/>
          </w:tcPr>
          <w:p w14:paraId="64866294" w14:textId="1C917B93"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10</w:t>
            </w:r>
          </w:p>
        </w:tc>
      </w:tr>
      <w:tr w:rsidR="00260332" w:rsidRPr="00260332" w14:paraId="15C1DB19" w14:textId="77777777" w:rsidTr="00431A6B">
        <w:trPr>
          <w:trHeight w:val="340"/>
          <w:jc w:val="right"/>
        </w:trPr>
        <w:tc>
          <w:tcPr>
            <w:tcW w:w="4833" w:type="dxa"/>
            <w:shd w:val="clear" w:color="auto" w:fill="auto"/>
          </w:tcPr>
          <w:p w14:paraId="7392358D" w14:textId="1D218CEC" w:rsidR="00431A6B" w:rsidRPr="00260332" w:rsidRDefault="00431A6B" w:rsidP="002005AC">
            <w:pPr>
              <w:pStyle w:val="TableParagraph"/>
              <w:tabs>
                <w:tab w:val="left" w:pos="1816"/>
                <w:tab w:val="left" w:pos="2382"/>
              </w:tabs>
              <w:spacing w:before="60" w:after="60"/>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Estancia Profesional</w:t>
            </w:r>
          </w:p>
        </w:tc>
        <w:tc>
          <w:tcPr>
            <w:tcW w:w="572" w:type="dxa"/>
            <w:shd w:val="clear" w:color="auto" w:fill="auto"/>
          </w:tcPr>
          <w:p w14:paraId="4B1D55E9" w14:textId="394E2FF6"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w:t>
            </w:r>
          </w:p>
        </w:tc>
        <w:tc>
          <w:tcPr>
            <w:tcW w:w="792" w:type="dxa"/>
            <w:shd w:val="clear" w:color="auto" w:fill="auto"/>
          </w:tcPr>
          <w:p w14:paraId="3F75B6DE" w14:textId="343F4597"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w:t>
            </w:r>
          </w:p>
        </w:tc>
        <w:tc>
          <w:tcPr>
            <w:tcW w:w="1025" w:type="dxa"/>
            <w:shd w:val="clear" w:color="auto" w:fill="auto"/>
          </w:tcPr>
          <w:p w14:paraId="21F539B8" w14:textId="2A9B4B02"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w:t>
            </w:r>
          </w:p>
        </w:tc>
        <w:tc>
          <w:tcPr>
            <w:tcW w:w="875" w:type="dxa"/>
            <w:shd w:val="clear" w:color="auto" w:fill="auto"/>
          </w:tcPr>
          <w:p w14:paraId="57B3FDDE" w14:textId="2DFBE8D0"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1</w:t>
            </w:r>
            <w:r w:rsidR="002005AC" w:rsidRPr="00260332">
              <w:rPr>
                <w:rFonts w:ascii="AvantGarde Bk BT" w:eastAsia="Questrial" w:hAnsi="AvantGarde Bk BT" w:cs="Questrial"/>
                <w:sz w:val="20"/>
                <w:szCs w:val="20"/>
                <w:lang w:val="es-ES_tradnl" w:eastAsia="es-MX"/>
              </w:rPr>
              <w:t>,</w:t>
            </w:r>
            <w:r w:rsidRPr="00260332">
              <w:rPr>
                <w:rFonts w:ascii="AvantGarde Bk BT" w:eastAsia="Questrial" w:hAnsi="AvantGarde Bk BT" w:cs="Questrial"/>
                <w:sz w:val="20"/>
                <w:szCs w:val="20"/>
                <w:lang w:val="es-ES_tradnl" w:eastAsia="es-MX"/>
              </w:rPr>
              <w:t>152</w:t>
            </w:r>
          </w:p>
        </w:tc>
        <w:tc>
          <w:tcPr>
            <w:tcW w:w="1025" w:type="dxa"/>
            <w:shd w:val="clear" w:color="auto" w:fill="auto"/>
          </w:tcPr>
          <w:p w14:paraId="2F1F0611" w14:textId="2408136E" w:rsidR="00431A6B" w:rsidRPr="00260332" w:rsidRDefault="00431A6B" w:rsidP="00245D30">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20</w:t>
            </w:r>
          </w:p>
        </w:tc>
      </w:tr>
      <w:tr w:rsidR="00431A6B" w:rsidRPr="00260332" w14:paraId="568FBBBA" w14:textId="77777777" w:rsidTr="00431A6B">
        <w:trPr>
          <w:trHeight w:val="340"/>
          <w:jc w:val="right"/>
        </w:trPr>
        <w:tc>
          <w:tcPr>
            <w:tcW w:w="4833" w:type="dxa"/>
            <w:shd w:val="clear" w:color="auto" w:fill="auto"/>
          </w:tcPr>
          <w:p w14:paraId="5AD34384" w14:textId="36071828" w:rsidR="00431A6B" w:rsidRPr="00260332" w:rsidRDefault="00431A6B" w:rsidP="002005AC">
            <w:pPr>
              <w:mirrorIndents/>
              <w:jc w:val="center"/>
              <w:rPr>
                <w:rFonts w:ascii="AvantGarde Bk BT" w:eastAsia="Questrial" w:hAnsi="AvantGarde Bk BT" w:cs="Questrial"/>
                <w:b/>
                <w:sz w:val="20"/>
                <w:szCs w:val="20"/>
                <w:lang w:val="es-ES_tradnl"/>
              </w:rPr>
            </w:pPr>
            <w:r w:rsidRPr="00260332">
              <w:rPr>
                <w:rFonts w:ascii="AvantGarde Bk BT" w:eastAsia="Questrial" w:hAnsi="AvantGarde Bk BT" w:cs="Questrial"/>
                <w:b/>
                <w:sz w:val="20"/>
                <w:szCs w:val="20"/>
                <w:lang w:val="es-ES_tradnl"/>
              </w:rPr>
              <w:t>Total</w:t>
            </w:r>
          </w:p>
        </w:tc>
        <w:tc>
          <w:tcPr>
            <w:tcW w:w="572" w:type="dxa"/>
            <w:shd w:val="clear" w:color="auto" w:fill="auto"/>
          </w:tcPr>
          <w:p w14:paraId="75D1F4BE" w14:textId="77777777" w:rsidR="00431A6B" w:rsidRPr="00260332" w:rsidRDefault="00431A6B" w:rsidP="00245D30">
            <w:pPr>
              <w:mirrorIndents/>
              <w:jc w:val="center"/>
              <w:rPr>
                <w:rFonts w:ascii="AvantGarde Bk BT" w:eastAsia="Questrial" w:hAnsi="AvantGarde Bk BT" w:cs="Questrial"/>
                <w:b/>
                <w:sz w:val="20"/>
                <w:szCs w:val="20"/>
                <w:lang w:val="es-ES_tradnl"/>
              </w:rPr>
            </w:pPr>
          </w:p>
        </w:tc>
        <w:tc>
          <w:tcPr>
            <w:tcW w:w="792" w:type="dxa"/>
            <w:shd w:val="clear" w:color="auto" w:fill="auto"/>
          </w:tcPr>
          <w:p w14:paraId="12A71C68" w14:textId="6CF3D048" w:rsidR="00431A6B" w:rsidRPr="00260332" w:rsidRDefault="00431A6B" w:rsidP="00245D30">
            <w:pPr>
              <w:mirrorIndents/>
              <w:jc w:val="center"/>
              <w:rPr>
                <w:rFonts w:ascii="AvantGarde Bk BT" w:eastAsia="Questrial" w:hAnsi="AvantGarde Bk BT" w:cs="Questrial"/>
                <w:b/>
                <w:sz w:val="20"/>
                <w:szCs w:val="20"/>
                <w:lang w:val="es-ES_tradnl"/>
              </w:rPr>
            </w:pPr>
            <w:r w:rsidRPr="00260332">
              <w:rPr>
                <w:rFonts w:ascii="AvantGarde Bk BT" w:eastAsia="Questrial" w:hAnsi="AvantGarde Bk BT" w:cs="Questrial"/>
                <w:b/>
                <w:sz w:val="20"/>
                <w:szCs w:val="20"/>
                <w:lang w:val="es-ES_tradnl"/>
              </w:rPr>
              <w:t>119</w:t>
            </w:r>
          </w:p>
        </w:tc>
        <w:tc>
          <w:tcPr>
            <w:tcW w:w="1025" w:type="dxa"/>
            <w:shd w:val="clear" w:color="auto" w:fill="auto"/>
          </w:tcPr>
          <w:p w14:paraId="2FF96D2B" w14:textId="6BC73776" w:rsidR="00431A6B" w:rsidRPr="00260332" w:rsidRDefault="00431A6B" w:rsidP="00245D30">
            <w:pPr>
              <w:mirrorIndents/>
              <w:jc w:val="center"/>
              <w:rPr>
                <w:rFonts w:ascii="AvantGarde Bk BT" w:eastAsia="Questrial" w:hAnsi="AvantGarde Bk BT" w:cs="Questrial"/>
                <w:b/>
                <w:sz w:val="20"/>
                <w:szCs w:val="20"/>
                <w:lang w:val="es-ES_tradnl"/>
              </w:rPr>
            </w:pPr>
            <w:r w:rsidRPr="00260332">
              <w:rPr>
                <w:rFonts w:ascii="AvantGarde Bk BT" w:eastAsia="Questrial" w:hAnsi="AvantGarde Bk BT" w:cs="Questrial"/>
                <w:b/>
                <w:sz w:val="20"/>
                <w:szCs w:val="20"/>
                <w:lang w:val="es-ES_tradnl"/>
              </w:rPr>
              <w:t>629</w:t>
            </w:r>
          </w:p>
        </w:tc>
        <w:tc>
          <w:tcPr>
            <w:tcW w:w="875" w:type="dxa"/>
            <w:shd w:val="clear" w:color="auto" w:fill="auto"/>
          </w:tcPr>
          <w:p w14:paraId="0EDDC49E" w14:textId="24A4B1E0" w:rsidR="00431A6B" w:rsidRPr="00260332" w:rsidRDefault="00431A6B" w:rsidP="00245D30">
            <w:pPr>
              <w:mirrorIndents/>
              <w:jc w:val="center"/>
              <w:rPr>
                <w:rFonts w:ascii="AvantGarde Bk BT" w:eastAsia="Questrial" w:hAnsi="AvantGarde Bk BT" w:cs="Questrial"/>
                <w:b/>
                <w:sz w:val="20"/>
                <w:szCs w:val="20"/>
                <w:lang w:val="es-ES_tradnl"/>
              </w:rPr>
            </w:pPr>
            <w:r w:rsidRPr="00260332">
              <w:rPr>
                <w:rFonts w:ascii="AvantGarde Bk BT" w:eastAsia="Questrial" w:hAnsi="AvantGarde Bk BT" w:cs="Questrial"/>
                <w:b/>
                <w:sz w:val="20"/>
                <w:szCs w:val="20"/>
                <w:lang w:val="es-ES_tradnl"/>
              </w:rPr>
              <w:t>4</w:t>
            </w:r>
            <w:r w:rsidR="002005AC" w:rsidRPr="00260332">
              <w:rPr>
                <w:rFonts w:ascii="AvantGarde Bk BT" w:eastAsia="Questrial" w:hAnsi="AvantGarde Bk BT" w:cs="Questrial"/>
                <w:b/>
                <w:sz w:val="20"/>
                <w:szCs w:val="20"/>
                <w:lang w:val="es-ES_tradnl"/>
              </w:rPr>
              <w:t>,</w:t>
            </w:r>
            <w:r w:rsidRPr="00260332">
              <w:rPr>
                <w:rFonts w:ascii="AvantGarde Bk BT" w:eastAsia="Questrial" w:hAnsi="AvantGarde Bk BT" w:cs="Questrial"/>
                <w:b/>
                <w:sz w:val="20"/>
                <w:szCs w:val="20"/>
                <w:lang w:val="es-ES_tradnl"/>
              </w:rPr>
              <w:t>396</w:t>
            </w:r>
          </w:p>
        </w:tc>
        <w:tc>
          <w:tcPr>
            <w:tcW w:w="1025" w:type="dxa"/>
            <w:shd w:val="clear" w:color="auto" w:fill="auto"/>
          </w:tcPr>
          <w:p w14:paraId="6CCCAB80" w14:textId="36683728" w:rsidR="00431A6B" w:rsidRPr="00260332" w:rsidRDefault="00431A6B" w:rsidP="00245D30">
            <w:pPr>
              <w:mirrorIndents/>
              <w:jc w:val="center"/>
              <w:rPr>
                <w:rFonts w:ascii="AvantGarde Bk BT" w:eastAsia="Questrial" w:hAnsi="AvantGarde Bk BT" w:cs="Questrial"/>
                <w:b/>
                <w:sz w:val="20"/>
                <w:szCs w:val="20"/>
                <w:lang w:val="es-ES_tradnl"/>
              </w:rPr>
            </w:pPr>
            <w:r w:rsidRPr="00260332">
              <w:rPr>
                <w:rFonts w:ascii="AvantGarde Bk BT" w:eastAsia="Questrial" w:hAnsi="AvantGarde Bk BT" w:cs="Questrial"/>
                <w:b/>
                <w:sz w:val="20"/>
                <w:szCs w:val="20"/>
                <w:lang w:val="es-ES_tradnl"/>
              </w:rPr>
              <w:t>110</w:t>
            </w:r>
          </w:p>
        </w:tc>
      </w:tr>
    </w:tbl>
    <w:p w14:paraId="0EC569D0" w14:textId="77777777" w:rsidR="00655873" w:rsidRPr="00260332" w:rsidRDefault="00655873" w:rsidP="00097A00">
      <w:pPr>
        <w:ind w:left="426"/>
        <w:jc w:val="center"/>
        <w:rPr>
          <w:rFonts w:ascii="AvantGarde Bk BT" w:eastAsia="Questrial" w:hAnsi="AvantGarde Bk BT" w:cs="Questrial"/>
          <w:b/>
          <w:sz w:val="20"/>
          <w:szCs w:val="20"/>
          <w:lang w:val="es-ES_tradnl"/>
        </w:rPr>
      </w:pPr>
    </w:p>
    <w:p w14:paraId="27FA169C" w14:textId="24E20ACF" w:rsidR="00F70906" w:rsidRPr="00260332" w:rsidRDefault="00F70906" w:rsidP="00097A00">
      <w:pPr>
        <w:ind w:left="426"/>
        <w:jc w:val="center"/>
        <w:rPr>
          <w:rFonts w:ascii="AvantGarde Bk BT" w:eastAsia="Questrial" w:hAnsi="AvantGarde Bk BT" w:cs="Questrial"/>
          <w:b/>
          <w:sz w:val="20"/>
          <w:szCs w:val="20"/>
          <w:lang w:val="es-ES_tradnl"/>
        </w:rPr>
      </w:pPr>
      <w:r w:rsidRPr="00260332">
        <w:rPr>
          <w:rFonts w:ascii="AvantGarde Bk BT" w:eastAsia="Questrial" w:hAnsi="AvantGarde Bk BT" w:cs="Questrial"/>
          <w:b/>
          <w:sz w:val="20"/>
          <w:szCs w:val="20"/>
          <w:lang w:val="es-ES_tradnl"/>
        </w:rPr>
        <w:t>Área d</w:t>
      </w:r>
      <w:r w:rsidR="00097A00" w:rsidRPr="00260332">
        <w:rPr>
          <w:rFonts w:ascii="AvantGarde Bk BT" w:eastAsia="Questrial" w:hAnsi="AvantGarde Bk BT" w:cs="Questrial"/>
          <w:b/>
          <w:sz w:val="20"/>
          <w:szCs w:val="20"/>
          <w:lang w:val="es-ES_tradnl"/>
        </w:rPr>
        <w:t xml:space="preserve">e Formación </w:t>
      </w:r>
      <w:r w:rsidR="001C17F2" w:rsidRPr="00260332">
        <w:rPr>
          <w:rFonts w:ascii="AvantGarde Bk BT" w:eastAsia="Questrial" w:hAnsi="AvantGarde Bk BT" w:cs="Questrial"/>
          <w:b/>
          <w:sz w:val="20"/>
          <w:szCs w:val="20"/>
          <w:lang w:val="es-ES_tradnl"/>
        </w:rPr>
        <w:t>Especializante Selectiva</w:t>
      </w:r>
    </w:p>
    <w:tbl>
      <w:tblPr>
        <w:tblW w:w="911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84"/>
        <w:gridCol w:w="572"/>
        <w:gridCol w:w="836"/>
        <w:gridCol w:w="1119"/>
        <w:gridCol w:w="875"/>
        <w:gridCol w:w="1027"/>
      </w:tblGrid>
      <w:tr w:rsidR="00260332" w:rsidRPr="00260332" w14:paraId="1579F4CF" w14:textId="77777777" w:rsidTr="00431A6B">
        <w:trPr>
          <w:trHeight w:val="770"/>
          <w:tblHeader/>
          <w:jc w:val="right"/>
        </w:trPr>
        <w:tc>
          <w:tcPr>
            <w:tcW w:w="4684" w:type="dxa"/>
            <w:shd w:val="clear" w:color="auto" w:fill="auto"/>
            <w:vAlign w:val="center"/>
            <w:hideMark/>
          </w:tcPr>
          <w:p w14:paraId="404220C2" w14:textId="77777777" w:rsidR="00431A6B" w:rsidRPr="00260332" w:rsidRDefault="00431A6B" w:rsidP="00097A00">
            <w:pPr>
              <w:mirrorIndents/>
              <w:jc w:val="center"/>
              <w:rPr>
                <w:rFonts w:ascii="AvantGarde Bk BT" w:eastAsia="Questrial" w:hAnsi="AvantGarde Bk BT" w:cs="Questrial"/>
                <w:sz w:val="20"/>
                <w:szCs w:val="20"/>
                <w:lang w:val="es-ES_tradnl"/>
              </w:rPr>
            </w:pPr>
            <w:r w:rsidRPr="00260332">
              <w:rPr>
                <w:rFonts w:ascii="AvantGarde Bk BT" w:eastAsia="Questrial" w:hAnsi="AvantGarde Bk BT" w:cs="Questrial"/>
                <w:b/>
                <w:sz w:val="20"/>
                <w:szCs w:val="20"/>
                <w:lang w:val="es-ES_tradnl"/>
              </w:rPr>
              <w:t>Unidades de Aprendizaje</w:t>
            </w:r>
          </w:p>
        </w:tc>
        <w:tc>
          <w:tcPr>
            <w:tcW w:w="572" w:type="dxa"/>
            <w:shd w:val="clear" w:color="auto" w:fill="auto"/>
            <w:vAlign w:val="center"/>
            <w:hideMark/>
          </w:tcPr>
          <w:p w14:paraId="43EF9442" w14:textId="77777777" w:rsidR="00431A6B" w:rsidRPr="00260332" w:rsidRDefault="00431A6B" w:rsidP="00963A16">
            <w:pPr>
              <w:mirrorIndents/>
              <w:jc w:val="center"/>
              <w:rPr>
                <w:rFonts w:ascii="AvantGarde Bk BT" w:eastAsia="Questrial" w:hAnsi="AvantGarde Bk BT" w:cs="Questrial"/>
                <w:sz w:val="20"/>
                <w:szCs w:val="20"/>
                <w:lang w:val="es-ES_tradnl"/>
              </w:rPr>
            </w:pPr>
            <w:r w:rsidRPr="00260332">
              <w:rPr>
                <w:rFonts w:ascii="AvantGarde Bk BT" w:eastAsia="Questrial" w:hAnsi="AvantGarde Bk BT" w:cs="Questrial"/>
                <w:b/>
                <w:sz w:val="20"/>
                <w:szCs w:val="20"/>
                <w:lang w:val="es-ES_tradnl"/>
              </w:rPr>
              <w:t>Tipo</w:t>
            </w:r>
          </w:p>
        </w:tc>
        <w:tc>
          <w:tcPr>
            <w:tcW w:w="836" w:type="dxa"/>
            <w:shd w:val="clear" w:color="auto" w:fill="auto"/>
            <w:vAlign w:val="center"/>
            <w:hideMark/>
          </w:tcPr>
          <w:p w14:paraId="59178363" w14:textId="77777777" w:rsidR="00431A6B" w:rsidRPr="00260332" w:rsidRDefault="00431A6B" w:rsidP="00963A16">
            <w:pPr>
              <w:mirrorIndents/>
              <w:jc w:val="center"/>
              <w:rPr>
                <w:rFonts w:ascii="AvantGarde Bk BT" w:eastAsia="Questrial" w:hAnsi="AvantGarde Bk BT" w:cs="Questrial"/>
                <w:sz w:val="20"/>
                <w:szCs w:val="20"/>
                <w:lang w:val="es-ES_tradnl"/>
              </w:rPr>
            </w:pPr>
            <w:r w:rsidRPr="00260332">
              <w:rPr>
                <w:rFonts w:ascii="AvantGarde Bk BT" w:eastAsia="Questrial" w:hAnsi="AvantGarde Bk BT" w:cs="Questrial"/>
                <w:b/>
                <w:sz w:val="20"/>
                <w:szCs w:val="20"/>
                <w:lang w:val="es-ES_tradnl"/>
              </w:rPr>
              <w:t>Horas Teoría</w:t>
            </w:r>
          </w:p>
        </w:tc>
        <w:tc>
          <w:tcPr>
            <w:tcW w:w="1119" w:type="dxa"/>
            <w:shd w:val="clear" w:color="auto" w:fill="auto"/>
            <w:vAlign w:val="center"/>
            <w:hideMark/>
          </w:tcPr>
          <w:p w14:paraId="76185DE1" w14:textId="77777777" w:rsidR="00431A6B" w:rsidRPr="00260332" w:rsidRDefault="00431A6B" w:rsidP="00963A16">
            <w:pPr>
              <w:mirrorIndents/>
              <w:jc w:val="center"/>
              <w:rPr>
                <w:rFonts w:ascii="AvantGarde Bk BT" w:eastAsia="Questrial" w:hAnsi="AvantGarde Bk BT" w:cs="Questrial"/>
                <w:sz w:val="20"/>
                <w:szCs w:val="20"/>
                <w:lang w:val="es-ES_tradnl"/>
              </w:rPr>
            </w:pPr>
            <w:r w:rsidRPr="00260332">
              <w:rPr>
                <w:rFonts w:ascii="AvantGarde Bk BT" w:eastAsia="Questrial" w:hAnsi="AvantGarde Bk BT" w:cs="Questrial"/>
                <w:b/>
                <w:sz w:val="20"/>
                <w:szCs w:val="20"/>
                <w:lang w:val="es-ES_tradnl"/>
              </w:rPr>
              <w:t>Horas Práctica</w:t>
            </w:r>
          </w:p>
        </w:tc>
        <w:tc>
          <w:tcPr>
            <w:tcW w:w="875" w:type="dxa"/>
            <w:shd w:val="clear" w:color="auto" w:fill="auto"/>
            <w:vAlign w:val="center"/>
            <w:hideMark/>
          </w:tcPr>
          <w:p w14:paraId="1FD676AD" w14:textId="77777777" w:rsidR="00431A6B" w:rsidRPr="00260332" w:rsidRDefault="00431A6B" w:rsidP="00963A16">
            <w:pPr>
              <w:pStyle w:val="TableParagraph"/>
              <w:mirrorIndents/>
              <w:jc w:val="center"/>
              <w:rPr>
                <w:rFonts w:ascii="AvantGarde Bk BT" w:eastAsia="Questrial" w:hAnsi="AvantGarde Bk BT" w:cs="Questrial"/>
                <w:b/>
                <w:sz w:val="20"/>
                <w:szCs w:val="20"/>
                <w:lang w:val="es-ES_tradnl" w:eastAsia="es-MX"/>
              </w:rPr>
            </w:pPr>
            <w:r w:rsidRPr="00260332">
              <w:rPr>
                <w:rFonts w:ascii="AvantGarde Bk BT" w:eastAsia="Questrial" w:hAnsi="AvantGarde Bk BT" w:cs="Questrial"/>
                <w:b/>
                <w:sz w:val="20"/>
                <w:szCs w:val="20"/>
                <w:lang w:val="es-ES_tradnl" w:eastAsia="es-MX"/>
              </w:rPr>
              <w:t>Horas</w:t>
            </w:r>
          </w:p>
          <w:p w14:paraId="0193A118" w14:textId="77777777" w:rsidR="00431A6B" w:rsidRPr="00260332" w:rsidRDefault="00431A6B" w:rsidP="00963A16">
            <w:pPr>
              <w:mirrorIndents/>
              <w:jc w:val="center"/>
              <w:rPr>
                <w:rFonts w:ascii="AvantGarde Bk BT" w:eastAsia="Questrial" w:hAnsi="AvantGarde Bk BT" w:cs="Questrial"/>
                <w:sz w:val="20"/>
                <w:szCs w:val="20"/>
                <w:lang w:val="es-ES_tradnl"/>
              </w:rPr>
            </w:pPr>
            <w:r w:rsidRPr="00260332">
              <w:rPr>
                <w:rFonts w:ascii="AvantGarde Bk BT" w:eastAsia="Questrial" w:hAnsi="AvantGarde Bk BT" w:cs="Questrial"/>
                <w:b/>
                <w:sz w:val="20"/>
                <w:szCs w:val="20"/>
                <w:lang w:val="es-ES_tradnl"/>
              </w:rPr>
              <w:t>Totales</w:t>
            </w:r>
          </w:p>
        </w:tc>
        <w:tc>
          <w:tcPr>
            <w:tcW w:w="1027" w:type="dxa"/>
            <w:shd w:val="clear" w:color="auto" w:fill="auto"/>
            <w:vAlign w:val="center"/>
            <w:hideMark/>
          </w:tcPr>
          <w:p w14:paraId="1797CBD2" w14:textId="77777777" w:rsidR="00431A6B" w:rsidRPr="00260332" w:rsidRDefault="00431A6B" w:rsidP="00963A16">
            <w:pPr>
              <w:mirrorIndents/>
              <w:jc w:val="center"/>
              <w:rPr>
                <w:rFonts w:ascii="AvantGarde Bk BT" w:eastAsia="Questrial" w:hAnsi="AvantGarde Bk BT" w:cs="Questrial"/>
                <w:sz w:val="20"/>
                <w:szCs w:val="20"/>
                <w:lang w:val="es-ES_tradnl"/>
              </w:rPr>
            </w:pPr>
            <w:r w:rsidRPr="00260332">
              <w:rPr>
                <w:rFonts w:ascii="AvantGarde Bk BT" w:eastAsia="Questrial" w:hAnsi="AvantGarde Bk BT" w:cs="Questrial"/>
                <w:b/>
                <w:sz w:val="20"/>
                <w:szCs w:val="20"/>
                <w:lang w:val="es-ES_tradnl"/>
              </w:rPr>
              <w:t>Créditos</w:t>
            </w:r>
          </w:p>
        </w:tc>
      </w:tr>
      <w:tr w:rsidR="00260332" w:rsidRPr="00260332" w14:paraId="5D4382B7" w14:textId="77777777" w:rsidTr="002005AC">
        <w:trPr>
          <w:trHeight w:val="123"/>
          <w:jc w:val="right"/>
        </w:trPr>
        <w:tc>
          <w:tcPr>
            <w:tcW w:w="4684" w:type="dxa"/>
            <w:shd w:val="clear" w:color="auto" w:fill="auto"/>
          </w:tcPr>
          <w:p w14:paraId="02B16CCA" w14:textId="2CDAFC12" w:rsidR="00431A6B" w:rsidRPr="00260332" w:rsidRDefault="00431A6B" w:rsidP="002005AC">
            <w:pPr>
              <w:pStyle w:val="TableParagraph"/>
              <w:tabs>
                <w:tab w:val="left" w:pos="1816"/>
                <w:tab w:val="left" w:pos="2382"/>
              </w:tabs>
              <w:spacing w:before="60" w:after="60"/>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Tópicos Selectos de Diseño Industrial I</w:t>
            </w:r>
          </w:p>
        </w:tc>
        <w:tc>
          <w:tcPr>
            <w:tcW w:w="572" w:type="dxa"/>
            <w:shd w:val="clear" w:color="auto" w:fill="auto"/>
          </w:tcPr>
          <w:p w14:paraId="6BA72EB6" w14:textId="1480AAA6" w:rsidR="00431A6B" w:rsidRPr="00260332" w:rsidRDefault="00431A6B" w:rsidP="00D03706">
            <w:pPr>
              <w:pStyle w:val="TableParagraph"/>
              <w:tabs>
                <w:tab w:val="left" w:pos="1816"/>
                <w:tab w:val="left" w:pos="2382"/>
              </w:tabs>
              <w:ind w:left="100"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CT</w:t>
            </w:r>
          </w:p>
        </w:tc>
        <w:tc>
          <w:tcPr>
            <w:tcW w:w="836" w:type="dxa"/>
            <w:shd w:val="clear" w:color="auto" w:fill="auto"/>
          </w:tcPr>
          <w:p w14:paraId="07B7F834" w14:textId="77777777" w:rsidR="00431A6B" w:rsidRPr="00260332" w:rsidRDefault="00431A6B" w:rsidP="001C17F2">
            <w:pPr>
              <w:pStyle w:val="TableParagraph"/>
              <w:tabs>
                <w:tab w:val="left" w:pos="1816"/>
                <w:tab w:val="left" w:pos="2382"/>
              </w:tabs>
              <w:ind w:left="104"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51</w:t>
            </w:r>
          </w:p>
        </w:tc>
        <w:tc>
          <w:tcPr>
            <w:tcW w:w="1119" w:type="dxa"/>
            <w:shd w:val="clear" w:color="auto" w:fill="auto"/>
          </w:tcPr>
          <w:p w14:paraId="37B9A5A7" w14:textId="77777777" w:rsidR="00431A6B" w:rsidRPr="00260332" w:rsidRDefault="00431A6B" w:rsidP="001C17F2">
            <w:pPr>
              <w:pStyle w:val="TableParagraph"/>
              <w:tabs>
                <w:tab w:val="left" w:pos="1816"/>
                <w:tab w:val="left" w:pos="2382"/>
              </w:tabs>
              <w:ind w:left="98"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34</w:t>
            </w:r>
          </w:p>
        </w:tc>
        <w:tc>
          <w:tcPr>
            <w:tcW w:w="875" w:type="dxa"/>
            <w:shd w:val="clear" w:color="auto" w:fill="auto"/>
          </w:tcPr>
          <w:p w14:paraId="6814CB70" w14:textId="77777777" w:rsidR="00431A6B" w:rsidRPr="00260332" w:rsidRDefault="00431A6B" w:rsidP="001C17F2">
            <w:pPr>
              <w:pStyle w:val="TableParagraph"/>
              <w:tabs>
                <w:tab w:val="left" w:pos="1816"/>
                <w:tab w:val="left" w:pos="2382"/>
              </w:tabs>
              <w:ind w:left="98"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85</w:t>
            </w:r>
          </w:p>
        </w:tc>
        <w:tc>
          <w:tcPr>
            <w:tcW w:w="1027" w:type="dxa"/>
            <w:shd w:val="clear" w:color="auto" w:fill="auto"/>
          </w:tcPr>
          <w:p w14:paraId="00CD6461" w14:textId="77777777" w:rsidR="00431A6B" w:rsidRPr="00260332" w:rsidRDefault="00431A6B" w:rsidP="001C17F2">
            <w:pPr>
              <w:pStyle w:val="TableParagraph"/>
              <w:tabs>
                <w:tab w:val="left" w:pos="1816"/>
                <w:tab w:val="left" w:pos="2382"/>
              </w:tabs>
              <w:ind w:left="97"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9</w:t>
            </w:r>
          </w:p>
        </w:tc>
      </w:tr>
      <w:tr w:rsidR="00260332" w:rsidRPr="00260332" w14:paraId="1E0F4521" w14:textId="77777777" w:rsidTr="002005AC">
        <w:trPr>
          <w:trHeight w:val="50"/>
          <w:jc w:val="right"/>
        </w:trPr>
        <w:tc>
          <w:tcPr>
            <w:tcW w:w="4684" w:type="dxa"/>
            <w:shd w:val="clear" w:color="auto" w:fill="auto"/>
          </w:tcPr>
          <w:p w14:paraId="01FA8E69" w14:textId="585A6B47" w:rsidR="00431A6B" w:rsidRPr="00260332" w:rsidRDefault="00431A6B" w:rsidP="002005AC">
            <w:pPr>
              <w:pStyle w:val="TableParagraph"/>
              <w:tabs>
                <w:tab w:val="left" w:pos="1816"/>
                <w:tab w:val="left" w:pos="2382"/>
              </w:tabs>
              <w:spacing w:before="60" w:after="60"/>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Tópicos Selectos de Diseño Industrial II</w:t>
            </w:r>
          </w:p>
        </w:tc>
        <w:tc>
          <w:tcPr>
            <w:tcW w:w="572" w:type="dxa"/>
            <w:shd w:val="clear" w:color="auto" w:fill="auto"/>
          </w:tcPr>
          <w:p w14:paraId="04360327" w14:textId="61FA4057" w:rsidR="00431A6B" w:rsidRPr="00260332" w:rsidRDefault="00431A6B" w:rsidP="001C17F2">
            <w:pPr>
              <w:pStyle w:val="TableParagraph"/>
              <w:tabs>
                <w:tab w:val="left" w:pos="1816"/>
                <w:tab w:val="left" w:pos="2382"/>
              </w:tabs>
              <w:ind w:left="100"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CT</w:t>
            </w:r>
          </w:p>
        </w:tc>
        <w:tc>
          <w:tcPr>
            <w:tcW w:w="836" w:type="dxa"/>
            <w:shd w:val="clear" w:color="auto" w:fill="auto"/>
          </w:tcPr>
          <w:p w14:paraId="27239AB5" w14:textId="77777777" w:rsidR="00431A6B" w:rsidRPr="00260332" w:rsidRDefault="00431A6B" w:rsidP="001C17F2">
            <w:pPr>
              <w:pStyle w:val="TableParagraph"/>
              <w:tabs>
                <w:tab w:val="left" w:pos="1816"/>
                <w:tab w:val="left" w:pos="2382"/>
              </w:tabs>
              <w:ind w:left="104"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51</w:t>
            </w:r>
          </w:p>
        </w:tc>
        <w:tc>
          <w:tcPr>
            <w:tcW w:w="1119" w:type="dxa"/>
            <w:shd w:val="clear" w:color="auto" w:fill="auto"/>
          </w:tcPr>
          <w:p w14:paraId="1BF2CA51" w14:textId="77777777" w:rsidR="00431A6B" w:rsidRPr="00260332" w:rsidRDefault="00431A6B" w:rsidP="001C17F2">
            <w:pPr>
              <w:pStyle w:val="TableParagraph"/>
              <w:tabs>
                <w:tab w:val="left" w:pos="1816"/>
                <w:tab w:val="left" w:pos="2382"/>
              </w:tabs>
              <w:ind w:left="98"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34</w:t>
            </w:r>
          </w:p>
        </w:tc>
        <w:tc>
          <w:tcPr>
            <w:tcW w:w="875" w:type="dxa"/>
            <w:shd w:val="clear" w:color="auto" w:fill="auto"/>
          </w:tcPr>
          <w:p w14:paraId="4C485556" w14:textId="77777777" w:rsidR="00431A6B" w:rsidRPr="00260332" w:rsidRDefault="00431A6B" w:rsidP="001C17F2">
            <w:pPr>
              <w:pStyle w:val="TableParagraph"/>
              <w:tabs>
                <w:tab w:val="left" w:pos="1816"/>
                <w:tab w:val="left" w:pos="2382"/>
              </w:tabs>
              <w:ind w:left="98"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85</w:t>
            </w:r>
          </w:p>
        </w:tc>
        <w:tc>
          <w:tcPr>
            <w:tcW w:w="1027" w:type="dxa"/>
            <w:shd w:val="clear" w:color="auto" w:fill="auto"/>
          </w:tcPr>
          <w:p w14:paraId="0DFEA684" w14:textId="77777777" w:rsidR="00431A6B" w:rsidRPr="00260332" w:rsidRDefault="00431A6B" w:rsidP="001C17F2">
            <w:pPr>
              <w:pStyle w:val="TableParagraph"/>
              <w:tabs>
                <w:tab w:val="left" w:pos="1816"/>
                <w:tab w:val="left" w:pos="2382"/>
              </w:tabs>
              <w:ind w:left="97"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9</w:t>
            </w:r>
          </w:p>
        </w:tc>
      </w:tr>
      <w:tr w:rsidR="00260332" w:rsidRPr="00260332" w14:paraId="636E2B90" w14:textId="77777777" w:rsidTr="002005AC">
        <w:trPr>
          <w:trHeight w:val="50"/>
          <w:jc w:val="right"/>
        </w:trPr>
        <w:tc>
          <w:tcPr>
            <w:tcW w:w="4684" w:type="dxa"/>
            <w:shd w:val="clear" w:color="auto" w:fill="auto"/>
          </w:tcPr>
          <w:p w14:paraId="4ADBC3F3" w14:textId="069229E3" w:rsidR="00431A6B" w:rsidRPr="00260332" w:rsidRDefault="00431A6B" w:rsidP="002005AC">
            <w:pPr>
              <w:pStyle w:val="TableParagraph"/>
              <w:tabs>
                <w:tab w:val="left" w:pos="1816"/>
                <w:tab w:val="left" w:pos="2382"/>
              </w:tabs>
              <w:spacing w:before="60" w:after="60"/>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Tópicos Selectos de Diseño Industrial III</w:t>
            </w:r>
          </w:p>
        </w:tc>
        <w:tc>
          <w:tcPr>
            <w:tcW w:w="572" w:type="dxa"/>
            <w:shd w:val="clear" w:color="auto" w:fill="auto"/>
          </w:tcPr>
          <w:p w14:paraId="6BF92D9F" w14:textId="676173CD" w:rsidR="00431A6B" w:rsidRPr="00260332" w:rsidRDefault="00431A6B" w:rsidP="001C17F2">
            <w:pPr>
              <w:pStyle w:val="TableParagraph"/>
              <w:tabs>
                <w:tab w:val="left" w:pos="1816"/>
                <w:tab w:val="left" w:pos="2382"/>
              </w:tabs>
              <w:ind w:left="100"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CT</w:t>
            </w:r>
          </w:p>
        </w:tc>
        <w:tc>
          <w:tcPr>
            <w:tcW w:w="836" w:type="dxa"/>
            <w:shd w:val="clear" w:color="auto" w:fill="auto"/>
          </w:tcPr>
          <w:p w14:paraId="51581FA0" w14:textId="77777777" w:rsidR="00431A6B" w:rsidRPr="00260332" w:rsidRDefault="00431A6B" w:rsidP="001C17F2">
            <w:pPr>
              <w:pStyle w:val="TableParagraph"/>
              <w:tabs>
                <w:tab w:val="left" w:pos="1816"/>
                <w:tab w:val="left" w:pos="2382"/>
              </w:tabs>
              <w:ind w:left="104"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51</w:t>
            </w:r>
          </w:p>
        </w:tc>
        <w:tc>
          <w:tcPr>
            <w:tcW w:w="1119" w:type="dxa"/>
            <w:shd w:val="clear" w:color="auto" w:fill="auto"/>
          </w:tcPr>
          <w:p w14:paraId="3CC2287F" w14:textId="77777777" w:rsidR="00431A6B" w:rsidRPr="00260332" w:rsidRDefault="00431A6B" w:rsidP="001C17F2">
            <w:pPr>
              <w:pStyle w:val="TableParagraph"/>
              <w:tabs>
                <w:tab w:val="left" w:pos="1816"/>
                <w:tab w:val="left" w:pos="2382"/>
              </w:tabs>
              <w:ind w:left="98"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34</w:t>
            </w:r>
          </w:p>
        </w:tc>
        <w:tc>
          <w:tcPr>
            <w:tcW w:w="875" w:type="dxa"/>
            <w:shd w:val="clear" w:color="auto" w:fill="auto"/>
          </w:tcPr>
          <w:p w14:paraId="7F987523" w14:textId="77777777" w:rsidR="00431A6B" w:rsidRPr="00260332" w:rsidRDefault="00431A6B" w:rsidP="001C17F2">
            <w:pPr>
              <w:pStyle w:val="TableParagraph"/>
              <w:tabs>
                <w:tab w:val="left" w:pos="1816"/>
                <w:tab w:val="left" w:pos="2382"/>
              </w:tabs>
              <w:ind w:left="98"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85</w:t>
            </w:r>
          </w:p>
        </w:tc>
        <w:tc>
          <w:tcPr>
            <w:tcW w:w="1027" w:type="dxa"/>
            <w:shd w:val="clear" w:color="auto" w:fill="auto"/>
          </w:tcPr>
          <w:p w14:paraId="16D2BA3A" w14:textId="77777777" w:rsidR="00431A6B" w:rsidRPr="00260332" w:rsidRDefault="00431A6B" w:rsidP="001C17F2">
            <w:pPr>
              <w:pStyle w:val="TableParagraph"/>
              <w:tabs>
                <w:tab w:val="left" w:pos="1816"/>
                <w:tab w:val="left" w:pos="2382"/>
              </w:tabs>
              <w:ind w:left="97"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9</w:t>
            </w:r>
          </w:p>
        </w:tc>
      </w:tr>
      <w:tr w:rsidR="00260332" w:rsidRPr="00260332" w14:paraId="3665733C" w14:textId="77777777" w:rsidTr="002005AC">
        <w:trPr>
          <w:trHeight w:val="50"/>
          <w:jc w:val="right"/>
        </w:trPr>
        <w:tc>
          <w:tcPr>
            <w:tcW w:w="4684" w:type="dxa"/>
            <w:shd w:val="clear" w:color="auto" w:fill="auto"/>
          </w:tcPr>
          <w:p w14:paraId="148A2DAC" w14:textId="63F2A6E6" w:rsidR="00431A6B" w:rsidRPr="00260332" w:rsidRDefault="00431A6B" w:rsidP="002005AC">
            <w:pPr>
              <w:pStyle w:val="TableParagraph"/>
              <w:tabs>
                <w:tab w:val="left" w:pos="1816"/>
                <w:tab w:val="left" w:pos="2382"/>
              </w:tabs>
              <w:spacing w:before="60" w:after="60"/>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Tópicos Selectos de Diseño Industrial IV</w:t>
            </w:r>
          </w:p>
        </w:tc>
        <w:tc>
          <w:tcPr>
            <w:tcW w:w="572" w:type="dxa"/>
            <w:shd w:val="clear" w:color="auto" w:fill="auto"/>
          </w:tcPr>
          <w:p w14:paraId="1406EAB7" w14:textId="04530BD3" w:rsidR="00431A6B" w:rsidRPr="00260332" w:rsidRDefault="00431A6B" w:rsidP="001C17F2">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CT</w:t>
            </w:r>
          </w:p>
        </w:tc>
        <w:tc>
          <w:tcPr>
            <w:tcW w:w="836" w:type="dxa"/>
            <w:shd w:val="clear" w:color="auto" w:fill="auto"/>
          </w:tcPr>
          <w:p w14:paraId="6867300A" w14:textId="77777777" w:rsidR="00431A6B" w:rsidRPr="00260332" w:rsidRDefault="00431A6B" w:rsidP="001C17F2">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51</w:t>
            </w:r>
          </w:p>
        </w:tc>
        <w:tc>
          <w:tcPr>
            <w:tcW w:w="1119" w:type="dxa"/>
            <w:shd w:val="clear" w:color="auto" w:fill="auto"/>
          </w:tcPr>
          <w:p w14:paraId="59AAED5C" w14:textId="77777777" w:rsidR="00431A6B" w:rsidRPr="00260332" w:rsidRDefault="00431A6B" w:rsidP="001C17F2">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34</w:t>
            </w:r>
          </w:p>
        </w:tc>
        <w:tc>
          <w:tcPr>
            <w:tcW w:w="875" w:type="dxa"/>
            <w:shd w:val="clear" w:color="auto" w:fill="auto"/>
          </w:tcPr>
          <w:p w14:paraId="0D60DAAF" w14:textId="77777777" w:rsidR="00431A6B" w:rsidRPr="00260332" w:rsidRDefault="00431A6B" w:rsidP="001C17F2">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85</w:t>
            </w:r>
          </w:p>
        </w:tc>
        <w:tc>
          <w:tcPr>
            <w:tcW w:w="1027" w:type="dxa"/>
            <w:shd w:val="clear" w:color="auto" w:fill="auto"/>
          </w:tcPr>
          <w:p w14:paraId="57B23381" w14:textId="77777777" w:rsidR="00431A6B" w:rsidRPr="00260332" w:rsidRDefault="00431A6B" w:rsidP="001C17F2">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9</w:t>
            </w:r>
          </w:p>
        </w:tc>
      </w:tr>
      <w:tr w:rsidR="00260332" w:rsidRPr="00260332" w14:paraId="773DE93F" w14:textId="77777777" w:rsidTr="002005AC">
        <w:trPr>
          <w:trHeight w:val="50"/>
          <w:jc w:val="right"/>
        </w:trPr>
        <w:tc>
          <w:tcPr>
            <w:tcW w:w="4684" w:type="dxa"/>
            <w:shd w:val="clear" w:color="auto" w:fill="auto"/>
          </w:tcPr>
          <w:p w14:paraId="6D028635" w14:textId="2EE4E318" w:rsidR="00431A6B" w:rsidRPr="00260332" w:rsidRDefault="00431A6B" w:rsidP="002005AC">
            <w:pPr>
              <w:pStyle w:val="TableParagraph"/>
              <w:tabs>
                <w:tab w:val="left" w:pos="1816"/>
                <w:tab w:val="left" w:pos="2382"/>
              </w:tabs>
              <w:spacing w:before="60" w:after="60"/>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Tópicos Selectos de Diseño Industrial V</w:t>
            </w:r>
          </w:p>
        </w:tc>
        <w:tc>
          <w:tcPr>
            <w:tcW w:w="572" w:type="dxa"/>
            <w:shd w:val="clear" w:color="auto" w:fill="auto"/>
          </w:tcPr>
          <w:p w14:paraId="14E38F0D" w14:textId="33BB1ECB" w:rsidR="00431A6B" w:rsidRPr="00260332" w:rsidRDefault="00431A6B" w:rsidP="001C17F2">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CT</w:t>
            </w:r>
          </w:p>
        </w:tc>
        <w:tc>
          <w:tcPr>
            <w:tcW w:w="836" w:type="dxa"/>
            <w:shd w:val="clear" w:color="auto" w:fill="auto"/>
          </w:tcPr>
          <w:p w14:paraId="78F3997F" w14:textId="77777777" w:rsidR="00431A6B" w:rsidRPr="00260332" w:rsidRDefault="00431A6B" w:rsidP="001C17F2">
            <w:pPr>
              <w:pStyle w:val="TableParagraph"/>
              <w:tabs>
                <w:tab w:val="left" w:pos="1816"/>
                <w:tab w:val="left" w:pos="2382"/>
              </w:tabs>
              <w:ind w:left="104"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51</w:t>
            </w:r>
          </w:p>
        </w:tc>
        <w:tc>
          <w:tcPr>
            <w:tcW w:w="1119" w:type="dxa"/>
            <w:shd w:val="clear" w:color="auto" w:fill="auto"/>
          </w:tcPr>
          <w:p w14:paraId="34548AAF" w14:textId="77777777" w:rsidR="00431A6B" w:rsidRPr="00260332" w:rsidRDefault="00431A6B" w:rsidP="001C17F2">
            <w:pPr>
              <w:pStyle w:val="TableParagraph"/>
              <w:tabs>
                <w:tab w:val="left" w:pos="1816"/>
                <w:tab w:val="left" w:pos="2382"/>
              </w:tabs>
              <w:ind w:left="98"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34</w:t>
            </w:r>
          </w:p>
        </w:tc>
        <w:tc>
          <w:tcPr>
            <w:tcW w:w="875" w:type="dxa"/>
            <w:shd w:val="clear" w:color="auto" w:fill="auto"/>
          </w:tcPr>
          <w:p w14:paraId="2A5924A2" w14:textId="77777777" w:rsidR="00431A6B" w:rsidRPr="00260332" w:rsidRDefault="00431A6B" w:rsidP="001C17F2">
            <w:pPr>
              <w:pStyle w:val="TableParagraph"/>
              <w:tabs>
                <w:tab w:val="left" w:pos="1816"/>
                <w:tab w:val="left" w:pos="2382"/>
              </w:tabs>
              <w:ind w:left="98"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85</w:t>
            </w:r>
          </w:p>
        </w:tc>
        <w:tc>
          <w:tcPr>
            <w:tcW w:w="1027" w:type="dxa"/>
            <w:shd w:val="clear" w:color="auto" w:fill="auto"/>
          </w:tcPr>
          <w:p w14:paraId="38DF1226" w14:textId="77777777" w:rsidR="00431A6B" w:rsidRPr="00260332" w:rsidRDefault="00431A6B" w:rsidP="001C17F2">
            <w:pPr>
              <w:pStyle w:val="TableParagraph"/>
              <w:tabs>
                <w:tab w:val="left" w:pos="1816"/>
                <w:tab w:val="left" w:pos="2382"/>
              </w:tabs>
              <w:ind w:left="97"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9</w:t>
            </w:r>
          </w:p>
        </w:tc>
      </w:tr>
      <w:tr w:rsidR="00260332" w:rsidRPr="00260332" w14:paraId="502DF15E" w14:textId="77777777" w:rsidTr="002005AC">
        <w:trPr>
          <w:trHeight w:val="50"/>
          <w:jc w:val="right"/>
        </w:trPr>
        <w:tc>
          <w:tcPr>
            <w:tcW w:w="4684" w:type="dxa"/>
            <w:shd w:val="clear" w:color="auto" w:fill="auto"/>
          </w:tcPr>
          <w:p w14:paraId="1D2A1D96" w14:textId="0C54905C" w:rsidR="00431A6B" w:rsidRPr="00260332" w:rsidRDefault="00431A6B" w:rsidP="002005AC">
            <w:pPr>
              <w:pStyle w:val="TableParagraph"/>
              <w:tabs>
                <w:tab w:val="left" w:pos="1816"/>
                <w:tab w:val="left" w:pos="2382"/>
              </w:tabs>
              <w:spacing w:before="60" w:after="60"/>
              <w:ind w:right="45"/>
              <w:mirrorIndents/>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Tópicos Selectos de Diseño Industrial VI</w:t>
            </w:r>
          </w:p>
        </w:tc>
        <w:tc>
          <w:tcPr>
            <w:tcW w:w="572" w:type="dxa"/>
            <w:shd w:val="clear" w:color="auto" w:fill="auto"/>
          </w:tcPr>
          <w:p w14:paraId="73BDB52B" w14:textId="39E7A4C0" w:rsidR="00431A6B" w:rsidRPr="00260332" w:rsidRDefault="00431A6B" w:rsidP="001C17F2">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CT</w:t>
            </w:r>
          </w:p>
        </w:tc>
        <w:tc>
          <w:tcPr>
            <w:tcW w:w="836" w:type="dxa"/>
            <w:shd w:val="clear" w:color="auto" w:fill="auto"/>
          </w:tcPr>
          <w:p w14:paraId="4FDC1CDE" w14:textId="77777777" w:rsidR="00431A6B" w:rsidRPr="00260332" w:rsidRDefault="00431A6B" w:rsidP="001C17F2">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51</w:t>
            </w:r>
          </w:p>
        </w:tc>
        <w:tc>
          <w:tcPr>
            <w:tcW w:w="1119" w:type="dxa"/>
            <w:shd w:val="clear" w:color="auto" w:fill="auto"/>
          </w:tcPr>
          <w:p w14:paraId="4A4C605E" w14:textId="77777777" w:rsidR="00431A6B" w:rsidRPr="00260332" w:rsidRDefault="00431A6B" w:rsidP="001C17F2">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34</w:t>
            </w:r>
          </w:p>
        </w:tc>
        <w:tc>
          <w:tcPr>
            <w:tcW w:w="875" w:type="dxa"/>
            <w:shd w:val="clear" w:color="auto" w:fill="auto"/>
          </w:tcPr>
          <w:p w14:paraId="6F19C951" w14:textId="77777777" w:rsidR="00431A6B" w:rsidRPr="00260332" w:rsidRDefault="00431A6B" w:rsidP="001C17F2">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85</w:t>
            </w:r>
          </w:p>
        </w:tc>
        <w:tc>
          <w:tcPr>
            <w:tcW w:w="1027" w:type="dxa"/>
            <w:shd w:val="clear" w:color="auto" w:fill="auto"/>
          </w:tcPr>
          <w:p w14:paraId="4B4D1A17" w14:textId="77777777" w:rsidR="00431A6B" w:rsidRPr="00260332" w:rsidRDefault="00431A6B" w:rsidP="001C17F2">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260332">
              <w:rPr>
                <w:rFonts w:ascii="AvantGarde Bk BT" w:eastAsia="Questrial" w:hAnsi="AvantGarde Bk BT" w:cs="Questrial"/>
                <w:sz w:val="20"/>
                <w:szCs w:val="20"/>
                <w:lang w:val="es-ES_tradnl" w:eastAsia="es-MX"/>
              </w:rPr>
              <w:t>9</w:t>
            </w:r>
          </w:p>
        </w:tc>
      </w:tr>
    </w:tbl>
    <w:p w14:paraId="0D91714D" w14:textId="1078F83C" w:rsidR="00F70906" w:rsidRPr="00260332" w:rsidRDefault="00F70906" w:rsidP="001C17F2">
      <w:pPr>
        <w:ind w:left="426"/>
        <w:rPr>
          <w:rFonts w:ascii="AvantGarde Bk BT" w:eastAsia="Questrial" w:hAnsi="AvantGarde Bk BT" w:cs="Questrial"/>
          <w:sz w:val="20"/>
          <w:szCs w:val="20"/>
          <w:lang w:val="es-ES_tradnl"/>
        </w:rPr>
      </w:pPr>
      <w:r w:rsidRPr="00260332">
        <w:rPr>
          <w:rFonts w:ascii="AvantGarde Bk BT" w:eastAsia="Questrial" w:hAnsi="AvantGarde Bk BT" w:cs="Questrial"/>
          <w:sz w:val="20"/>
          <w:szCs w:val="20"/>
          <w:lang w:val="es-ES_tradnl"/>
        </w:rPr>
        <w:t xml:space="preserve">C: Curso; CT: Curso-Taller; </w:t>
      </w:r>
      <w:r w:rsidR="001C17F2" w:rsidRPr="00260332">
        <w:rPr>
          <w:rFonts w:ascii="AvantGarde Bk BT" w:eastAsia="Questrial" w:hAnsi="AvantGarde Bk BT" w:cs="Questrial"/>
          <w:sz w:val="20"/>
          <w:szCs w:val="20"/>
          <w:lang w:val="es-ES_tradnl"/>
        </w:rPr>
        <w:t>CL: Curso-Laboratorio; T: Taller</w:t>
      </w:r>
      <w:r w:rsidR="00093ED1" w:rsidRPr="00260332">
        <w:rPr>
          <w:rFonts w:ascii="AvantGarde Bk BT" w:eastAsia="Questrial" w:hAnsi="AvantGarde Bk BT" w:cs="Questrial"/>
          <w:sz w:val="20"/>
          <w:szCs w:val="20"/>
          <w:lang w:val="es-ES_tradnl"/>
        </w:rPr>
        <w:t>; L: Laboratorio</w:t>
      </w:r>
    </w:p>
    <w:p w14:paraId="1FB45BC2" w14:textId="77777777" w:rsidR="00F20E60" w:rsidRPr="00260332" w:rsidRDefault="00F20E60" w:rsidP="001C17F2">
      <w:pPr>
        <w:ind w:left="426"/>
        <w:rPr>
          <w:rFonts w:ascii="AvantGarde Bk BT" w:eastAsia="Questrial" w:hAnsi="AvantGarde Bk BT" w:cs="Questrial"/>
          <w:sz w:val="20"/>
          <w:szCs w:val="20"/>
          <w:lang w:val="es-ES_tradnl"/>
        </w:rPr>
      </w:pPr>
    </w:p>
    <w:p w14:paraId="6530F193" w14:textId="1A53FC16" w:rsidR="00F20E60" w:rsidRPr="00260332" w:rsidRDefault="00F20E60" w:rsidP="00F20E60">
      <w:pPr>
        <w:ind w:left="426"/>
        <w:jc w:val="both"/>
        <w:rPr>
          <w:rFonts w:ascii="AvantGarde Bk BT" w:eastAsia="Questrial" w:hAnsi="AvantGarde Bk BT" w:cs="Questrial"/>
          <w:sz w:val="20"/>
          <w:szCs w:val="20"/>
          <w:lang w:val="es-ES_tradnl"/>
        </w:rPr>
      </w:pPr>
      <w:r w:rsidRPr="00260332">
        <w:rPr>
          <w:rFonts w:ascii="AvantGarde Bk BT" w:eastAsia="Questrial" w:hAnsi="AvantGarde Bk BT" w:cs="Questrial"/>
          <w:sz w:val="20"/>
          <w:szCs w:val="20"/>
          <w:lang w:val="es-ES_tradnl"/>
        </w:rPr>
        <w:t xml:space="preserve">Para acreditar el </w:t>
      </w:r>
      <w:r w:rsidR="00AF54B7" w:rsidRPr="00260332">
        <w:rPr>
          <w:rFonts w:ascii="AvantGarde Bk BT" w:eastAsia="Questrial" w:hAnsi="AvantGarde Bk BT" w:cs="Questrial"/>
          <w:sz w:val="20"/>
          <w:szCs w:val="20"/>
          <w:lang w:val="es-ES_tradnl"/>
        </w:rPr>
        <w:t>área</w:t>
      </w:r>
      <w:r w:rsidR="00F7573F" w:rsidRPr="00260332">
        <w:rPr>
          <w:rFonts w:ascii="AvantGarde Bk BT" w:eastAsia="Questrial" w:hAnsi="AvantGarde Bk BT" w:cs="Questrial"/>
          <w:sz w:val="20"/>
          <w:szCs w:val="20"/>
          <w:lang w:val="es-ES_tradnl"/>
        </w:rPr>
        <w:t xml:space="preserve"> de formación</w:t>
      </w:r>
      <w:r w:rsidR="00AF54B7" w:rsidRPr="00260332">
        <w:rPr>
          <w:rFonts w:ascii="AvantGarde Bk BT" w:eastAsia="Questrial" w:hAnsi="AvantGarde Bk BT" w:cs="Questrial"/>
          <w:sz w:val="20"/>
          <w:szCs w:val="20"/>
          <w:lang w:val="es-ES_tradnl"/>
        </w:rPr>
        <w:t xml:space="preserve"> especializante selectiva</w:t>
      </w:r>
      <w:r w:rsidRPr="00260332">
        <w:rPr>
          <w:rFonts w:ascii="AvantGarde Bk BT" w:eastAsia="Questrial" w:hAnsi="AvantGarde Bk BT" w:cs="Questrial"/>
          <w:sz w:val="20"/>
          <w:szCs w:val="20"/>
          <w:lang w:val="es-ES_tradnl"/>
        </w:rPr>
        <w:t xml:space="preserve"> el estudiante deberá elegir dos de los tópicos</w:t>
      </w:r>
      <w:r w:rsidR="00AF54B7" w:rsidRPr="00260332">
        <w:rPr>
          <w:rFonts w:ascii="AvantGarde Bk BT" w:eastAsia="Questrial" w:hAnsi="AvantGarde Bk BT" w:cs="Questrial"/>
          <w:sz w:val="20"/>
          <w:szCs w:val="20"/>
          <w:lang w:val="es-ES_tradnl"/>
        </w:rPr>
        <w:t xml:space="preserve"> selectos</w:t>
      </w:r>
      <w:r w:rsidRPr="00260332">
        <w:rPr>
          <w:rFonts w:ascii="AvantGarde Bk BT" w:eastAsia="Questrial" w:hAnsi="AvantGarde Bk BT" w:cs="Questrial"/>
          <w:sz w:val="20"/>
          <w:szCs w:val="20"/>
          <w:lang w:val="es-ES_tradnl"/>
        </w:rPr>
        <w:t>, los cuales serán ofertados por la coordinación</w:t>
      </w:r>
      <w:r w:rsidR="00AF54B7" w:rsidRPr="00260332">
        <w:rPr>
          <w:rFonts w:ascii="AvantGarde Bk BT" w:eastAsia="Questrial" w:hAnsi="AvantGarde Bk BT" w:cs="Questrial"/>
          <w:sz w:val="20"/>
          <w:szCs w:val="20"/>
          <w:lang w:val="es-ES_tradnl"/>
        </w:rPr>
        <w:t xml:space="preserve"> de carrera</w:t>
      </w:r>
      <w:r w:rsidRPr="00260332">
        <w:rPr>
          <w:rFonts w:ascii="AvantGarde Bk BT" w:eastAsia="Questrial" w:hAnsi="AvantGarde Bk BT" w:cs="Questrial"/>
          <w:sz w:val="20"/>
          <w:szCs w:val="20"/>
          <w:lang w:val="es-ES_tradnl"/>
        </w:rPr>
        <w:t>, previo análisis de la capacidad académica, infraestructura y equipamiento.</w:t>
      </w:r>
    </w:p>
    <w:p w14:paraId="0E5161C1" w14:textId="77777777" w:rsidR="001C17F2" w:rsidRPr="00260332" w:rsidRDefault="001C17F2" w:rsidP="001C17F2">
      <w:pPr>
        <w:ind w:left="426"/>
        <w:rPr>
          <w:rFonts w:ascii="AvantGarde Bk BT" w:eastAsia="Questrial" w:hAnsi="AvantGarde Bk BT" w:cs="Questrial"/>
          <w:sz w:val="20"/>
          <w:szCs w:val="20"/>
          <w:lang w:val="es-ES_tradnl"/>
        </w:rPr>
      </w:pPr>
    </w:p>
    <w:p w14:paraId="0981E6B0" w14:textId="472007F8" w:rsidR="00776886" w:rsidRPr="00260332" w:rsidRDefault="008B60B3" w:rsidP="00776886">
      <w:pPr>
        <w:widowControl w:val="0"/>
        <w:autoSpaceDE w:val="0"/>
        <w:autoSpaceDN w:val="0"/>
        <w:adjustRightInd w:val="0"/>
        <w:ind w:left="426" w:right="-142"/>
        <w:jc w:val="both"/>
        <w:rPr>
          <w:rFonts w:ascii="AvantGarde Bk BT" w:eastAsia="Questrial" w:hAnsi="AvantGarde Bk BT" w:cs="Questrial"/>
          <w:sz w:val="20"/>
          <w:szCs w:val="20"/>
          <w:lang w:val="es-ES_tradnl"/>
        </w:rPr>
      </w:pPr>
      <w:r w:rsidRPr="00260332">
        <w:rPr>
          <w:rFonts w:ascii="AvantGarde Bk BT" w:eastAsia="Questrial" w:hAnsi="AvantGarde Bk BT" w:cs="Questrial"/>
          <w:b/>
          <w:sz w:val="20"/>
          <w:szCs w:val="20"/>
          <w:lang w:val="es-ES_tradnl"/>
        </w:rPr>
        <w:t>CUARTO</w:t>
      </w:r>
      <w:r w:rsidR="00E10D48" w:rsidRPr="00260332">
        <w:rPr>
          <w:rFonts w:ascii="AvantGarde Bk BT" w:eastAsia="Questrial" w:hAnsi="AvantGarde Bk BT" w:cs="Questrial"/>
          <w:b/>
          <w:sz w:val="20"/>
          <w:szCs w:val="20"/>
          <w:lang w:val="es-ES_tradnl"/>
        </w:rPr>
        <w:t xml:space="preserve">. </w:t>
      </w:r>
      <w:r w:rsidR="00776886" w:rsidRPr="00260332">
        <w:rPr>
          <w:rFonts w:ascii="AvantGarde Bk BT" w:eastAsia="Questrial" w:hAnsi="AvantGarde Bk BT" w:cs="Questrial"/>
          <w:sz w:val="20"/>
          <w:szCs w:val="20"/>
          <w:lang w:val="es-ES_tradnl"/>
        </w:rPr>
        <w:t xml:space="preserve">Para la planeación de sus estudios y la mejora de su proceso de aprendizaje, el estudiante recibirá apoyo tutorial desde su incorporación por parte del Centro Universitario. Las tutorías se ofrecerán siguiendo los lineamientos determinados por el programa de acción tutorial, bajo la responsabilidad de los Departamentos, la Coordinación del programa educativo y </w:t>
      </w:r>
      <w:r w:rsidR="009744CB" w:rsidRPr="00260332">
        <w:rPr>
          <w:rFonts w:ascii="AvantGarde Bk BT" w:eastAsia="Questrial" w:hAnsi="AvantGarde Bk BT" w:cs="Questrial"/>
          <w:sz w:val="20"/>
          <w:szCs w:val="20"/>
          <w:lang w:val="es-ES_tradnl"/>
        </w:rPr>
        <w:t>d</w:t>
      </w:r>
      <w:r w:rsidR="00776886" w:rsidRPr="00260332">
        <w:rPr>
          <w:rFonts w:ascii="AvantGarde Bk BT" w:eastAsia="Questrial" w:hAnsi="AvantGarde Bk BT" w:cs="Questrial"/>
          <w:sz w:val="20"/>
          <w:szCs w:val="20"/>
          <w:lang w:val="es-ES_tradnl"/>
        </w:rPr>
        <w:t xml:space="preserve">e Internacionalización y Servicios Académicos del Centro Universitario. </w:t>
      </w:r>
    </w:p>
    <w:p w14:paraId="4A705F29" w14:textId="7522EEF6" w:rsidR="009974D8" w:rsidRPr="00260332" w:rsidRDefault="009974D8">
      <w:pPr>
        <w:spacing w:after="200" w:line="276" w:lineRule="auto"/>
        <w:rPr>
          <w:rFonts w:ascii="AvantGarde Bk BT" w:eastAsia="Questrial" w:hAnsi="AvantGarde Bk BT" w:cs="Questrial"/>
          <w:sz w:val="20"/>
          <w:szCs w:val="20"/>
          <w:lang w:val="es-ES_tradnl"/>
        </w:rPr>
      </w:pPr>
      <w:r w:rsidRPr="00260332">
        <w:rPr>
          <w:rFonts w:ascii="AvantGarde Bk BT" w:eastAsia="Questrial" w:hAnsi="AvantGarde Bk BT" w:cs="Questrial"/>
          <w:sz w:val="20"/>
          <w:szCs w:val="20"/>
          <w:lang w:val="es-ES_tradnl"/>
        </w:rPr>
        <w:br w:type="page"/>
      </w:r>
    </w:p>
    <w:p w14:paraId="58363A8B" w14:textId="77777777" w:rsidR="003E678B" w:rsidRPr="00260332" w:rsidRDefault="003E678B" w:rsidP="003E678B">
      <w:pPr>
        <w:widowControl w:val="0"/>
        <w:autoSpaceDE w:val="0"/>
        <w:autoSpaceDN w:val="0"/>
        <w:adjustRightInd w:val="0"/>
        <w:ind w:left="426" w:right="-142"/>
        <w:jc w:val="both"/>
        <w:rPr>
          <w:rFonts w:ascii="AvantGarde Bk BT" w:eastAsia="Questrial" w:hAnsi="AvantGarde Bk BT" w:cs="Questrial"/>
          <w:sz w:val="20"/>
          <w:szCs w:val="20"/>
          <w:lang w:val="es-ES_tradnl"/>
        </w:rPr>
      </w:pPr>
    </w:p>
    <w:p w14:paraId="53C0F178" w14:textId="589ABBCF" w:rsidR="00F7573F" w:rsidRPr="00260332" w:rsidRDefault="008B60B3" w:rsidP="00F7573F">
      <w:pPr>
        <w:widowControl w:val="0"/>
        <w:ind w:left="426" w:right="-142"/>
        <w:jc w:val="both"/>
        <w:rPr>
          <w:rFonts w:ascii="AvantGarde Bk BT" w:eastAsia="Questrial" w:hAnsi="AvantGarde Bk BT"/>
          <w:sz w:val="20"/>
          <w:szCs w:val="20"/>
          <w:lang w:val="es-ES_tradnl"/>
        </w:rPr>
      </w:pPr>
      <w:r w:rsidRPr="00260332">
        <w:rPr>
          <w:rFonts w:ascii="AvantGarde Bk BT" w:eastAsia="Questrial" w:hAnsi="AvantGarde Bk BT" w:cs="Questrial"/>
          <w:b/>
          <w:sz w:val="20"/>
          <w:szCs w:val="20"/>
          <w:lang w:val="es-ES_tradnl"/>
        </w:rPr>
        <w:t>QUINTO</w:t>
      </w:r>
      <w:r w:rsidR="003E678B" w:rsidRPr="00260332">
        <w:rPr>
          <w:rFonts w:ascii="AvantGarde Bk BT" w:eastAsia="Questrial" w:hAnsi="AvantGarde Bk BT" w:cs="Questrial"/>
          <w:b/>
          <w:sz w:val="20"/>
          <w:szCs w:val="20"/>
          <w:lang w:val="es-ES_tradnl"/>
        </w:rPr>
        <w:t>.</w:t>
      </w:r>
      <w:r w:rsidR="003E678B" w:rsidRPr="00260332">
        <w:rPr>
          <w:rFonts w:ascii="AvantGarde Bk BT" w:eastAsia="Questrial" w:hAnsi="AvantGarde Bk BT" w:cs="Questrial"/>
          <w:sz w:val="20"/>
          <w:szCs w:val="20"/>
          <w:lang w:val="es-ES_tradnl"/>
        </w:rPr>
        <w:t xml:space="preserve"> </w:t>
      </w:r>
      <w:r w:rsidR="00F7573F" w:rsidRPr="00260332">
        <w:rPr>
          <w:rFonts w:ascii="AvantGarde Bk BT" w:eastAsia="Questrial" w:hAnsi="AvantGarde Bk BT"/>
          <w:sz w:val="20"/>
          <w:szCs w:val="20"/>
          <w:lang w:val="es-ES_tradnl"/>
        </w:rPr>
        <w:t xml:space="preserve">Los requisitos de ingreso serán los establecidos por la normativa universitaria vigente. Adicionalmente deberá aprobar la evaluación diagnóstica aplicada por el </w:t>
      </w:r>
      <w:r w:rsidR="002005AC" w:rsidRPr="00260332">
        <w:rPr>
          <w:rFonts w:ascii="AvantGarde Bk BT" w:eastAsia="Questrial" w:hAnsi="AvantGarde Bk BT"/>
          <w:sz w:val="20"/>
          <w:szCs w:val="20"/>
          <w:lang w:val="es-ES_tradnl"/>
        </w:rPr>
        <w:t>Centro Universitario</w:t>
      </w:r>
      <w:r w:rsidR="00F7573F" w:rsidRPr="00260332">
        <w:rPr>
          <w:rFonts w:ascii="AvantGarde Bk BT" w:eastAsia="Questrial" w:hAnsi="AvantGarde Bk BT"/>
          <w:sz w:val="20"/>
          <w:szCs w:val="20"/>
          <w:lang w:val="es-ES_tradnl"/>
        </w:rPr>
        <w:t>.</w:t>
      </w:r>
    </w:p>
    <w:p w14:paraId="2BFC6AAD" w14:textId="77777777" w:rsidR="00F7573F" w:rsidRPr="00260332" w:rsidRDefault="00F7573F" w:rsidP="00F7573F">
      <w:pPr>
        <w:widowControl w:val="0"/>
        <w:ind w:left="426" w:right="-142"/>
        <w:contextualSpacing/>
        <w:jc w:val="both"/>
        <w:rPr>
          <w:rFonts w:ascii="AvantGarde Bk BT" w:eastAsia="Questrial" w:hAnsi="AvantGarde Bk BT"/>
          <w:sz w:val="20"/>
          <w:szCs w:val="20"/>
          <w:lang w:val="es-ES_tradnl"/>
        </w:rPr>
      </w:pPr>
    </w:p>
    <w:p w14:paraId="7658CF13" w14:textId="36A32F0F" w:rsidR="00B927C6" w:rsidRPr="00260332" w:rsidRDefault="008B60B3" w:rsidP="00C67657">
      <w:pPr>
        <w:ind w:left="425" w:right="-93"/>
        <w:jc w:val="both"/>
        <w:rPr>
          <w:rFonts w:ascii="AvantGarde Bk BT" w:eastAsia="Questrial" w:hAnsi="AvantGarde Bk BT" w:cs="Questrial"/>
          <w:sz w:val="20"/>
          <w:szCs w:val="20"/>
          <w:lang w:val="es-ES_tradnl"/>
        </w:rPr>
      </w:pPr>
      <w:r w:rsidRPr="00260332">
        <w:rPr>
          <w:rFonts w:ascii="AvantGarde Bk BT" w:eastAsia="Questrial" w:hAnsi="AvantGarde Bk BT" w:cs="Questrial"/>
          <w:b/>
          <w:sz w:val="20"/>
          <w:szCs w:val="20"/>
          <w:lang w:val="es-ES_tradnl"/>
        </w:rPr>
        <w:t>SEXTO</w:t>
      </w:r>
      <w:r w:rsidR="003E678B" w:rsidRPr="00260332">
        <w:rPr>
          <w:rFonts w:ascii="AvantGarde Bk BT" w:eastAsia="Questrial" w:hAnsi="AvantGarde Bk BT" w:cs="Questrial"/>
          <w:b/>
          <w:sz w:val="20"/>
          <w:szCs w:val="20"/>
          <w:lang w:val="es-ES_tradnl"/>
        </w:rPr>
        <w:t xml:space="preserve">. </w:t>
      </w:r>
      <w:r w:rsidR="00B927C6" w:rsidRPr="00260332">
        <w:rPr>
          <w:rFonts w:ascii="AvantGarde Bk BT" w:eastAsia="Questrial" w:hAnsi="AvantGarde Bk BT" w:cs="Questrial"/>
          <w:sz w:val="20"/>
          <w:szCs w:val="20"/>
          <w:lang w:val="es-ES_tradnl"/>
        </w:rPr>
        <w:t xml:space="preserve">Con fines de movilidad, los estudiantes podrán cursar unidades de aprendizaje de cualquier área de formación, estancias y demás actividades académicas pertenecientes a otros programas de educación superior que la Red Universitaria les ofrezca, o en cualquier Institución de Educación Superior, </w:t>
      </w:r>
      <w:r w:rsidR="005E1E08" w:rsidRPr="00260332">
        <w:rPr>
          <w:rFonts w:ascii="AvantGarde Bk BT" w:eastAsia="Questrial" w:hAnsi="AvantGarde Bk BT" w:cs="Questrial"/>
          <w:sz w:val="20"/>
          <w:szCs w:val="20"/>
          <w:lang w:val="es-ES_tradnl"/>
        </w:rPr>
        <w:t xml:space="preserve">empresa, institución pública o privada, </w:t>
      </w:r>
      <w:r w:rsidR="00B927C6" w:rsidRPr="00260332">
        <w:rPr>
          <w:rFonts w:ascii="AvantGarde Bk BT" w:eastAsia="Questrial" w:hAnsi="AvantGarde Bk BT" w:cs="Questrial"/>
          <w:sz w:val="20"/>
          <w:szCs w:val="20"/>
          <w:lang w:val="es-ES_tradnl"/>
        </w:rPr>
        <w:t>nacional o extra</w:t>
      </w:r>
      <w:r w:rsidR="005015DE" w:rsidRPr="00260332">
        <w:rPr>
          <w:rFonts w:ascii="AvantGarde Bk BT" w:eastAsia="Questrial" w:hAnsi="AvantGarde Bk BT" w:cs="Questrial"/>
          <w:sz w:val="20"/>
          <w:szCs w:val="20"/>
          <w:lang w:val="es-ES_tradnl"/>
        </w:rPr>
        <w:t>njera, previa autorización de</w:t>
      </w:r>
      <w:r w:rsidR="005E1E08" w:rsidRPr="00260332">
        <w:rPr>
          <w:rFonts w:ascii="AvantGarde Bk BT" w:eastAsia="Questrial" w:hAnsi="AvantGarde Bk BT" w:cs="Questrial"/>
          <w:sz w:val="20"/>
          <w:szCs w:val="20"/>
          <w:lang w:val="es-ES_tradnl"/>
        </w:rPr>
        <w:t xml:space="preserve"> </w:t>
      </w:r>
      <w:r w:rsidR="005015DE" w:rsidRPr="00260332">
        <w:rPr>
          <w:rFonts w:ascii="AvantGarde Bk BT" w:eastAsia="Questrial" w:hAnsi="AvantGarde Bk BT" w:cs="Questrial"/>
          <w:sz w:val="20"/>
          <w:szCs w:val="20"/>
          <w:lang w:val="es-ES_tradnl"/>
        </w:rPr>
        <w:t>l</w:t>
      </w:r>
      <w:r w:rsidR="005E1E08" w:rsidRPr="00260332">
        <w:rPr>
          <w:rFonts w:ascii="AvantGarde Bk BT" w:eastAsia="Questrial" w:hAnsi="AvantGarde Bk BT" w:cs="Questrial"/>
          <w:sz w:val="20"/>
          <w:szCs w:val="20"/>
          <w:lang w:val="es-ES_tradnl"/>
        </w:rPr>
        <w:t>a</w:t>
      </w:r>
      <w:r w:rsidR="005015DE" w:rsidRPr="00260332">
        <w:rPr>
          <w:rFonts w:ascii="AvantGarde Bk BT" w:eastAsia="Questrial" w:hAnsi="AvantGarde Bk BT" w:cs="Questrial"/>
          <w:sz w:val="20"/>
          <w:szCs w:val="20"/>
          <w:lang w:val="es-ES_tradnl"/>
        </w:rPr>
        <w:t xml:space="preserve"> c</w:t>
      </w:r>
      <w:r w:rsidR="00B927C6" w:rsidRPr="00260332">
        <w:rPr>
          <w:rFonts w:ascii="AvantGarde Bk BT" w:eastAsia="Questrial" w:hAnsi="AvantGarde Bk BT" w:cs="Questrial"/>
          <w:sz w:val="20"/>
          <w:szCs w:val="20"/>
          <w:lang w:val="es-ES_tradnl"/>
        </w:rPr>
        <w:t>oordina</w:t>
      </w:r>
      <w:r w:rsidR="005E1E08" w:rsidRPr="00260332">
        <w:rPr>
          <w:rFonts w:ascii="AvantGarde Bk BT" w:eastAsia="Questrial" w:hAnsi="AvantGarde Bk BT" w:cs="Questrial"/>
          <w:sz w:val="20"/>
          <w:szCs w:val="20"/>
          <w:lang w:val="es-ES_tradnl"/>
        </w:rPr>
        <w:t>ción</w:t>
      </w:r>
      <w:r w:rsidR="00B927C6" w:rsidRPr="00260332">
        <w:rPr>
          <w:rFonts w:ascii="AvantGarde Bk BT" w:eastAsia="Questrial" w:hAnsi="AvantGarde Bk BT" w:cs="Questrial"/>
          <w:sz w:val="20"/>
          <w:szCs w:val="20"/>
          <w:lang w:val="es-ES_tradnl"/>
        </w:rPr>
        <w:t xml:space="preserve"> </w:t>
      </w:r>
      <w:r w:rsidR="005015DE" w:rsidRPr="00260332">
        <w:rPr>
          <w:rFonts w:ascii="AvantGarde Bk BT" w:eastAsia="Questrial" w:hAnsi="AvantGarde Bk BT" w:cs="Questrial"/>
          <w:sz w:val="20"/>
          <w:szCs w:val="20"/>
          <w:lang w:val="es-ES_tradnl"/>
        </w:rPr>
        <w:t>del programa e</w:t>
      </w:r>
      <w:r w:rsidR="00B927C6" w:rsidRPr="00260332">
        <w:rPr>
          <w:rFonts w:ascii="AvantGarde Bk BT" w:eastAsia="Questrial" w:hAnsi="AvantGarde Bk BT" w:cs="Questrial"/>
          <w:sz w:val="20"/>
          <w:szCs w:val="20"/>
          <w:lang w:val="es-ES_tradnl"/>
        </w:rPr>
        <w:t>ducativo y de conformidad con los</w:t>
      </w:r>
      <w:r w:rsidR="005015DE" w:rsidRPr="00260332">
        <w:rPr>
          <w:rFonts w:ascii="AvantGarde Bk BT" w:eastAsia="Questrial" w:hAnsi="AvantGarde Bk BT" w:cs="Questrial"/>
          <w:sz w:val="20"/>
          <w:szCs w:val="20"/>
          <w:lang w:val="es-ES_tradnl"/>
        </w:rPr>
        <w:t xml:space="preserve"> convenios establecidos por el </w:t>
      </w:r>
      <w:r w:rsidR="003F11BB" w:rsidRPr="00260332">
        <w:rPr>
          <w:rFonts w:ascii="AvantGarde Bk BT" w:eastAsia="Questrial" w:hAnsi="AvantGarde Bk BT" w:cs="Questrial"/>
          <w:sz w:val="20"/>
          <w:szCs w:val="20"/>
          <w:lang w:val="es-ES_tradnl"/>
        </w:rPr>
        <w:t>C</w:t>
      </w:r>
      <w:r w:rsidR="005015DE" w:rsidRPr="00260332">
        <w:rPr>
          <w:rFonts w:ascii="AvantGarde Bk BT" w:eastAsia="Questrial" w:hAnsi="AvantGarde Bk BT" w:cs="Questrial"/>
          <w:sz w:val="20"/>
          <w:szCs w:val="20"/>
          <w:lang w:val="es-ES_tradnl"/>
        </w:rPr>
        <w:t xml:space="preserve">entro </w:t>
      </w:r>
      <w:r w:rsidR="003F11BB" w:rsidRPr="00260332">
        <w:rPr>
          <w:rFonts w:ascii="AvantGarde Bk BT" w:eastAsia="Questrial" w:hAnsi="AvantGarde Bk BT" w:cs="Questrial"/>
          <w:sz w:val="20"/>
          <w:szCs w:val="20"/>
          <w:lang w:val="es-ES_tradnl"/>
        </w:rPr>
        <w:t>U</w:t>
      </w:r>
      <w:r w:rsidR="00B927C6" w:rsidRPr="00260332">
        <w:rPr>
          <w:rFonts w:ascii="AvantGarde Bk BT" w:eastAsia="Questrial" w:hAnsi="AvantGarde Bk BT" w:cs="Questrial"/>
          <w:sz w:val="20"/>
          <w:szCs w:val="20"/>
          <w:lang w:val="es-ES_tradnl"/>
        </w:rPr>
        <w:t>niversitario.</w:t>
      </w:r>
    </w:p>
    <w:p w14:paraId="79228D9F" w14:textId="77777777" w:rsidR="000F0586" w:rsidRPr="00260332" w:rsidRDefault="000F0586" w:rsidP="000F0586">
      <w:pPr>
        <w:widowControl w:val="0"/>
        <w:ind w:left="426" w:right="-142"/>
        <w:jc w:val="both"/>
        <w:rPr>
          <w:rFonts w:ascii="AvantGarde Bk BT" w:eastAsia="Questrial" w:hAnsi="AvantGarde Bk BT" w:cs="Questrial"/>
          <w:sz w:val="20"/>
          <w:szCs w:val="20"/>
          <w:lang w:val="es-ES_tradnl"/>
        </w:rPr>
      </w:pPr>
    </w:p>
    <w:p w14:paraId="4F02A473" w14:textId="72B7B385" w:rsidR="005E1E08" w:rsidRPr="00260332" w:rsidRDefault="008B60B3" w:rsidP="005E1E08">
      <w:pPr>
        <w:pStyle w:val="Textodeglobo"/>
        <w:ind w:left="426" w:right="-93"/>
        <w:jc w:val="both"/>
        <w:rPr>
          <w:rFonts w:ascii="AvantGarde Bk BT" w:eastAsia="Questrial" w:hAnsi="AvantGarde Bk BT" w:cs="Questrial"/>
          <w:sz w:val="20"/>
          <w:szCs w:val="20"/>
          <w:lang w:val="es-ES_tradnl"/>
        </w:rPr>
      </w:pPr>
      <w:r w:rsidRPr="00260332">
        <w:rPr>
          <w:rFonts w:ascii="AvantGarde Bk BT" w:eastAsia="Questrial" w:hAnsi="AvantGarde Bk BT" w:cs="Questrial"/>
          <w:b/>
          <w:sz w:val="20"/>
          <w:szCs w:val="20"/>
          <w:lang w:val="es-ES_tradnl"/>
        </w:rPr>
        <w:t>SÉPTIMO</w:t>
      </w:r>
      <w:r w:rsidR="009C3B89" w:rsidRPr="00260332">
        <w:rPr>
          <w:rFonts w:ascii="AvantGarde Bk BT" w:eastAsia="Questrial" w:hAnsi="AvantGarde Bk BT" w:cs="Questrial"/>
          <w:b/>
          <w:sz w:val="20"/>
          <w:szCs w:val="20"/>
          <w:lang w:val="es-ES_tradnl"/>
        </w:rPr>
        <w:t>.</w:t>
      </w:r>
      <w:r w:rsidR="00A30449" w:rsidRPr="00260332">
        <w:rPr>
          <w:rFonts w:ascii="AvantGarde Bk BT" w:eastAsia="Questrial" w:hAnsi="AvantGarde Bk BT" w:cs="Questrial"/>
          <w:b/>
          <w:sz w:val="20"/>
          <w:szCs w:val="20"/>
          <w:lang w:val="es-ES_tradnl"/>
        </w:rPr>
        <w:t xml:space="preserve"> </w:t>
      </w:r>
      <w:r w:rsidR="00BD455F" w:rsidRPr="00260332">
        <w:rPr>
          <w:rFonts w:ascii="AvantGarde Bk BT" w:eastAsia="Questrial" w:hAnsi="AvantGarde Bk BT" w:cs="Questrial"/>
          <w:sz w:val="20"/>
          <w:szCs w:val="20"/>
          <w:lang w:val="es-ES_tradnl"/>
        </w:rPr>
        <w:t>D</w:t>
      </w:r>
      <w:r w:rsidR="005E1E08" w:rsidRPr="00260332">
        <w:rPr>
          <w:rFonts w:ascii="AvantGarde Bk BT" w:eastAsia="Questrial" w:hAnsi="AvantGarde Bk BT" w:cs="Questrial"/>
          <w:sz w:val="20"/>
          <w:szCs w:val="20"/>
          <w:lang w:val="es-ES_tradnl"/>
        </w:rPr>
        <w:t>urante su trayecto formativo</w:t>
      </w:r>
      <w:r w:rsidR="00BD455F" w:rsidRPr="00260332">
        <w:rPr>
          <w:rFonts w:ascii="AvantGarde Bk BT" w:eastAsia="Questrial" w:hAnsi="AvantGarde Bk BT" w:cs="Questrial"/>
          <w:sz w:val="20"/>
          <w:szCs w:val="20"/>
          <w:lang w:val="es-ES_tradnl"/>
        </w:rPr>
        <w:t>, el estudiante deberá asistir a una empresa u organismo público, privado o no gubernamental</w:t>
      </w:r>
      <w:r w:rsidR="005E1E08" w:rsidRPr="00260332">
        <w:rPr>
          <w:rFonts w:ascii="AvantGarde Bk BT" w:eastAsia="Questrial" w:hAnsi="AvantGarde Bk BT" w:cs="Questrial"/>
          <w:sz w:val="20"/>
          <w:szCs w:val="20"/>
          <w:lang w:val="es-ES_tradnl"/>
        </w:rPr>
        <w:t xml:space="preserve"> para la realización de la fase práctica, misma que se integra de 5 momentos que son: una inmersión a la práctica, tres estancias prácticas y una estancia profesional, mismas que forman parte del área de formación especializante obligatoria, de conformidad con lo siguiente:</w:t>
      </w:r>
    </w:p>
    <w:p w14:paraId="336BB4A2" w14:textId="77777777" w:rsidR="005E1E08" w:rsidRPr="00260332" w:rsidRDefault="005E1E08" w:rsidP="005E1E08">
      <w:pPr>
        <w:pStyle w:val="Textodeglobo"/>
        <w:ind w:left="426" w:right="-93"/>
        <w:jc w:val="both"/>
        <w:rPr>
          <w:rFonts w:ascii="AvantGarde Bk BT" w:eastAsia="Questrial" w:hAnsi="AvantGarde Bk BT" w:cs="Questrial"/>
          <w:sz w:val="20"/>
          <w:szCs w:val="20"/>
          <w:lang w:val="es-ES_tradnl"/>
        </w:rPr>
      </w:pPr>
    </w:p>
    <w:p w14:paraId="45FD710F" w14:textId="77777777" w:rsidR="005E1E08" w:rsidRPr="00260332" w:rsidRDefault="005E1E08" w:rsidP="005E1E08">
      <w:pPr>
        <w:pStyle w:val="Textodeglobo"/>
        <w:numPr>
          <w:ilvl w:val="1"/>
          <w:numId w:val="13"/>
        </w:numPr>
        <w:ind w:right="-93"/>
        <w:jc w:val="both"/>
        <w:rPr>
          <w:rFonts w:ascii="AvantGarde Bk BT" w:eastAsia="Questrial" w:hAnsi="AvantGarde Bk BT" w:cs="Questrial"/>
          <w:b/>
          <w:sz w:val="20"/>
          <w:szCs w:val="20"/>
          <w:lang w:val="es-ES_tradnl"/>
        </w:rPr>
      </w:pPr>
      <w:r w:rsidRPr="00260332">
        <w:rPr>
          <w:rFonts w:ascii="AvantGarde Bk BT" w:eastAsia="Questrial" w:hAnsi="AvantGarde Bk BT" w:cs="Questrial"/>
          <w:b/>
          <w:sz w:val="20"/>
          <w:szCs w:val="20"/>
          <w:lang w:val="es-ES_tradnl"/>
        </w:rPr>
        <w:t xml:space="preserve">De la inmersión a la práctica: </w:t>
      </w:r>
    </w:p>
    <w:p w14:paraId="7E9D0EDC" w14:textId="05E26F89" w:rsidR="00BD455F" w:rsidRPr="00260332" w:rsidRDefault="005E1E08" w:rsidP="005E1E08">
      <w:pPr>
        <w:pStyle w:val="Textodeglobo"/>
        <w:ind w:left="426" w:right="-93"/>
        <w:jc w:val="both"/>
        <w:rPr>
          <w:rFonts w:ascii="AvantGarde Bk BT" w:eastAsia="Questrial" w:hAnsi="AvantGarde Bk BT" w:cs="Questrial"/>
          <w:sz w:val="20"/>
          <w:szCs w:val="20"/>
          <w:lang w:val="es-ES_tradnl"/>
        </w:rPr>
      </w:pPr>
      <w:r w:rsidRPr="00260332">
        <w:rPr>
          <w:rFonts w:ascii="AvantGarde Bk BT" w:eastAsia="Questrial" w:hAnsi="AvantGarde Bk BT" w:cs="Questrial"/>
          <w:sz w:val="20"/>
          <w:szCs w:val="20"/>
          <w:lang w:val="es-ES_tradnl"/>
        </w:rPr>
        <w:t xml:space="preserve">Es una actividad guiada que ocurre </w:t>
      </w:r>
      <w:r w:rsidR="00202AEC" w:rsidRPr="00260332">
        <w:rPr>
          <w:rFonts w:ascii="AvantGarde Bk BT" w:eastAsia="Questrial" w:hAnsi="AvantGarde Bk BT" w:cs="Questrial"/>
          <w:sz w:val="20"/>
          <w:szCs w:val="20"/>
          <w:lang w:val="es-ES_tradnl"/>
        </w:rPr>
        <w:t>durante</w:t>
      </w:r>
      <w:r w:rsidRPr="00260332">
        <w:rPr>
          <w:rFonts w:ascii="AvantGarde Bk BT" w:eastAsia="Questrial" w:hAnsi="AvantGarde Bk BT" w:cs="Questrial"/>
          <w:sz w:val="20"/>
          <w:szCs w:val="20"/>
          <w:lang w:val="es-ES_tradnl"/>
        </w:rPr>
        <w:t xml:space="preserve"> el primer semestre del programa </w:t>
      </w:r>
      <w:r w:rsidR="00A60FAF" w:rsidRPr="00260332">
        <w:rPr>
          <w:rFonts w:ascii="AvantGarde Bk BT" w:eastAsia="Questrial" w:hAnsi="AvantGarde Bk BT" w:cs="Questrial"/>
          <w:sz w:val="20"/>
          <w:szCs w:val="20"/>
          <w:lang w:val="es-ES_tradnl"/>
        </w:rPr>
        <w:t xml:space="preserve">en la que el </w:t>
      </w:r>
      <w:r w:rsidRPr="00260332">
        <w:rPr>
          <w:rFonts w:ascii="AvantGarde Bk BT" w:eastAsia="Questrial" w:hAnsi="AvantGarde Bk BT" w:cs="Questrial"/>
          <w:sz w:val="20"/>
          <w:szCs w:val="20"/>
          <w:lang w:val="es-ES_tradnl"/>
        </w:rPr>
        <w:t xml:space="preserve">estudiante asiste de tiempo completo a la empresa o institución pública o privada a la que fue asignado. </w:t>
      </w:r>
    </w:p>
    <w:p w14:paraId="3B94E848" w14:textId="77777777" w:rsidR="00BD455F" w:rsidRPr="00260332" w:rsidRDefault="00BD455F" w:rsidP="005E1E08">
      <w:pPr>
        <w:pStyle w:val="Textodeglobo"/>
        <w:ind w:left="426" w:right="-93"/>
        <w:jc w:val="both"/>
        <w:rPr>
          <w:rFonts w:ascii="AvantGarde Bk BT" w:eastAsia="Questrial" w:hAnsi="AvantGarde Bk BT" w:cs="Questrial"/>
          <w:sz w:val="20"/>
          <w:szCs w:val="20"/>
          <w:lang w:val="es-ES_tradnl"/>
        </w:rPr>
      </w:pPr>
    </w:p>
    <w:p w14:paraId="26E72DDC" w14:textId="72214177" w:rsidR="005E1E08" w:rsidRPr="00260332" w:rsidRDefault="005E1E08" w:rsidP="005E1E08">
      <w:pPr>
        <w:pStyle w:val="Textodeglobo"/>
        <w:ind w:left="426" w:right="-93"/>
        <w:jc w:val="both"/>
        <w:rPr>
          <w:rFonts w:ascii="AvantGarde Bk BT" w:eastAsia="Questrial" w:hAnsi="AvantGarde Bk BT" w:cs="Questrial"/>
          <w:sz w:val="20"/>
          <w:szCs w:val="20"/>
          <w:lang w:val="es-ES_tradnl"/>
        </w:rPr>
      </w:pPr>
      <w:r w:rsidRPr="00260332">
        <w:rPr>
          <w:rFonts w:ascii="AvantGarde Bk BT" w:eastAsia="Questrial" w:hAnsi="AvantGarde Bk BT" w:cs="Questrial"/>
          <w:sz w:val="20"/>
          <w:szCs w:val="20"/>
          <w:lang w:val="es-ES_tradnl"/>
        </w:rPr>
        <w:t>Su objetivo es familiarizar al estudiante en los procesos, procedimientos y personas de la empresa o institución pública</w:t>
      </w:r>
      <w:r w:rsidR="00BD455F" w:rsidRPr="00260332">
        <w:rPr>
          <w:rFonts w:ascii="AvantGarde Bk BT" w:eastAsia="Questrial" w:hAnsi="AvantGarde Bk BT" w:cs="Questrial"/>
          <w:sz w:val="20"/>
          <w:szCs w:val="20"/>
          <w:lang w:val="es-ES_tradnl"/>
        </w:rPr>
        <w:t>,</w:t>
      </w:r>
      <w:r w:rsidRPr="00260332">
        <w:rPr>
          <w:rFonts w:ascii="AvantGarde Bk BT" w:eastAsia="Questrial" w:hAnsi="AvantGarde Bk BT" w:cs="Questrial"/>
          <w:sz w:val="20"/>
          <w:szCs w:val="20"/>
          <w:lang w:val="es-ES_tradnl"/>
        </w:rPr>
        <w:t xml:space="preserve"> privada</w:t>
      </w:r>
      <w:r w:rsidR="00BD455F" w:rsidRPr="00260332">
        <w:rPr>
          <w:rFonts w:ascii="AvantGarde Bk BT" w:eastAsia="Questrial" w:hAnsi="AvantGarde Bk BT" w:cs="Questrial"/>
          <w:sz w:val="20"/>
          <w:szCs w:val="20"/>
          <w:lang w:val="es-ES_tradnl"/>
        </w:rPr>
        <w:t xml:space="preserve"> o social</w:t>
      </w:r>
      <w:r w:rsidRPr="00260332">
        <w:rPr>
          <w:rFonts w:ascii="AvantGarde Bk BT" w:eastAsia="Questrial" w:hAnsi="AvantGarde Bk BT" w:cs="Questrial"/>
          <w:sz w:val="20"/>
          <w:szCs w:val="20"/>
          <w:lang w:val="es-ES_tradnl"/>
        </w:rPr>
        <w:t>, en donde se incorporará como aprendiz colaborador en las 4 estancias establecidas para su trayecto formativo.</w:t>
      </w:r>
    </w:p>
    <w:p w14:paraId="0DD7097F" w14:textId="77777777" w:rsidR="005E1E08" w:rsidRPr="00260332" w:rsidRDefault="005E1E08" w:rsidP="005E1E08">
      <w:pPr>
        <w:pStyle w:val="Textodeglobo"/>
        <w:ind w:left="426" w:right="-93"/>
        <w:jc w:val="both"/>
        <w:rPr>
          <w:rFonts w:ascii="AvantGarde Bk BT" w:eastAsia="Questrial" w:hAnsi="AvantGarde Bk BT" w:cs="Questrial"/>
          <w:sz w:val="20"/>
          <w:szCs w:val="20"/>
          <w:lang w:val="es-ES_tradnl"/>
        </w:rPr>
      </w:pPr>
    </w:p>
    <w:p w14:paraId="0D9405F0" w14:textId="77777777" w:rsidR="005E1E08" w:rsidRPr="00260332" w:rsidRDefault="005E1E08" w:rsidP="005E1E08">
      <w:pPr>
        <w:pStyle w:val="Textodeglobo"/>
        <w:numPr>
          <w:ilvl w:val="1"/>
          <w:numId w:val="13"/>
        </w:numPr>
        <w:ind w:right="-93"/>
        <w:jc w:val="both"/>
        <w:rPr>
          <w:rFonts w:ascii="AvantGarde Bk BT" w:eastAsia="Questrial" w:hAnsi="AvantGarde Bk BT" w:cs="Questrial"/>
          <w:b/>
          <w:sz w:val="20"/>
          <w:szCs w:val="20"/>
          <w:lang w:val="es-ES_tradnl"/>
        </w:rPr>
      </w:pPr>
      <w:r w:rsidRPr="00260332">
        <w:rPr>
          <w:rFonts w:ascii="AvantGarde Bk BT" w:eastAsia="Questrial" w:hAnsi="AvantGarde Bk BT" w:cs="Questrial"/>
          <w:b/>
          <w:sz w:val="20"/>
          <w:szCs w:val="20"/>
          <w:lang w:val="es-ES_tradnl"/>
        </w:rPr>
        <w:t xml:space="preserve">De las estancias prácticas: </w:t>
      </w:r>
    </w:p>
    <w:p w14:paraId="7A41B36D" w14:textId="77777777" w:rsidR="00BD455F" w:rsidRPr="00260332" w:rsidRDefault="005E1E08" w:rsidP="005E1E08">
      <w:pPr>
        <w:pStyle w:val="Textodeglobo"/>
        <w:ind w:left="426" w:right="-93"/>
        <w:jc w:val="both"/>
        <w:rPr>
          <w:rFonts w:ascii="AvantGarde Bk BT" w:eastAsia="Questrial" w:hAnsi="AvantGarde Bk BT" w:cs="Questrial"/>
          <w:sz w:val="20"/>
          <w:szCs w:val="20"/>
        </w:rPr>
      </w:pPr>
      <w:r w:rsidRPr="00260332">
        <w:rPr>
          <w:rFonts w:ascii="AvantGarde Bk BT" w:eastAsia="Questrial" w:hAnsi="AvantGarde Bk BT" w:cs="Questrial"/>
          <w:sz w:val="20"/>
          <w:szCs w:val="20"/>
        </w:rPr>
        <w:t xml:space="preserve">Actividad realizada por el estudiante para aplicar y reforzar los conocimientos y habilidades adquiridos durante la fase teórica. Ocurren en tres momentos de la trayectoria: en el tercero, quinto y séptimo </w:t>
      </w:r>
      <w:r w:rsidR="00BD455F" w:rsidRPr="00260332">
        <w:rPr>
          <w:rFonts w:ascii="AvantGarde Bk BT" w:eastAsia="Questrial" w:hAnsi="AvantGarde Bk BT" w:cs="Questrial"/>
          <w:sz w:val="20"/>
          <w:szCs w:val="20"/>
        </w:rPr>
        <w:t xml:space="preserve">ciclo </w:t>
      </w:r>
      <w:r w:rsidRPr="00260332">
        <w:rPr>
          <w:rFonts w:ascii="AvantGarde Bk BT" w:eastAsia="Questrial" w:hAnsi="AvantGarde Bk BT" w:cs="Questrial"/>
          <w:sz w:val="20"/>
          <w:szCs w:val="20"/>
        </w:rPr>
        <w:t xml:space="preserve">respectivamente. </w:t>
      </w:r>
    </w:p>
    <w:p w14:paraId="27942C96" w14:textId="77777777" w:rsidR="00BD455F" w:rsidRPr="00260332" w:rsidRDefault="00BD455F" w:rsidP="005E1E08">
      <w:pPr>
        <w:pStyle w:val="Textodeglobo"/>
        <w:ind w:left="426" w:right="-93"/>
        <w:jc w:val="both"/>
        <w:rPr>
          <w:rFonts w:ascii="AvantGarde Bk BT" w:eastAsia="Questrial" w:hAnsi="AvantGarde Bk BT" w:cs="Questrial"/>
          <w:sz w:val="20"/>
          <w:szCs w:val="20"/>
        </w:rPr>
      </w:pPr>
    </w:p>
    <w:p w14:paraId="02B46F87" w14:textId="67A77A24" w:rsidR="005E1E08" w:rsidRPr="00260332" w:rsidRDefault="005E1E08" w:rsidP="005E1E08">
      <w:pPr>
        <w:pStyle w:val="Textodeglobo"/>
        <w:ind w:left="426" w:right="-93"/>
        <w:jc w:val="both"/>
        <w:rPr>
          <w:rFonts w:ascii="AvantGarde Bk BT" w:eastAsia="Questrial" w:hAnsi="AvantGarde Bk BT" w:cs="Questrial"/>
          <w:sz w:val="20"/>
          <w:szCs w:val="20"/>
          <w:lang w:val="es-ES_tradnl"/>
        </w:rPr>
      </w:pPr>
      <w:r w:rsidRPr="00260332">
        <w:rPr>
          <w:rFonts w:ascii="AvantGarde Bk BT" w:eastAsia="Questrial" w:hAnsi="AvantGarde Bk BT" w:cs="Questrial"/>
          <w:sz w:val="20"/>
          <w:szCs w:val="20"/>
        </w:rPr>
        <w:t xml:space="preserve">En cada estancia práctica el estudiante asiste de tiempo completo al lugar que se le ha asignado en un periodo de </w:t>
      </w:r>
      <w:r w:rsidR="005212AD" w:rsidRPr="00260332">
        <w:rPr>
          <w:rFonts w:ascii="AvantGarde Bk BT" w:eastAsia="Questrial" w:hAnsi="AvantGarde Bk BT" w:cs="Questrial"/>
          <w:sz w:val="20"/>
          <w:szCs w:val="20"/>
        </w:rPr>
        <w:t>16 semanas</w:t>
      </w:r>
      <w:r w:rsidRPr="00260332">
        <w:rPr>
          <w:rFonts w:ascii="AvantGarde Bk BT" w:eastAsia="Questrial" w:hAnsi="AvantGarde Bk BT" w:cs="Questrial"/>
          <w:sz w:val="20"/>
          <w:szCs w:val="20"/>
        </w:rPr>
        <w:t>,</w:t>
      </w:r>
      <w:r w:rsidRPr="00260332">
        <w:rPr>
          <w:rFonts w:ascii="AvantGarde Bk BT" w:hAnsi="AvantGarde Bk BT"/>
          <w:sz w:val="20"/>
          <w:szCs w:val="20"/>
        </w:rPr>
        <w:t xml:space="preserve"> </w:t>
      </w:r>
      <w:r w:rsidRPr="00260332">
        <w:rPr>
          <w:rFonts w:ascii="AvantGarde Bk BT" w:eastAsia="Questrial" w:hAnsi="AvantGarde Bk BT" w:cs="Questrial"/>
          <w:sz w:val="20"/>
          <w:szCs w:val="20"/>
          <w:lang w:val="es-ES_tradnl"/>
        </w:rPr>
        <w:t>tiempo</w:t>
      </w:r>
      <w:r w:rsidRPr="00260332">
        <w:rPr>
          <w:rFonts w:ascii="AvantGarde Bk BT" w:hAnsi="AvantGarde Bk BT"/>
          <w:sz w:val="20"/>
          <w:szCs w:val="20"/>
        </w:rPr>
        <w:t xml:space="preserve"> </w:t>
      </w:r>
      <w:r w:rsidRPr="00260332">
        <w:rPr>
          <w:rFonts w:ascii="AvantGarde Bk BT" w:eastAsia="Questrial" w:hAnsi="AvantGarde Bk BT" w:cs="Questrial"/>
          <w:sz w:val="20"/>
          <w:szCs w:val="20"/>
          <w:lang w:val="es-ES_tradnl"/>
        </w:rPr>
        <w:t xml:space="preserve">durante el cual, desempeña puestos de aprendizaje organizados en un plan de formación que es acordado entre la coordinación del programa y las </w:t>
      </w:r>
      <w:r w:rsidR="00C839D5" w:rsidRPr="00260332">
        <w:rPr>
          <w:rFonts w:ascii="AvantGarde Bk BT" w:eastAsia="Questrial" w:hAnsi="AvantGarde Bk BT" w:cs="Questrial"/>
          <w:sz w:val="20"/>
          <w:szCs w:val="20"/>
          <w:lang w:val="es-ES_tradnl"/>
        </w:rPr>
        <w:t xml:space="preserve">empresas u organismos públicos, privados o no gubernamentales </w:t>
      </w:r>
      <w:r w:rsidRPr="00260332">
        <w:rPr>
          <w:rFonts w:ascii="AvantGarde Bk BT" w:eastAsia="Questrial" w:hAnsi="AvantGarde Bk BT" w:cs="Questrial"/>
          <w:sz w:val="20"/>
          <w:szCs w:val="20"/>
          <w:lang w:val="es-ES_tradnl"/>
        </w:rPr>
        <w:t>con las que se ha convenido la recepción de estudiantes del programa educativo</w:t>
      </w:r>
      <w:r w:rsidR="00CB35E8" w:rsidRPr="00260332">
        <w:rPr>
          <w:rFonts w:ascii="AvantGarde Bk BT" w:eastAsia="Questrial" w:hAnsi="AvantGarde Bk BT" w:cs="Questrial"/>
          <w:sz w:val="20"/>
          <w:szCs w:val="20"/>
          <w:lang w:val="es-ES_tradnl"/>
        </w:rPr>
        <w:t>.</w:t>
      </w:r>
    </w:p>
    <w:p w14:paraId="4353CB69" w14:textId="0841ACE6" w:rsidR="009974D8" w:rsidRPr="00260332" w:rsidRDefault="009974D8">
      <w:pPr>
        <w:spacing w:after="200" w:line="276" w:lineRule="auto"/>
        <w:rPr>
          <w:rFonts w:ascii="AvantGarde Bk BT" w:eastAsia="Questrial" w:hAnsi="AvantGarde Bk BT" w:cs="Questrial"/>
          <w:sz w:val="20"/>
          <w:szCs w:val="20"/>
          <w:lang w:val="es-ES_tradnl"/>
        </w:rPr>
      </w:pPr>
      <w:r w:rsidRPr="00260332">
        <w:rPr>
          <w:rFonts w:ascii="AvantGarde Bk BT" w:eastAsia="Questrial" w:hAnsi="AvantGarde Bk BT" w:cs="Questrial"/>
          <w:sz w:val="20"/>
          <w:szCs w:val="20"/>
          <w:lang w:val="es-ES_tradnl"/>
        </w:rPr>
        <w:br w:type="page"/>
      </w:r>
    </w:p>
    <w:p w14:paraId="5A92B39E" w14:textId="77777777" w:rsidR="00BD455F" w:rsidRPr="00260332" w:rsidRDefault="00BD455F" w:rsidP="005E1E08">
      <w:pPr>
        <w:pStyle w:val="Textodeglobo"/>
        <w:ind w:left="426" w:right="-93"/>
        <w:jc w:val="both"/>
        <w:rPr>
          <w:rFonts w:ascii="AvantGarde Bk BT" w:eastAsia="Questrial" w:hAnsi="AvantGarde Bk BT" w:cs="Questrial"/>
          <w:sz w:val="20"/>
          <w:szCs w:val="20"/>
          <w:lang w:val="es-ES_tradnl"/>
        </w:rPr>
      </w:pPr>
    </w:p>
    <w:p w14:paraId="5F274F61" w14:textId="62F2D03F" w:rsidR="005E1E08" w:rsidRPr="00260332" w:rsidRDefault="005E1E08" w:rsidP="005E1E08">
      <w:pPr>
        <w:pStyle w:val="Textodeglobo"/>
        <w:ind w:left="426" w:right="-93"/>
        <w:jc w:val="both"/>
        <w:rPr>
          <w:rFonts w:ascii="AvantGarde Bk BT" w:eastAsia="Questrial" w:hAnsi="AvantGarde Bk BT" w:cs="Questrial"/>
          <w:sz w:val="20"/>
          <w:szCs w:val="20"/>
          <w:lang w:val="es-ES_tradnl"/>
        </w:rPr>
      </w:pPr>
      <w:r w:rsidRPr="00260332">
        <w:rPr>
          <w:rFonts w:ascii="AvantGarde Bk BT" w:eastAsia="Questrial" w:hAnsi="AvantGarde Bk BT" w:cs="Questrial"/>
          <w:sz w:val="20"/>
          <w:szCs w:val="20"/>
          <w:lang w:val="es-ES_tradnl"/>
        </w:rPr>
        <w:t xml:space="preserve">En cada estancia de este tipo, se realiza un proyecto de práctica (avalado por la coordinación de la carrera), mismo que es diseñado, implementado y sustentado por el estudiante, y evaluado por un profesor del programa y el instructor responsable de recibir al estudiante en la empresa </w:t>
      </w:r>
      <w:r w:rsidR="00BD455F" w:rsidRPr="00260332">
        <w:rPr>
          <w:rFonts w:ascii="AvantGarde Bk BT" w:eastAsia="Questrial" w:hAnsi="AvantGarde Bk BT" w:cs="Questrial"/>
          <w:sz w:val="20"/>
          <w:szCs w:val="20"/>
          <w:lang w:val="es-ES_tradnl"/>
        </w:rPr>
        <w:t>u organismo</w:t>
      </w:r>
      <w:r w:rsidRPr="00260332">
        <w:rPr>
          <w:rFonts w:ascii="AvantGarde Bk BT" w:eastAsia="Questrial" w:hAnsi="AvantGarde Bk BT" w:cs="Questrial"/>
          <w:sz w:val="20"/>
          <w:szCs w:val="20"/>
          <w:lang w:val="es-ES_tradnl"/>
        </w:rPr>
        <w:t xml:space="preserve"> públic</w:t>
      </w:r>
      <w:r w:rsidR="00BD455F" w:rsidRPr="00260332">
        <w:rPr>
          <w:rFonts w:ascii="AvantGarde Bk BT" w:eastAsia="Questrial" w:hAnsi="AvantGarde Bk BT" w:cs="Questrial"/>
          <w:sz w:val="20"/>
          <w:szCs w:val="20"/>
          <w:lang w:val="es-ES_tradnl"/>
        </w:rPr>
        <w:t>o, privado o no gubernamental</w:t>
      </w:r>
      <w:r w:rsidRPr="00260332">
        <w:rPr>
          <w:rFonts w:ascii="AvantGarde Bk BT" w:eastAsia="Questrial" w:hAnsi="AvantGarde Bk BT" w:cs="Questrial"/>
          <w:sz w:val="20"/>
          <w:szCs w:val="20"/>
          <w:lang w:val="es-ES_tradnl"/>
        </w:rPr>
        <w:t>. Con este proyecto de práctica, se evalúan las competencias desarrolladas por el estudiante.</w:t>
      </w:r>
    </w:p>
    <w:p w14:paraId="3C3E7E2C" w14:textId="77777777" w:rsidR="005E1E08" w:rsidRPr="00260332" w:rsidRDefault="005E1E08" w:rsidP="005E1E08">
      <w:pPr>
        <w:pStyle w:val="Textodeglobo"/>
        <w:ind w:left="426" w:right="-93"/>
        <w:jc w:val="both"/>
        <w:rPr>
          <w:rFonts w:ascii="AvantGarde Bk BT" w:eastAsia="Questrial" w:hAnsi="AvantGarde Bk BT" w:cs="Questrial"/>
          <w:sz w:val="20"/>
          <w:szCs w:val="20"/>
          <w:lang w:val="es-ES_tradnl"/>
        </w:rPr>
      </w:pPr>
    </w:p>
    <w:p w14:paraId="3323CC14" w14:textId="77777777" w:rsidR="005E1E08" w:rsidRPr="00260332" w:rsidRDefault="005E1E08" w:rsidP="005E1E08">
      <w:pPr>
        <w:pStyle w:val="Textodeglobo"/>
        <w:numPr>
          <w:ilvl w:val="1"/>
          <w:numId w:val="13"/>
        </w:numPr>
        <w:ind w:right="-93"/>
        <w:jc w:val="both"/>
        <w:rPr>
          <w:rFonts w:ascii="AvantGarde Bk BT" w:eastAsia="Questrial" w:hAnsi="AvantGarde Bk BT" w:cs="Questrial"/>
          <w:b/>
          <w:sz w:val="20"/>
          <w:szCs w:val="20"/>
          <w:lang w:val="es-ES_tradnl"/>
        </w:rPr>
      </w:pPr>
      <w:r w:rsidRPr="00260332">
        <w:rPr>
          <w:rFonts w:ascii="AvantGarde Bk BT" w:eastAsia="Questrial" w:hAnsi="AvantGarde Bk BT" w:cs="Questrial"/>
          <w:b/>
          <w:sz w:val="20"/>
          <w:szCs w:val="20"/>
          <w:lang w:val="es-ES_tradnl"/>
        </w:rPr>
        <w:t xml:space="preserve">De la estancia profesional: </w:t>
      </w:r>
    </w:p>
    <w:p w14:paraId="7F58D901" w14:textId="2DC232E3" w:rsidR="005E1E08" w:rsidRPr="00260332" w:rsidRDefault="00BD455F" w:rsidP="005E1E08">
      <w:pPr>
        <w:pStyle w:val="Textodeglobo"/>
        <w:ind w:left="426" w:right="-93"/>
        <w:jc w:val="both"/>
        <w:rPr>
          <w:rFonts w:ascii="AvantGarde Bk BT" w:eastAsia="Questrial" w:hAnsi="AvantGarde Bk BT" w:cs="Questrial"/>
          <w:sz w:val="20"/>
          <w:szCs w:val="20"/>
        </w:rPr>
      </w:pPr>
      <w:r w:rsidRPr="00260332">
        <w:rPr>
          <w:rFonts w:ascii="AvantGarde Bk BT" w:eastAsia="Questrial" w:hAnsi="AvantGarde Bk BT" w:cs="Questrial"/>
          <w:sz w:val="20"/>
          <w:szCs w:val="20"/>
        </w:rPr>
        <w:t>Es la a</w:t>
      </w:r>
      <w:r w:rsidR="005E1E08" w:rsidRPr="00260332">
        <w:rPr>
          <w:rFonts w:ascii="AvantGarde Bk BT" w:eastAsia="Questrial" w:hAnsi="AvantGarde Bk BT" w:cs="Questrial"/>
          <w:sz w:val="20"/>
          <w:szCs w:val="20"/>
        </w:rPr>
        <w:t xml:space="preserve">ctividad realizada por el estudiante en el último semestre (noveno). En esta estancia, </w:t>
      </w:r>
      <w:r w:rsidRPr="00260332">
        <w:rPr>
          <w:rFonts w:ascii="AvantGarde Bk BT" w:eastAsia="Questrial" w:hAnsi="AvantGarde Bk BT" w:cs="Questrial"/>
          <w:sz w:val="20"/>
          <w:szCs w:val="20"/>
        </w:rPr>
        <w:t xml:space="preserve">asiste de tiempo completo a la empresa u organismo </w:t>
      </w:r>
      <w:r w:rsidR="005E1E08" w:rsidRPr="00260332">
        <w:rPr>
          <w:rFonts w:ascii="AvantGarde Bk BT" w:eastAsia="Questrial" w:hAnsi="AvantGarde Bk BT" w:cs="Questrial"/>
          <w:sz w:val="20"/>
          <w:szCs w:val="20"/>
        </w:rPr>
        <w:t>públic</w:t>
      </w:r>
      <w:r w:rsidRPr="00260332">
        <w:rPr>
          <w:rFonts w:ascii="AvantGarde Bk BT" w:eastAsia="Questrial" w:hAnsi="AvantGarde Bk BT" w:cs="Questrial"/>
          <w:sz w:val="20"/>
          <w:szCs w:val="20"/>
        </w:rPr>
        <w:t xml:space="preserve">o, privado o no gubernamental </w:t>
      </w:r>
      <w:r w:rsidR="005E1E08" w:rsidRPr="00260332">
        <w:rPr>
          <w:rFonts w:ascii="AvantGarde Bk BT" w:eastAsia="Questrial" w:hAnsi="AvantGarde Bk BT" w:cs="Questrial"/>
          <w:sz w:val="20"/>
          <w:szCs w:val="20"/>
        </w:rPr>
        <w:t xml:space="preserve">que se le asignó para, además de desempeñar los puestos de aprendizaje acordados en el plan </w:t>
      </w:r>
      <w:r w:rsidR="005E1E08" w:rsidRPr="00260332">
        <w:rPr>
          <w:rFonts w:ascii="AvantGarde Bk BT" w:eastAsia="Questrial" w:hAnsi="AvantGarde Bk BT" w:cs="Questrial"/>
          <w:sz w:val="20"/>
          <w:szCs w:val="20"/>
          <w:lang w:val="es-ES_tradnl"/>
        </w:rPr>
        <w:t>de</w:t>
      </w:r>
      <w:r w:rsidR="005E1E08" w:rsidRPr="00260332">
        <w:rPr>
          <w:rFonts w:ascii="AvantGarde Bk BT" w:eastAsia="Questrial" w:hAnsi="AvantGarde Bk BT" w:cs="Questrial"/>
          <w:sz w:val="20"/>
          <w:szCs w:val="20"/>
        </w:rPr>
        <w:t xml:space="preserve"> formación entre la coordinación del programa y las e</w:t>
      </w:r>
      <w:r w:rsidR="007472D9" w:rsidRPr="00260332">
        <w:rPr>
          <w:rFonts w:ascii="AvantGarde Bk BT" w:eastAsia="Questrial" w:hAnsi="AvantGarde Bk BT" w:cs="Questrial"/>
          <w:sz w:val="20"/>
          <w:szCs w:val="20"/>
        </w:rPr>
        <w:t>mpresas o instancias receptoras</w:t>
      </w:r>
      <w:r w:rsidR="006206D9" w:rsidRPr="00260332">
        <w:rPr>
          <w:rFonts w:ascii="AvantGarde Bk BT" w:eastAsia="Questrial" w:hAnsi="AvantGarde Bk BT" w:cs="Questrial"/>
          <w:sz w:val="20"/>
          <w:szCs w:val="20"/>
        </w:rPr>
        <w:t xml:space="preserve"> de estudiantes</w:t>
      </w:r>
      <w:r w:rsidR="005E1E08" w:rsidRPr="00260332">
        <w:rPr>
          <w:rFonts w:ascii="AvantGarde Bk BT" w:eastAsia="Questrial" w:hAnsi="AvantGarde Bk BT" w:cs="Questrial"/>
          <w:sz w:val="20"/>
          <w:szCs w:val="20"/>
        </w:rPr>
        <w:t>, realizar un proyecto de mejora en el que concretiza la trayectoria seguida en las estancias prácticas que la anteceden y da cuenta de las competencias del perfil de egreso esperado. El proyecto de mejora es validado por la coordinación de la carrera y evaluado tanto por un profesor del programa como por el instructor encargado de recibirlo en la empresa o institución pública o privada.</w:t>
      </w:r>
    </w:p>
    <w:p w14:paraId="6FD9E30A" w14:textId="77777777" w:rsidR="00B927C6" w:rsidRPr="00260332" w:rsidRDefault="00B927C6" w:rsidP="00B927C6">
      <w:pPr>
        <w:pStyle w:val="Textodeglobo"/>
        <w:ind w:left="426"/>
        <w:jc w:val="both"/>
        <w:rPr>
          <w:rFonts w:ascii="AvantGarde Bk BT" w:eastAsia="Calibri" w:hAnsi="AvantGarde Bk BT" w:cs="Calibri"/>
          <w:sz w:val="20"/>
          <w:szCs w:val="20"/>
        </w:rPr>
      </w:pPr>
    </w:p>
    <w:p w14:paraId="313098C2" w14:textId="06F6FD0D" w:rsidR="00FC6325" w:rsidRPr="00260332" w:rsidRDefault="008B60B3" w:rsidP="00FC6325">
      <w:pPr>
        <w:ind w:left="426"/>
        <w:jc w:val="both"/>
        <w:rPr>
          <w:rFonts w:ascii="AvantGarde Bk BT" w:eastAsia="Questrial" w:hAnsi="AvantGarde Bk BT" w:cs="Questrial"/>
          <w:sz w:val="20"/>
          <w:szCs w:val="20"/>
          <w:lang w:val="es-ES_tradnl"/>
        </w:rPr>
      </w:pPr>
      <w:r w:rsidRPr="00260332">
        <w:rPr>
          <w:rFonts w:ascii="AvantGarde Bk BT" w:eastAsia="Questrial" w:hAnsi="AvantGarde Bk BT" w:cs="Questrial"/>
          <w:b/>
          <w:sz w:val="20"/>
          <w:szCs w:val="20"/>
          <w:lang w:val="es-ES_tradnl"/>
        </w:rPr>
        <w:t>OCTAVO</w:t>
      </w:r>
      <w:r w:rsidR="003E678B" w:rsidRPr="00260332">
        <w:rPr>
          <w:rFonts w:ascii="AvantGarde Bk BT" w:eastAsia="Questrial" w:hAnsi="AvantGarde Bk BT" w:cs="Questrial"/>
          <w:b/>
          <w:sz w:val="20"/>
          <w:szCs w:val="20"/>
          <w:lang w:val="es-ES_tradnl"/>
        </w:rPr>
        <w:t xml:space="preserve">. </w:t>
      </w:r>
      <w:r w:rsidR="00B927C6" w:rsidRPr="00260332">
        <w:rPr>
          <w:rFonts w:ascii="AvantGarde Bk BT" w:eastAsia="Questrial" w:hAnsi="AvantGarde Bk BT" w:cs="Questrial"/>
          <w:sz w:val="20"/>
          <w:szCs w:val="20"/>
          <w:lang w:val="es-ES_tradnl"/>
        </w:rPr>
        <w:t>El servicio social se realizará conforme a</w:t>
      </w:r>
      <w:r w:rsidR="00FC6325" w:rsidRPr="00260332">
        <w:rPr>
          <w:rFonts w:ascii="AvantGarde Bk BT" w:eastAsia="Questrial" w:hAnsi="AvantGarde Bk BT" w:cs="Questrial"/>
          <w:sz w:val="20"/>
          <w:szCs w:val="20"/>
          <w:lang w:val="es-ES_tradnl"/>
        </w:rPr>
        <w:t>l Reglamento General para la Prestación del Servicio Social de la Universidad de Guadalajara, en donde se establece que los estudiantes deberán haber cubierto al menos el 60% de los créditos para iniciar con la prestación del servicio social, debiendo acreditar 480 horas o las que en su momento determine la normatividad aplicable en materia de servicio social de la Universidad de Guadalajara.</w:t>
      </w:r>
    </w:p>
    <w:p w14:paraId="26E492E2" w14:textId="5DEAA0CD" w:rsidR="003E678B" w:rsidRPr="00260332" w:rsidRDefault="00304498" w:rsidP="00927E5B">
      <w:pPr>
        <w:ind w:left="426" w:right="-142"/>
        <w:contextualSpacing/>
        <w:jc w:val="both"/>
        <w:rPr>
          <w:rFonts w:ascii="AvantGarde Bk BT" w:eastAsia="Questrial" w:hAnsi="AvantGarde Bk BT" w:cs="Questrial"/>
          <w:sz w:val="20"/>
          <w:szCs w:val="20"/>
          <w:lang w:val="es-ES_tradnl"/>
        </w:rPr>
      </w:pPr>
      <w:r w:rsidRPr="00260332">
        <w:rPr>
          <w:rFonts w:ascii="AvantGarde Bk BT" w:eastAsia="Questrial" w:hAnsi="AvantGarde Bk BT" w:cs="Questrial"/>
          <w:sz w:val="20"/>
          <w:szCs w:val="20"/>
          <w:lang w:val="es-ES_tradnl"/>
        </w:rPr>
        <w:t xml:space="preserve"> </w:t>
      </w:r>
    </w:p>
    <w:p w14:paraId="1F18C8CE" w14:textId="7D01B26F" w:rsidR="003E678B" w:rsidRPr="00260332" w:rsidRDefault="008B60B3" w:rsidP="003E678B">
      <w:pPr>
        <w:ind w:left="426" w:right="-142"/>
        <w:contextualSpacing/>
        <w:jc w:val="both"/>
        <w:rPr>
          <w:rFonts w:ascii="AvantGarde Bk BT" w:eastAsia="Questrial" w:hAnsi="AvantGarde Bk BT" w:cs="Questrial"/>
          <w:sz w:val="20"/>
          <w:szCs w:val="20"/>
          <w:lang w:val="es-ES_tradnl"/>
        </w:rPr>
      </w:pPr>
      <w:r w:rsidRPr="00260332">
        <w:rPr>
          <w:rFonts w:ascii="AvantGarde Bk BT" w:eastAsia="Questrial" w:hAnsi="AvantGarde Bk BT" w:cs="Questrial"/>
          <w:b/>
          <w:sz w:val="20"/>
          <w:szCs w:val="20"/>
          <w:lang w:val="es-ES_tradnl"/>
        </w:rPr>
        <w:t>NOVENO</w:t>
      </w:r>
      <w:r w:rsidR="003E678B" w:rsidRPr="00260332">
        <w:rPr>
          <w:rFonts w:ascii="AvantGarde Bk BT" w:eastAsia="Questrial" w:hAnsi="AvantGarde Bk BT" w:cs="Questrial"/>
          <w:b/>
          <w:sz w:val="20"/>
          <w:szCs w:val="20"/>
          <w:lang w:val="es-ES_tradnl"/>
        </w:rPr>
        <w:t>.</w:t>
      </w:r>
      <w:r w:rsidR="003E678B" w:rsidRPr="00260332">
        <w:rPr>
          <w:rFonts w:ascii="AvantGarde Bk BT" w:eastAsia="Questrial" w:hAnsi="AvantGarde Bk BT" w:cs="Questrial"/>
          <w:sz w:val="20"/>
          <w:szCs w:val="20"/>
          <w:lang w:val="es-ES_tradnl"/>
        </w:rPr>
        <w:t xml:space="preserve"> El tiempo </w:t>
      </w:r>
      <w:r w:rsidR="00AE486D" w:rsidRPr="00260332">
        <w:rPr>
          <w:rFonts w:ascii="AvantGarde Bk BT" w:eastAsia="Questrial" w:hAnsi="AvantGarde Bk BT" w:cs="Questrial"/>
          <w:sz w:val="20"/>
          <w:szCs w:val="20"/>
          <w:lang w:val="es-ES_tradnl"/>
        </w:rPr>
        <w:t>estimado</w:t>
      </w:r>
      <w:r w:rsidR="003E678B" w:rsidRPr="00260332">
        <w:rPr>
          <w:rFonts w:ascii="AvantGarde Bk BT" w:eastAsia="Questrial" w:hAnsi="AvantGarde Bk BT" w:cs="Questrial"/>
          <w:sz w:val="20"/>
          <w:szCs w:val="20"/>
          <w:lang w:val="es-ES_tradnl"/>
        </w:rPr>
        <w:t xml:space="preserve"> para cursar el plan de estudios de</w:t>
      </w:r>
      <w:r w:rsidR="00EF3F60" w:rsidRPr="00260332">
        <w:rPr>
          <w:rFonts w:ascii="AvantGarde Bk BT" w:eastAsia="Questrial" w:hAnsi="AvantGarde Bk BT" w:cs="Questrial"/>
          <w:sz w:val="20"/>
          <w:szCs w:val="20"/>
          <w:lang w:val="es-ES_tradnl"/>
        </w:rPr>
        <w:t xml:space="preserve"> Ingeniería en</w:t>
      </w:r>
      <w:r w:rsidR="00FC1355" w:rsidRPr="00260332">
        <w:rPr>
          <w:rFonts w:ascii="AvantGarde Bk BT" w:eastAsia="Questrial" w:hAnsi="AvantGarde Bk BT" w:cs="Questrial"/>
          <w:sz w:val="20"/>
          <w:szCs w:val="20"/>
          <w:lang w:val="es-ES_tradnl"/>
        </w:rPr>
        <w:t xml:space="preserve"> Diseño I</w:t>
      </w:r>
      <w:r w:rsidR="005E1E08" w:rsidRPr="00260332">
        <w:rPr>
          <w:rFonts w:ascii="AvantGarde Bk BT" w:eastAsia="Questrial" w:hAnsi="AvantGarde Bk BT" w:cs="Questrial"/>
          <w:sz w:val="20"/>
          <w:szCs w:val="20"/>
          <w:lang w:val="es-ES_tradnl"/>
        </w:rPr>
        <w:t>n</w:t>
      </w:r>
      <w:r w:rsidR="00FC1355" w:rsidRPr="00260332">
        <w:rPr>
          <w:rFonts w:ascii="AvantGarde Bk BT" w:eastAsia="Questrial" w:hAnsi="AvantGarde Bk BT" w:cs="Questrial"/>
          <w:sz w:val="20"/>
          <w:szCs w:val="20"/>
          <w:lang w:val="es-ES_tradnl"/>
        </w:rPr>
        <w:t>dustrial</w:t>
      </w:r>
      <w:r w:rsidR="00EF3F60" w:rsidRPr="00260332">
        <w:rPr>
          <w:rFonts w:ascii="AvantGarde Bk BT" w:eastAsia="Questrial" w:hAnsi="AvantGarde Bk BT" w:cs="Questrial"/>
          <w:sz w:val="20"/>
          <w:szCs w:val="20"/>
          <w:lang w:val="es-ES_tradnl"/>
        </w:rPr>
        <w:t>, es de 9</w:t>
      </w:r>
      <w:r w:rsidR="00D43420" w:rsidRPr="00260332">
        <w:rPr>
          <w:rFonts w:ascii="AvantGarde Bk BT" w:eastAsia="Questrial" w:hAnsi="AvantGarde Bk BT" w:cs="Questrial"/>
          <w:sz w:val="20"/>
          <w:szCs w:val="20"/>
          <w:lang w:val="es-ES_tradnl"/>
        </w:rPr>
        <w:t xml:space="preserve"> ciclos escolares.</w:t>
      </w:r>
    </w:p>
    <w:p w14:paraId="14DC5643" w14:textId="77777777" w:rsidR="00D43420" w:rsidRPr="00260332" w:rsidRDefault="00D43420" w:rsidP="003E678B">
      <w:pPr>
        <w:ind w:left="426" w:right="-142"/>
        <w:contextualSpacing/>
        <w:jc w:val="both"/>
        <w:rPr>
          <w:rFonts w:ascii="AvantGarde Bk BT" w:eastAsia="Questrial" w:hAnsi="AvantGarde Bk BT" w:cs="Questrial"/>
          <w:b/>
          <w:sz w:val="20"/>
          <w:szCs w:val="20"/>
          <w:lang w:val="es-ES_tradnl"/>
        </w:rPr>
      </w:pPr>
    </w:p>
    <w:p w14:paraId="0C13AEE8" w14:textId="3C98059E" w:rsidR="00B927C6" w:rsidRPr="00260332" w:rsidRDefault="00A30449" w:rsidP="00B927C6">
      <w:pPr>
        <w:widowControl w:val="0"/>
        <w:ind w:left="426" w:right="-142"/>
        <w:jc w:val="both"/>
        <w:rPr>
          <w:rFonts w:ascii="AvantGarde Bk BT" w:eastAsia="Questrial" w:hAnsi="AvantGarde Bk BT" w:cs="Questrial"/>
          <w:sz w:val="20"/>
          <w:szCs w:val="20"/>
          <w:lang w:val="es-ES_tradnl"/>
        </w:rPr>
      </w:pPr>
      <w:r w:rsidRPr="00260332">
        <w:rPr>
          <w:rFonts w:ascii="AvantGarde Bk BT" w:eastAsia="Questrial" w:hAnsi="AvantGarde Bk BT" w:cs="Questrial"/>
          <w:b/>
          <w:sz w:val="20"/>
          <w:szCs w:val="20"/>
          <w:lang w:val="es-ES_tradnl"/>
        </w:rPr>
        <w:t>DÉCIMO</w:t>
      </w:r>
      <w:r w:rsidR="003E678B" w:rsidRPr="00260332">
        <w:rPr>
          <w:rFonts w:ascii="AvantGarde Bk BT" w:eastAsia="Questrial" w:hAnsi="AvantGarde Bk BT" w:cs="Questrial"/>
          <w:b/>
          <w:sz w:val="20"/>
          <w:szCs w:val="20"/>
          <w:lang w:val="es-ES_tradnl"/>
        </w:rPr>
        <w:t xml:space="preserve">. </w:t>
      </w:r>
      <w:r w:rsidR="00B927C6" w:rsidRPr="00260332">
        <w:rPr>
          <w:rFonts w:ascii="AvantGarde Bk BT" w:eastAsia="Questrial" w:hAnsi="AvantGarde Bk BT" w:cs="Questrial"/>
          <w:sz w:val="20"/>
          <w:szCs w:val="20"/>
          <w:lang w:val="es-ES_tradnl"/>
        </w:rPr>
        <w:t xml:space="preserve">La formación integral será acreditada mediante </w:t>
      </w:r>
      <w:r w:rsidR="0049675D" w:rsidRPr="00260332">
        <w:rPr>
          <w:rFonts w:ascii="AvantGarde Bk BT" w:eastAsia="Questrial" w:hAnsi="AvantGarde Bk BT" w:cs="Questrial"/>
          <w:sz w:val="20"/>
          <w:szCs w:val="20"/>
          <w:lang w:val="es-ES_tradnl"/>
        </w:rPr>
        <w:t>actividades qu</w:t>
      </w:r>
      <w:r w:rsidR="00B927C6" w:rsidRPr="00260332">
        <w:rPr>
          <w:rFonts w:ascii="AvantGarde Bk BT" w:eastAsia="Questrial" w:hAnsi="AvantGarde Bk BT" w:cs="Questrial"/>
          <w:sz w:val="20"/>
          <w:szCs w:val="20"/>
          <w:lang w:val="es-ES_tradnl"/>
        </w:rPr>
        <w:t xml:space="preserve">e el </w:t>
      </w:r>
      <w:r w:rsidR="009C7F9B" w:rsidRPr="00260332">
        <w:rPr>
          <w:rFonts w:ascii="AvantGarde Bk BT" w:eastAsia="Questrial" w:hAnsi="AvantGarde Bk BT" w:cs="Questrial"/>
          <w:sz w:val="20"/>
          <w:szCs w:val="20"/>
          <w:lang w:val="es-ES_tradnl"/>
        </w:rPr>
        <w:t>estudiante</w:t>
      </w:r>
      <w:r w:rsidR="00B927C6" w:rsidRPr="00260332">
        <w:rPr>
          <w:rFonts w:ascii="AvantGarde Bk BT" w:eastAsia="Questrial" w:hAnsi="AvantGarde Bk BT" w:cs="Questrial"/>
          <w:sz w:val="20"/>
          <w:szCs w:val="20"/>
          <w:lang w:val="es-ES_tradnl"/>
        </w:rPr>
        <w:t xml:space="preserve"> elija en los campos de las </w:t>
      </w:r>
      <w:r w:rsidR="0049675D" w:rsidRPr="00260332">
        <w:rPr>
          <w:rFonts w:ascii="AvantGarde Bk BT" w:eastAsia="Questrial" w:hAnsi="AvantGarde Bk BT" w:cs="Questrial"/>
          <w:sz w:val="20"/>
          <w:szCs w:val="20"/>
          <w:lang w:val="es-ES_tradnl"/>
        </w:rPr>
        <w:t xml:space="preserve">disciplinas artísticas, actividades deportivas, actividades de formación de pensamiento crítico, </w:t>
      </w:r>
      <w:r w:rsidR="00B927C6" w:rsidRPr="00260332">
        <w:rPr>
          <w:rFonts w:ascii="AvantGarde Bk BT" w:eastAsia="Questrial" w:hAnsi="AvantGarde Bk BT" w:cs="Questrial"/>
          <w:sz w:val="20"/>
          <w:szCs w:val="20"/>
          <w:lang w:val="es-ES_tradnl"/>
        </w:rPr>
        <w:t xml:space="preserve">ciencias económicas </w:t>
      </w:r>
      <w:r w:rsidR="0049675D" w:rsidRPr="00260332">
        <w:rPr>
          <w:rFonts w:ascii="AvantGarde Bk BT" w:eastAsia="Questrial" w:hAnsi="AvantGarde Bk BT" w:cs="Questrial"/>
          <w:sz w:val="20"/>
          <w:szCs w:val="20"/>
          <w:lang w:val="es-ES_tradnl"/>
        </w:rPr>
        <w:t>administrativas</w:t>
      </w:r>
      <w:r w:rsidR="00B927C6" w:rsidRPr="00260332">
        <w:rPr>
          <w:rFonts w:ascii="AvantGarde Bk BT" w:eastAsia="Questrial" w:hAnsi="AvantGarde Bk BT" w:cs="Questrial"/>
          <w:sz w:val="20"/>
          <w:szCs w:val="20"/>
          <w:lang w:val="es-ES_tradnl"/>
        </w:rPr>
        <w:t>, sociales, humanidades, estudios liberales</w:t>
      </w:r>
      <w:r w:rsidR="0049675D" w:rsidRPr="00260332">
        <w:rPr>
          <w:rFonts w:ascii="AvantGarde Bk BT" w:eastAsia="Questrial" w:hAnsi="AvantGarde Bk BT" w:cs="Questrial"/>
          <w:sz w:val="20"/>
          <w:szCs w:val="20"/>
          <w:lang w:val="es-ES_tradnl"/>
        </w:rPr>
        <w:t>, temas de sustentabilidad, medio ambiente</w:t>
      </w:r>
      <w:r w:rsidR="00B927C6" w:rsidRPr="00260332">
        <w:rPr>
          <w:rFonts w:ascii="AvantGarde Bk BT" w:eastAsia="Questrial" w:hAnsi="AvantGarde Bk BT" w:cs="Questrial"/>
          <w:sz w:val="20"/>
          <w:szCs w:val="20"/>
          <w:lang w:val="es-ES_tradnl"/>
        </w:rPr>
        <w:t xml:space="preserve"> y </w:t>
      </w:r>
      <w:r w:rsidR="0049675D" w:rsidRPr="00260332">
        <w:rPr>
          <w:rFonts w:ascii="AvantGarde Bk BT" w:eastAsia="Questrial" w:hAnsi="AvantGarde Bk BT" w:cs="Questrial"/>
          <w:sz w:val="20"/>
          <w:szCs w:val="20"/>
          <w:lang w:val="es-ES_tradnl"/>
        </w:rPr>
        <w:t>demás, conforme al plan de formación integral del Centro Universitario. P</w:t>
      </w:r>
      <w:r w:rsidR="00B927C6" w:rsidRPr="00260332">
        <w:rPr>
          <w:rFonts w:ascii="AvantGarde Bk BT" w:eastAsia="Questrial" w:hAnsi="AvantGarde Bk BT" w:cs="Questrial"/>
          <w:sz w:val="20"/>
          <w:szCs w:val="20"/>
          <w:lang w:val="es-ES_tradnl"/>
        </w:rPr>
        <w:t>odrán cursarlas en cualquier Centro Universitario de la Red, o en instituciones de educación superior nacionales o extranjeras, previa autorización de</w:t>
      </w:r>
      <w:r w:rsidR="005E1E08" w:rsidRPr="00260332">
        <w:rPr>
          <w:rFonts w:ascii="AvantGarde Bk BT" w:eastAsia="Questrial" w:hAnsi="AvantGarde Bk BT" w:cs="Questrial"/>
          <w:sz w:val="20"/>
          <w:szCs w:val="20"/>
          <w:lang w:val="es-ES_tradnl"/>
        </w:rPr>
        <w:t xml:space="preserve"> la coordinación </w:t>
      </w:r>
      <w:r w:rsidR="00B927C6" w:rsidRPr="00260332">
        <w:rPr>
          <w:rFonts w:ascii="AvantGarde Bk BT" w:eastAsia="Questrial" w:hAnsi="AvantGarde Bk BT" w:cs="Questrial"/>
          <w:sz w:val="20"/>
          <w:szCs w:val="20"/>
          <w:lang w:val="es-ES_tradnl"/>
        </w:rPr>
        <w:t xml:space="preserve">del programa </w:t>
      </w:r>
      <w:r w:rsidR="0049675D" w:rsidRPr="00260332">
        <w:rPr>
          <w:rFonts w:ascii="AvantGarde Bk BT" w:eastAsia="Questrial" w:hAnsi="AvantGarde Bk BT" w:cs="Questrial"/>
          <w:sz w:val="20"/>
          <w:szCs w:val="20"/>
          <w:lang w:val="es-ES_tradnl"/>
        </w:rPr>
        <w:t>educativo</w:t>
      </w:r>
      <w:r w:rsidR="00B927C6" w:rsidRPr="00260332">
        <w:rPr>
          <w:rFonts w:ascii="AvantGarde Bk BT" w:eastAsia="Questrial" w:hAnsi="AvantGarde Bk BT" w:cs="Questrial"/>
          <w:sz w:val="20"/>
          <w:szCs w:val="20"/>
          <w:lang w:val="es-ES_tradnl"/>
        </w:rPr>
        <w:t>.</w:t>
      </w:r>
    </w:p>
    <w:p w14:paraId="00CF4357" w14:textId="77777777" w:rsidR="0049675D" w:rsidRPr="00260332" w:rsidRDefault="0049675D" w:rsidP="00B927C6">
      <w:pPr>
        <w:widowControl w:val="0"/>
        <w:ind w:left="426" w:right="-142"/>
        <w:jc w:val="both"/>
        <w:rPr>
          <w:rFonts w:ascii="AvantGarde Bk BT" w:eastAsia="Questrial" w:hAnsi="AvantGarde Bk BT" w:cs="Questrial"/>
          <w:sz w:val="20"/>
          <w:szCs w:val="20"/>
          <w:lang w:val="es-ES_tradnl"/>
        </w:rPr>
      </w:pPr>
    </w:p>
    <w:p w14:paraId="099FD21D" w14:textId="77777777" w:rsidR="00C77D90" w:rsidRDefault="00C77D90">
      <w:pPr>
        <w:spacing w:after="200" w:line="276" w:lineRule="auto"/>
        <w:rPr>
          <w:rFonts w:ascii="AvantGarde Bk BT" w:eastAsia="Questrial" w:hAnsi="AvantGarde Bk BT" w:cs="Questrial"/>
          <w:sz w:val="20"/>
          <w:szCs w:val="20"/>
          <w:lang w:val="es-ES_tradnl"/>
        </w:rPr>
      </w:pPr>
      <w:r>
        <w:rPr>
          <w:rFonts w:ascii="AvantGarde Bk BT" w:eastAsia="Questrial" w:hAnsi="AvantGarde Bk BT" w:cs="Questrial"/>
          <w:sz w:val="20"/>
          <w:szCs w:val="20"/>
          <w:lang w:val="es-ES_tradnl"/>
        </w:rPr>
        <w:br w:type="page"/>
      </w:r>
    </w:p>
    <w:p w14:paraId="5DEFE6A5" w14:textId="71EC199F" w:rsidR="00B927C6" w:rsidRPr="00260332" w:rsidRDefault="0049675D" w:rsidP="00B927C6">
      <w:pPr>
        <w:widowControl w:val="0"/>
        <w:ind w:left="426" w:right="-142"/>
        <w:jc w:val="both"/>
        <w:rPr>
          <w:rFonts w:ascii="AvantGarde Bk BT" w:eastAsia="Questrial" w:hAnsi="AvantGarde Bk BT" w:cs="Questrial"/>
          <w:sz w:val="20"/>
          <w:szCs w:val="20"/>
          <w:lang w:val="es-ES_tradnl"/>
        </w:rPr>
      </w:pPr>
      <w:r w:rsidRPr="00260332">
        <w:rPr>
          <w:rFonts w:ascii="AvantGarde Bk BT" w:eastAsia="Questrial" w:hAnsi="AvantGarde Bk BT" w:cs="Questrial"/>
          <w:sz w:val="20"/>
          <w:szCs w:val="20"/>
          <w:lang w:val="es-ES_tradnl"/>
        </w:rPr>
        <w:lastRenderedPageBreak/>
        <w:t xml:space="preserve">Los </w:t>
      </w:r>
      <w:r w:rsidR="009C7F9B" w:rsidRPr="00260332">
        <w:rPr>
          <w:rFonts w:ascii="AvantGarde Bk BT" w:eastAsia="Questrial" w:hAnsi="AvantGarde Bk BT" w:cs="Questrial"/>
          <w:sz w:val="20"/>
          <w:szCs w:val="20"/>
          <w:lang w:val="es-ES_tradnl"/>
        </w:rPr>
        <w:t>estudiantes</w:t>
      </w:r>
      <w:r w:rsidRPr="00260332">
        <w:rPr>
          <w:rFonts w:ascii="AvantGarde Bk BT" w:eastAsia="Questrial" w:hAnsi="AvantGarde Bk BT" w:cs="Questrial"/>
          <w:sz w:val="20"/>
          <w:szCs w:val="20"/>
          <w:lang w:val="es-ES_tradnl"/>
        </w:rPr>
        <w:t xml:space="preserve"> deberán cubrir </w:t>
      </w:r>
      <w:r w:rsidR="00304498" w:rsidRPr="00260332">
        <w:rPr>
          <w:rFonts w:ascii="AvantGarde Bk BT" w:eastAsia="Questrial" w:hAnsi="AvantGarde Bk BT" w:cs="Questrial"/>
          <w:sz w:val="20"/>
          <w:szCs w:val="20"/>
          <w:lang w:val="es-ES_tradnl"/>
        </w:rPr>
        <w:t xml:space="preserve">60 horas de formación integral con un valor de </w:t>
      </w:r>
      <w:r w:rsidR="00174446" w:rsidRPr="00260332">
        <w:rPr>
          <w:rFonts w:ascii="AvantGarde Bk BT" w:eastAsia="Questrial" w:hAnsi="AvantGarde Bk BT" w:cs="Questrial"/>
          <w:sz w:val="20"/>
          <w:szCs w:val="20"/>
          <w:lang w:val="es-ES_tradnl"/>
        </w:rPr>
        <w:t>4</w:t>
      </w:r>
      <w:r w:rsidR="00304498" w:rsidRPr="00260332">
        <w:rPr>
          <w:rFonts w:ascii="AvantGarde Bk BT" w:eastAsia="Questrial" w:hAnsi="AvantGarde Bk BT" w:cs="Questrial"/>
          <w:sz w:val="20"/>
          <w:szCs w:val="20"/>
          <w:lang w:val="es-ES_tradnl"/>
        </w:rPr>
        <w:t xml:space="preserve"> créditos </w:t>
      </w:r>
      <w:r w:rsidRPr="00260332">
        <w:rPr>
          <w:rFonts w:ascii="AvantGarde Bk BT" w:eastAsia="Questrial" w:hAnsi="AvantGarde Bk BT" w:cs="Questrial"/>
          <w:sz w:val="20"/>
          <w:szCs w:val="20"/>
          <w:lang w:val="es-ES_tradnl"/>
        </w:rPr>
        <w:t xml:space="preserve">a </w:t>
      </w:r>
      <w:r w:rsidR="00457BB7" w:rsidRPr="00260332">
        <w:rPr>
          <w:rFonts w:ascii="AvantGarde Bk BT" w:eastAsia="Questrial" w:hAnsi="AvantGarde Bk BT" w:cs="Questrial"/>
          <w:sz w:val="20"/>
          <w:szCs w:val="20"/>
          <w:lang w:val="es-ES_tradnl"/>
        </w:rPr>
        <w:t>partir del primer ciclo escolar</w:t>
      </w:r>
      <w:r w:rsidR="00FC6325" w:rsidRPr="00260332">
        <w:rPr>
          <w:rFonts w:ascii="AvantGarde Bk BT" w:eastAsia="Questrial" w:hAnsi="AvantGarde Bk BT" w:cs="Questrial"/>
          <w:sz w:val="20"/>
          <w:szCs w:val="20"/>
          <w:lang w:val="es-ES_tradnl"/>
        </w:rPr>
        <w:t>, sumados y acreditados en el área de formación básica común</w:t>
      </w:r>
      <w:r w:rsidR="00304498" w:rsidRPr="00260332">
        <w:rPr>
          <w:rFonts w:ascii="AvantGarde Bk BT" w:eastAsia="Questrial" w:hAnsi="AvantGarde Bk BT" w:cs="Questrial"/>
          <w:sz w:val="20"/>
          <w:szCs w:val="20"/>
          <w:lang w:val="es-ES_tradnl"/>
        </w:rPr>
        <w:t>.</w:t>
      </w:r>
    </w:p>
    <w:p w14:paraId="57702D2B" w14:textId="77777777" w:rsidR="00B927C6" w:rsidRPr="00260332" w:rsidRDefault="00B927C6" w:rsidP="00B927C6">
      <w:pPr>
        <w:widowControl w:val="0"/>
        <w:ind w:left="426" w:right="-142"/>
        <w:jc w:val="both"/>
        <w:rPr>
          <w:rFonts w:ascii="AvantGarde Bk BT" w:eastAsia="Questrial" w:hAnsi="AvantGarde Bk BT" w:cs="Questrial"/>
          <w:b/>
          <w:sz w:val="20"/>
          <w:szCs w:val="20"/>
          <w:lang w:val="es-ES_tradnl"/>
        </w:rPr>
      </w:pPr>
    </w:p>
    <w:p w14:paraId="0581B3AD" w14:textId="4E0E3F81" w:rsidR="00B927C6" w:rsidRPr="00260332" w:rsidRDefault="0049675D" w:rsidP="00B927C6">
      <w:pPr>
        <w:widowControl w:val="0"/>
        <w:ind w:left="426" w:right="-142"/>
        <w:jc w:val="both"/>
        <w:rPr>
          <w:rFonts w:ascii="AvantGarde Bk BT" w:eastAsia="Questrial" w:hAnsi="AvantGarde Bk BT" w:cs="Questrial"/>
          <w:sz w:val="20"/>
          <w:szCs w:val="20"/>
          <w:lang w:val="es-ES_tradnl"/>
        </w:rPr>
      </w:pPr>
      <w:r w:rsidRPr="00260332">
        <w:rPr>
          <w:rFonts w:ascii="AvantGarde Bk BT" w:eastAsia="Questrial" w:hAnsi="AvantGarde Bk BT" w:cs="Questrial"/>
          <w:b/>
          <w:sz w:val="20"/>
          <w:szCs w:val="20"/>
          <w:lang w:val="es-ES_tradnl"/>
        </w:rPr>
        <w:t xml:space="preserve">DÉCIMO PRIMERO. </w:t>
      </w:r>
      <w:r w:rsidR="00B927C6" w:rsidRPr="00260332">
        <w:rPr>
          <w:rFonts w:ascii="AvantGarde Bk BT" w:eastAsia="Questrial" w:hAnsi="AvantGarde Bk BT" w:cs="Questrial"/>
          <w:sz w:val="20"/>
          <w:szCs w:val="20"/>
          <w:lang w:val="es-ES_tradnl"/>
        </w:rPr>
        <w:t>Los requisitos para obtener el</w:t>
      </w:r>
      <w:r w:rsidR="005719BA" w:rsidRPr="00260332">
        <w:rPr>
          <w:rFonts w:ascii="AvantGarde Bk BT" w:eastAsia="Questrial" w:hAnsi="AvantGarde Bk BT" w:cs="Questrial"/>
          <w:sz w:val="20"/>
          <w:szCs w:val="20"/>
          <w:lang w:val="es-ES_tradnl"/>
        </w:rPr>
        <w:t xml:space="preserve"> título</w:t>
      </w:r>
      <w:r w:rsidR="00B927C6" w:rsidRPr="00260332">
        <w:rPr>
          <w:rFonts w:ascii="AvantGarde Bk BT" w:eastAsia="Questrial" w:hAnsi="AvantGarde Bk BT" w:cs="Questrial"/>
          <w:sz w:val="20"/>
          <w:szCs w:val="20"/>
          <w:lang w:val="es-ES_tradnl"/>
        </w:rPr>
        <w:t xml:space="preserve">, además de los establecidos por la normatividad universitaria aplicable, es acreditar el idioma inglés correspondiente al nivel </w:t>
      </w:r>
      <w:r w:rsidR="00130F65" w:rsidRPr="00260332">
        <w:rPr>
          <w:rFonts w:ascii="AvantGarde Bk BT" w:eastAsia="Questrial" w:hAnsi="AvantGarde Bk BT" w:cs="Questrial"/>
          <w:sz w:val="20"/>
          <w:szCs w:val="20"/>
          <w:lang w:val="es-ES_tradnl"/>
        </w:rPr>
        <w:t>B1</w:t>
      </w:r>
      <w:r w:rsidR="00B927C6" w:rsidRPr="00260332">
        <w:rPr>
          <w:rFonts w:ascii="AvantGarde Bk BT" w:eastAsia="Questrial" w:hAnsi="AvantGarde Bk BT" w:cs="Questrial"/>
          <w:sz w:val="20"/>
          <w:szCs w:val="20"/>
          <w:lang w:val="es-ES_tradnl"/>
        </w:rPr>
        <w:t xml:space="preserve"> del Marco Común Europeo de referencia para las lenguas, o su equivalente. </w:t>
      </w:r>
    </w:p>
    <w:p w14:paraId="633560D2" w14:textId="77777777" w:rsidR="003E678B" w:rsidRPr="00260332" w:rsidRDefault="003E678B" w:rsidP="003E678B">
      <w:pPr>
        <w:ind w:left="426" w:right="-142"/>
        <w:contextualSpacing/>
        <w:jc w:val="both"/>
        <w:rPr>
          <w:rFonts w:ascii="AvantGarde Bk BT" w:eastAsia="Questrial" w:hAnsi="AvantGarde Bk BT" w:cs="Questrial"/>
          <w:sz w:val="20"/>
          <w:szCs w:val="20"/>
          <w:lang w:val="es-ES_tradnl"/>
        </w:rPr>
      </w:pPr>
    </w:p>
    <w:p w14:paraId="52E9C353" w14:textId="6C6F92EE" w:rsidR="003E678B" w:rsidRPr="00260332" w:rsidRDefault="0049675D" w:rsidP="003E678B">
      <w:pPr>
        <w:ind w:left="426" w:right="-142"/>
        <w:contextualSpacing/>
        <w:jc w:val="both"/>
        <w:rPr>
          <w:rFonts w:ascii="AvantGarde Bk BT" w:eastAsia="Questrial" w:hAnsi="AvantGarde Bk BT" w:cs="Questrial"/>
          <w:sz w:val="20"/>
          <w:szCs w:val="20"/>
          <w:lang w:val="es-ES_tradnl"/>
        </w:rPr>
      </w:pPr>
      <w:r w:rsidRPr="00260332">
        <w:rPr>
          <w:rFonts w:ascii="AvantGarde Bk BT" w:hAnsi="AvantGarde Bk BT"/>
          <w:b/>
          <w:sz w:val="20"/>
          <w:szCs w:val="20"/>
          <w:lang w:val="es-ES_tradnl"/>
        </w:rPr>
        <w:t>DÉCIMO SEGUNDO</w:t>
      </w:r>
      <w:r w:rsidRPr="00260332">
        <w:rPr>
          <w:rFonts w:ascii="AvantGarde Bk BT" w:hAnsi="AvantGarde Bk BT"/>
          <w:sz w:val="20"/>
          <w:szCs w:val="20"/>
          <w:lang w:val="es-ES_tradnl"/>
        </w:rPr>
        <w:t xml:space="preserve">. </w:t>
      </w:r>
      <w:r w:rsidR="009E397D" w:rsidRPr="00260332">
        <w:rPr>
          <w:rFonts w:ascii="AvantGarde Bk BT" w:eastAsia="Questrial" w:hAnsi="AvantGarde Bk BT" w:cs="Questrial"/>
          <w:sz w:val="20"/>
          <w:szCs w:val="20"/>
          <w:lang w:val="es-ES_tradnl"/>
        </w:rPr>
        <w:t>El certificado</w:t>
      </w:r>
      <w:r w:rsidR="003E678B" w:rsidRPr="00260332">
        <w:rPr>
          <w:rFonts w:ascii="AvantGarde Bk BT" w:eastAsia="Questrial" w:hAnsi="AvantGarde Bk BT" w:cs="Questrial"/>
          <w:sz w:val="20"/>
          <w:szCs w:val="20"/>
          <w:lang w:val="es-ES_tradnl"/>
        </w:rPr>
        <w:t xml:space="preserve"> se expedirá como</w:t>
      </w:r>
      <w:r w:rsidR="00535755" w:rsidRPr="00260332">
        <w:rPr>
          <w:rFonts w:ascii="AvantGarde Bk BT" w:eastAsia="Questrial" w:hAnsi="AvantGarde Bk BT" w:cs="Questrial"/>
          <w:sz w:val="20"/>
          <w:szCs w:val="20"/>
          <w:lang w:val="es-ES_tradnl"/>
        </w:rPr>
        <w:t xml:space="preserve"> Ingeniería en</w:t>
      </w:r>
      <w:r w:rsidR="00FC1355" w:rsidRPr="00260332">
        <w:rPr>
          <w:rFonts w:ascii="AvantGarde Bk BT" w:eastAsia="Questrial" w:hAnsi="AvantGarde Bk BT" w:cs="Questrial"/>
          <w:sz w:val="20"/>
          <w:szCs w:val="20"/>
          <w:lang w:val="es-ES_tradnl"/>
        </w:rPr>
        <w:t xml:space="preserve"> Diseño Industrial</w:t>
      </w:r>
      <w:r w:rsidR="003E678B" w:rsidRPr="00260332">
        <w:rPr>
          <w:rFonts w:ascii="AvantGarde Bk BT" w:eastAsia="Questrial" w:hAnsi="AvantGarde Bk BT" w:cs="Questrial"/>
          <w:sz w:val="20"/>
          <w:szCs w:val="20"/>
          <w:lang w:val="es-ES_tradnl"/>
        </w:rPr>
        <w:t xml:space="preserve">. El título como </w:t>
      </w:r>
      <w:r w:rsidR="00535755" w:rsidRPr="00260332">
        <w:rPr>
          <w:rFonts w:ascii="AvantGarde Bk BT" w:eastAsia="Questrial" w:hAnsi="AvantGarde Bk BT" w:cs="Questrial"/>
          <w:sz w:val="20"/>
          <w:szCs w:val="20"/>
          <w:lang w:val="es-ES_tradnl"/>
        </w:rPr>
        <w:t>Ingeniero</w:t>
      </w:r>
      <w:r w:rsidR="003E678B" w:rsidRPr="00260332">
        <w:rPr>
          <w:rFonts w:ascii="AvantGarde Bk BT" w:eastAsia="Questrial" w:hAnsi="AvantGarde Bk BT" w:cs="Questrial"/>
          <w:sz w:val="20"/>
          <w:szCs w:val="20"/>
          <w:lang w:val="es-ES_tradnl"/>
        </w:rPr>
        <w:t>(a) en</w:t>
      </w:r>
      <w:r w:rsidR="00FC1355" w:rsidRPr="00260332">
        <w:rPr>
          <w:rFonts w:ascii="AvantGarde Bk BT" w:eastAsia="Questrial" w:hAnsi="AvantGarde Bk BT" w:cs="Questrial"/>
          <w:sz w:val="20"/>
          <w:szCs w:val="20"/>
          <w:lang w:val="es-ES_tradnl"/>
        </w:rPr>
        <w:t xml:space="preserve"> Diseño Industrial</w:t>
      </w:r>
      <w:r w:rsidR="003E678B" w:rsidRPr="00260332">
        <w:rPr>
          <w:rFonts w:ascii="AvantGarde Bk BT" w:eastAsia="Questrial" w:hAnsi="AvantGarde Bk BT" w:cs="Questrial"/>
          <w:sz w:val="20"/>
          <w:szCs w:val="20"/>
          <w:lang w:val="es-ES_tradnl"/>
        </w:rPr>
        <w:t>.</w:t>
      </w:r>
    </w:p>
    <w:p w14:paraId="6CF73B10" w14:textId="77777777" w:rsidR="003E678B" w:rsidRPr="00260332" w:rsidRDefault="003E678B" w:rsidP="003E678B">
      <w:pPr>
        <w:ind w:left="426" w:right="-142"/>
        <w:contextualSpacing/>
        <w:jc w:val="both"/>
        <w:rPr>
          <w:rFonts w:ascii="AvantGarde Bk BT" w:eastAsia="Questrial" w:hAnsi="AvantGarde Bk BT" w:cs="Questrial"/>
          <w:b/>
          <w:sz w:val="20"/>
          <w:szCs w:val="20"/>
          <w:lang w:val="es-ES_tradnl"/>
        </w:rPr>
      </w:pPr>
    </w:p>
    <w:p w14:paraId="376C014A" w14:textId="4DCAAE46" w:rsidR="00437F02" w:rsidRPr="00260332" w:rsidRDefault="00A03780" w:rsidP="00437F02">
      <w:pPr>
        <w:ind w:left="426" w:right="-142"/>
        <w:contextualSpacing/>
        <w:jc w:val="both"/>
        <w:rPr>
          <w:rFonts w:ascii="AvantGarde Bk BT" w:hAnsi="AvantGarde Bk BT"/>
          <w:sz w:val="20"/>
          <w:szCs w:val="20"/>
        </w:rPr>
      </w:pPr>
      <w:r w:rsidRPr="00260332">
        <w:rPr>
          <w:rFonts w:ascii="AvantGarde Bk BT" w:hAnsi="AvantGarde Bk BT"/>
          <w:b/>
          <w:sz w:val="20"/>
          <w:szCs w:val="20"/>
          <w:lang w:val="es-ES_tradnl"/>
        </w:rPr>
        <w:t>DÉCIMO</w:t>
      </w:r>
      <w:r w:rsidR="008B60B3" w:rsidRPr="00260332">
        <w:rPr>
          <w:rFonts w:ascii="AvantGarde Bk BT" w:hAnsi="AvantGarde Bk BT"/>
          <w:b/>
          <w:sz w:val="20"/>
          <w:szCs w:val="20"/>
          <w:lang w:val="es-ES_tradnl"/>
        </w:rPr>
        <w:t xml:space="preserve"> </w:t>
      </w:r>
      <w:r w:rsidR="0049675D" w:rsidRPr="00260332">
        <w:rPr>
          <w:rFonts w:ascii="AvantGarde Bk BT" w:hAnsi="AvantGarde Bk BT"/>
          <w:b/>
          <w:sz w:val="20"/>
          <w:szCs w:val="20"/>
          <w:lang w:val="es-ES_tradnl"/>
        </w:rPr>
        <w:t>TERCERO</w:t>
      </w:r>
      <w:r w:rsidR="00CA7840" w:rsidRPr="00260332">
        <w:rPr>
          <w:rFonts w:ascii="AvantGarde Bk BT" w:hAnsi="AvantGarde Bk BT"/>
          <w:sz w:val="20"/>
          <w:szCs w:val="20"/>
          <w:lang w:val="es-ES_tradnl"/>
        </w:rPr>
        <w:t xml:space="preserve">. </w:t>
      </w:r>
      <w:r w:rsidR="00437F02" w:rsidRPr="00260332">
        <w:rPr>
          <w:rFonts w:ascii="AvantGarde Bk BT" w:hAnsi="AvantGarde Bk BT"/>
          <w:sz w:val="20"/>
          <w:szCs w:val="20"/>
        </w:rPr>
        <w:t xml:space="preserve">Al entrar en vigor el plan de estudios de Ingeniería en Diseño Industrial conforme al plan de estudios propuesto en el presente dictamen, el actual programa educativo de Ingeniería en Diseño Industrial </w:t>
      </w:r>
      <w:r w:rsidR="00E2545B" w:rsidRPr="00260332">
        <w:rPr>
          <w:rFonts w:ascii="AvantGarde Bk BT" w:hAnsi="AvantGarde Bk BT"/>
          <w:sz w:val="20"/>
          <w:szCs w:val="20"/>
        </w:rPr>
        <w:t>que se imparte en</w:t>
      </w:r>
      <w:r w:rsidR="00437F02" w:rsidRPr="00260332">
        <w:rPr>
          <w:rFonts w:ascii="AvantGarde Bk BT" w:hAnsi="AvantGarde Bk BT"/>
          <w:sz w:val="20"/>
          <w:szCs w:val="20"/>
        </w:rPr>
        <w:t xml:space="preserve"> cuatrimestres, se cancelará al primer ingreso conforme al numeral </w:t>
      </w:r>
      <w:r w:rsidR="002C0DC0" w:rsidRPr="00260332">
        <w:rPr>
          <w:rFonts w:ascii="AvantGarde Bk BT" w:hAnsi="AvantGarde Bk BT"/>
          <w:sz w:val="20"/>
          <w:szCs w:val="20"/>
        </w:rPr>
        <w:t>63</w:t>
      </w:r>
      <w:r w:rsidR="00437F02" w:rsidRPr="00260332">
        <w:rPr>
          <w:rFonts w:ascii="AvantGarde Bk BT" w:hAnsi="AvantGarde Bk BT"/>
          <w:sz w:val="20"/>
          <w:szCs w:val="20"/>
        </w:rPr>
        <w:t xml:space="preserve"> de los antecedentes del presente</w:t>
      </w:r>
      <w:r w:rsidR="002C2DB3" w:rsidRPr="00260332">
        <w:rPr>
          <w:rFonts w:ascii="AvantGarde Bk BT" w:hAnsi="AvantGarde Bk BT"/>
          <w:sz w:val="20"/>
          <w:szCs w:val="20"/>
        </w:rPr>
        <w:t xml:space="preserve"> dictamen. </w:t>
      </w:r>
    </w:p>
    <w:p w14:paraId="457A3DB0" w14:textId="77777777" w:rsidR="00437F02" w:rsidRPr="00260332" w:rsidRDefault="00437F02" w:rsidP="00437F02">
      <w:pPr>
        <w:ind w:left="426" w:right="-142"/>
        <w:contextualSpacing/>
        <w:jc w:val="both"/>
        <w:rPr>
          <w:rFonts w:ascii="AvantGarde Bk BT" w:hAnsi="AvantGarde Bk BT"/>
          <w:sz w:val="20"/>
          <w:szCs w:val="20"/>
        </w:rPr>
      </w:pPr>
    </w:p>
    <w:p w14:paraId="7D9D5F8D" w14:textId="50E0D8C4" w:rsidR="00437F02" w:rsidRPr="00260332" w:rsidRDefault="00844057" w:rsidP="00437F02">
      <w:pPr>
        <w:ind w:left="426"/>
        <w:jc w:val="both"/>
        <w:rPr>
          <w:rFonts w:ascii="AvantGarde Bk BT" w:hAnsi="AvantGarde Bk BT"/>
          <w:sz w:val="20"/>
          <w:szCs w:val="20"/>
        </w:rPr>
      </w:pPr>
      <w:r w:rsidRPr="00260332">
        <w:rPr>
          <w:rFonts w:ascii="AvantGarde Bk BT" w:hAnsi="AvantGarde Bk BT"/>
          <w:sz w:val="20"/>
          <w:szCs w:val="20"/>
        </w:rPr>
        <w:t xml:space="preserve">Las autoridades universitarias competentes emitirán las disposiciones necesarias para la correcta inactivación y supresión </w:t>
      </w:r>
      <w:r w:rsidR="00437F02" w:rsidRPr="00260332">
        <w:rPr>
          <w:rFonts w:ascii="AvantGarde Bk BT" w:hAnsi="AvantGarde Bk BT"/>
          <w:sz w:val="20"/>
          <w:szCs w:val="20"/>
        </w:rPr>
        <w:t>de</w:t>
      </w:r>
      <w:r w:rsidR="002C2DB3" w:rsidRPr="00260332">
        <w:rPr>
          <w:rFonts w:ascii="AvantGarde Bk BT" w:hAnsi="AvantGarde Bk BT"/>
          <w:sz w:val="20"/>
          <w:szCs w:val="20"/>
        </w:rPr>
        <w:t>l</w:t>
      </w:r>
      <w:r w:rsidR="00437F02" w:rsidRPr="00260332">
        <w:rPr>
          <w:rFonts w:ascii="AvantGarde Bk BT" w:hAnsi="AvantGarde Bk BT"/>
          <w:sz w:val="20"/>
          <w:szCs w:val="20"/>
        </w:rPr>
        <w:t xml:space="preserve"> programa educativo</w:t>
      </w:r>
      <w:r w:rsidR="002C2DB3" w:rsidRPr="00260332">
        <w:rPr>
          <w:rFonts w:ascii="AvantGarde Bk BT" w:hAnsi="AvantGarde Bk BT"/>
          <w:sz w:val="20"/>
          <w:szCs w:val="20"/>
        </w:rPr>
        <w:t xml:space="preserve"> de Ingeniería en Dise</w:t>
      </w:r>
      <w:r w:rsidR="00CE1DFE" w:rsidRPr="00260332">
        <w:rPr>
          <w:rFonts w:ascii="AvantGarde Bk BT" w:hAnsi="AvantGarde Bk BT"/>
          <w:sz w:val="20"/>
          <w:szCs w:val="20"/>
        </w:rPr>
        <w:t>ño Industrial que se imparte en</w:t>
      </w:r>
      <w:r w:rsidR="002C2DB3" w:rsidRPr="00260332">
        <w:rPr>
          <w:rFonts w:ascii="AvantGarde Bk BT" w:hAnsi="AvantGarde Bk BT"/>
          <w:sz w:val="20"/>
          <w:szCs w:val="20"/>
        </w:rPr>
        <w:t xml:space="preserve"> cuatrimestres</w:t>
      </w:r>
      <w:r w:rsidR="00437F02" w:rsidRPr="00260332">
        <w:rPr>
          <w:rFonts w:ascii="AvantGarde Bk BT" w:hAnsi="AvantGarde Bk BT"/>
          <w:sz w:val="20"/>
          <w:szCs w:val="20"/>
        </w:rPr>
        <w:t xml:space="preserve">, de conformidad con el numeral número </w:t>
      </w:r>
      <w:r w:rsidR="002C0DC0" w:rsidRPr="00260332">
        <w:rPr>
          <w:rFonts w:ascii="AvantGarde Bk BT" w:hAnsi="AvantGarde Bk BT"/>
          <w:sz w:val="20"/>
          <w:szCs w:val="20"/>
        </w:rPr>
        <w:t>64</w:t>
      </w:r>
      <w:r w:rsidR="002C2DB3" w:rsidRPr="00260332">
        <w:rPr>
          <w:rFonts w:ascii="AvantGarde Bk BT" w:hAnsi="AvantGarde Bk BT"/>
          <w:sz w:val="20"/>
          <w:szCs w:val="20"/>
        </w:rPr>
        <w:t xml:space="preserve"> de los antecedentes</w:t>
      </w:r>
      <w:r w:rsidR="00437F02" w:rsidRPr="00260332">
        <w:rPr>
          <w:rFonts w:ascii="AvantGarde Bk BT" w:hAnsi="AvantGarde Bk BT"/>
          <w:sz w:val="20"/>
          <w:szCs w:val="20"/>
        </w:rPr>
        <w:t xml:space="preserve"> del presente dictamen.</w:t>
      </w:r>
    </w:p>
    <w:p w14:paraId="0EF12FE9" w14:textId="77777777" w:rsidR="00437F02" w:rsidRPr="00260332" w:rsidRDefault="00437F02" w:rsidP="009974D8">
      <w:pPr>
        <w:ind w:left="426" w:right="-142"/>
        <w:contextualSpacing/>
        <w:jc w:val="both"/>
        <w:rPr>
          <w:rFonts w:ascii="AvantGarde Bk BT" w:hAnsi="AvantGarde Bk BT"/>
          <w:sz w:val="20"/>
          <w:szCs w:val="20"/>
          <w:lang w:val="es-ES_tradnl"/>
        </w:rPr>
      </w:pPr>
    </w:p>
    <w:p w14:paraId="3E3D3E0B" w14:textId="524A41D4" w:rsidR="00A60FAF" w:rsidRPr="00260332" w:rsidRDefault="002C0DC0" w:rsidP="009974D8">
      <w:pPr>
        <w:ind w:left="426" w:right="-142"/>
        <w:contextualSpacing/>
        <w:jc w:val="both"/>
        <w:rPr>
          <w:rFonts w:ascii="AvantGarde Bk BT" w:hAnsi="AvantGarde Bk BT"/>
          <w:sz w:val="20"/>
          <w:lang w:val="es-ES_tradnl"/>
        </w:rPr>
      </w:pPr>
      <w:r w:rsidRPr="00260332">
        <w:rPr>
          <w:rFonts w:ascii="AvantGarde Bk BT" w:hAnsi="AvantGarde Bk BT"/>
          <w:b/>
          <w:sz w:val="20"/>
          <w:szCs w:val="20"/>
          <w:lang w:val="es-ES_tradnl"/>
        </w:rPr>
        <w:t xml:space="preserve">DÉCIMO CUARTO. </w:t>
      </w:r>
      <w:r w:rsidR="00410D71" w:rsidRPr="00260332">
        <w:rPr>
          <w:rFonts w:ascii="AvantGarde Bk BT" w:hAnsi="AvantGarde Bk BT"/>
          <w:sz w:val="20"/>
          <w:szCs w:val="20"/>
          <w:lang w:val="es-ES_tradnl"/>
        </w:rPr>
        <w:t xml:space="preserve">El costo de operación e implementación de este programa educativo, será con cargo al techo presupuestal que tiene autorizado el </w:t>
      </w:r>
      <w:r w:rsidR="00410D71" w:rsidRPr="00260332">
        <w:rPr>
          <w:rFonts w:ascii="AvantGarde Bk BT" w:eastAsia="Questrial" w:hAnsi="AvantGarde Bk BT" w:cs="Questrial"/>
          <w:sz w:val="20"/>
          <w:szCs w:val="20"/>
          <w:lang w:val="es-ES_tradnl"/>
        </w:rPr>
        <w:t>Centro Universitario de Tlajomulco</w:t>
      </w:r>
      <w:r w:rsidR="0033702D" w:rsidRPr="00260332">
        <w:rPr>
          <w:rFonts w:ascii="AvantGarde Bk BT" w:eastAsia="Questrial" w:hAnsi="AvantGarde Bk BT" w:cs="Questrial"/>
          <w:sz w:val="20"/>
          <w:szCs w:val="20"/>
          <w:lang w:val="es-ES_tradnl"/>
        </w:rPr>
        <w:t>, de conformidad con los antecedentes de presente dictamen</w:t>
      </w:r>
      <w:r w:rsidR="00410D71" w:rsidRPr="00260332">
        <w:rPr>
          <w:rFonts w:ascii="AvantGarde Bk BT" w:hAnsi="AvantGarde Bk BT"/>
          <w:sz w:val="20"/>
          <w:szCs w:val="20"/>
          <w:lang w:val="es-ES_tradnl"/>
        </w:rPr>
        <w:t xml:space="preserve">. </w:t>
      </w:r>
    </w:p>
    <w:p w14:paraId="013BA08D" w14:textId="77777777" w:rsidR="009974D8" w:rsidRPr="00260332" w:rsidRDefault="009974D8" w:rsidP="008B60B3">
      <w:pPr>
        <w:pStyle w:val="Textoindependiente"/>
        <w:ind w:left="426"/>
        <w:rPr>
          <w:rFonts w:ascii="AvantGarde Bk BT" w:hAnsi="AvantGarde Bk BT"/>
          <w:b/>
          <w:sz w:val="20"/>
          <w:lang w:val="es-ES_tradnl"/>
        </w:rPr>
      </w:pPr>
    </w:p>
    <w:p w14:paraId="7A84065C" w14:textId="77777777" w:rsidR="00C77D90" w:rsidRDefault="00C77D90">
      <w:pPr>
        <w:spacing w:after="200" w:line="276" w:lineRule="auto"/>
        <w:rPr>
          <w:rFonts w:ascii="AvantGarde Bk BT" w:hAnsi="AvantGarde Bk BT" w:cs="Times New Roman"/>
          <w:b/>
          <w:sz w:val="20"/>
          <w:szCs w:val="20"/>
          <w:lang w:eastAsia="es-ES"/>
        </w:rPr>
      </w:pPr>
      <w:r>
        <w:rPr>
          <w:rFonts w:ascii="AvantGarde Bk BT" w:hAnsi="AvantGarde Bk BT"/>
          <w:b/>
          <w:sz w:val="20"/>
        </w:rPr>
        <w:br w:type="page"/>
      </w:r>
    </w:p>
    <w:p w14:paraId="63A1D4F0" w14:textId="34CB68E6" w:rsidR="00F65ECB" w:rsidRPr="00260332" w:rsidRDefault="00437F02" w:rsidP="008B60B3">
      <w:pPr>
        <w:pStyle w:val="Textoindependiente"/>
        <w:ind w:left="426"/>
        <w:rPr>
          <w:rFonts w:ascii="AvantGarde Bk BT" w:hAnsi="AvantGarde Bk BT" w:cs="Arial"/>
          <w:sz w:val="20"/>
          <w:lang w:val="es-ES_tradnl" w:eastAsia="es-MX"/>
        </w:rPr>
      </w:pPr>
      <w:r w:rsidRPr="00260332">
        <w:rPr>
          <w:rFonts w:ascii="AvantGarde Bk BT" w:hAnsi="AvantGarde Bk BT"/>
          <w:b/>
          <w:sz w:val="20"/>
          <w:lang w:val="es-MX"/>
        </w:rPr>
        <w:lastRenderedPageBreak/>
        <w:t>DÉCIMO</w:t>
      </w:r>
      <w:r w:rsidR="002C0DC0" w:rsidRPr="00260332">
        <w:rPr>
          <w:rFonts w:ascii="AvantGarde Bk BT" w:hAnsi="AvantGarde Bk BT"/>
          <w:b/>
          <w:sz w:val="20"/>
          <w:lang w:val="es-MX"/>
        </w:rPr>
        <w:t xml:space="preserve"> QUINTO</w:t>
      </w:r>
      <w:r w:rsidRPr="00260332">
        <w:rPr>
          <w:rFonts w:ascii="AvantGarde Bk BT" w:hAnsi="AvantGarde Bk BT"/>
          <w:b/>
          <w:sz w:val="20"/>
          <w:lang w:val="es-MX"/>
        </w:rPr>
        <w:t xml:space="preserve">. </w:t>
      </w:r>
      <w:r w:rsidRPr="00260332">
        <w:rPr>
          <w:rFonts w:ascii="AvantGarde Bk BT" w:hAnsi="AvantGarde Bk BT"/>
          <w:sz w:val="20"/>
          <w:lang w:val="es-MX"/>
        </w:rPr>
        <w:t xml:space="preserve">De conformidad a lo dispuesto por el último párrafo del artículo 35 de la Ley </w:t>
      </w:r>
      <w:r w:rsidR="00410D71" w:rsidRPr="00260332">
        <w:rPr>
          <w:rFonts w:ascii="AvantGarde Bk BT" w:hAnsi="AvantGarde Bk BT"/>
          <w:sz w:val="20"/>
          <w:lang w:val="es-ES_tradnl"/>
        </w:rPr>
        <w:t>Orgánica de la Universidad de Guadalajara, solicítese al C. Rector General resuelva provisionalmente el presente dictamen en tanto el mismo se pone a consideración y es resuelto de manera definitiva por el pleno del H. Consejo General Universitario.</w:t>
      </w:r>
    </w:p>
    <w:p w14:paraId="43F1A6BA" w14:textId="77777777" w:rsidR="00CF078C" w:rsidRPr="00260332" w:rsidRDefault="00CF078C" w:rsidP="008B60B3">
      <w:pPr>
        <w:pStyle w:val="Textoindependiente"/>
        <w:ind w:left="426"/>
        <w:rPr>
          <w:rFonts w:ascii="AvantGarde Bk BT" w:hAnsi="AvantGarde Bk BT" w:cs="Arial"/>
          <w:sz w:val="20"/>
          <w:lang w:val="es-ES_tradnl" w:eastAsia="es-MX"/>
        </w:rPr>
      </w:pPr>
    </w:p>
    <w:p w14:paraId="183B94A2" w14:textId="77777777" w:rsidR="005C7A34" w:rsidRPr="00260332" w:rsidRDefault="005C7A34" w:rsidP="005C7A34">
      <w:pPr>
        <w:jc w:val="center"/>
        <w:rPr>
          <w:rFonts w:ascii="AvantGarde Bk BT" w:hAnsi="AvantGarde Bk BT"/>
          <w:sz w:val="20"/>
          <w:szCs w:val="20"/>
        </w:rPr>
      </w:pPr>
      <w:r w:rsidRPr="00260332">
        <w:rPr>
          <w:rFonts w:ascii="AvantGarde Bk BT" w:hAnsi="AvantGarde Bk BT"/>
          <w:sz w:val="20"/>
          <w:szCs w:val="20"/>
        </w:rPr>
        <w:t>Atentamente</w:t>
      </w:r>
    </w:p>
    <w:p w14:paraId="40C1DBED" w14:textId="77777777" w:rsidR="005C7A34" w:rsidRPr="00260332" w:rsidRDefault="005C7A34" w:rsidP="005C7A34">
      <w:pPr>
        <w:jc w:val="center"/>
        <w:rPr>
          <w:rFonts w:ascii="AvantGarde Bk BT" w:hAnsi="AvantGarde Bk BT"/>
          <w:b/>
          <w:sz w:val="20"/>
          <w:szCs w:val="20"/>
        </w:rPr>
      </w:pPr>
      <w:r w:rsidRPr="00260332">
        <w:rPr>
          <w:rFonts w:ascii="AvantGarde Bk BT" w:hAnsi="AvantGarde Bk BT"/>
          <w:b/>
          <w:sz w:val="20"/>
          <w:szCs w:val="20"/>
        </w:rPr>
        <w:t>"PIENSA Y TRABAJA"</w:t>
      </w:r>
    </w:p>
    <w:p w14:paraId="681EDB1A" w14:textId="77777777" w:rsidR="005C7A34" w:rsidRPr="00260332" w:rsidRDefault="005C7A34" w:rsidP="005C7A34">
      <w:pPr>
        <w:jc w:val="center"/>
        <w:rPr>
          <w:rFonts w:ascii="AvantGarde Bk BT" w:hAnsi="AvantGarde Bk BT"/>
          <w:b/>
          <w:i/>
          <w:sz w:val="20"/>
          <w:szCs w:val="20"/>
        </w:rPr>
      </w:pPr>
      <w:r w:rsidRPr="00260332">
        <w:rPr>
          <w:rFonts w:ascii="AvantGarde Bk BT" w:hAnsi="AvantGarde Bk BT"/>
          <w:b/>
          <w:i/>
          <w:sz w:val="20"/>
          <w:szCs w:val="20"/>
        </w:rPr>
        <w:t xml:space="preserve">“2023, Año del fomento a la formación integral </w:t>
      </w:r>
    </w:p>
    <w:p w14:paraId="02C863A5" w14:textId="77777777" w:rsidR="005C7A34" w:rsidRPr="00260332" w:rsidRDefault="005C7A34" w:rsidP="005C7A34">
      <w:pPr>
        <w:jc w:val="center"/>
        <w:rPr>
          <w:rFonts w:ascii="AvantGarde Bk BT" w:hAnsi="AvantGarde Bk BT"/>
          <w:b/>
          <w:i/>
          <w:sz w:val="20"/>
          <w:szCs w:val="20"/>
        </w:rPr>
      </w:pPr>
      <w:r w:rsidRPr="00260332">
        <w:rPr>
          <w:rFonts w:ascii="AvantGarde Bk BT" w:hAnsi="AvantGarde Bk BT"/>
          <w:b/>
          <w:i/>
          <w:sz w:val="20"/>
          <w:szCs w:val="20"/>
        </w:rPr>
        <w:t>con una Red de Centros y Sistemas Multitemáticos”</w:t>
      </w:r>
    </w:p>
    <w:p w14:paraId="5CA35355" w14:textId="53A24F78" w:rsidR="005C7A34" w:rsidRPr="00260332" w:rsidRDefault="00F94A92" w:rsidP="005C7A34">
      <w:pPr>
        <w:jc w:val="center"/>
        <w:rPr>
          <w:rFonts w:ascii="AvantGarde Bk BT" w:hAnsi="AvantGarde Bk BT"/>
          <w:sz w:val="20"/>
          <w:szCs w:val="20"/>
        </w:rPr>
      </w:pPr>
      <w:r w:rsidRPr="00260332">
        <w:rPr>
          <w:rFonts w:ascii="AvantGarde Bk BT" w:hAnsi="AvantGarde Bk BT"/>
          <w:sz w:val="20"/>
          <w:szCs w:val="20"/>
        </w:rPr>
        <w:t xml:space="preserve">Guadalajara, </w:t>
      </w:r>
      <w:r w:rsidR="00D04F00" w:rsidRPr="00260332">
        <w:rPr>
          <w:rFonts w:ascii="AvantGarde Bk BT" w:hAnsi="AvantGarde Bk BT"/>
          <w:sz w:val="20"/>
          <w:szCs w:val="20"/>
        </w:rPr>
        <w:t>Jalisco</w:t>
      </w:r>
      <w:r w:rsidRPr="00260332">
        <w:rPr>
          <w:rFonts w:ascii="AvantGarde Bk BT" w:hAnsi="AvantGarde Bk BT"/>
          <w:sz w:val="20"/>
          <w:szCs w:val="20"/>
        </w:rPr>
        <w:t xml:space="preserve">, </w:t>
      </w:r>
      <w:r w:rsidR="009974D8" w:rsidRPr="00260332">
        <w:rPr>
          <w:rFonts w:ascii="AvantGarde Bk BT" w:hAnsi="AvantGarde Bk BT"/>
          <w:sz w:val="20"/>
          <w:szCs w:val="20"/>
        </w:rPr>
        <w:t xml:space="preserve">07 </w:t>
      </w:r>
      <w:r w:rsidR="005C7A34" w:rsidRPr="00260332">
        <w:rPr>
          <w:rFonts w:ascii="AvantGarde Bk BT" w:hAnsi="AvantGarde Bk BT"/>
          <w:sz w:val="20"/>
          <w:szCs w:val="20"/>
        </w:rPr>
        <w:t xml:space="preserve">de </w:t>
      </w:r>
      <w:r w:rsidR="009974D8" w:rsidRPr="00260332">
        <w:rPr>
          <w:rFonts w:ascii="AvantGarde Bk BT" w:hAnsi="AvantGarde Bk BT"/>
          <w:sz w:val="20"/>
          <w:szCs w:val="20"/>
        </w:rPr>
        <w:t>marzo</w:t>
      </w:r>
      <w:r w:rsidR="005C7A34" w:rsidRPr="00260332">
        <w:rPr>
          <w:rFonts w:ascii="AvantGarde Bk BT" w:hAnsi="AvantGarde Bk BT"/>
          <w:sz w:val="20"/>
          <w:szCs w:val="20"/>
        </w:rPr>
        <w:t xml:space="preserve"> de 2023</w:t>
      </w:r>
    </w:p>
    <w:p w14:paraId="00C0CC09" w14:textId="54036AB3" w:rsidR="005C7A34" w:rsidRPr="00260332" w:rsidRDefault="005C7A34" w:rsidP="005C7A34">
      <w:pPr>
        <w:jc w:val="center"/>
        <w:rPr>
          <w:rFonts w:ascii="AvantGarde Bk BT" w:hAnsi="AvantGarde Bk BT"/>
          <w:sz w:val="20"/>
          <w:szCs w:val="20"/>
        </w:rPr>
      </w:pPr>
      <w:r w:rsidRPr="00260332">
        <w:rPr>
          <w:rFonts w:ascii="AvantGarde Bk BT" w:hAnsi="AvantGarde Bk BT"/>
          <w:sz w:val="20"/>
          <w:szCs w:val="20"/>
        </w:rPr>
        <w:t>Comis</w:t>
      </w:r>
      <w:r w:rsidR="00CF078C" w:rsidRPr="00260332">
        <w:rPr>
          <w:rFonts w:ascii="AvantGarde Bk BT" w:hAnsi="AvantGarde Bk BT"/>
          <w:sz w:val="20"/>
          <w:szCs w:val="20"/>
        </w:rPr>
        <w:t>ión</w:t>
      </w:r>
      <w:r w:rsidR="00643C29" w:rsidRPr="00260332">
        <w:rPr>
          <w:rFonts w:ascii="AvantGarde Bk BT" w:hAnsi="AvantGarde Bk BT"/>
          <w:sz w:val="20"/>
          <w:szCs w:val="20"/>
        </w:rPr>
        <w:t xml:space="preserve"> Permanente de Educación</w:t>
      </w:r>
    </w:p>
    <w:p w14:paraId="7F602BD0" w14:textId="77777777" w:rsidR="005C7A34" w:rsidRPr="00260332" w:rsidRDefault="005C7A34" w:rsidP="005C7A34">
      <w:pPr>
        <w:jc w:val="center"/>
        <w:rPr>
          <w:rFonts w:ascii="AvantGarde Bk BT" w:hAnsi="AvantGarde Bk BT"/>
          <w:sz w:val="20"/>
          <w:szCs w:val="20"/>
        </w:rPr>
      </w:pPr>
    </w:p>
    <w:p w14:paraId="3C2C2D96" w14:textId="7FE5DAEA" w:rsidR="00A51B44" w:rsidRPr="00260332" w:rsidRDefault="00A51B44" w:rsidP="005C7A34">
      <w:pPr>
        <w:jc w:val="center"/>
        <w:rPr>
          <w:rFonts w:ascii="AvantGarde Bk BT" w:hAnsi="AvantGarde Bk BT"/>
          <w:sz w:val="20"/>
          <w:szCs w:val="20"/>
        </w:rPr>
      </w:pPr>
    </w:p>
    <w:p w14:paraId="300C4D8D" w14:textId="77777777" w:rsidR="00D04F00" w:rsidRPr="00260332" w:rsidRDefault="00D04F00" w:rsidP="005C7A34">
      <w:pPr>
        <w:jc w:val="center"/>
        <w:rPr>
          <w:rFonts w:ascii="AvantGarde Bk BT" w:hAnsi="AvantGarde Bk BT"/>
          <w:sz w:val="20"/>
          <w:szCs w:val="20"/>
        </w:rPr>
      </w:pPr>
    </w:p>
    <w:p w14:paraId="0546A39A" w14:textId="77777777" w:rsidR="005C7A34" w:rsidRPr="00260332" w:rsidRDefault="005C7A34" w:rsidP="005C7A34">
      <w:pPr>
        <w:jc w:val="center"/>
        <w:rPr>
          <w:rFonts w:ascii="AvantGarde Bk BT" w:hAnsi="AvantGarde Bk BT"/>
          <w:b/>
          <w:sz w:val="20"/>
          <w:szCs w:val="20"/>
        </w:rPr>
      </w:pPr>
      <w:r w:rsidRPr="00260332">
        <w:rPr>
          <w:rFonts w:ascii="AvantGarde Bk BT" w:hAnsi="AvantGarde Bk BT"/>
          <w:b/>
          <w:sz w:val="20"/>
          <w:szCs w:val="20"/>
        </w:rPr>
        <w:t>Dr. Ricardo Villanueva Lomelí</w:t>
      </w:r>
    </w:p>
    <w:p w14:paraId="01FF06D1" w14:textId="68D33F14" w:rsidR="005C7A34" w:rsidRPr="00260332" w:rsidRDefault="005C7A34" w:rsidP="005C7A34">
      <w:pPr>
        <w:jc w:val="center"/>
        <w:rPr>
          <w:rFonts w:ascii="AvantGarde Bk BT" w:hAnsi="AvantGarde Bk BT"/>
          <w:sz w:val="20"/>
          <w:szCs w:val="20"/>
        </w:rPr>
      </w:pPr>
      <w:r w:rsidRPr="00260332">
        <w:rPr>
          <w:rFonts w:ascii="AvantGarde Bk BT" w:hAnsi="AvantGarde Bk BT"/>
          <w:sz w:val="20"/>
          <w:szCs w:val="20"/>
        </w:rPr>
        <w:t>Presidente</w:t>
      </w:r>
    </w:p>
    <w:p w14:paraId="5457AC55" w14:textId="77777777" w:rsidR="00CF078C" w:rsidRPr="00260332" w:rsidRDefault="00CF078C" w:rsidP="005C7A34">
      <w:pPr>
        <w:jc w:val="center"/>
        <w:rPr>
          <w:rFonts w:ascii="AvantGarde Bk BT" w:hAnsi="AvantGarde Bk BT"/>
          <w:sz w:val="20"/>
          <w:szCs w:val="20"/>
        </w:rPr>
      </w:pPr>
    </w:p>
    <w:tbl>
      <w:tblPr>
        <w:tblW w:w="6804" w:type="dxa"/>
        <w:jc w:val="center"/>
        <w:tblLayout w:type="fixed"/>
        <w:tblLook w:val="0400" w:firstRow="0" w:lastRow="0" w:firstColumn="0" w:lastColumn="0" w:noHBand="0" w:noVBand="1"/>
      </w:tblPr>
      <w:tblGrid>
        <w:gridCol w:w="3402"/>
        <w:gridCol w:w="3402"/>
      </w:tblGrid>
      <w:tr w:rsidR="00260332" w:rsidRPr="00260332" w14:paraId="4F461F74" w14:textId="77777777" w:rsidTr="00CF078C">
        <w:trPr>
          <w:jc w:val="center"/>
        </w:trPr>
        <w:tc>
          <w:tcPr>
            <w:tcW w:w="3402" w:type="dxa"/>
            <w:shd w:val="clear" w:color="auto" w:fill="auto"/>
          </w:tcPr>
          <w:p w14:paraId="56425F6D" w14:textId="77777777" w:rsidR="005C7A34" w:rsidRPr="00260332" w:rsidRDefault="005C7A34" w:rsidP="00EE1393">
            <w:pPr>
              <w:jc w:val="center"/>
              <w:rPr>
                <w:rFonts w:ascii="AvantGarde Bk BT" w:hAnsi="AvantGarde Bk BT"/>
                <w:sz w:val="20"/>
                <w:szCs w:val="20"/>
              </w:rPr>
            </w:pPr>
          </w:p>
          <w:p w14:paraId="4B53C16C" w14:textId="77777777" w:rsidR="005C7A34" w:rsidRPr="00260332" w:rsidRDefault="005C7A34" w:rsidP="00EE1393">
            <w:pPr>
              <w:jc w:val="center"/>
              <w:rPr>
                <w:rFonts w:ascii="AvantGarde Bk BT" w:hAnsi="AvantGarde Bk BT"/>
                <w:sz w:val="20"/>
                <w:szCs w:val="20"/>
              </w:rPr>
            </w:pPr>
          </w:p>
          <w:p w14:paraId="67302A7E" w14:textId="77777777" w:rsidR="005C7A34" w:rsidRPr="00260332" w:rsidRDefault="005C7A34" w:rsidP="00EE1393">
            <w:pPr>
              <w:jc w:val="center"/>
              <w:rPr>
                <w:rFonts w:ascii="AvantGarde Bk BT" w:hAnsi="AvantGarde Bk BT"/>
                <w:sz w:val="20"/>
                <w:szCs w:val="20"/>
              </w:rPr>
            </w:pPr>
            <w:r w:rsidRPr="00260332">
              <w:rPr>
                <w:rFonts w:ascii="AvantGarde Bk BT" w:hAnsi="AvantGarde Bk BT"/>
                <w:sz w:val="20"/>
                <w:szCs w:val="20"/>
              </w:rPr>
              <w:t>Dr. Juan Manuel Durán Juárez</w:t>
            </w:r>
          </w:p>
          <w:p w14:paraId="3DDB10F2" w14:textId="77777777" w:rsidR="005C7A34" w:rsidRPr="00260332" w:rsidRDefault="005C7A34" w:rsidP="00EE1393">
            <w:pPr>
              <w:jc w:val="center"/>
              <w:rPr>
                <w:rFonts w:ascii="AvantGarde Bk BT" w:hAnsi="AvantGarde Bk BT"/>
                <w:sz w:val="20"/>
                <w:szCs w:val="20"/>
              </w:rPr>
            </w:pPr>
          </w:p>
        </w:tc>
        <w:tc>
          <w:tcPr>
            <w:tcW w:w="3402" w:type="dxa"/>
            <w:shd w:val="clear" w:color="auto" w:fill="auto"/>
          </w:tcPr>
          <w:p w14:paraId="644B8079" w14:textId="77777777" w:rsidR="00CF078C" w:rsidRPr="00260332" w:rsidRDefault="00CF078C" w:rsidP="00CF078C">
            <w:pPr>
              <w:jc w:val="center"/>
              <w:rPr>
                <w:rFonts w:ascii="AvantGarde Bk BT" w:hAnsi="AvantGarde Bk BT"/>
                <w:sz w:val="20"/>
                <w:szCs w:val="20"/>
              </w:rPr>
            </w:pPr>
          </w:p>
          <w:p w14:paraId="508A71D5" w14:textId="77777777" w:rsidR="00CF078C" w:rsidRPr="00260332" w:rsidRDefault="00CF078C" w:rsidP="00CF078C">
            <w:pPr>
              <w:jc w:val="center"/>
              <w:rPr>
                <w:rFonts w:ascii="AvantGarde Bk BT" w:hAnsi="AvantGarde Bk BT"/>
                <w:sz w:val="20"/>
                <w:szCs w:val="20"/>
              </w:rPr>
            </w:pPr>
          </w:p>
          <w:p w14:paraId="6E6AA99A" w14:textId="49DA2356" w:rsidR="00CF078C" w:rsidRPr="00260332" w:rsidRDefault="00CF078C" w:rsidP="00CF078C">
            <w:pPr>
              <w:jc w:val="center"/>
              <w:rPr>
                <w:rFonts w:ascii="AvantGarde Bk BT" w:hAnsi="AvantGarde Bk BT"/>
                <w:sz w:val="20"/>
                <w:szCs w:val="20"/>
              </w:rPr>
            </w:pPr>
            <w:r w:rsidRPr="00260332">
              <w:rPr>
                <w:rFonts w:ascii="AvantGarde Bk BT" w:hAnsi="AvantGarde Bk BT"/>
                <w:sz w:val="20"/>
                <w:szCs w:val="20"/>
              </w:rPr>
              <w:t xml:space="preserve">Mtra. Karla Alejandrina </w:t>
            </w:r>
            <w:proofErr w:type="spellStart"/>
            <w:r w:rsidRPr="00260332">
              <w:rPr>
                <w:rFonts w:ascii="AvantGarde Bk BT" w:hAnsi="AvantGarde Bk BT"/>
                <w:sz w:val="20"/>
                <w:szCs w:val="20"/>
              </w:rPr>
              <w:t>Planter</w:t>
            </w:r>
            <w:proofErr w:type="spellEnd"/>
            <w:r w:rsidRPr="00260332">
              <w:rPr>
                <w:rFonts w:ascii="AvantGarde Bk BT" w:hAnsi="AvantGarde Bk BT"/>
                <w:sz w:val="20"/>
                <w:szCs w:val="20"/>
              </w:rPr>
              <w:t xml:space="preserve"> Pérez</w:t>
            </w:r>
          </w:p>
          <w:p w14:paraId="58E6ABFB" w14:textId="6FBEEFAF" w:rsidR="005C7A34" w:rsidRPr="00260332" w:rsidRDefault="005C7A34" w:rsidP="00EE1393">
            <w:pPr>
              <w:jc w:val="center"/>
              <w:rPr>
                <w:rFonts w:ascii="AvantGarde Bk BT" w:hAnsi="AvantGarde Bk BT"/>
                <w:sz w:val="20"/>
                <w:szCs w:val="20"/>
              </w:rPr>
            </w:pPr>
          </w:p>
        </w:tc>
      </w:tr>
      <w:tr w:rsidR="00A8239A" w:rsidRPr="00260332" w14:paraId="53CABDED" w14:textId="77777777" w:rsidTr="00CF078C">
        <w:trPr>
          <w:jc w:val="center"/>
        </w:trPr>
        <w:tc>
          <w:tcPr>
            <w:tcW w:w="3402" w:type="dxa"/>
            <w:shd w:val="clear" w:color="auto" w:fill="auto"/>
          </w:tcPr>
          <w:p w14:paraId="50317AEF" w14:textId="215D85B0" w:rsidR="005C7A34" w:rsidRPr="00260332" w:rsidRDefault="005C7A34" w:rsidP="00EE1393">
            <w:pPr>
              <w:jc w:val="center"/>
              <w:rPr>
                <w:rFonts w:ascii="AvantGarde Bk BT" w:hAnsi="AvantGarde Bk BT"/>
                <w:sz w:val="20"/>
                <w:szCs w:val="20"/>
              </w:rPr>
            </w:pPr>
          </w:p>
          <w:p w14:paraId="1545FBD8" w14:textId="77777777" w:rsidR="005C7A34" w:rsidRPr="00260332" w:rsidRDefault="005C7A34" w:rsidP="00EE1393">
            <w:pPr>
              <w:jc w:val="center"/>
              <w:rPr>
                <w:rFonts w:ascii="AvantGarde Bk BT" w:hAnsi="AvantGarde Bk BT"/>
                <w:sz w:val="20"/>
                <w:szCs w:val="20"/>
              </w:rPr>
            </w:pPr>
          </w:p>
          <w:p w14:paraId="5B7BA821" w14:textId="60E85CFF" w:rsidR="005C7A34" w:rsidRPr="00260332" w:rsidRDefault="00CF078C" w:rsidP="00EE1393">
            <w:pPr>
              <w:jc w:val="center"/>
              <w:rPr>
                <w:rFonts w:ascii="AvantGarde Bk BT" w:hAnsi="AvantGarde Bk BT"/>
                <w:sz w:val="20"/>
                <w:szCs w:val="20"/>
              </w:rPr>
            </w:pPr>
            <w:r w:rsidRPr="00260332">
              <w:rPr>
                <w:rFonts w:ascii="AvantGarde Bk BT" w:hAnsi="AvantGarde Bk BT"/>
                <w:sz w:val="20"/>
                <w:szCs w:val="20"/>
              </w:rPr>
              <w:t>Dr. Jaime Federico Andrade Villanueva</w:t>
            </w:r>
          </w:p>
          <w:p w14:paraId="01C688B2" w14:textId="20864E6E" w:rsidR="009974D8" w:rsidRPr="00260332" w:rsidRDefault="009974D8" w:rsidP="00EE1393">
            <w:pPr>
              <w:jc w:val="center"/>
              <w:rPr>
                <w:rFonts w:ascii="AvantGarde Bk BT" w:hAnsi="AvantGarde Bk BT"/>
                <w:sz w:val="20"/>
                <w:szCs w:val="20"/>
              </w:rPr>
            </w:pPr>
          </w:p>
        </w:tc>
        <w:tc>
          <w:tcPr>
            <w:tcW w:w="3402" w:type="dxa"/>
            <w:shd w:val="clear" w:color="auto" w:fill="auto"/>
          </w:tcPr>
          <w:p w14:paraId="0EF791E3" w14:textId="77777777" w:rsidR="00CF078C" w:rsidRPr="00260332" w:rsidRDefault="00CF078C" w:rsidP="00EE1393">
            <w:pPr>
              <w:jc w:val="center"/>
              <w:rPr>
                <w:rFonts w:ascii="AvantGarde Bk BT" w:hAnsi="AvantGarde Bk BT"/>
                <w:sz w:val="20"/>
                <w:szCs w:val="20"/>
              </w:rPr>
            </w:pPr>
          </w:p>
          <w:p w14:paraId="356D3863" w14:textId="77777777" w:rsidR="00CF078C" w:rsidRPr="00260332" w:rsidRDefault="00CF078C" w:rsidP="00EE1393">
            <w:pPr>
              <w:jc w:val="center"/>
              <w:rPr>
                <w:rFonts w:ascii="AvantGarde Bk BT" w:hAnsi="AvantGarde Bk BT"/>
                <w:sz w:val="20"/>
                <w:szCs w:val="20"/>
              </w:rPr>
            </w:pPr>
          </w:p>
          <w:p w14:paraId="0F60AA28" w14:textId="4E127707" w:rsidR="005C7A34" w:rsidRPr="00260332" w:rsidRDefault="00CF078C" w:rsidP="00EE1393">
            <w:pPr>
              <w:jc w:val="center"/>
              <w:rPr>
                <w:rFonts w:ascii="AvantGarde Bk BT" w:hAnsi="AvantGarde Bk BT"/>
                <w:sz w:val="20"/>
                <w:szCs w:val="20"/>
              </w:rPr>
            </w:pPr>
            <w:r w:rsidRPr="00260332">
              <w:rPr>
                <w:rFonts w:ascii="AvantGarde Bk BT" w:hAnsi="AvantGarde Bk BT"/>
                <w:sz w:val="20"/>
                <w:szCs w:val="20"/>
              </w:rPr>
              <w:t>C. Iván Tenorio Alanís</w:t>
            </w:r>
          </w:p>
        </w:tc>
      </w:tr>
    </w:tbl>
    <w:p w14:paraId="22240D3B" w14:textId="726FB27C" w:rsidR="00CF078C" w:rsidRPr="00260332" w:rsidRDefault="00CF078C" w:rsidP="005C7A34">
      <w:pPr>
        <w:jc w:val="center"/>
        <w:rPr>
          <w:rFonts w:ascii="AvantGarde Bk BT" w:hAnsi="AvantGarde Bk BT"/>
          <w:sz w:val="20"/>
          <w:szCs w:val="20"/>
        </w:rPr>
      </w:pPr>
    </w:p>
    <w:p w14:paraId="421F23C0" w14:textId="77777777" w:rsidR="00CF078C" w:rsidRPr="00260332" w:rsidRDefault="00CF078C" w:rsidP="005C7A34">
      <w:pPr>
        <w:jc w:val="center"/>
        <w:rPr>
          <w:rFonts w:ascii="AvantGarde Bk BT" w:hAnsi="AvantGarde Bk BT"/>
          <w:sz w:val="20"/>
          <w:szCs w:val="20"/>
        </w:rPr>
      </w:pPr>
    </w:p>
    <w:p w14:paraId="28837056" w14:textId="77777777" w:rsidR="005C7A34" w:rsidRPr="00260332" w:rsidRDefault="005C7A34" w:rsidP="005C7A34">
      <w:pPr>
        <w:jc w:val="center"/>
        <w:rPr>
          <w:rFonts w:ascii="AvantGarde Bk BT" w:hAnsi="AvantGarde Bk BT"/>
          <w:b/>
          <w:sz w:val="20"/>
          <w:szCs w:val="20"/>
        </w:rPr>
      </w:pPr>
      <w:r w:rsidRPr="00260332">
        <w:rPr>
          <w:rFonts w:ascii="AvantGarde Bk BT" w:hAnsi="AvantGarde Bk BT"/>
          <w:b/>
          <w:sz w:val="20"/>
          <w:szCs w:val="20"/>
        </w:rPr>
        <w:t>Mtro. Guillermo Arturo Gómez Mata</w:t>
      </w:r>
    </w:p>
    <w:p w14:paraId="55796DC1" w14:textId="77777777" w:rsidR="005C7A34" w:rsidRPr="00260332" w:rsidRDefault="005C7A34" w:rsidP="005C7A34">
      <w:pPr>
        <w:jc w:val="center"/>
        <w:rPr>
          <w:rFonts w:ascii="AvantGarde Bk BT" w:eastAsia="Questrial" w:hAnsi="AvantGarde Bk BT"/>
          <w:sz w:val="20"/>
          <w:szCs w:val="20"/>
          <w:lang w:val="es-ES"/>
        </w:rPr>
      </w:pPr>
      <w:r w:rsidRPr="00260332">
        <w:rPr>
          <w:rFonts w:ascii="AvantGarde Bk BT" w:hAnsi="AvantGarde Bk BT"/>
          <w:sz w:val="20"/>
          <w:szCs w:val="20"/>
        </w:rPr>
        <w:t>Secretario de Actas y Acuerdos</w:t>
      </w:r>
    </w:p>
    <w:sectPr w:rsidR="005C7A34" w:rsidRPr="00260332" w:rsidSect="00F667EB">
      <w:headerReference w:type="default" r:id="rId8"/>
      <w:footerReference w:type="default" r:id="rId9"/>
      <w:pgSz w:w="12240" w:h="15840" w:code="1"/>
      <w:pgMar w:top="2552" w:right="900" w:bottom="1701" w:left="1418" w:header="709" w:footer="709" w:gutter="0"/>
      <w:cols w:space="708"/>
      <w:vAlign w:val="cen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4F28" w16cex:dateUtc="2022-05-11T20:05:00Z"/>
  <w16cex:commentExtensible w16cex:durableId="26267248" w16cex:dateUtc="2022-05-11T22:35:00Z"/>
  <w16cex:commentExtensible w16cex:durableId="26266109" w16cex:dateUtc="2022-05-11T21:21:00Z"/>
  <w16cex:commentExtensible w16cex:durableId="26267376" w16cex:dateUtc="2022-05-11T22:40:00Z"/>
  <w16cex:commentExtensible w16cex:durableId="2626753E" w16cex:dateUtc="2022-05-11T22:47:00Z"/>
  <w16cex:commentExtensible w16cex:durableId="26266185" w16cex:dateUtc="2022-05-11T21:23:00Z"/>
  <w16cex:commentExtensible w16cex:durableId="26267750" w16cex:dateUtc="2022-05-11T22:56:00Z"/>
  <w16cex:commentExtensible w16cex:durableId="26264F7C" w16cex:dateUtc="2022-05-11T20:06:00Z"/>
  <w16cex:commentExtensible w16cex:durableId="262661DF" w16cex:dateUtc="2022-05-11T21:25:00Z"/>
  <w16cex:commentExtensible w16cex:durableId="26264FAD" w16cex:dateUtc="2022-05-11T20:07:00Z"/>
  <w16cex:commentExtensible w16cex:durableId="26264FEA" w16cex:dateUtc="2022-05-11T20:08:00Z"/>
  <w16cex:commentExtensible w16cex:durableId="26266202" w16cex:dateUtc="2022-05-11T21:25:00Z"/>
  <w16cex:commentExtensible w16cex:durableId="2626625A" w16cex:dateUtc="2022-05-11T21:27:00Z"/>
  <w16cex:commentExtensible w16cex:durableId="26266382" w16cex:dateUtc="2022-05-11T21:32:00Z"/>
  <w16cex:commentExtensible w16cex:durableId="2626794F" w16cex:dateUtc="2022-05-11T23:05:00Z"/>
  <w16cex:commentExtensible w16cex:durableId="26267DD3" w16cex:dateUtc="2022-05-11T23:24:00Z"/>
  <w16cex:commentExtensible w16cex:durableId="262663C8" w16cex:dateUtc="2022-05-11T21:33:00Z"/>
  <w16cex:commentExtensible w16cex:durableId="26265103" w16cex:dateUtc="2022-05-11T20:13:00Z"/>
  <w16cex:commentExtensible w16cex:durableId="26265140" w16cex:dateUtc="2022-05-11T20:14:00Z"/>
  <w16cex:commentExtensible w16cex:durableId="262651F1" w16cex:dateUtc="2022-05-11T20:16:00Z"/>
  <w16cex:commentExtensible w16cex:durableId="26267F7E" w16cex:dateUtc="2022-05-11T23:31:00Z"/>
  <w16cex:commentExtensible w16cex:durableId="26273D7C" w16cex:dateUtc="2022-05-11T20:21:00Z"/>
  <w16cex:commentExtensible w16cex:durableId="26265273" w16cex:dateUtc="2022-05-11T20:19:00Z"/>
  <w16cex:commentExtensible w16cex:durableId="262652B3" w16cex:dateUtc="2022-05-11T20:20:00Z"/>
  <w16cex:commentExtensible w16cex:durableId="26265303" w16cex:dateUtc="2022-05-11T20:21:00Z"/>
  <w16cex:commentExtensible w16cex:durableId="2626535F" w16cex:dateUtc="2022-05-11T20:23:00Z"/>
  <w16cex:commentExtensible w16cex:durableId="26265383" w16cex:dateUtc="2022-05-11T20:23:00Z"/>
  <w16cex:commentExtensible w16cex:durableId="262653E2" w16cex:dateUtc="2022-05-11T20:25:00Z"/>
  <w16cex:commentExtensible w16cex:durableId="2626542E" w16cex:dateUtc="2022-05-11T20:26:00Z"/>
  <w16cex:commentExtensible w16cex:durableId="26265469" w16cex:dateUtc="2022-05-11T20:27:00Z"/>
  <w16cex:commentExtensible w16cex:durableId="26265491" w16cex:dateUtc="2022-05-11T20:28:00Z"/>
  <w16cex:commentExtensible w16cex:durableId="262654C8" w16cex:dateUtc="2022-05-11T20:29:00Z"/>
  <w16cex:commentExtensible w16cex:durableId="262654F5" w16cex:dateUtc="2022-05-11T20:29:00Z"/>
  <w16cex:commentExtensible w16cex:durableId="26265511" w16cex:dateUtc="2022-05-11T20:30:00Z"/>
  <w16cex:commentExtensible w16cex:durableId="26265596" w16cex:dateUtc="2022-05-11T20:32:00Z"/>
  <w16cex:commentExtensible w16cex:durableId="262655C9" w16cex:dateUtc="2022-05-11T20:33:00Z"/>
  <w16cex:commentExtensible w16cex:durableId="262655E3" w16cex:dateUtc="2022-05-11T20:33:00Z"/>
  <w16cex:commentExtensible w16cex:durableId="26265603" w16cex:dateUtc="2022-05-11T20:34:00Z"/>
  <w16cex:commentExtensible w16cex:durableId="2626562F" w16cex:dateUtc="2022-05-11T20:35:00Z"/>
  <w16cex:commentExtensible w16cex:durableId="26265668" w16cex:dateUtc="2022-05-11T20:36:00Z"/>
  <w16cex:commentExtensible w16cex:durableId="262656B2" w16cex:dateUtc="2022-05-11T20:37:00Z"/>
  <w16cex:commentExtensible w16cex:durableId="2626570C" w16cex:dateUtc="2022-05-11T20:38:00Z"/>
  <w16cex:commentExtensible w16cex:durableId="2626576B" w16cex:dateUtc="2022-05-11T20:40:00Z"/>
  <w16cex:commentExtensible w16cex:durableId="262682A3" w16cex:dateUtc="2022-05-11T23:44:00Z"/>
  <w16cex:commentExtensible w16cex:durableId="262682D9" w16cex:dateUtc="2022-05-11T23:45:00Z"/>
  <w16cex:commentExtensible w16cex:durableId="2626836A" w16cex:dateUtc="2022-05-11T23:46:00Z"/>
  <w16cex:commentExtensible w16cex:durableId="262684A0" w16cex:dateUtc="2022-05-11T23:53:00Z"/>
  <w16cex:commentExtensible w16cex:durableId="262657C8" w16cex:dateUtc="2022-05-11T20:42:00Z"/>
  <w16cex:commentExtensible w16cex:durableId="262657F5" w16cex:dateUtc="2022-05-11T20:42:00Z"/>
  <w16cex:commentExtensible w16cex:durableId="26265839" w16cex:dateUtc="2022-05-11T20:43:00Z"/>
  <w16cex:commentExtensible w16cex:durableId="262658AA" w16cex:dateUtc="2022-05-11T20:45:00Z"/>
  <w16cex:commentExtensible w16cex:durableId="262658DE" w16cex:dateUtc="2022-05-11T20:46:00Z"/>
  <w16cex:commentExtensible w16cex:durableId="262684E7" w16cex:dateUtc="2022-05-11T23:54:00Z"/>
  <w16cex:commentExtensible w16cex:durableId="26268226" w16cex:dateUtc="2022-05-11T23:42:00Z"/>
  <w16cex:commentExtensible w16cex:durableId="26268086" w16cex:dateUtc="2022-05-11T23:35:00Z"/>
  <w16cex:commentExtensible w16cex:durableId="26265974" w16cex:dateUtc="2022-05-11T20:49:00Z"/>
  <w16cex:commentExtensible w16cex:durableId="2626599D" w16cex:dateUtc="2022-05-11T20:49:00Z"/>
  <w16cex:commentExtensible w16cex:durableId="262659D8" w16cex:dateUtc="2022-05-11T20:50:00Z"/>
  <w16cex:commentExtensible w16cex:durableId="26265A13" w16cex:dateUtc="2022-05-11T20:51:00Z"/>
  <w16cex:commentExtensible w16cex:durableId="26267EB6" w16cex:dateUtc="2022-05-11T23:27:00Z"/>
  <w16cex:commentExtensible w16cex:durableId="26267ECF" w16cex:dateUtc="2022-05-11T23:28:00Z"/>
  <w16cex:commentExtensible w16cex:durableId="26267E8F" w16cex:dateUtc="2022-05-11T23:27:00Z"/>
  <w16cex:commentExtensible w16cex:durableId="26267F35" w16cex:dateUtc="2022-05-11T23:30:00Z"/>
  <w16cex:commentExtensible w16cex:durableId="26265AA1" w16cex:dateUtc="2022-05-11T20:54:00Z"/>
  <w16cex:commentExtensible w16cex:durableId="26265AD7" w16cex:dateUtc="2022-05-11T20:55:00Z"/>
  <w16cex:commentExtensible w16cex:durableId="26265B18" w16cex:dateUtc="2022-05-11T20:56:00Z"/>
  <w16cex:commentExtensible w16cex:durableId="26274001" w16cex:dateUtc="2022-05-12T13: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BE2FD" w14:textId="77777777" w:rsidR="00977624" w:rsidRDefault="00977624" w:rsidP="00C85DA2">
      <w:r>
        <w:separator/>
      </w:r>
    </w:p>
  </w:endnote>
  <w:endnote w:type="continuationSeparator" w:id="0">
    <w:p w14:paraId="1C0FCCC4" w14:textId="77777777" w:rsidR="00977624" w:rsidRDefault="00977624"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vantGarde Bk BT">
    <w:altName w:val="Century Gothic"/>
    <w:charset w:val="00"/>
    <w:family w:val="swiss"/>
    <w:pitch w:val="variable"/>
    <w:sig w:usb0="00000087" w:usb1="00000000" w:usb2="00000000" w:usb3="00000000" w:csb0="0000001B" w:csb1="00000000"/>
  </w:font>
  <w:font w:name="Questria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DEODO+Arial,Bold">
    <w:altName w:val="DokChampa"/>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doni">
    <w:altName w:val="Cambria"/>
    <w:panose1 w:val="00000000000000000000"/>
    <w:charset w:val="00"/>
    <w:family w:val="roman"/>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Eureka Sans">
    <w:altName w:val="Calibri"/>
    <w:panose1 w:val="00000000000000000000"/>
    <w:charset w:val="00"/>
    <w:family w:val="swiss"/>
    <w:notTrueType/>
    <w:pitch w:val="default"/>
    <w:sig w:usb0="00000003" w:usb1="00000000" w:usb2="00000000" w:usb3="00000000" w:csb0="00000001" w:csb1="00000000"/>
  </w:font>
  <w:font w:name="EurekaSans-Regular">
    <w:altName w:val="Calibri"/>
    <w:panose1 w:val="00000000000000000000"/>
    <w:charset w:val="00"/>
    <w:family w:val="swiss"/>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1861927282"/>
      <w:docPartObj>
        <w:docPartGallery w:val="Page Numbers (Bottom of Page)"/>
        <w:docPartUnique/>
      </w:docPartObj>
    </w:sdtPr>
    <w:sdtEndPr/>
    <w:sdtContent>
      <w:sdt>
        <w:sdtPr>
          <w:rPr>
            <w:rFonts w:ascii="AvantGarde Bk BT" w:hAnsi="AvantGarde Bk BT"/>
            <w:sz w:val="14"/>
            <w:szCs w:val="14"/>
          </w:rPr>
          <w:id w:val="-1746874558"/>
          <w:docPartObj>
            <w:docPartGallery w:val="Page Numbers (Top of Page)"/>
            <w:docPartUnique/>
          </w:docPartObj>
        </w:sdtPr>
        <w:sdtEndPr/>
        <w:sdtContent>
          <w:p w14:paraId="6059AB90" w14:textId="77BE135A" w:rsidR="00E31B8D" w:rsidRPr="00DC51E6" w:rsidRDefault="00E31B8D" w:rsidP="00DC51E6">
            <w:pPr>
              <w:pStyle w:val="Piedepgina"/>
              <w:jc w:val="center"/>
              <w:rPr>
                <w:rFonts w:ascii="AvantGarde Bk BT" w:hAnsi="AvantGarde Bk BT"/>
                <w:sz w:val="14"/>
                <w:szCs w:val="14"/>
              </w:rPr>
            </w:pPr>
            <w:r w:rsidRPr="003679EE">
              <w:rPr>
                <w:rFonts w:ascii="Times New Roman" w:hAnsi="Times New Roman" w:cs="Times New Roman"/>
                <w:sz w:val="17"/>
                <w:szCs w:val="17"/>
              </w:rPr>
              <w:t xml:space="preserve">Página </w:t>
            </w:r>
            <w:r w:rsidRPr="003679EE">
              <w:rPr>
                <w:rFonts w:ascii="Times New Roman" w:hAnsi="Times New Roman" w:cs="Times New Roman"/>
                <w:sz w:val="17"/>
                <w:szCs w:val="17"/>
              </w:rPr>
              <w:fldChar w:fldCharType="begin"/>
            </w:r>
            <w:r w:rsidRPr="003679EE">
              <w:rPr>
                <w:rFonts w:ascii="Times New Roman" w:hAnsi="Times New Roman" w:cs="Times New Roman"/>
                <w:sz w:val="17"/>
                <w:szCs w:val="17"/>
              </w:rPr>
              <w:instrText>PAGE</w:instrText>
            </w:r>
            <w:r w:rsidRPr="003679EE">
              <w:rPr>
                <w:rFonts w:ascii="Times New Roman" w:hAnsi="Times New Roman" w:cs="Times New Roman"/>
                <w:sz w:val="17"/>
                <w:szCs w:val="17"/>
              </w:rPr>
              <w:fldChar w:fldCharType="separate"/>
            </w:r>
            <w:r w:rsidR="00F667EB">
              <w:rPr>
                <w:rFonts w:ascii="Times New Roman" w:hAnsi="Times New Roman" w:cs="Times New Roman"/>
                <w:noProof/>
                <w:sz w:val="17"/>
                <w:szCs w:val="17"/>
              </w:rPr>
              <w:t>22</w:t>
            </w:r>
            <w:r w:rsidRPr="003679EE">
              <w:rPr>
                <w:rFonts w:ascii="Times New Roman" w:hAnsi="Times New Roman" w:cs="Times New Roman"/>
                <w:sz w:val="17"/>
                <w:szCs w:val="17"/>
              </w:rPr>
              <w:fldChar w:fldCharType="end"/>
            </w:r>
            <w:r w:rsidRPr="003679EE">
              <w:rPr>
                <w:rFonts w:ascii="Times New Roman" w:hAnsi="Times New Roman" w:cs="Times New Roman"/>
                <w:sz w:val="17"/>
                <w:szCs w:val="17"/>
              </w:rPr>
              <w:t xml:space="preserve"> de </w:t>
            </w:r>
            <w:r w:rsidRPr="003679EE">
              <w:rPr>
                <w:rFonts w:ascii="Times New Roman" w:hAnsi="Times New Roman" w:cs="Times New Roman"/>
                <w:sz w:val="17"/>
                <w:szCs w:val="17"/>
              </w:rPr>
              <w:fldChar w:fldCharType="begin"/>
            </w:r>
            <w:r w:rsidRPr="003679EE">
              <w:rPr>
                <w:rFonts w:ascii="Times New Roman" w:hAnsi="Times New Roman" w:cs="Times New Roman"/>
                <w:sz w:val="17"/>
                <w:szCs w:val="17"/>
              </w:rPr>
              <w:instrText>NUMPAGES</w:instrText>
            </w:r>
            <w:r w:rsidRPr="003679EE">
              <w:rPr>
                <w:rFonts w:ascii="Times New Roman" w:hAnsi="Times New Roman" w:cs="Times New Roman"/>
                <w:sz w:val="17"/>
                <w:szCs w:val="17"/>
              </w:rPr>
              <w:fldChar w:fldCharType="separate"/>
            </w:r>
            <w:r w:rsidR="00F667EB">
              <w:rPr>
                <w:rFonts w:ascii="Times New Roman" w:hAnsi="Times New Roman" w:cs="Times New Roman"/>
                <w:noProof/>
                <w:sz w:val="17"/>
                <w:szCs w:val="17"/>
              </w:rPr>
              <w:t>31</w:t>
            </w:r>
            <w:r w:rsidRPr="003679EE">
              <w:rPr>
                <w:rFonts w:ascii="Times New Roman" w:hAnsi="Times New Roman" w:cs="Times New Roman"/>
                <w:sz w:val="17"/>
                <w:szCs w:val="17"/>
              </w:rPr>
              <w:fldChar w:fldCharType="end"/>
            </w:r>
          </w:p>
        </w:sdtContent>
      </w:sdt>
    </w:sdtContent>
  </w:sdt>
  <w:p w14:paraId="6B179D69" w14:textId="77777777" w:rsidR="00E31B8D" w:rsidRPr="00C85DA2" w:rsidRDefault="00E31B8D"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03FEA6C8" w14:textId="08ED7B65" w:rsidR="00E31B8D" w:rsidRPr="00C85DA2" w:rsidRDefault="00E31B8D"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w:t>
    </w:r>
    <w:r>
      <w:rPr>
        <w:rFonts w:ascii="Times New Roman" w:hAnsi="Times New Roman" w:cs="Times New Roman"/>
        <w:sz w:val="17"/>
        <w:szCs w:val="17"/>
      </w:rPr>
      <w:t>ensiones</w:t>
    </w:r>
    <w:r w:rsidRPr="00C85DA2">
      <w:rPr>
        <w:rFonts w:ascii="Times New Roman" w:hAnsi="Times New Roman" w:cs="Times New Roman"/>
        <w:sz w:val="17"/>
        <w:szCs w:val="17"/>
      </w:rPr>
      <w:t>. 12428, 12</w:t>
    </w:r>
    <w:r>
      <w:rPr>
        <w:rFonts w:ascii="Times New Roman" w:hAnsi="Times New Roman" w:cs="Times New Roman"/>
        <w:sz w:val="17"/>
        <w:szCs w:val="17"/>
      </w:rPr>
      <w:t>243, 12420 y 12457 Tel. directo</w:t>
    </w:r>
    <w:r w:rsidRPr="00C85DA2">
      <w:rPr>
        <w:rFonts w:ascii="Times New Roman" w:hAnsi="Times New Roman" w:cs="Times New Roman"/>
        <w:sz w:val="17"/>
        <w:szCs w:val="17"/>
      </w:rPr>
      <w:t xml:space="preserve"> 3134 2243 Fax 3134 2278</w:t>
    </w:r>
  </w:p>
  <w:p w14:paraId="5B50EDD8" w14:textId="77777777" w:rsidR="00E31B8D" w:rsidRPr="00C85DA2" w:rsidRDefault="00E31B8D"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36E6E8A" w14:textId="77777777" w:rsidR="00E31B8D" w:rsidRDefault="00E31B8D"/>
  <w:p w14:paraId="096A0AC1" w14:textId="77777777" w:rsidR="00E31B8D" w:rsidRDefault="00E31B8D"/>
  <w:p w14:paraId="76168D94" w14:textId="77777777" w:rsidR="00E31B8D" w:rsidRDefault="00E31B8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77B1B" w14:textId="77777777" w:rsidR="00977624" w:rsidRDefault="00977624" w:rsidP="00C85DA2">
      <w:r>
        <w:separator/>
      </w:r>
    </w:p>
  </w:footnote>
  <w:footnote w:type="continuationSeparator" w:id="0">
    <w:p w14:paraId="367F1480" w14:textId="77777777" w:rsidR="00977624" w:rsidRDefault="00977624" w:rsidP="00C85DA2">
      <w:r>
        <w:continuationSeparator/>
      </w:r>
    </w:p>
  </w:footnote>
  <w:footnote w:id="1">
    <w:p w14:paraId="128842C7" w14:textId="50CFC45E" w:rsidR="00E31B8D" w:rsidRPr="00A316EF" w:rsidRDefault="00E31B8D" w:rsidP="00CB0417">
      <w:pPr>
        <w:pStyle w:val="Textoindependiente"/>
        <w:tabs>
          <w:tab w:val="left" w:pos="7797"/>
        </w:tabs>
        <w:ind w:left="709" w:hanging="709"/>
        <w:rPr>
          <w:sz w:val="16"/>
          <w:szCs w:val="16"/>
          <w:lang w:val="es-MX"/>
        </w:rPr>
      </w:pPr>
      <w:r w:rsidRPr="00A316EF">
        <w:rPr>
          <w:rFonts w:ascii="AvantGarde Bk BT" w:eastAsia="Questrial" w:hAnsi="AvantGarde Bk BT" w:cs="Questrial"/>
          <w:color w:val="000000" w:themeColor="text1"/>
          <w:sz w:val="16"/>
          <w:szCs w:val="16"/>
          <w:lang w:val="es-ES_tradnl" w:eastAsia="es-MX"/>
        </w:rPr>
        <w:footnoteRef/>
      </w:r>
      <w:r w:rsidRPr="00A316EF">
        <w:rPr>
          <w:rFonts w:ascii="AvantGarde Bk BT" w:eastAsia="Questrial" w:hAnsi="AvantGarde Bk BT" w:cs="Questrial"/>
          <w:color w:val="000000" w:themeColor="text1"/>
          <w:sz w:val="16"/>
          <w:szCs w:val="16"/>
          <w:lang w:val="es-ES_tradnl" w:eastAsia="es-MX"/>
        </w:rPr>
        <w:t xml:space="preserve"> Organization, W. D. (11 de 11 de 2022). World Design Organization. Obtenido de https://wdo.org/about/definition/industrial-design-definition-history/</w:t>
      </w:r>
    </w:p>
  </w:footnote>
  <w:footnote w:id="2">
    <w:p w14:paraId="7C45C7E5" w14:textId="7D439076" w:rsidR="00E31B8D" w:rsidRPr="00A316EF" w:rsidRDefault="00E31B8D" w:rsidP="00CB0417">
      <w:pPr>
        <w:pStyle w:val="Textonotapie"/>
        <w:ind w:left="709" w:hanging="709"/>
        <w:jc w:val="both"/>
        <w:rPr>
          <w:sz w:val="16"/>
          <w:szCs w:val="16"/>
          <w:lang w:val="es-MX"/>
        </w:rPr>
      </w:pPr>
      <w:r w:rsidRPr="00A316EF">
        <w:rPr>
          <w:rFonts w:ascii="AvantGarde Bk BT" w:eastAsia="Questrial" w:hAnsi="AvantGarde Bk BT" w:cs="Questrial"/>
          <w:color w:val="000000" w:themeColor="text1"/>
          <w:sz w:val="16"/>
          <w:szCs w:val="16"/>
          <w:lang w:val="es-ES_tradnl" w:eastAsia="es-MX"/>
        </w:rPr>
        <w:footnoteRef/>
      </w:r>
      <w:r w:rsidRPr="00A316EF">
        <w:rPr>
          <w:rFonts w:ascii="AvantGarde Bk BT" w:eastAsia="Questrial" w:hAnsi="AvantGarde Bk BT" w:cs="Questrial"/>
          <w:color w:val="000000" w:themeColor="text1"/>
          <w:sz w:val="16"/>
          <w:szCs w:val="16"/>
          <w:lang w:val="es-ES_tradnl" w:eastAsia="es-MX"/>
        </w:rPr>
        <w:t xml:space="preserve"> Nápoles Padrón, Elsa; González-Carbonell, Raide; y Olivares Díaz, Edenio (2015). Una introducción al Análisis por Elementos Finitos: aplicaciones y ejemplos. Editorial Universitaria.</w:t>
      </w:r>
    </w:p>
  </w:footnote>
  <w:footnote w:id="3">
    <w:p w14:paraId="244946C2" w14:textId="31C99D47" w:rsidR="00E31B8D" w:rsidRPr="00A316EF" w:rsidRDefault="00E31B8D">
      <w:pPr>
        <w:pStyle w:val="Textonotapie"/>
        <w:rPr>
          <w:sz w:val="16"/>
          <w:szCs w:val="16"/>
          <w:lang w:val="es-MX"/>
        </w:rPr>
      </w:pPr>
      <w:r w:rsidRPr="00A316EF">
        <w:rPr>
          <w:rFonts w:ascii="AvantGarde Bk BT" w:eastAsia="Questrial" w:hAnsi="AvantGarde Bk BT" w:cs="Questrial"/>
          <w:color w:val="000000" w:themeColor="text1"/>
          <w:sz w:val="16"/>
          <w:szCs w:val="16"/>
          <w:lang w:val="es-ES_tradnl" w:eastAsia="es-MX"/>
        </w:rPr>
        <w:footnoteRef/>
      </w:r>
      <w:r w:rsidRPr="00A316EF">
        <w:rPr>
          <w:rFonts w:ascii="AvantGarde Bk BT" w:eastAsia="Questrial" w:hAnsi="AvantGarde Bk BT" w:cs="Questrial"/>
          <w:color w:val="000000" w:themeColor="text1"/>
          <w:sz w:val="16"/>
          <w:szCs w:val="16"/>
          <w:lang w:val="es-ES_tradnl" w:eastAsia="es-MX"/>
        </w:rPr>
        <w:t xml:space="preserve"> Ídem</w:t>
      </w:r>
      <w:r>
        <w:rPr>
          <w:rFonts w:ascii="AvantGarde Bk BT" w:eastAsia="Questrial" w:hAnsi="AvantGarde Bk BT" w:cs="Questrial"/>
          <w:color w:val="000000" w:themeColor="text1"/>
          <w:sz w:val="16"/>
          <w:szCs w:val="16"/>
          <w:lang w:val="es-ES_tradnl" w:eastAsia="es-MX"/>
        </w:rPr>
        <w:t>.</w:t>
      </w:r>
    </w:p>
  </w:footnote>
  <w:footnote w:id="4">
    <w:p w14:paraId="6865C7FC" w14:textId="3E1BD46E" w:rsidR="00E31B8D" w:rsidRPr="00A316EF" w:rsidRDefault="00E31B8D" w:rsidP="00766B0B">
      <w:pPr>
        <w:pStyle w:val="Textonotapie"/>
        <w:ind w:left="709" w:hanging="709"/>
        <w:jc w:val="both"/>
        <w:rPr>
          <w:rFonts w:ascii="AvantGarde Bk BT" w:eastAsia="Questrial" w:hAnsi="AvantGarde Bk BT" w:cs="Questrial"/>
          <w:color w:val="000000" w:themeColor="text1"/>
          <w:sz w:val="16"/>
          <w:szCs w:val="16"/>
          <w:lang w:val="es-ES_tradnl" w:eastAsia="es-MX"/>
        </w:rPr>
      </w:pPr>
      <w:r w:rsidRPr="00A316EF">
        <w:rPr>
          <w:rFonts w:ascii="AvantGarde Bk BT" w:eastAsia="Questrial" w:hAnsi="AvantGarde Bk BT" w:cs="Questrial"/>
          <w:color w:val="000000" w:themeColor="text1"/>
          <w:sz w:val="16"/>
          <w:szCs w:val="16"/>
          <w:lang w:val="es-ES_tradnl" w:eastAsia="es-MX"/>
        </w:rPr>
        <w:footnoteRef/>
      </w:r>
      <w:r w:rsidRPr="00A316EF">
        <w:rPr>
          <w:rFonts w:ascii="AvantGarde Bk BT" w:eastAsia="Questrial" w:hAnsi="AvantGarde Bk BT" w:cs="Questrial"/>
          <w:color w:val="000000" w:themeColor="text1"/>
          <w:sz w:val="16"/>
          <w:szCs w:val="16"/>
          <w:lang w:val="es-ES_tradnl" w:eastAsia="es-MX"/>
        </w:rPr>
        <w:t xml:space="preserve"> León, A. S. (2022). Los Aspectos del Diseño Industrial como Método Diferenciador del producto: Caso Pequeñas y Medianas Empresas Mexicanas. 12th International Conference on Project Engineering, Grecia.</w:t>
      </w:r>
    </w:p>
  </w:footnote>
  <w:footnote w:id="5">
    <w:p w14:paraId="4598462C" w14:textId="2CECA153" w:rsidR="00E31B8D" w:rsidRPr="00A316EF" w:rsidRDefault="00E31B8D" w:rsidP="00766B0B">
      <w:pPr>
        <w:pStyle w:val="Textoindependiente"/>
        <w:tabs>
          <w:tab w:val="left" w:pos="7797"/>
        </w:tabs>
        <w:ind w:left="709" w:hanging="709"/>
        <w:rPr>
          <w:rFonts w:ascii="AvantGarde Bk BT" w:eastAsia="Questrial" w:hAnsi="AvantGarde Bk BT" w:cs="Questrial"/>
          <w:color w:val="000000" w:themeColor="text1"/>
          <w:sz w:val="16"/>
          <w:szCs w:val="16"/>
          <w:lang w:val="es-ES_tradnl" w:eastAsia="es-MX"/>
        </w:rPr>
      </w:pPr>
      <w:r w:rsidRPr="00A316EF">
        <w:rPr>
          <w:rFonts w:ascii="AvantGarde Bk BT" w:eastAsia="Questrial" w:hAnsi="AvantGarde Bk BT" w:cs="Questrial"/>
          <w:color w:val="000000" w:themeColor="text1"/>
          <w:sz w:val="16"/>
          <w:szCs w:val="16"/>
          <w:lang w:val="es-ES_tradnl" w:eastAsia="es-MX"/>
        </w:rPr>
        <w:footnoteRef/>
      </w:r>
      <w:r w:rsidRPr="00A316EF">
        <w:rPr>
          <w:rFonts w:ascii="AvantGarde Bk BT" w:eastAsia="Questrial" w:hAnsi="AvantGarde Bk BT" w:cs="Questrial"/>
          <w:color w:val="000000" w:themeColor="text1"/>
          <w:sz w:val="16"/>
          <w:szCs w:val="16"/>
          <w:lang w:val="es-ES_tradnl" w:eastAsia="es-MX"/>
        </w:rPr>
        <w:t xml:space="preserve"> Guerrero Valenzuela, Mauricio; Hernandis Ortuño, Bernabé; y Agudo Vicente, Begoña (2014). Estudio comparativo de las acciones a considerar en el proceso de diseño conceptual desde la ingeniería y el diseño de productos. Revista chilena de ingeniería, 13.</w:t>
      </w:r>
    </w:p>
  </w:footnote>
  <w:footnote w:id="6">
    <w:p w14:paraId="57A9D68B" w14:textId="77777777" w:rsidR="00E31B8D" w:rsidRPr="00A316EF" w:rsidRDefault="00E31B8D" w:rsidP="00766B0B">
      <w:pPr>
        <w:pStyle w:val="Textoindependiente"/>
        <w:tabs>
          <w:tab w:val="left" w:pos="7797"/>
        </w:tabs>
        <w:ind w:left="709" w:hanging="709"/>
        <w:rPr>
          <w:rFonts w:ascii="AvantGarde Bk BT" w:eastAsia="Questrial" w:hAnsi="AvantGarde Bk BT" w:cs="Questrial"/>
          <w:color w:val="000000" w:themeColor="text1"/>
          <w:sz w:val="16"/>
          <w:szCs w:val="16"/>
          <w:lang w:val="en-US" w:eastAsia="es-MX"/>
        </w:rPr>
      </w:pPr>
      <w:r w:rsidRPr="00A316EF">
        <w:rPr>
          <w:rFonts w:ascii="AvantGarde Bk BT" w:eastAsia="Questrial" w:hAnsi="AvantGarde Bk BT" w:cs="Questrial"/>
          <w:color w:val="000000" w:themeColor="text1"/>
          <w:sz w:val="16"/>
          <w:szCs w:val="16"/>
          <w:lang w:val="es-ES_tradnl" w:eastAsia="es-MX"/>
        </w:rPr>
        <w:footnoteRef/>
      </w:r>
      <w:r w:rsidRPr="00A316EF">
        <w:rPr>
          <w:rFonts w:ascii="AvantGarde Bk BT" w:eastAsia="Questrial" w:hAnsi="AvantGarde Bk BT" w:cs="Questrial"/>
          <w:color w:val="000000" w:themeColor="text1"/>
          <w:sz w:val="16"/>
          <w:szCs w:val="16"/>
          <w:lang w:val="es-ES_tradnl" w:eastAsia="es-MX"/>
        </w:rPr>
        <w:t xml:space="preserve"> Rasoulifara, Golnoosh; Eckert, Claudia; Prudhomme, Guy. </w:t>
      </w:r>
      <w:r w:rsidRPr="00A316EF">
        <w:rPr>
          <w:rFonts w:ascii="AvantGarde Bk BT" w:eastAsia="Questrial" w:hAnsi="AvantGarde Bk BT" w:cs="Questrial"/>
          <w:color w:val="000000" w:themeColor="text1"/>
          <w:sz w:val="16"/>
          <w:szCs w:val="16"/>
          <w:lang w:val="en-US" w:eastAsia="es-MX"/>
        </w:rPr>
        <w:t>(2014) Supporting communication between product designers and engineering designers in the design process of branded products: a comparison of three approaches”. En: CoDesign: International Journal of Co- Creation in Design and the Arts, vol. 10, núm. 2, 2014.</w:t>
      </w:r>
    </w:p>
    <w:p w14:paraId="398BBC3F" w14:textId="5C953CB1" w:rsidR="00E31B8D" w:rsidRPr="001E345C" w:rsidRDefault="00E31B8D">
      <w:pPr>
        <w:pStyle w:val="Textonotapie"/>
        <w:rPr>
          <w:lang w:val="en-US"/>
        </w:rPr>
      </w:pPr>
    </w:p>
  </w:footnote>
  <w:footnote w:id="7">
    <w:p w14:paraId="27D11649" w14:textId="77777777" w:rsidR="00E31B8D" w:rsidRPr="007A4637" w:rsidRDefault="00E31B8D" w:rsidP="00366CFA">
      <w:pPr>
        <w:pStyle w:val="Textoindependiente"/>
        <w:tabs>
          <w:tab w:val="left" w:pos="7797"/>
        </w:tabs>
        <w:ind w:right="49"/>
        <w:rPr>
          <w:rFonts w:ascii="AvantGarde Bk BT" w:eastAsia="Questrial" w:hAnsi="AvantGarde Bk BT" w:cs="Questrial"/>
          <w:color w:val="000000" w:themeColor="text1"/>
          <w:sz w:val="16"/>
          <w:szCs w:val="16"/>
          <w:lang w:val="es-ES_tradnl" w:eastAsia="es-MX"/>
        </w:rPr>
      </w:pPr>
      <w:r w:rsidRPr="007A4637">
        <w:rPr>
          <w:rFonts w:ascii="AvantGarde Bk BT" w:eastAsia="Questrial" w:hAnsi="AvantGarde Bk BT" w:cs="Questrial"/>
          <w:color w:val="000000" w:themeColor="text1"/>
          <w:sz w:val="16"/>
          <w:szCs w:val="16"/>
          <w:lang w:val="es-ES_tradnl" w:eastAsia="es-MX"/>
        </w:rPr>
        <w:footnoteRef/>
      </w:r>
      <w:r w:rsidRPr="007A4637">
        <w:rPr>
          <w:rFonts w:ascii="AvantGarde Bk BT" w:eastAsia="Questrial" w:hAnsi="AvantGarde Bk BT" w:cs="Questrial"/>
          <w:color w:val="000000" w:themeColor="text1"/>
          <w:sz w:val="16"/>
          <w:szCs w:val="16"/>
          <w:lang w:val="es-ES_tradnl" w:eastAsia="es-MX"/>
        </w:rPr>
        <w:t xml:space="preserve"> Puyuelo Cazorla, M.; Fuentes Durá, P.; Ballester Sarrias, E. (2016). La oportunidad de la Ingeniería en Diseño Industrial. Un perfil acorde con los retos del diseño contemporáneo. En Elisava Temes de disseny, Nº 32, 2016, págs. 110-117.</w:t>
      </w:r>
    </w:p>
    <w:p w14:paraId="42EECC33" w14:textId="0A329BA2" w:rsidR="00E31B8D" w:rsidRPr="00366CFA" w:rsidRDefault="00E31B8D">
      <w:pPr>
        <w:pStyle w:val="Textonotapie"/>
        <w:rPr>
          <w:lang w:val="es-MX"/>
        </w:rPr>
      </w:pPr>
    </w:p>
  </w:footnote>
  <w:footnote w:id="8">
    <w:p w14:paraId="6CA871C3" w14:textId="0BA48F3A" w:rsidR="00E31B8D" w:rsidRPr="007A4637" w:rsidRDefault="00E31B8D" w:rsidP="001B1F6A">
      <w:pPr>
        <w:pStyle w:val="Textonotapie"/>
        <w:ind w:left="709" w:hanging="709"/>
        <w:jc w:val="both"/>
        <w:rPr>
          <w:rFonts w:ascii="AvantGarde Bk BT" w:eastAsia="Questrial" w:hAnsi="AvantGarde Bk BT" w:cs="Questrial"/>
          <w:color w:val="000000" w:themeColor="text1"/>
          <w:sz w:val="16"/>
          <w:szCs w:val="16"/>
          <w:lang w:val="es-ES_tradnl" w:eastAsia="es-MX"/>
        </w:rPr>
      </w:pPr>
      <w:r w:rsidRPr="007A4637">
        <w:rPr>
          <w:rFonts w:ascii="AvantGarde Bk BT" w:eastAsia="Questrial" w:hAnsi="AvantGarde Bk BT" w:cs="Questrial"/>
          <w:color w:val="000000" w:themeColor="text1"/>
          <w:sz w:val="16"/>
          <w:szCs w:val="16"/>
          <w:lang w:val="es-ES_tradnl" w:eastAsia="es-MX"/>
        </w:rPr>
        <w:footnoteRef/>
      </w:r>
      <w:r w:rsidRPr="007A4637">
        <w:rPr>
          <w:rFonts w:ascii="AvantGarde Bk BT" w:eastAsia="Questrial" w:hAnsi="AvantGarde Bk BT" w:cs="Questrial"/>
          <w:color w:val="000000" w:themeColor="text1"/>
          <w:sz w:val="16"/>
          <w:szCs w:val="16"/>
          <w:lang w:val="es-ES_tradnl" w:eastAsia="es-MX"/>
        </w:rPr>
        <w:t>. Vormfelde, Alfred (2021). Factores de Éxito de la Educación Superior Dual en México. Fundación AFOS para la Cooperación al Desarrollo Empresarial. México: Alianza Empresarial para la Educación Dual Centro -Bajío- Occidente.</w:t>
      </w:r>
    </w:p>
  </w:footnote>
  <w:footnote w:id="9">
    <w:p w14:paraId="2ED2DE49" w14:textId="41576491" w:rsidR="00E31B8D" w:rsidRPr="00D97977" w:rsidRDefault="00E31B8D" w:rsidP="007A4637">
      <w:pPr>
        <w:pStyle w:val="Textoindependiente"/>
        <w:ind w:left="720" w:right="49" w:hanging="720"/>
        <w:rPr>
          <w:rFonts w:ascii="AvantGarde Bk BT" w:eastAsia="Questrial" w:hAnsi="AvantGarde Bk BT" w:cs="Questrial"/>
          <w:color w:val="000000" w:themeColor="text1"/>
          <w:sz w:val="16"/>
          <w:szCs w:val="16"/>
          <w:lang w:val="es-MX" w:eastAsia="es-MX"/>
        </w:rPr>
      </w:pPr>
      <w:r w:rsidRPr="007A4637">
        <w:rPr>
          <w:rFonts w:ascii="AvantGarde Bk BT" w:eastAsia="Questrial" w:hAnsi="AvantGarde Bk BT" w:cs="Questrial"/>
          <w:color w:val="000000" w:themeColor="text1"/>
          <w:sz w:val="16"/>
          <w:szCs w:val="16"/>
          <w:lang w:val="es-ES_tradnl" w:eastAsia="es-MX"/>
        </w:rPr>
        <w:footnoteRef/>
      </w:r>
      <w:r w:rsidRPr="00D97977">
        <w:rPr>
          <w:rFonts w:ascii="AvantGarde Bk BT" w:eastAsia="Questrial" w:hAnsi="AvantGarde Bk BT" w:cs="Questrial"/>
          <w:color w:val="000000" w:themeColor="text1"/>
          <w:sz w:val="16"/>
          <w:szCs w:val="16"/>
          <w:lang w:val="es-MX" w:eastAsia="es-MX"/>
        </w:rPr>
        <w:t xml:space="preserve"> </w:t>
      </w:r>
      <w:r w:rsidRPr="001B1F6A">
        <w:rPr>
          <w:rFonts w:ascii="AvantGarde Bk BT" w:eastAsia="Questrial" w:hAnsi="AvantGarde Bk BT" w:cs="Questrial"/>
          <w:color w:val="000000" w:themeColor="text1"/>
          <w:sz w:val="16"/>
          <w:szCs w:val="16"/>
          <w:lang w:val="es-MX" w:eastAsia="es-MX"/>
        </w:rPr>
        <w:t>Ídem</w:t>
      </w:r>
      <w:r w:rsidRPr="00D97977">
        <w:rPr>
          <w:rFonts w:ascii="AvantGarde Bk BT" w:eastAsia="Questrial" w:hAnsi="AvantGarde Bk BT" w:cs="Questrial"/>
          <w:color w:val="000000" w:themeColor="text1"/>
          <w:sz w:val="16"/>
          <w:szCs w:val="16"/>
          <w:lang w:val="es-MX" w:eastAsia="es-MX"/>
        </w:rPr>
        <w:t>.</w:t>
      </w:r>
    </w:p>
    <w:p w14:paraId="3CB06CD3" w14:textId="0FE7A579" w:rsidR="00E31B8D" w:rsidRPr="00D97977" w:rsidRDefault="00E31B8D" w:rsidP="007A4637">
      <w:pPr>
        <w:pStyle w:val="Textonotapie"/>
        <w:rPr>
          <w:sz w:val="16"/>
          <w:szCs w:val="16"/>
          <w:lang w:val="es-MX"/>
        </w:rPr>
      </w:pPr>
    </w:p>
  </w:footnote>
  <w:footnote w:id="10">
    <w:p w14:paraId="7AE08062" w14:textId="67073E52" w:rsidR="00E31B8D" w:rsidRPr="00D97977" w:rsidRDefault="00E31B8D" w:rsidP="000E68A4">
      <w:pPr>
        <w:pStyle w:val="Textonotapie"/>
        <w:ind w:left="709" w:hanging="709"/>
        <w:jc w:val="both"/>
        <w:rPr>
          <w:sz w:val="16"/>
          <w:szCs w:val="16"/>
          <w:lang w:val="es-MX"/>
        </w:rPr>
      </w:pPr>
      <w:r w:rsidRPr="007A4637">
        <w:rPr>
          <w:rFonts w:ascii="AvantGarde Bk BT" w:eastAsia="Questrial" w:hAnsi="AvantGarde Bk BT" w:cs="Questrial"/>
          <w:color w:val="000000" w:themeColor="text1"/>
          <w:sz w:val="16"/>
          <w:szCs w:val="16"/>
          <w:lang w:val="es-ES_tradnl" w:eastAsia="es-MX"/>
        </w:rPr>
        <w:footnoteRef/>
      </w:r>
      <w:r w:rsidRPr="00D97977">
        <w:rPr>
          <w:rFonts w:ascii="AvantGarde Bk BT" w:eastAsia="Questrial" w:hAnsi="AvantGarde Bk BT" w:cs="Questrial"/>
          <w:color w:val="000000" w:themeColor="text1"/>
          <w:sz w:val="16"/>
          <w:szCs w:val="16"/>
          <w:lang w:val="es-MX" w:eastAsia="es-MX"/>
        </w:rPr>
        <w:t xml:space="preserve"> Ídem.</w:t>
      </w:r>
    </w:p>
  </w:footnote>
  <w:footnote w:id="11">
    <w:p w14:paraId="4E1185F8" w14:textId="4CC7BC78" w:rsidR="00E31B8D" w:rsidRPr="00D97977" w:rsidRDefault="00E31B8D" w:rsidP="000E68A4">
      <w:pPr>
        <w:pStyle w:val="Textonotapie"/>
        <w:ind w:left="709" w:hanging="709"/>
        <w:jc w:val="both"/>
        <w:rPr>
          <w:sz w:val="16"/>
          <w:szCs w:val="16"/>
          <w:lang w:val="es-MX"/>
        </w:rPr>
      </w:pPr>
      <w:r w:rsidRPr="000E68A4">
        <w:rPr>
          <w:rFonts w:ascii="AvantGarde Bk BT" w:eastAsia="Questrial" w:hAnsi="AvantGarde Bk BT" w:cs="Questrial"/>
          <w:color w:val="000000" w:themeColor="text1"/>
          <w:sz w:val="16"/>
          <w:szCs w:val="16"/>
          <w:lang w:val="es-ES_tradnl" w:eastAsia="es-MX"/>
        </w:rPr>
        <w:footnoteRef/>
      </w:r>
      <w:r w:rsidRPr="000E68A4">
        <w:rPr>
          <w:rFonts w:ascii="AvantGarde Bk BT" w:eastAsia="Questrial" w:hAnsi="AvantGarde Bk BT" w:cs="Questrial"/>
          <w:color w:val="000000" w:themeColor="text1"/>
          <w:sz w:val="16"/>
          <w:szCs w:val="16"/>
          <w:lang w:val="es-ES_tradnl" w:eastAsia="es-MX"/>
        </w:rPr>
        <w:t xml:space="preserve"> </w:t>
      </w:r>
      <w:r w:rsidRPr="00D97977">
        <w:rPr>
          <w:rFonts w:ascii="AvantGarde Bk BT" w:eastAsia="Questrial" w:hAnsi="AvantGarde Bk BT" w:cs="Questrial"/>
          <w:color w:val="000000" w:themeColor="text1"/>
          <w:sz w:val="16"/>
          <w:szCs w:val="16"/>
          <w:lang w:val="es-MX" w:eastAsia="es-MX"/>
        </w:rPr>
        <w:t>Ídem.</w:t>
      </w:r>
    </w:p>
  </w:footnote>
  <w:footnote w:id="12">
    <w:p w14:paraId="54F09A42" w14:textId="431B64AD" w:rsidR="00E31B8D" w:rsidRPr="00D97977" w:rsidRDefault="00E31B8D" w:rsidP="005C0110">
      <w:pPr>
        <w:pStyle w:val="Textocomentario"/>
        <w:ind w:left="709" w:hanging="709"/>
        <w:jc w:val="both"/>
      </w:pPr>
      <w:r w:rsidRPr="007A4637">
        <w:rPr>
          <w:rFonts w:ascii="AvantGarde Bk BT" w:eastAsia="Questrial" w:hAnsi="AvantGarde Bk BT" w:cs="Questrial"/>
          <w:color w:val="000000" w:themeColor="text1"/>
          <w:sz w:val="16"/>
          <w:szCs w:val="16"/>
          <w:lang w:val="es-ES_tradnl"/>
        </w:rPr>
        <w:footnoteRef/>
      </w:r>
      <w:r w:rsidRPr="00D97977">
        <w:rPr>
          <w:rFonts w:ascii="AvantGarde Bk BT" w:eastAsia="Questrial" w:hAnsi="AvantGarde Bk BT" w:cs="Questrial"/>
          <w:color w:val="000000" w:themeColor="text1"/>
          <w:sz w:val="16"/>
          <w:szCs w:val="16"/>
        </w:rPr>
        <w:t xml:space="preserve"> </w:t>
      </w:r>
      <w:r w:rsidRPr="00D97977">
        <w:rPr>
          <w:rFonts w:ascii="AvantGarde Bk BT" w:eastAsia="Questrial" w:hAnsi="AvantGarde Bk BT" w:cs="Questrial"/>
          <w:sz w:val="16"/>
          <w:szCs w:val="16"/>
        </w:rPr>
        <w:t>ANUIES (</w:t>
      </w:r>
      <w:r w:rsidRPr="003625A9">
        <w:rPr>
          <w:rFonts w:ascii="AvantGarde Bk BT" w:eastAsia="Questrial" w:hAnsi="AvantGarde Bk BT" w:cs="Questrial"/>
          <w:sz w:val="16"/>
          <w:szCs w:val="16"/>
        </w:rPr>
        <w:t>2023) Anuarios estadísticos de Educación Superior. Recuperado desde: http://www</w:t>
      </w:r>
      <w:r w:rsidRPr="000E68A4">
        <w:rPr>
          <w:rFonts w:ascii="AvantGarde Bk BT" w:eastAsia="Questrial" w:hAnsi="AvantGarde Bk BT" w:cs="Questrial"/>
          <w:color w:val="000000" w:themeColor="text1"/>
          <w:sz w:val="16"/>
          <w:szCs w:val="16"/>
        </w:rPr>
        <w:t>.anuies.mx/informacion-y-servicios/informacion-estadistica-de-educacion</w:t>
      </w:r>
      <w:r w:rsidRPr="00D97977">
        <w:rPr>
          <w:rFonts w:ascii="AvantGarde Bk BT" w:eastAsia="Questrial" w:hAnsi="AvantGarde Bk BT" w:cs="Questrial"/>
          <w:color w:val="000000" w:themeColor="text1"/>
          <w:sz w:val="16"/>
          <w:szCs w:val="16"/>
        </w:rPr>
        <w:t>-superior/anuario-estadistico-de-educacion-superior</w:t>
      </w:r>
    </w:p>
  </w:footnote>
  <w:footnote w:id="13">
    <w:p w14:paraId="0EA5C73B" w14:textId="43F32B8B" w:rsidR="00E31B8D" w:rsidRPr="007A4637" w:rsidRDefault="00E31B8D" w:rsidP="005C0110">
      <w:pPr>
        <w:pStyle w:val="Textoindependiente"/>
        <w:tabs>
          <w:tab w:val="right" w:pos="9237"/>
        </w:tabs>
        <w:ind w:left="709" w:hanging="709"/>
        <w:rPr>
          <w:rFonts w:ascii="AvantGarde Bk BT" w:eastAsia="Questrial" w:hAnsi="AvantGarde Bk BT" w:cs="Questrial"/>
          <w:color w:val="000000" w:themeColor="text1"/>
          <w:sz w:val="16"/>
          <w:szCs w:val="16"/>
          <w:lang w:val="es-ES_tradnl" w:eastAsia="es-MX"/>
        </w:rPr>
      </w:pPr>
      <w:r w:rsidRPr="007A4637">
        <w:rPr>
          <w:rFonts w:ascii="AvantGarde Bk BT" w:eastAsia="Questrial" w:hAnsi="AvantGarde Bk BT" w:cs="Questrial"/>
          <w:color w:val="000000" w:themeColor="text1"/>
          <w:sz w:val="16"/>
          <w:szCs w:val="16"/>
          <w:lang w:val="es-ES_tradnl" w:eastAsia="es-MX"/>
        </w:rPr>
        <w:footnoteRef/>
      </w:r>
      <w:r w:rsidRPr="007A4637">
        <w:rPr>
          <w:rFonts w:ascii="AvantGarde Bk BT" w:eastAsia="Questrial" w:hAnsi="AvantGarde Bk BT" w:cs="Questrial"/>
          <w:color w:val="000000" w:themeColor="text1"/>
          <w:sz w:val="16"/>
          <w:szCs w:val="16"/>
          <w:lang w:val="es-ES_tradnl" w:eastAsia="es-MX"/>
        </w:rPr>
        <w:t xml:space="preserve"> Instituto Nacional de Estadística y Geografía. (2020). Censos Económicos 2019. SNIEG. Información de Interés Nacional INEGI. Micro, pequeña, mediana y gran empresa. Estratificación de los establecimientos. Censos Económicos 2019.</w:t>
      </w:r>
      <w:r>
        <w:rPr>
          <w:rFonts w:ascii="AvantGarde Bk BT" w:eastAsia="Questrial" w:hAnsi="AvantGarde Bk BT" w:cs="Questrial"/>
          <w:color w:val="000000" w:themeColor="text1"/>
          <w:sz w:val="16"/>
          <w:szCs w:val="16"/>
          <w:lang w:val="es-ES_tradnl" w:eastAsia="es-MX"/>
        </w:rPr>
        <w:t xml:space="preserve"> </w:t>
      </w:r>
      <w:r w:rsidRPr="007A4637">
        <w:rPr>
          <w:rFonts w:ascii="AvantGarde Bk BT" w:eastAsia="Questrial" w:hAnsi="AvantGarde Bk BT" w:cs="Questrial"/>
          <w:color w:val="000000" w:themeColor="text1"/>
          <w:sz w:val="16"/>
          <w:szCs w:val="16"/>
          <w:lang w:val="es-ES_tradnl" w:eastAsia="es-MX"/>
        </w:rPr>
        <w:t>2020</w:t>
      </w:r>
      <w:r>
        <w:rPr>
          <w:rFonts w:ascii="AvantGarde Bk BT" w:eastAsia="Questrial" w:hAnsi="AvantGarde Bk BT" w:cs="Questrial"/>
          <w:color w:val="000000" w:themeColor="text1"/>
          <w:sz w:val="16"/>
          <w:szCs w:val="16"/>
          <w:lang w:val="es-ES_tradnl" w:eastAsia="es-MX"/>
        </w:rPr>
        <w:t xml:space="preserve"> </w:t>
      </w:r>
      <w:r w:rsidRPr="007A4637">
        <w:rPr>
          <w:rFonts w:ascii="AvantGarde Bk BT" w:eastAsia="Questrial" w:hAnsi="AvantGarde Bk BT" w:cs="Questrial"/>
          <w:color w:val="000000" w:themeColor="text1"/>
          <w:sz w:val="16"/>
          <w:szCs w:val="16"/>
          <w:lang w:val="es-ES_tradnl" w:eastAsia="es-MX"/>
        </w:rPr>
        <w:t>https://</w:t>
      </w:r>
      <w:hyperlink r:id="rId1">
        <w:r w:rsidRPr="007A4637">
          <w:rPr>
            <w:rFonts w:ascii="AvantGarde Bk BT" w:eastAsia="Questrial" w:hAnsi="AvantGarde Bk BT" w:cs="Questrial"/>
            <w:color w:val="000000" w:themeColor="text1"/>
            <w:sz w:val="16"/>
            <w:szCs w:val="16"/>
            <w:lang w:val="es-ES_tradnl" w:eastAsia="es-MX"/>
          </w:rPr>
          <w:t>www.inegi.org.mx/contenidos/productos/prod_serv/contenidos/espan</w:t>
        </w:r>
      </w:hyperlink>
      <w:r w:rsidRPr="007A4637">
        <w:rPr>
          <w:rFonts w:ascii="AvantGarde Bk BT" w:eastAsia="Questrial" w:hAnsi="AvantGarde Bk BT" w:cs="Questrial"/>
          <w:color w:val="000000" w:themeColor="text1"/>
          <w:sz w:val="16"/>
          <w:szCs w:val="16"/>
          <w:lang w:val="es-ES_tradnl" w:eastAsia="es-MX"/>
        </w:rPr>
        <w:t xml:space="preserve"> ol/bvinegi/productos/nueva_estruc/702825198657.pdf</w:t>
      </w:r>
    </w:p>
  </w:footnote>
  <w:footnote w:id="14">
    <w:p w14:paraId="0FAC21FD" w14:textId="7BAA87AD" w:rsidR="00E31B8D" w:rsidRPr="005C0110" w:rsidRDefault="00E31B8D" w:rsidP="005C0110">
      <w:pPr>
        <w:pStyle w:val="Textoindependiente"/>
        <w:tabs>
          <w:tab w:val="left" w:pos="2297"/>
          <w:tab w:val="left" w:pos="3008"/>
          <w:tab w:val="left" w:pos="4053"/>
          <w:tab w:val="left" w:pos="5805"/>
          <w:tab w:val="left" w:pos="6515"/>
        </w:tabs>
        <w:ind w:left="709" w:hanging="709"/>
        <w:rPr>
          <w:rFonts w:ascii="AvantGarde Bk BT" w:eastAsia="Questrial" w:hAnsi="AvantGarde Bk BT" w:cs="Questrial"/>
          <w:color w:val="000000" w:themeColor="text1"/>
          <w:sz w:val="16"/>
          <w:szCs w:val="16"/>
          <w:lang w:val="es-ES_tradnl" w:eastAsia="es-MX"/>
        </w:rPr>
      </w:pPr>
      <w:r w:rsidRPr="007A4637">
        <w:rPr>
          <w:rFonts w:ascii="AvantGarde Bk BT" w:eastAsia="Questrial" w:hAnsi="AvantGarde Bk BT" w:cs="Questrial"/>
          <w:color w:val="000000" w:themeColor="text1"/>
          <w:sz w:val="16"/>
          <w:szCs w:val="16"/>
          <w:lang w:val="es-ES_tradnl" w:eastAsia="es-MX"/>
        </w:rPr>
        <w:footnoteRef/>
      </w:r>
      <w:r w:rsidRPr="007A4637">
        <w:rPr>
          <w:rFonts w:ascii="AvantGarde Bk BT" w:eastAsia="Questrial" w:hAnsi="AvantGarde Bk BT" w:cs="Questrial"/>
          <w:color w:val="000000" w:themeColor="text1"/>
          <w:sz w:val="16"/>
          <w:szCs w:val="16"/>
          <w:lang w:val="es-ES_tradnl" w:eastAsia="es-MX"/>
        </w:rPr>
        <w:t xml:space="preserve"> Instituto de Información y Estadística del Estado (2020). Producto Interno Bruto de Jalisco</w:t>
      </w:r>
      <w:r>
        <w:rPr>
          <w:rFonts w:ascii="AvantGarde Bk BT" w:eastAsia="Questrial" w:hAnsi="AvantGarde Bk BT" w:cs="Questrial"/>
          <w:color w:val="000000" w:themeColor="text1"/>
          <w:sz w:val="16"/>
          <w:szCs w:val="16"/>
          <w:lang w:val="es-ES_tradnl" w:eastAsia="es-MX"/>
        </w:rPr>
        <w:t xml:space="preserve"> </w:t>
      </w:r>
      <w:r w:rsidRPr="007A4637">
        <w:rPr>
          <w:rFonts w:ascii="AvantGarde Bk BT" w:eastAsia="Questrial" w:hAnsi="AvantGarde Bk BT" w:cs="Questrial"/>
          <w:color w:val="000000" w:themeColor="text1"/>
          <w:sz w:val="16"/>
          <w:szCs w:val="16"/>
          <w:lang w:val="es-ES_tradnl" w:eastAsia="es-MX"/>
        </w:rPr>
        <w:t>en</w:t>
      </w:r>
      <w:r>
        <w:rPr>
          <w:rFonts w:ascii="AvantGarde Bk BT" w:eastAsia="Questrial" w:hAnsi="AvantGarde Bk BT" w:cs="Questrial"/>
          <w:color w:val="000000" w:themeColor="text1"/>
          <w:sz w:val="16"/>
          <w:szCs w:val="16"/>
          <w:lang w:val="es-ES_tradnl" w:eastAsia="es-MX"/>
        </w:rPr>
        <w:t xml:space="preserve"> </w:t>
      </w:r>
      <w:r w:rsidRPr="007A4637">
        <w:rPr>
          <w:rFonts w:ascii="AvantGarde Bk BT" w:eastAsia="Questrial" w:hAnsi="AvantGarde Bk BT" w:cs="Questrial"/>
          <w:color w:val="000000" w:themeColor="text1"/>
          <w:sz w:val="16"/>
          <w:szCs w:val="16"/>
          <w:lang w:val="es-ES_tradnl" w:eastAsia="es-MX"/>
        </w:rPr>
        <w:t>2019.Recuperado</w:t>
      </w:r>
      <w:r>
        <w:rPr>
          <w:rFonts w:ascii="AvantGarde Bk BT" w:eastAsia="Questrial" w:hAnsi="AvantGarde Bk BT" w:cs="Questrial"/>
          <w:color w:val="000000" w:themeColor="text1"/>
          <w:sz w:val="16"/>
          <w:szCs w:val="16"/>
          <w:lang w:val="es-ES_tradnl" w:eastAsia="es-MX"/>
        </w:rPr>
        <w:t xml:space="preserve"> </w:t>
      </w:r>
      <w:r w:rsidRPr="007A4637">
        <w:rPr>
          <w:rFonts w:ascii="AvantGarde Bk BT" w:eastAsia="Questrial" w:hAnsi="AvantGarde Bk BT" w:cs="Questrial"/>
          <w:color w:val="000000" w:themeColor="text1"/>
          <w:sz w:val="16"/>
          <w:szCs w:val="16"/>
          <w:lang w:val="es-ES_tradnl" w:eastAsia="es-MX"/>
        </w:rPr>
        <w:t>de</w:t>
      </w:r>
      <w:r>
        <w:rPr>
          <w:rFonts w:ascii="AvantGarde Bk BT" w:eastAsia="Questrial" w:hAnsi="AvantGarde Bk BT" w:cs="Questrial"/>
          <w:color w:val="000000" w:themeColor="text1"/>
          <w:sz w:val="16"/>
          <w:szCs w:val="16"/>
          <w:lang w:val="es-ES_tradnl" w:eastAsia="es-MX"/>
        </w:rPr>
        <w:t xml:space="preserve"> </w:t>
      </w:r>
      <w:r w:rsidRPr="007A4637">
        <w:rPr>
          <w:rFonts w:ascii="AvantGarde Bk BT" w:eastAsia="Questrial" w:hAnsi="AvantGarde Bk BT" w:cs="Questrial"/>
          <w:color w:val="000000" w:themeColor="text1"/>
          <w:sz w:val="16"/>
          <w:szCs w:val="16"/>
          <w:lang w:val="es-ES_tradnl" w:eastAsia="es-MX"/>
        </w:rPr>
        <w:t>https://iieg.gob.mx/ns/wp- content/uploads/2020/12/Ficha-informativa-Producto-Interno-Bruto-Estatal- 2019-20201209.pdf</w:t>
      </w:r>
    </w:p>
  </w:footnote>
  <w:footnote w:id="15">
    <w:p w14:paraId="6EC4CEEF" w14:textId="01FC4D24" w:rsidR="00E31B8D" w:rsidRPr="008A0529" w:rsidRDefault="00E31B8D" w:rsidP="005C0110">
      <w:pPr>
        <w:pStyle w:val="Textonotapie"/>
        <w:ind w:left="709" w:hanging="709"/>
        <w:jc w:val="both"/>
        <w:rPr>
          <w:lang w:val="es-MX"/>
        </w:rPr>
      </w:pPr>
      <w:r w:rsidRPr="007A4637">
        <w:rPr>
          <w:rFonts w:ascii="AvantGarde Bk BT" w:eastAsia="Questrial" w:hAnsi="AvantGarde Bk BT" w:cs="Questrial"/>
          <w:color w:val="000000" w:themeColor="text1"/>
          <w:sz w:val="16"/>
          <w:szCs w:val="16"/>
          <w:lang w:val="es-ES_tradnl" w:eastAsia="es-MX"/>
        </w:rPr>
        <w:footnoteRef/>
      </w:r>
      <w:r w:rsidRPr="007A4637">
        <w:rPr>
          <w:rFonts w:ascii="AvantGarde Bk BT" w:eastAsia="Questrial" w:hAnsi="AvantGarde Bk BT" w:cs="Questrial"/>
          <w:color w:val="000000" w:themeColor="text1"/>
          <w:sz w:val="16"/>
          <w:szCs w:val="16"/>
          <w:lang w:val="es-ES_tradnl" w:eastAsia="es-MX"/>
        </w:rPr>
        <w:t xml:space="preserve"> Página del Observatorio Laboral </w:t>
      </w:r>
      <w:hyperlink r:id="rId2">
        <w:r w:rsidRPr="007A4637">
          <w:rPr>
            <w:rFonts w:ascii="AvantGarde Bk BT" w:eastAsia="Questrial" w:hAnsi="AvantGarde Bk BT" w:cs="Questrial"/>
            <w:color w:val="000000" w:themeColor="text1"/>
            <w:sz w:val="16"/>
            <w:szCs w:val="16"/>
            <w:lang w:val="es-ES_tradnl" w:eastAsia="es-MX"/>
          </w:rPr>
          <w:t>https://www.observatoriolaboral.gob.mx/static/estudios-publicaciones/Ocupacion_sectores.html</w:t>
        </w:r>
      </w:hyperlink>
    </w:p>
  </w:footnote>
  <w:footnote w:id="16">
    <w:p w14:paraId="224B9F83" w14:textId="0E75EC92" w:rsidR="00E31B8D" w:rsidRPr="009351AA" w:rsidRDefault="00E31B8D" w:rsidP="00E80722">
      <w:pPr>
        <w:pStyle w:val="Textoindependiente"/>
        <w:tabs>
          <w:tab w:val="left" w:pos="8970"/>
        </w:tabs>
        <w:rPr>
          <w:rFonts w:ascii="AvantGarde Bk BT" w:eastAsia="Questrial" w:hAnsi="AvantGarde Bk BT" w:cs="Questrial"/>
          <w:color w:val="000000" w:themeColor="text1"/>
          <w:sz w:val="16"/>
          <w:szCs w:val="16"/>
          <w:lang w:val="es-ES_tradnl" w:eastAsia="es-MX"/>
        </w:rPr>
      </w:pPr>
      <w:r w:rsidRPr="009351AA">
        <w:rPr>
          <w:rFonts w:ascii="AvantGarde Bk BT" w:eastAsia="Questrial" w:hAnsi="AvantGarde Bk BT" w:cs="Questrial"/>
          <w:color w:val="000000" w:themeColor="text1"/>
          <w:sz w:val="16"/>
          <w:szCs w:val="16"/>
          <w:lang w:val="es-ES_tradnl" w:eastAsia="es-MX"/>
        </w:rPr>
        <w:footnoteRef/>
      </w:r>
      <w:r w:rsidRPr="009351AA">
        <w:rPr>
          <w:rFonts w:ascii="AvantGarde Bk BT" w:eastAsia="Questrial" w:hAnsi="AvantGarde Bk BT" w:cs="Questrial"/>
          <w:color w:val="000000" w:themeColor="text1"/>
          <w:sz w:val="16"/>
          <w:szCs w:val="16"/>
          <w:lang w:val="es-ES_tradnl" w:eastAsia="es-MX"/>
        </w:rPr>
        <w:t xml:space="preserve"> INEGI (2017). Minería, [Mapa interactivo de producción minera en México].</w:t>
      </w:r>
      <w:r>
        <w:rPr>
          <w:rFonts w:ascii="AvantGarde Bk BT" w:eastAsia="Questrial" w:hAnsi="AvantGarde Bk BT" w:cs="Questrial"/>
          <w:color w:val="000000" w:themeColor="text1"/>
          <w:sz w:val="16"/>
          <w:szCs w:val="16"/>
          <w:lang w:val="es-ES_tradnl" w:eastAsia="es-MX"/>
        </w:rPr>
        <w:t xml:space="preserve"> </w:t>
      </w:r>
      <w:r w:rsidRPr="009351AA">
        <w:rPr>
          <w:rFonts w:ascii="AvantGarde Bk BT" w:eastAsia="Questrial" w:hAnsi="AvantGarde Bk BT" w:cs="Questrial"/>
          <w:color w:val="000000" w:themeColor="text1"/>
          <w:sz w:val="16"/>
          <w:szCs w:val="16"/>
          <w:lang w:val="es-ES_tradnl" w:eastAsia="es-MX"/>
        </w:rPr>
        <w:t>Recuperado</w:t>
      </w:r>
      <w:r>
        <w:rPr>
          <w:rFonts w:ascii="AvantGarde Bk BT" w:eastAsia="Questrial" w:hAnsi="AvantGarde Bk BT" w:cs="Questrial"/>
          <w:color w:val="000000" w:themeColor="text1"/>
          <w:sz w:val="16"/>
          <w:szCs w:val="16"/>
          <w:lang w:val="es-ES_tradnl" w:eastAsia="es-MX"/>
        </w:rPr>
        <w:t xml:space="preserve"> </w:t>
      </w:r>
      <w:r w:rsidRPr="009351AA">
        <w:rPr>
          <w:rFonts w:ascii="AvantGarde Bk BT" w:eastAsia="Questrial" w:hAnsi="AvantGarde Bk BT" w:cs="Questrial"/>
          <w:color w:val="000000" w:themeColor="text1"/>
          <w:sz w:val="16"/>
          <w:szCs w:val="16"/>
          <w:lang w:val="es-ES_tradnl" w:eastAsia="es-MX"/>
        </w:rPr>
        <w:t>de</w:t>
      </w:r>
      <w:r>
        <w:rPr>
          <w:rFonts w:ascii="AvantGarde Bk BT" w:eastAsia="Questrial" w:hAnsi="AvantGarde Bk BT" w:cs="Questrial"/>
          <w:color w:val="000000" w:themeColor="text1"/>
          <w:sz w:val="16"/>
          <w:szCs w:val="16"/>
          <w:lang w:val="es-ES_tradnl" w:eastAsia="es-MX"/>
        </w:rPr>
        <w:t xml:space="preserve"> </w:t>
      </w:r>
    </w:p>
    <w:p w14:paraId="4A332661" w14:textId="77777777" w:rsidR="00E31B8D" w:rsidRPr="009351AA" w:rsidRDefault="00E31B8D" w:rsidP="00E80722">
      <w:pPr>
        <w:pStyle w:val="Textoindependiente"/>
        <w:ind w:left="709" w:hanging="709"/>
        <w:rPr>
          <w:rFonts w:ascii="AvantGarde Bk BT" w:eastAsia="Questrial" w:hAnsi="AvantGarde Bk BT" w:cs="Questrial"/>
          <w:color w:val="000000" w:themeColor="text1"/>
          <w:sz w:val="16"/>
          <w:szCs w:val="16"/>
          <w:lang w:val="es-ES_tradnl" w:eastAsia="es-MX"/>
        </w:rPr>
      </w:pPr>
      <w:r w:rsidRPr="009351AA">
        <w:rPr>
          <w:rFonts w:ascii="AvantGarde Bk BT" w:eastAsia="Questrial" w:hAnsi="AvantGarde Bk BT" w:cs="Questrial"/>
          <w:color w:val="000000" w:themeColor="text1"/>
          <w:sz w:val="16"/>
          <w:szCs w:val="16"/>
          <w:lang w:val="es-ES_tradnl" w:eastAsia="es-MX"/>
        </w:rPr>
        <w:t>https://</w:t>
      </w:r>
      <w:hyperlink r:id="rId3">
        <w:r w:rsidRPr="009351AA">
          <w:rPr>
            <w:rFonts w:ascii="AvantGarde Bk BT" w:eastAsia="Questrial" w:hAnsi="AvantGarde Bk BT" w:cs="Questrial"/>
            <w:color w:val="000000" w:themeColor="text1"/>
            <w:sz w:val="16"/>
            <w:szCs w:val="16"/>
            <w:lang w:val="es-ES_tradnl" w:eastAsia="es-MX"/>
          </w:rPr>
          <w:t>www.inegi.org.mx/temas/minería/default.html/Informacion_general</w:t>
        </w:r>
      </w:hyperlink>
    </w:p>
    <w:p w14:paraId="19A25F18" w14:textId="4073D9F8" w:rsidR="00E31B8D" w:rsidRPr="009351AA" w:rsidRDefault="00E31B8D">
      <w:pPr>
        <w:pStyle w:val="Textonotapie"/>
        <w:rPr>
          <w:sz w:val="16"/>
          <w:szCs w:val="16"/>
          <w:lang w:val="es-MX"/>
        </w:rPr>
      </w:pPr>
    </w:p>
  </w:footnote>
  <w:footnote w:id="17">
    <w:p w14:paraId="448952C8" w14:textId="689BD6DF" w:rsidR="00E31B8D" w:rsidRPr="003625A9" w:rsidRDefault="00E31B8D" w:rsidP="00E80722">
      <w:pPr>
        <w:pStyle w:val="Textonotapie"/>
        <w:rPr>
          <w:sz w:val="16"/>
          <w:szCs w:val="16"/>
          <w:lang w:val="es-MX"/>
        </w:rPr>
      </w:pPr>
      <w:r w:rsidRPr="003625A9">
        <w:rPr>
          <w:rFonts w:ascii="AvantGarde Bk BT" w:eastAsia="Questrial" w:hAnsi="AvantGarde Bk BT" w:cs="Questrial"/>
          <w:sz w:val="16"/>
          <w:szCs w:val="16"/>
          <w:lang w:val="es-ES_tradnl" w:eastAsia="es-MX"/>
        </w:rPr>
        <w:footnoteRef/>
      </w:r>
      <w:r w:rsidRPr="003625A9">
        <w:rPr>
          <w:rFonts w:ascii="AvantGarde Bk BT" w:eastAsia="Questrial" w:hAnsi="AvantGarde Bk BT" w:cs="Questrial"/>
          <w:sz w:val="16"/>
          <w:szCs w:val="16"/>
          <w:lang w:val="es-ES_tradnl" w:eastAsia="es-MX"/>
        </w:rPr>
        <w:t xml:space="preserve"> IMCO (2022) Compara carreras. Recuperado desde: https://imco.org.mx/comparacarreras/ </w:t>
      </w:r>
    </w:p>
  </w:footnote>
  <w:footnote w:id="18">
    <w:p w14:paraId="15441135" w14:textId="77777777" w:rsidR="00E31B8D" w:rsidRPr="009351AA" w:rsidRDefault="00E31B8D" w:rsidP="00E80722">
      <w:pPr>
        <w:pStyle w:val="Textocomentario"/>
        <w:ind w:left="709" w:hanging="709"/>
        <w:jc w:val="both"/>
        <w:rPr>
          <w:sz w:val="16"/>
          <w:szCs w:val="16"/>
        </w:rPr>
      </w:pPr>
      <w:r w:rsidRPr="00E80722">
        <w:rPr>
          <w:rStyle w:val="Refdenotaalpie"/>
          <w:sz w:val="16"/>
          <w:szCs w:val="16"/>
          <w:vertAlign w:val="baseline"/>
        </w:rPr>
        <w:footnoteRef/>
      </w:r>
      <w:r w:rsidRPr="00E80722">
        <w:rPr>
          <w:sz w:val="16"/>
          <w:szCs w:val="16"/>
        </w:rPr>
        <w:t xml:space="preserve"> </w:t>
      </w:r>
      <w:r w:rsidRPr="009351AA">
        <w:rPr>
          <w:rFonts w:ascii="AvantGarde Bk BT" w:eastAsia="Questrial" w:hAnsi="AvantGarde Bk BT" w:cs="Questrial"/>
          <w:color w:val="000000" w:themeColor="text1"/>
          <w:sz w:val="16"/>
          <w:szCs w:val="16"/>
          <w:lang w:val="es-ES_tradnl"/>
        </w:rPr>
        <w:t xml:space="preserve">Centro Universitario de Tlajomulco (s.f.) Educación para la vida. Modelo educativo. Recuperado el 21 de octubre de 202, desde: </w:t>
      </w:r>
      <w:hyperlink r:id="rId4" w:history="1">
        <w:r w:rsidRPr="009351AA">
          <w:rPr>
            <w:rFonts w:ascii="AvantGarde Bk BT" w:eastAsia="Questrial" w:hAnsi="AvantGarde Bk BT" w:cs="Questrial"/>
            <w:color w:val="000000" w:themeColor="text1"/>
            <w:sz w:val="16"/>
            <w:szCs w:val="16"/>
            <w:lang w:val="es-ES_tradnl"/>
          </w:rPr>
          <w:t>http://cutlajomulco.udg.mx/sites/default/files/adjuntos/modelo-educativo_cutlajo_ejecutivo.pdf</w:t>
        </w:r>
      </w:hyperlink>
    </w:p>
    <w:p w14:paraId="484947D4" w14:textId="6DCAC83A" w:rsidR="00E31B8D" w:rsidRPr="009351AA" w:rsidRDefault="00E31B8D">
      <w:pPr>
        <w:pStyle w:val="Textonotapie"/>
        <w:rPr>
          <w:sz w:val="16"/>
          <w:szCs w:val="16"/>
          <w:lang w:val="es-MX"/>
        </w:rPr>
      </w:pPr>
    </w:p>
  </w:footnote>
  <w:footnote w:id="19">
    <w:p w14:paraId="7A3E348B" w14:textId="28F22F0B" w:rsidR="00E31B8D" w:rsidRPr="009351AA" w:rsidRDefault="00E31B8D">
      <w:pPr>
        <w:pStyle w:val="Textonotapie"/>
        <w:rPr>
          <w:rFonts w:ascii="AvantGarde Bk BT" w:eastAsia="Questrial" w:hAnsi="AvantGarde Bk BT" w:cs="Questrial"/>
          <w:color w:val="000000" w:themeColor="text1"/>
          <w:sz w:val="16"/>
          <w:szCs w:val="16"/>
          <w:lang w:val="es-ES_tradnl" w:eastAsia="es-MX"/>
        </w:rPr>
      </w:pPr>
      <w:r w:rsidRPr="009351AA">
        <w:rPr>
          <w:rFonts w:ascii="AvantGarde Bk BT" w:eastAsia="Questrial" w:hAnsi="AvantGarde Bk BT" w:cs="Questrial"/>
          <w:color w:val="000000" w:themeColor="text1"/>
          <w:sz w:val="16"/>
          <w:szCs w:val="16"/>
          <w:lang w:val="es-ES_tradnl" w:eastAsia="es-MX"/>
        </w:rPr>
        <w:footnoteRef/>
      </w:r>
      <w:r w:rsidRPr="009351AA">
        <w:rPr>
          <w:rFonts w:ascii="AvantGarde Bk BT" w:eastAsia="Questrial" w:hAnsi="AvantGarde Bk BT" w:cs="Questrial"/>
          <w:color w:val="000000" w:themeColor="text1"/>
          <w:sz w:val="16"/>
          <w:szCs w:val="16"/>
          <w:lang w:val="es-ES_tradnl" w:eastAsia="es-MX"/>
        </w:rPr>
        <w:t xml:space="preserve"> Secretariado Ejecutivo del Sistema Nacional de Seguridad Pública [SESNSP] (2020). Cifras de delitos y víctimas por cada 100 mil habitantes 2015-2020. (diciembre de 2020).</w:t>
      </w:r>
      <w:r w:rsidRPr="009351AA">
        <w:rPr>
          <w:rStyle w:val="Refdenotaalpie"/>
          <w:sz w:val="16"/>
          <w:szCs w:val="16"/>
        </w:rPr>
        <w:t xml:space="preserve"> </w:t>
      </w:r>
      <w:r w:rsidRPr="009351AA">
        <w:rPr>
          <w:rFonts w:ascii="AvantGarde Bk BT" w:eastAsia="Questrial" w:hAnsi="AvantGarde Bk BT" w:cs="Questrial"/>
          <w:color w:val="000000" w:themeColor="text1"/>
          <w:sz w:val="16"/>
          <w:szCs w:val="16"/>
          <w:lang w:val="es-ES_tradnl" w:eastAsia="es-MX"/>
        </w:rPr>
        <w:t xml:space="preserve">Recuperado de </w:t>
      </w:r>
      <w:hyperlink r:id="rId5">
        <w:r w:rsidRPr="009351AA">
          <w:rPr>
            <w:rFonts w:ascii="AvantGarde Bk BT" w:eastAsia="Questrial" w:hAnsi="AvantGarde Bk BT" w:cs="Questrial"/>
            <w:color w:val="000000" w:themeColor="text1"/>
            <w:sz w:val="16"/>
            <w:szCs w:val="16"/>
            <w:lang w:val="es-ES_tradnl" w:eastAsia="es-MX"/>
          </w:rPr>
          <w:t>https://www.gob.mx/sesnsp/acciones-y-programas/incidencia-delictiva-del-fuero-comun-nueva-metodologia?state=published</w:t>
        </w:r>
      </w:hyperlink>
    </w:p>
  </w:footnote>
  <w:footnote w:id="20">
    <w:p w14:paraId="5DDC1989" w14:textId="77777777" w:rsidR="00E31B8D" w:rsidRPr="009351AA" w:rsidRDefault="00E31B8D" w:rsidP="00874119">
      <w:pPr>
        <w:pStyle w:val="Textocomentario"/>
        <w:rPr>
          <w:sz w:val="16"/>
          <w:szCs w:val="16"/>
        </w:rPr>
      </w:pPr>
      <w:r w:rsidRPr="009351AA">
        <w:rPr>
          <w:rStyle w:val="Refdenotaalpie"/>
          <w:sz w:val="16"/>
          <w:szCs w:val="16"/>
        </w:rPr>
        <w:footnoteRef/>
      </w:r>
      <w:r w:rsidRPr="009351AA">
        <w:rPr>
          <w:sz w:val="16"/>
          <w:szCs w:val="16"/>
        </w:rPr>
        <w:t xml:space="preserve"> </w:t>
      </w:r>
      <w:r w:rsidRPr="009351AA">
        <w:rPr>
          <w:rFonts w:ascii="AvantGarde Bk BT" w:eastAsia="Questrial" w:hAnsi="AvantGarde Bk BT" w:cs="Questrial"/>
          <w:color w:val="000000" w:themeColor="text1"/>
          <w:sz w:val="16"/>
          <w:szCs w:val="16"/>
          <w:lang w:val="es-ES_tradnl"/>
        </w:rPr>
        <w:t xml:space="preserve">Centro Universitario de Tlajomulco (s.f.) Educación para la vida. Modelo educativo. Recuperado el 21 de octubre de 202, desde: </w:t>
      </w:r>
      <w:hyperlink r:id="rId6" w:history="1">
        <w:r w:rsidRPr="009351AA">
          <w:rPr>
            <w:rFonts w:ascii="AvantGarde Bk BT" w:eastAsia="Questrial" w:hAnsi="AvantGarde Bk BT" w:cs="Questrial"/>
            <w:color w:val="000000" w:themeColor="text1"/>
            <w:sz w:val="16"/>
            <w:szCs w:val="16"/>
            <w:lang w:val="es-ES_tradnl"/>
          </w:rPr>
          <w:t>http://cutlajomulco.udg.mx/sites/default/files/adjuntos/modelo-educativo_cutlajo_ejecutivo.pdf</w:t>
        </w:r>
      </w:hyperlink>
    </w:p>
    <w:p w14:paraId="278CF8CC" w14:textId="0F8C8D68" w:rsidR="00E31B8D" w:rsidRPr="00874119" w:rsidRDefault="00E31B8D">
      <w:pPr>
        <w:pStyle w:val="Textonotapie"/>
        <w:rPr>
          <w:lang w:val="es-MX"/>
        </w:rPr>
      </w:pPr>
    </w:p>
  </w:footnote>
  <w:footnote w:id="21">
    <w:p w14:paraId="66B77801" w14:textId="77777777" w:rsidR="00E31B8D" w:rsidRPr="009351AA" w:rsidRDefault="00E31B8D" w:rsidP="0045451F">
      <w:pPr>
        <w:pStyle w:val="Textonotapie"/>
        <w:ind w:left="709" w:hanging="709"/>
        <w:jc w:val="both"/>
        <w:rPr>
          <w:sz w:val="16"/>
          <w:szCs w:val="16"/>
          <w:lang w:val="es-MX"/>
        </w:rPr>
      </w:pPr>
      <w:r w:rsidRPr="0045451F">
        <w:rPr>
          <w:rStyle w:val="Refdenotaalpie"/>
          <w:sz w:val="16"/>
          <w:szCs w:val="16"/>
          <w:vertAlign w:val="baseline"/>
        </w:rPr>
        <w:footnoteRef/>
      </w:r>
      <w:r w:rsidRPr="009351AA">
        <w:rPr>
          <w:sz w:val="16"/>
          <w:szCs w:val="16"/>
        </w:rPr>
        <w:t xml:space="preserve"> </w:t>
      </w:r>
      <w:r w:rsidRPr="009351AA">
        <w:rPr>
          <w:rFonts w:ascii="AvantGarde Bk BT" w:eastAsia="Questrial" w:hAnsi="AvantGarde Bk BT" w:cs="Questrial"/>
          <w:color w:val="000000" w:themeColor="text1"/>
          <w:sz w:val="16"/>
          <w:szCs w:val="16"/>
          <w:lang w:val="es-ES_tradnl" w:eastAsia="es-MX"/>
        </w:rPr>
        <w:t xml:space="preserve">Instituto Nacional de Estadística y Geografía. (2020).  Censos Económicos 2019. SNIEG. Información de Interés Nacional INEGI. Micro, pequeña, mediana y gran empresa. Estratificación de los establecimientos. Censos Económicos 2019-2020 </w:t>
      </w:r>
      <w:hyperlink r:id="rId7">
        <w:r w:rsidRPr="009351AA">
          <w:rPr>
            <w:rFonts w:ascii="AvantGarde Bk BT" w:eastAsia="Questrial" w:hAnsi="AvantGarde Bk BT" w:cs="Questrial"/>
            <w:color w:val="000000" w:themeColor="text1"/>
            <w:sz w:val="16"/>
            <w:szCs w:val="16"/>
            <w:lang w:val="es-ES_tradnl" w:eastAsia="es-MX"/>
          </w:rPr>
          <w:t>https://www.inegi.org.mx/contenidos/productos/prod_serv/contenidos/espanol/bvinegi/productos/nueva_estruc/702825198657.pdf</w:t>
        </w:r>
      </w:hyperlink>
    </w:p>
  </w:footnote>
  <w:footnote w:id="22">
    <w:p w14:paraId="1D33A1DB" w14:textId="23BF7140" w:rsidR="00E31B8D" w:rsidRPr="009351AA" w:rsidRDefault="00E31B8D" w:rsidP="00C120FF">
      <w:pPr>
        <w:pStyle w:val="Textonotapie"/>
        <w:ind w:left="709" w:hanging="709"/>
        <w:rPr>
          <w:sz w:val="16"/>
          <w:szCs w:val="16"/>
          <w:lang w:val="es-MX"/>
        </w:rPr>
      </w:pPr>
      <w:r w:rsidRPr="009351AA">
        <w:rPr>
          <w:rStyle w:val="Refdenotaalpie"/>
          <w:sz w:val="16"/>
          <w:szCs w:val="16"/>
        </w:rPr>
        <w:footnoteRef/>
      </w:r>
      <w:r w:rsidRPr="009351AA">
        <w:rPr>
          <w:sz w:val="16"/>
          <w:szCs w:val="16"/>
        </w:rPr>
        <w:t xml:space="preserve"> </w:t>
      </w:r>
      <w:r w:rsidRPr="009351AA">
        <w:rPr>
          <w:rFonts w:ascii="AvantGarde Bk BT" w:eastAsia="Questrial" w:hAnsi="AvantGarde Bk BT" w:cs="Questrial"/>
          <w:color w:val="000000" w:themeColor="text1"/>
          <w:sz w:val="16"/>
          <w:szCs w:val="16"/>
          <w:lang w:val="es-ES_tradnl" w:eastAsia="es-MX"/>
        </w:rPr>
        <w:t>Cardozo Vásquez, J. J., Hernandis Ortuño, B., &amp; Ramírez Triana, N. Y. (2012). El diseño de productos en el contexto de la personalización en masa. ICONOFACTO, 136-153.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5EE00" w14:textId="77777777" w:rsidR="00E31B8D" w:rsidRDefault="00E31B8D"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74F4D04" wp14:editId="084A39F2">
          <wp:simplePos x="0" y="0"/>
          <wp:positionH relativeFrom="column">
            <wp:posOffset>-1070610</wp:posOffset>
          </wp:positionH>
          <wp:positionV relativeFrom="paragraph">
            <wp:posOffset>-440690</wp:posOffset>
          </wp:positionV>
          <wp:extent cx="7753350" cy="1619250"/>
          <wp:effectExtent l="0" t="0" r="0" b="0"/>
          <wp:wrapNone/>
          <wp:docPr id="5" name="Imagen 5"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AF865B7" w14:textId="77777777" w:rsidR="00E31B8D" w:rsidRDefault="00E31B8D" w:rsidP="007B1178">
    <w:pPr>
      <w:pStyle w:val="Encabezado"/>
      <w:jc w:val="right"/>
      <w:rPr>
        <w:noProof/>
        <w:lang w:val="es-ES"/>
      </w:rPr>
    </w:pPr>
  </w:p>
  <w:p w14:paraId="56631717" w14:textId="77777777" w:rsidR="00E31B8D" w:rsidRDefault="00E31B8D" w:rsidP="007B1178">
    <w:pPr>
      <w:pStyle w:val="Encabezado"/>
      <w:jc w:val="right"/>
      <w:rPr>
        <w:noProof/>
        <w:lang w:val="es-ES"/>
      </w:rPr>
    </w:pPr>
  </w:p>
  <w:p w14:paraId="32799FB4" w14:textId="77777777" w:rsidR="00E31B8D" w:rsidRDefault="00E31B8D" w:rsidP="007B1178">
    <w:pPr>
      <w:pStyle w:val="Encabezado"/>
      <w:jc w:val="right"/>
      <w:rPr>
        <w:rFonts w:ascii="AvantGarde Bk BT" w:hAnsi="AvantGarde Bk BT"/>
        <w:noProof/>
        <w:lang w:val="es-ES"/>
      </w:rPr>
    </w:pPr>
  </w:p>
  <w:p w14:paraId="7EF087C4" w14:textId="77777777" w:rsidR="00E31B8D" w:rsidRPr="00E46FE2" w:rsidRDefault="00E31B8D" w:rsidP="007B1178">
    <w:pPr>
      <w:pStyle w:val="Encabezado"/>
      <w:jc w:val="right"/>
      <w:rPr>
        <w:rFonts w:ascii="AvantGarde Bk BT" w:hAnsi="AvantGarde Bk BT"/>
        <w:noProof/>
        <w:sz w:val="20"/>
        <w:szCs w:val="20"/>
        <w:lang w:val="es-ES"/>
      </w:rPr>
    </w:pPr>
    <w:r w:rsidRPr="00E46FE2">
      <w:rPr>
        <w:rFonts w:ascii="AvantGarde Bk BT" w:hAnsi="AvantGarde Bk BT"/>
        <w:noProof/>
        <w:sz w:val="20"/>
        <w:szCs w:val="20"/>
        <w:lang w:val="es-ES"/>
      </w:rPr>
      <w:t>Exp.021</w:t>
    </w:r>
  </w:p>
  <w:p w14:paraId="6C956010" w14:textId="310EE745" w:rsidR="00E31B8D" w:rsidRPr="00E46FE2" w:rsidRDefault="00E31B8D" w:rsidP="007B1178">
    <w:pPr>
      <w:pStyle w:val="Encabezado"/>
      <w:jc w:val="right"/>
      <w:rPr>
        <w:rFonts w:ascii="AvantGarde Bk BT" w:hAnsi="AvantGarde Bk BT"/>
        <w:sz w:val="20"/>
        <w:szCs w:val="20"/>
        <w:lang w:val="es-ES"/>
      </w:rPr>
    </w:pPr>
    <w:r>
      <w:rPr>
        <w:rFonts w:ascii="AvantGarde Bk BT" w:hAnsi="AvantGarde Bk BT"/>
        <w:noProof/>
        <w:sz w:val="20"/>
        <w:szCs w:val="20"/>
        <w:lang w:val="es-ES"/>
      </w:rPr>
      <w:t>Dictamen Núm. I/2023/</w:t>
    </w:r>
    <w:r w:rsidR="00C77D90">
      <w:rPr>
        <w:rFonts w:ascii="AvantGarde Bk BT" w:hAnsi="AvantGarde Bk BT"/>
        <w:noProof/>
        <w:sz w:val="20"/>
        <w:szCs w:val="20"/>
        <w:lang w:val="es-ES"/>
      </w:rPr>
      <w:t>020</w:t>
    </w:r>
  </w:p>
  <w:p w14:paraId="16F94DF2" w14:textId="77777777" w:rsidR="00E31B8D" w:rsidRDefault="00E31B8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15:restartNumberingAfterBreak="0">
    <w:nsid w:val="039D58DC"/>
    <w:multiLevelType w:val="hybridMultilevel"/>
    <w:tmpl w:val="588EC1E6"/>
    <w:lvl w:ilvl="0" w:tplc="2F5436FC">
      <w:numFmt w:val="bullet"/>
      <w:lvlText w:val=""/>
      <w:lvlJc w:val="left"/>
      <w:pPr>
        <w:ind w:left="1068" w:hanging="359"/>
      </w:pPr>
      <w:rPr>
        <w:rFonts w:ascii="Symbol" w:eastAsia="Symbol" w:hAnsi="Symbol" w:cs="Symbol" w:hint="default"/>
        <w:w w:val="100"/>
        <w:sz w:val="24"/>
        <w:szCs w:val="24"/>
        <w:lang w:val="es-ES" w:eastAsia="en-US" w:bidi="ar-SA"/>
      </w:rPr>
    </w:lvl>
    <w:lvl w:ilvl="1" w:tplc="BBD6B2FA">
      <w:numFmt w:val="bullet"/>
      <w:lvlText w:val="•"/>
      <w:lvlJc w:val="left"/>
      <w:pPr>
        <w:ind w:left="1985" w:hanging="359"/>
      </w:pPr>
      <w:rPr>
        <w:rFonts w:hint="default"/>
        <w:lang w:val="es-ES" w:eastAsia="en-US" w:bidi="ar-SA"/>
      </w:rPr>
    </w:lvl>
    <w:lvl w:ilvl="2" w:tplc="913AFAB4">
      <w:numFmt w:val="bullet"/>
      <w:lvlText w:val="•"/>
      <w:lvlJc w:val="left"/>
      <w:pPr>
        <w:ind w:left="2895" w:hanging="359"/>
      </w:pPr>
      <w:rPr>
        <w:rFonts w:hint="default"/>
        <w:lang w:val="es-ES" w:eastAsia="en-US" w:bidi="ar-SA"/>
      </w:rPr>
    </w:lvl>
    <w:lvl w:ilvl="3" w:tplc="842868C2">
      <w:numFmt w:val="bullet"/>
      <w:lvlText w:val="•"/>
      <w:lvlJc w:val="left"/>
      <w:pPr>
        <w:ind w:left="3805" w:hanging="359"/>
      </w:pPr>
      <w:rPr>
        <w:rFonts w:hint="default"/>
        <w:lang w:val="es-ES" w:eastAsia="en-US" w:bidi="ar-SA"/>
      </w:rPr>
    </w:lvl>
    <w:lvl w:ilvl="4" w:tplc="68B8B06E">
      <w:numFmt w:val="bullet"/>
      <w:lvlText w:val="•"/>
      <w:lvlJc w:val="left"/>
      <w:pPr>
        <w:ind w:left="4715" w:hanging="359"/>
      </w:pPr>
      <w:rPr>
        <w:rFonts w:hint="default"/>
        <w:lang w:val="es-ES" w:eastAsia="en-US" w:bidi="ar-SA"/>
      </w:rPr>
    </w:lvl>
    <w:lvl w:ilvl="5" w:tplc="1CD6A118">
      <w:numFmt w:val="bullet"/>
      <w:lvlText w:val="•"/>
      <w:lvlJc w:val="left"/>
      <w:pPr>
        <w:ind w:left="5625" w:hanging="359"/>
      </w:pPr>
      <w:rPr>
        <w:rFonts w:hint="default"/>
        <w:lang w:val="es-ES" w:eastAsia="en-US" w:bidi="ar-SA"/>
      </w:rPr>
    </w:lvl>
    <w:lvl w:ilvl="6" w:tplc="81CA8CF2">
      <w:numFmt w:val="bullet"/>
      <w:lvlText w:val="•"/>
      <w:lvlJc w:val="left"/>
      <w:pPr>
        <w:ind w:left="6535" w:hanging="359"/>
      </w:pPr>
      <w:rPr>
        <w:rFonts w:hint="default"/>
        <w:lang w:val="es-ES" w:eastAsia="en-US" w:bidi="ar-SA"/>
      </w:rPr>
    </w:lvl>
    <w:lvl w:ilvl="7" w:tplc="ACDAD81A">
      <w:numFmt w:val="bullet"/>
      <w:lvlText w:val="•"/>
      <w:lvlJc w:val="left"/>
      <w:pPr>
        <w:ind w:left="7445" w:hanging="359"/>
      </w:pPr>
      <w:rPr>
        <w:rFonts w:hint="default"/>
        <w:lang w:val="es-ES" w:eastAsia="en-US" w:bidi="ar-SA"/>
      </w:rPr>
    </w:lvl>
    <w:lvl w:ilvl="8" w:tplc="E31EAAC4">
      <w:numFmt w:val="bullet"/>
      <w:lvlText w:val="•"/>
      <w:lvlJc w:val="left"/>
      <w:pPr>
        <w:ind w:left="8355" w:hanging="359"/>
      </w:pPr>
      <w:rPr>
        <w:rFonts w:hint="default"/>
        <w:lang w:val="es-ES" w:eastAsia="en-US" w:bidi="ar-SA"/>
      </w:rPr>
    </w:lvl>
  </w:abstractNum>
  <w:abstractNum w:abstractNumId="3" w15:restartNumberingAfterBreak="0">
    <w:nsid w:val="10110E72"/>
    <w:multiLevelType w:val="hybridMultilevel"/>
    <w:tmpl w:val="B57CCFFC"/>
    <w:lvl w:ilvl="0" w:tplc="A5182650">
      <w:start w:val="1"/>
      <w:numFmt w:val="decimal"/>
      <w:lvlText w:val="%1."/>
      <w:lvlJc w:val="left"/>
      <w:pPr>
        <w:ind w:left="719" w:hanging="264"/>
      </w:pPr>
      <w:rPr>
        <w:rFonts w:ascii="Arial MT" w:eastAsia="Arial MT" w:hAnsi="Arial MT" w:cs="Arial MT" w:hint="default"/>
        <w:w w:val="100"/>
        <w:sz w:val="24"/>
        <w:szCs w:val="24"/>
        <w:lang w:val="es-ES" w:eastAsia="en-US" w:bidi="ar-SA"/>
      </w:rPr>
    </w:lvl>
    <w:lvl w:ilvl="1" w:tplc="287A24CC">
      <w:numFmt w:val="bullet"/>
      <w:lvlText w:val="•"/>
      <w:lvlJc w:val="left"/>
      <w:pPr>
        <w:ind w:left="1682" w:hanging="264"/>
      </w:pPr>
      <w:rPr>
        <w:rFonts w:hint="default"/>
        <w:lang w:val="es-ES" w:eastAsia="en-US" w:bidi="ar-SA"/>
      </w:rPr>
    </w:lvl>
    <w:lvl w:ilvl="2" w:tplc="F6C2FAA4">
      <w:numFmt w:val="bullet"/>
      <w:lvlText w:val="•"/>
      <w:lvlJc w:val="left"/>
      <w:pPr>
        <w:ind w:left="2644" w:hanging="264"/>
      </w:pPr>
      <w:rPr>
        <w:rFonts w:hint="default"/>
        <w:lang w:val="es-ES" w:eastAsia="en-US" w:bidi="ar-SA"/>
      </w:rPr>
    </w:lvl>
    <w:lvl w:ilvl="3" w:tplc="F5068832">
      <w:numFmt w:val="bullet"/>
      <w:lvlText w:val="•"/>
      <w:lvlJc w:val="left"/>
      <w:pPr>
        <w:ind w:left="3606" w:hanging="264"/>
      </w:pPr>
      <w:rPr>
        <w:rFonts w:hint="default"/>
        <w:lang w:val="es-ES" w:eastAsia="en-US" w:bidi="ar-SA"/>
      </w:rPr>
    </w:lvl>
    <w:lvl w:ilvl="4" w:tplc="53EE36BE">
      <w:numFmt w:val="bullet"/>
      <w:lvlText w:val="•"/>
      <w:lvlJc w:val="left"/>
      <w:pPr>
        <w:ind w:left="4568" w:hanging="264"/>
      </w:pPr>
      <w:rPr>
        <w:rFonts w:hint="default"/>
        <w:lang w:val="es-ES" w:eastAsia="en-US" w:bidi="ar-SA"/>
      </w:rPr>
    </w:lvl>
    <w:lvl w:ilvl="5" w:tplc="8D2A2E50">
      <w:numFmt w:val="bullet"/>
      <w:lvlText w:val="•"/>
      <w:lvlJc w:val="left"/>
      <w:pPr>
        <w:ind w:left="5530" w:hanging="264"/>
      </w:pPr>
      <w:rPr>
        <w:rFonts w:hint="default"/>
        <w:lang w:val="es-ES" w:eastAsia="en-US" w:bidi="ar-SA"/>
      </w:rPr>
    </w:lvl>
    <w:lvl w:ilvl="6" w:tplc="244CCF16">
      <w:numFmt w:val="bullet"/>
      <w:lvlText w:val="•"/>
      <w:lvlJc w:val="left"/>
      <w:pPr>
        <w:ind w:left="6492" w:hanging="264"/>
      </w:pPr>
      <w:rPr>
        <w:rFonts w:hint="default"/>
        <w:lang w:val="es-ES" w:eastAsia="en-US" w:bidi="ar-SA"/>
      </w:rPr>
    </w:lvl>
    <w:lvl w:ilvl="7" w:tplc="1916E69A">
      <w:numFmt w:val="bullet"/>
      <w:lvlText w:val="•"/>
      <w:lvlJc w:val="left"/>
      <w:pPr>
        <w:ind w:left="7454" w:hanging="264"/>
      </w:pPr>
      <w:rPr>
        <w:rFonts w:hint="default"/>
        <w:lang w:val="es-ES" w:eastAsia="en-US" w:bidi="ar-SA"/>
      </w:rPr>
    </w:lvl>
    <w:lvl w:ilvl="8" w:tplc="2962DA56">
      <w:numFmt w:val="bullet"/>
      <w:lvlText w:val="•"/>
      <w:lvlJc w:val="left"/>
      <w:pPr>
        <w:ind w:left="8416" w:hanging="264"/>
      </w:pPr>
      <w:rPr>
        <w:rFonts w:hint="default"/>
        <w:lang w:val="es-ES" w:eastAsia="en-US" w:bidi="ar-SA"/>
      </w:rPr>
    </w:lvl>
  </w:abstractNum>
  <w:abstractNum w:abstractNumId="4" w15:restartNumberingAfterBreak="0">
    <w:nsid w:val="113E3ABD"/>
    <w:multiLevelType w:val="hybridMultilevel"/>
    <w:tmpl w:val="36F858AC"/>
    <w:lvl w:ilvl="0" w:tplc="37C60B08">
      <w:numFmt w:val="bullet"/>
      <w:lvlText w:val="●"/>
      <w:lvlJc w:val="left"/>
      <w:pPr>
        <w:ind w:left="1796" w:hanging="357"/>
      </w:pPr>
      <w:rPr>
        <w:rFonts w:ascii="Calibri" w:eastAsia="Calibri" w:hAnsi="Calibri" w:cs="Calibri" w:hint="default"/>
        <w:w w:val="100"/>
        <w:sz w:val="24"/>
        <w:szCs w:val="24"/>
        <w:lang w:val="es-ES" w:eastAsia="en-US" w:bidi="ar-SA"/>
      </w:rPr>
    </w:lvl>
    <w:lvl w:ilvl="1" w:tplc="AC887FBE">
      <w:numFmt w:val="bullet"/>
      <w:lvlText w:val="•"/>
      <w:lvlJc w:val="left"/>
      <w:pPr>
        <w:ind w:left="2654" w:hanging="357"/>
      </w:pPr>
      <w:rPr>
        <w:rFonts w:hint="default"/>
        <w:lang w:val="es-ES" w:eastAsia="en-US" w:bidi="ar-SA"/>
      </w:rPr>
    </w:lvl>
    <w:lvl w:ilvl="2" w:tplc="265E42CE">
      <w:numFmt w:val="bullet"/>
      <w:lvlText w:val="•"/>
      <w:lvlJc w:val="left"/>
      <w:pPr>
        <w:ind w:left="3508" w:hanging="357"/>
      </w:pPr>
      <w:rPr>
        <w:rFonts w:hint="default"/>
        <w:lang w:val="es-ES" w:eastAsia="en-US" w:bidi="ar-SA"/>
      </w:rPr>
    </w:lvl>
    <w:lvl w:ilvl="3" w:tplc="423079F4">
      <w:numFmt w:val="bullet"/>
      <w:lvlText w:val="•"/>
      <w:lvlJc w:val="left"/>
      <w:pPr>
        <w:ind w:left="4362" w:hanging="357"/>
      </w:pPr>
      <w:rPr>
        <w:rFonts w:hint="default"/>
        <w:lang w:val="es-ES" w:eastAsia="en-US" w:bidi="ar-SA"/>
      </w:rPr>
    </w:lvl>
    <w:lvl w:ilvl="4" w:tplc="EE5241D0">
      <w:numFmt w:val="bullet"/>
      <w:lvlText w:val="•"/>
      <w:lvlJc w:val="left"/>
      <w:pPr>
        <w:ind w:left="5216" w:hanging="357"/>
      </w:pPr>
      <w:rPr>
        <w:rFonts w:hint="default"/>
        <w:lang w:val="es-ES" w:eastAsia="en-US" w:bidi="ar-SA"/>
      </w:rPr>
    </w:lvl>
    <w:lvl w:ilvl="5" w:tplc="3350C9FC">
      <w:numFmt w:val="bullet"/>
      <w:lvlText w:val="•"/>
      <w:lvlJc w:val="left"/>
      <w:pPr>
        <w:ind w:left="6070" w:hanging="357"/>
      </w:pPr>
      <w:rPr>
        <w:rFonts w:hint="default"/>
        <w:lang w:val="es-ES" w:eastAsia="en-US" w:bidi="ar-SA"/>
      </w:rPr>
    </w:lvl>
    <w:lvl w:ilvl="6" w:tplc="606C63DA">
      <w:numFmt w:val="bullet"/>
      <w:lvlText w:val="•"/>
      <w:lvlJc w:val="left"/>
      <w:pPr>
        <w:ind w:left="6924" w:hanging="357"/>
      </w:pPr>
      <w:rPr>
        <w:rFonts w:hint="default"/>
        <w:lang w:val="es-ES" w:eastAsia="en-US" w:bidi="ar-SA"/>
      </w:rPr>
    </w:lvl>
    <w:lvl w:ilvl="7" w:tplc="3F7A8256">
      <w:numFmt w:val="bullet"/>
      <w:lvlText w:val="•"/>
      <w:lvlJc w:val="left"/>
      <w:pPr>
        <w:ind w:left="7778" w:hanging="357"/>
      </w:pPr>
      <w:rPr>
        <w:rFonts w:hint="default"/>
        <w:lang w:val="es-ES" w:eastAsia="en-US" w:bidi="ar-SA"/>
      </w:rPr>
    </w:lvl>
    <w:lvl w:ilvl="8" w:tplc="85605C98">
      <w:numFmt w:val="bullet"/>
      <w:lvlText w:val="•"/>
      <w:lvlJc w:val="left"/>
      <w:pPr>
        <w:ind w:left="8632" w:hanging="357"/>
      </w:pPr>
      <w:rPr>
        <w:rFonts w:hint="default"/>
        <w:lang w:val="es-ES" w:eastAsia="en-US" w:bidi="ar-SA"/>
      </w:rPr>
    </w:lvl>
  </w:abstractNum>
  <w:abstractNum w:abstractNumId="5" w15:restartNumberingAfterBreak="0">
    <w:nsid w:val="139D31B6"/>
    <w:multiLevelType w:val="hybridMultilevel"/>
    <w:tmpl w:val="747AD32A"/>
    <w:lvl w:ilvl="0" w:tplc="2AFED9DC">
      <w:start w:val="1"/>
      <w:numFmt w:val="decimal"/>
      <w:lvlText w:val="%1."/>
      <w:lvlJc w:val="left"/>
      <w:pPr>
        <w:ind w:left="360" w:hanging="360"/>
      </w:pPr>
      <w:rPr>
        <w:b/>
        <w:i w:val="0"/>
        <w:strike w:val="0"/>
        <w:color w:val="auto"/>
      </w:rPr>
    </w:lvl>
    <w:lvl w:ilvl="1" w:tplc="B19660A2">
      <w:start w:val="1"/>
      <w:numFmt w:val="lowerLetter"/>
      <w:lvlText w:val="%2."/>
      <w:lvlJc w:val="left"/>
      <w:pPr>
        <w:ind w:left="1440" w:hanging="360"/>
      </w:pPr>
      <w:rPr>
        <w:b/>
        <w:color w:val="FF0000"/>
      </w:rPr>
    </w:lvl>
    <w:lvl w:ilvl="2" w:tplc="09821CDA">
      <w:numFmt w:val="bullet"/>
      <w:lvlText w:val="•"/>
      <w:lvlJc w:val="left"/>
      <w:pPr>
        <w:ind w:left="2340" w:hanging="360"/>
      </w:pPr>
      <w:rPr>
        <w:rFonts w:ascii="AvantGarde Bk BT" w:eastAsia="Questrial" w:hAnsi="AvantGarde Bk BT" w:cs="Quest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9B2104"/>
    <w:multiLevelType w:val="multilevel"/>
    <w:tmpl w:val="629EC8E6"/>
    <w:lvl w:ilvl="0">
      <w:start w:val="2"/>
      <w:numFmt w:val="decimal"/>
      <w:lvlText w:val="%1."/>
      <w:lvlJc w:val="left"/>
      <w:pPr>
        <w:ind w:left="747" w:hanging="312"/>
      </w:pPr>
      <w:rPr>
        <w:rFonts w:ascii="Arial" w:eastAsia="Arial" w:hAnsi="Arial" w:cs="Arial" w:hint="default"/>
        <w:b/>
        <w:bCs/>
        <w:w w:val="99"/>
        <w:sz w:val="28"/>
        <w:szCs w:val="28"/>
        <w:lang w:val="es-ES" w:eastAsia="en-US" w:bidi="ar-SA"/>
      </w:rPr>
    </w:lvl>
    <w:lvl w:ilvl="1">
      <w:start w:val="1"/>
      <w:numFmt w:val="decimal"/>
      <w:lvlText w:val="%1.%2"/>
      <w:lvlJc w:val="left"/>
      <w:pPr>
        <w:ind w:left="836" w:hanging="401"/>
        <w:jc w:val="right"/>
      </w:pPr>
      <w:rPr>
        <w:rFonts w:ascii="Arial" w:eastAsia="Arial" w:hAnsi="Arial" w:cs="Arial" w:hint="default"/>
        <w:b/>
        <w:bCs/>
        <w:w w:val="100"/>
        <w:sz w:val="24"/>
        <w:szCs w:val="24"/>
        <w:lang w:val="es-ES" w:eastAsia="en-US" w:bidi="ar-SA"/>
      </w:rPr>
    </w:lvl>
    <w:lvl w:ilvl="2">
      <w:start w:val="1"/>
      <w:numFmt w:val="decimal"/>
      <w:lvlText w:val="%1.%2.%3"/>
      <w:lvlJc w:val="left"/>
      <w:pPr>
        <w:ind w:left="1603" w:hanging="601"/>
      </w:pPr>
      <w:rPr>
        <w:rFonts w:ascii="Arial" w:eastAsia="Arial" w:hAnsi="Arial" w:cs="Arial" w:hint="default"/>
        <w:b/>
        <w:bCs/>
        <w:w w:val="100"/>
        <w:sz w:val="24"/>
        <w:szCs w:val="24"/>
        <w:lang w:val="es-ES" w:eastAsia="en-US" w:bidi="ar-SA"/>
      </w:rPr>
    </w:lvl>
    <w:lvl w:ilvl="3">
      <w:numFmt w:val="bullet"/>
      <w:lvlText w:val="•"/>
      <w:lvlJc w:val="left"/>
      <w:pPr>
        <w:ind w:left="2687" w:hanging="601"/>
      </w:pPr>
      <w:rPr>
        <w:rFonts w:hint="default"/>
        <w:lang w:val="es-ES" w:eastAsia="en-US" w:bidi="ar-SA"/>
      </w:rPr>
    </w:lvl>
    <w:lvl w:ilvl="4">
      <w:numFmt w:val="bullet"/>
      <w:lvlText w:val="•"/>
      <w:lvlJc w:val="left"/>
      <w:pPr>
        <w:ind w:left="3775" w:hanging="601"/>
      </w:pPr>
      <w:rPr>
        <w:rFonts w:hint="default"/>
        <w:lang w:val="es-ES" w:eastAsia="en-US" w:bidi="ar-SA"/>
      </w:rPr>
    </w:lvl>
    <w:lvl w:ilvl="5">
      <w:numFmt w:val="bullet"/>
      <w:lvlText w:val="•"/>
      <w:lvlJc w:val="left"/>
      <w:pPr>
        <w:ind w:left="4862" w:hanging="601"/>
      </w:pPr>
      <w:rPr>
        <w:rFonts w:hint="default"/>
        <w:lang w:val="es-ES" w:eastAsia="en-US" w:bidi="ar-SA"/>
      </w:rPr>
    </w:lvl>
    <w:lvl w:ilvl="6">
      <w:numFmt w:val="bullet"/>
      <w:lvlText w:val="•"/>
      <w:lvlJc w:val="left"/>
      <w:pPr>
        <w:ind w:left="5950" w:hanging="601"/>
      </w:pPr>
      <w:rPr>
        <w:rFonts w:hint="default"/>
        <w:lang w:val="es-ES" w:eastAsia="en-US" w:bidi="ar-SA"/>
      </w:rPr>
    </w:lvl>
    <w:lvl w:ilvl="7">
      <w:numFmt w:val="bullet"/>
      <w:lvlText w:val="•"/>
      <w:lvlJc w:val="left"/>
      <w:pPr>
        <w:ind w:left="7037" w:hanging="601"/>
      </w:pPr>
      <w:rPr>
        <w:rFonts w:hint="default"/>
        <w:lang w:val="es-ES" w:eastAsia="en-US" w:bidi="ar-SA"/>
      </w:rPr>
    </w:lvl>
    <w:lvl w:ilvl="8">
      <w:numFmt w:val="bullet"/>
      <w:lvlText w:val="•"/>
      <w:lvlJc w:val="left"/>
      <w:pPr>
        <w:ind w:left="8125" w:hanging="601"/>
      </w:pPr>
      <w:rPr>
        <w:rFonts w:hint="default"/>
        <w:lang w:val="es-ES" w:eastAsia="en-US" w:bidi="ar-SA"/>
      </w:rPr>
    </w:lvl>
  </w:abstractNum>
  <w:abstractNum w:abstractNumId="7" w15:restartNumberingAfterBreak="0">
    <w:nsid w:val="15D5532B"/>
    <w:multiLevelType w:val="hybridMultilevel"/>
    <w:tmpl w:val="E2B4A8DC"/>
    <w:lvl w:ilvl="0" w:tplc="080A0019">
      <w:start w:val="1"/>
      <w:numFmt w:val="lowerLetter"/>
      <w:lvlText w:val="%1."/>
      <w:lvlJc w:val="left"/>
      <w:pPr>
        <w:ind w:left="719" w:hanging="359"/>
      </w:pPr>
      <w:rPr>
        <w:rFonts w:hint="default"/>
        <w:w w:val="100"/>
        <w:sz w:val="24"/>
        <w:szCs w:val="24"/>
        <w:lang w:val="es-ES" w:eastAsia="en-US" w:bidi="ar-SA"/>
      </w:rPr>
    </w:lvl>
    <w:lvl w:ilvl="1" w:tplc="BBD6B2FA">
      <w:numFmt w:val="bullet"/>
      <w:lvlText w:val="•"/>
      <w:lvlJc w:val="left"/>
      <w:pPr>
        <w:ind w:left="1636" w:hanging="359"/>
      </w:pPr>
      <w:rPr>
        <w:rFonts w:hint="default"/>
        <w:lang w:val="es-ES" w:eastAsia="en-US" w:bidi="ar-SA"/>
      </w:rPr>
    </w:lvl>
    <w:lvl w:ilvl="2" w:tplc="913AFAB4">
      <w:numFmt w:val="bullet"/>
      <w:lvlText w:val="•"/>
      <w:lvlJc w:val="left"/>
      <w:pPr>
        <w:ind w:left="2546" w:hanging="359"/>
      </w:pPr>
      <w:rPr>
        <w:rFonts w:hint="default"/>
        <w:lang w:val="es-ES" w:eastAsia="en-US" w:bidi="ar-SA"/>
      </w:rPr>
    </w:lvl>
    <w:lvl w:ilvl="3" w:tplc="842868C2">
      <w:numFmt w:val="bullet"/>
      <w:lvlText w:val="•"/>
      <w:lvlJc w:val="left"/>
      <w:pPr>
        <w:ind w:left="3456" w:hanging="359"/>
      </w:pPr>
      <w:rPr>
        <w:rFonts w:hint="default"/>
        <w:lang w:val="es-ES" w:eastAsia="en-US" w:bidi="ar-SA"/>
      </w:rPr>
    </w:lvl>
    <w:lvl w:ilvl="4" w:tplc="68B8B06E">
      <w:numFmt w:val="bullet"/>
      <w:lvlText w:val="•"/>
      <w:lvlJc w:val="left"/>
      <w:pPr>
        <w:ind w:left="4366" w:hanging="359"/>
      </w:pPr>
      <w:rPr>
        <w:rFonts w:hint="default"/>
        <w:lang w:val="es-ES" w:eastAsia="en-US" w:bidi="ar-SA"/>
      </w:rPr>
    </w:lvl>
    <w:lvl w:ilvl="5" w:tplc="1CD6A118">
      <w:numFmt w:val="bullet"/>
      <w:lvlText w:val="•"/>
      <w:lvlJc w:val="left"/>
      <w:pPr>
        <w:ind w:left="5276" w:hanging="359"/>
      </w:pPr>
      <w:rPr>
        <w:rFonts w:hint="default"/>
        <w:lang w:val="es-ES" w:eastAsia="en-US" w:bidi="ar-SA"/>
      </w:rPr>
    </w:lvl>
    <w:lvl w:ilvl="6" w:tplc="81CA8CF2">
      <w:numFmt w:val="bullet"/>
      <w:lvlText w:val="•"/>
      <w:lvlJc w:val="left"/>
      <w:pPr>
        <w:ind w:left="6186" w:hanging="359"/>
      </w:pPr>
      <w:rPr>
        <w:rFonts w:hint="default"/>
        <w:lang w:val="es-ES" w:eastAsia="en-US" w:bidi="ar-SA"/>
      </w:rPr>
    </w:lvl>
    <w:lvl w:ilvl="7" w:tplc="ACDAD81A">
      <w:numFmt w:val="bullet"/>
      <w:lvlText w:val="•"/>
      <w:lvlJc w:val="left"/>
      <w:pPr>
        <w:ind w:left="7096" w:hanging="359"/>
      </w:pPr>
      <w:rPr>
        <w:rFonts w:hint="default"/>
        <w:lang w:val="es-ES" w:eastAsia="en-US" w:bidi="ar-SA"/>
      </w:rPr>
    </w:lvl>
    <w:lvl w:ilvl="8" w:tplc="E31EAAC4">
      <w:numFmt w:val="bullet"/>
      <w:lvlText w:val="•"/>
      <w:lvlJc w:val="left"/>
      <w:pPr>
        <w:ind w:left="8006" w:hanging="359"/>
      </w:pPr>
      <w:rPr>
        <w:rFonts w:hint="default"/>
        <w:lang w:val="es-ES" w:eastAsia="en-US" w:bidi="ar-SA"/>
      </w:rPr>
    </w:lvl>
  </w:abstractNum>
  <w:abstractNum w:abstractNumId="8" w15:restartNumberingAfterBreak="0">
    <w:nsid w:val="186A55E3"/>
    <w:multiLevelType w:val="hybridMultilevel"/>
    <w:tmpl w:val="AD448424"/>
    <w:lvl w:ilvl="0" w:tplc="E1DE8BE0">
      <w:start w:val="1"/>
      <w:numFmt w:val="lowerLetter"/>
      <w:lvlText w:val="%1."/>
      <w:lvlJc w:val="left"/>
      <w:pPr>
        <w:ind w:left="716" w:hanging="357"/>
      </w:pPr>
      <w:rPr>
        <w:rFonts w:hint="default"/>
        <w:w w:val="100"/>
        <w:sz w:val="20"/>
        <w:szCs w:val="20"/>
        <w:lang w:val="es-ES" w:eastAsia="en-US" w:bidi="ar-SA"/>
      </w:rPr>
    </w:lvl>
    <w:lvl w:ilvl="1" w:tplc="44863AC6">
      <w:numFmt w:val="bullet"/>
      <w:lvlText w:val="•"/>
      <w:lvlJc w:val="left"/>
      <w:pPr>
        <w:ind w:left="1610" w:hanging="357"/>
      </w:pPr>
      <w:rPr>
        <w:rFonts w:hint="default"/>
        <w:lang w:val="es-ES" w:eastAsia="en-US" w:bidi="ar-SA"/>
      </w:rPr>
    </w:lvl>
    <w:lvl w:ilvl="2" w:tplc="15FE2EC8">
      <w:numFmt w:val="bullet"/>
      <w:lvlText w:val="•"/>
      <w:lvlJc w:val="left"/>
      <w:pPr>
        <w:ind w:left="2504" w:hanging="357"/>
      </w:pPr>
      <w:rPr>
        <w:rFonts w:hint="default"/>
        <w:lang w:val="es-ES" w:eastAsia="en-US" w:bidi="ar-SA"/>
      </w:rPr>
    </w:lvl>
    <w:lvl w:ilvl="3" w:tplc="1CC04EAC">
      <w:numFmt w:val="bullet"/>
      <w:lvlText w:val="•"/>
      <w:lvlJc w:val="left"/>
      <w:pPr>
        <w:ind w:left="3398" w:hanging="357"/>
      </w:pPr>
      <w:rPr>
        <w:rFonts w:hint="default"/>
        <w:lang w:val="es-ES" w:eastAsia="en-US" w:bidi="ar-SA"/>
      </w:rPr>
    </w:lvl>
    <w:lvl w:ilvl="4" w:tplc="9818598E">
      <w:numFmt w:val="bullet"/>
      <w:lvlText w:val="•"/>
      <w:lvlJc w:val="left"/>
      <w:pPr>
        <w:ind w:left="4292" w:hanging="357"/>
      </w:pPr>
      <w:rPr>
        <w:rFonts w:hint="default"/>
        <w:lang w:val="es-ES" w:eastAsia="en-US" w:bidi="ar-SA"/>
      </w:rPr>
    </w:lvl>
    <w:lvl w:ilvl="5" w:tplc="081C6CB6">
      <w:numFmt w:val="bullet"/>
      <w:lvlText w:val="•"/>
      <w:lvlJc w:val="left"/>
      <w:pPr>
        <w:ind w:left="5186" w:hanging="357"/>
      </w:pPr>
      <w:rPr>
        <w:rFonts w:hint="default"/>
        <w:lang w:val="es-ES" w:eastAsia="en-US" w:bidi="ar-SA"/>
      </w:rPr>
    </w:lvl>
    <w:lvl w:ilvl="6" w:tplc="DDF800B4">
      <w:numFmt w:val="bullet"/>
      <w:lvlText w:val="•"/>
      <w:lvlJc w:val="left"/>
      <w:pPr>
        <w:ind w:left="6080" w:hanging="357"/>
      </w:pPr>
      <w:rPr>
        <w:rFonts w:hint="default"/>
        <w:lang w:val="es-ES" w:eastAsia="en-US" w:bidi="ar-SA"/>
      </w:rPr>
    </w:lvl>
    <w:lvl w:ilvl="7" w:tplc="436E58EC">
      <w:numFmt w:val="bullet"/>
      <w:lvlText w:val="•"/>
      <w:lvlJc w:val="left"/>
      <w:pPr>
        <w:ind w:left="6974" w:hanging="357"/>
      </w:pPr>
      <w:rPr>
        <w:rFonts w:hint="default"/>
        <w:lang w:val="es-ES" w:eastAsia="en-US" w:bidi="ar-SA"/>
      </w:rPr>
    </w:lvl>
    <w:lvl w:ilvl="8" w:tplc="F19447A4">
      <w:numFmt w:val="bullet"/>
      <w:lvlText w:val="•"/>
      <w:lvlJc w:val="left"/>
      <w:pPr>
        <w:ind w:left="7868" w:hanging="357"/>
      </w:pPr>
      <w:rPr>
        <w:rFonts w:hint="default"/>
        <w:lang w:val="es-ES" w:eastAsia="en-US" w:bidi="ar-SA"/>
      </w:rPr>
    </w:lvl>
  </w:abstractNum>
  <w:abstractNum w:abstractNumId="9" w15:restartNumberingAfterBreak="0">
    <w:nsid w:val="19AC01E7"/>
    <w:multiLevelType w:val="multilevel"/>
    <w:tmpl w:val="66006394"/>
    <w:lvl w:ilvl="0">
      <w:start w:val="2"/>
      <w:numFmt w:val="decimal"/>
      <w:lvlText w:val="%1."/>
      <w:lvlJc w:val="left"/>
      <w:pPr>
        <w:ind w:left="1030" w:hanging="312"/>
        <w:jc w:val="right"/>
      </w:pPr>
      <w:rPr>
        <w:rFonts w:ascii="Arial" w:eastAsia="Arial" w:hAnsi="Arial" w:cs="Arial" w:hint="default"/>
        <w:b/>
        <w:bCs/>
        <w:w w:val="99"/>
        <w:sz w:val="28"/>
        <w:szCs w:val="28"/>
        <w:lang w:val="es-ES" w:eastAsia="en-US" w:bidi="ar-SA"/>
      </w:rPr>
    </w:lvl>
    <w:lvl w:ilvl="1">
      <w:start w:val="1"/>
      <w:numFmt w:val="decimal"/>
      <w:lvlText w:val="%1.%2"/>
      <w:lvlJc w:val="left"/>
      <w:pPr>
        <w:ind w:left="719" w:hanging="593"/>
        <w:jc w:val="right"/>
      </w:pPr>
      <w:rPr>
        <w:rFonts w:ascii="Arial" w:eastAsia="Arial" w:hAnsi="Arial" w:cs="Arial" w:hint="default"/>
        <w:b/>
        <w:bCs/>
        <w:w w:val="100"/>
        <w:sz w:val="24"/>
        <w:szCs w:val="24"/>
        <w:lang w:val="es-ES" w:eastAsia="en-US" w:bidi="ar-SA"/>
      </w:rPr>
    </w:lvl>
    <w:lvl w:ilvl="2">
      <w:start w:val="1"/>
      <w:numFmt w:val="lowerLetter"/>
      <w:lvlText w:val="%3."/>
      <w:lvlJc w:val="left"/>
      <w:pPr>
        <w:ind w:left="1799" w:hanging="360"/>
      </w:pPr>
      <w:rPr>
        <w:rFonts w:hint="default"/>
        <w:w w:val="100"/>
        <w:sz w:val="24"/>
        <w:szCs w:val="24"/>
        <w:lang w:val="es-ES" w:eastAsia="en-US" w:bidi="ar-SA"/>
      </w:rPr>
    </w:lvl>
    <w:lvl w:ilvl="3">
      <w:numFmt w:val="bullet"/>
      <w:lvlText w:val="•"/>
      <w:lvlJc w:val="left"/>
      <w:pPr>
        <w:ind w:left="760" w:hanging="360"/>
      </w:pPr>
      <w:rPr>
        <w:rFonts w:hint="default"/>
        <w:lang w:val="es-ES" w:eastAsia="en-US" w:bidi="ar-SA"/>
      </w:rPr>
    </w:lvl>
    <w:lvl w:ilvl="4">
      <w:numFmt w:val="bullet"/>
      <w:lvlText w:val="•"/>
      <w:lvlJc w:val="left"/>
      <w:pPr>
        <w:ind w:left="1040" w:hanging="360"/>
      </w:pPr>
      <w:rPr>
        <w:rFonts w:hint="default"/>
        <w:lang w:val="es-ES" w:eastAsia="en-US" w:bidi="ar-SA"/>
      </w:rPr>
    </w:lvl>
    <w:lvl w:ilvl="5">
      <w:numFmt w:val="bullet"/>
      <w:lvlText w:val="•"/>
      <w:lvlJc w:val="left"/>
      <w:pPr>
        <w:ind w:left="1800" w:hanging="360"/>
      </w:pPr>
      <w:rPr>
        <w:rFonts w:hint="default"/>
        <w:lang w:val="es-ES" w:eastAsia="en-US" w:bidi="ar-SA"/>
      </w:rPr>
    </w:lvl>
    <w:lvl w:ilvl="6">
      <w:numFmt w:val="bullet"/>
      <w:lvlText w:val="•"/>
      <w:lvlJc w:val="left"/>
      <w:pPr>
        <w:ind w:left="3324" w:hanging="360"/>
      </w:pPr>
      <w:rPr>
        <w:rFonts w:hint="default"/>
        <w:lang w:val="es-ES" w:eastAsia="en-US" w:bidi="ar-SA"/>
      </w:rPr>
    </w:lvl>
    <w:lvl w:ilvl="7">
      <w:numFmt w:val="bullet"/>
      <w:lvlText w:val="•"/>
      <w:lvlJc w:val="left"/>
      <w:pPr>
        <w:ind w:left="4848" w:hanging="360"/>
      </w:pPr>
      <w:rPr>
        <w:rFonts w:hint="default"/>
        <w:lang w:val="es-ES" w:eastAsia="en-US" w:bidi="ar-SA"/>
      </w:rPr>
    </w:lvl>
    <w:lvl w:ilvl="8">
      <w:numFmt w:val="bullet"/>
      <w:lvlText w:val="•"/>
      <w:lvlJc w:val="left"/>
      <w:pPr>
        <w:ind w:left="6372" w:hanging="360"/>
      </w:pPr>
      <w:rPr>
        <w:rFonts w:hint="default"/>
        <w:lang w:val="es-ES" w:eastAsia="en-US" w:bidi="ar-SA"/>
      </w:rPr>
    </w:lvl>
  </w:abstractNum>
  <w:abstractNum w:abstractNumId="10" w15:restartNumberingAfterBreak="0">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11" w15:restartNumberingAfterBreak="0">
    <w:nsid w:val="1D3E16BB"/>
    <w:multiLevelType w:val="hybridMultilevel"/>
    <w:tmpl w:val="68F291B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BC58E1"/>
    <w:multiLevelType w:val="hybridMultilevel"/>
    <w:tmpl w:val="EB327AAA"/>
    <w:lvl w:ilvl="0" w:tplc="080A0019">
      <w:start w:val="1"/>
      <w:numFmt w:val="lowerLetter"/>
      <w:lvlText w:val="%1."/>
      <w:lvlJc w:val="left"/>
      <w:pPr>
        <w:ind w:left="7536" w:hanging="360"/>
      </w:pPr>
    </w:lvl>
    <w:lvl w:ilvl="1" w:tplc="080A0019" w:tentative="1">
      <w:start w:val="1"/>
      <w:numFmt w:val="lowerLetter"/>
      <w:lvlText w:val="%2."/>
      <w:lvlJc w:val="left"/>
      <w:pPr>
        <w:ind w:left="8256" w:hanging="360"/>
      </w:pPr>
    </w:lvl>
    <w:lvl w:ilvl="2" w:tplc="080A001B" w:tentative="1">
      <w:start w:val="1"/>
      <w:numFmt w:val="lowerRoman"/>
      <w:lvlText w:val="%3."/>
      <w:lvlJc w:val="right"/>
      <w:pPr>
        <w:ind w:left="8976" w:hanging="180"/>
      </w:pPr>
    </w:lvl>
    <w:lvl w:ilvl="3" w:tplc="080A000F" w:tentative="1">
      <w:start w:val="1"/>
      <w:numFmt w:val="decimal"/>
      <w:lvlText w:val="%4."/>
      <w:lvlJc w:val="left"/>
      <w:pPr>
        <w:ind w:left="9696" w:hanging="360"/>
      </w:pPr>
    </w:lvl>
    <w:lvl w:ilvl="4" w:tplc="080A0019" w:tentative="1">
      <w:start w:val="1"/>
      <w:numFmt w:val="lowerLetter"/>
      <w:lvlText w:val="%5."/>
      <w:lvlJc w:val="left"/>
      <w:pPr>
        <w:ind w:left="10416" w:hanging="360"/>
      </w:pPr>
    </w:lvl>
    <w:lvl w:ilvl="5" w:tplc="080A001B" w:tentative="1">
      <w:start w:val="1"/>
      <w:numFmt w:val="lowerRoman"/>
      <w:lvlText w:val="%6."/>
      <w:lvlJc w:val="right"/>
      <w:pPr>
        <w:ind w:left="11136" w:hanging="180"/>
      </w:pPr>
    </w:lvl>
    <w:lvl w:ilvl="6" w:tplc="080A000F" w:tentative="1">
      <w:start w:val="1"/>
      <w:numFmt w:val="decimal"/>
      <w:lvlText w:val="%7."/>
      <w:lvlJc w:val="left"/>
      <w:pPr>
        <w:ind w:left="11856" w:hanging="360"/>
      </w:pPr>
    </w:lvl>
    <w:lvl w:ilvl="7" w:tplc="080A0019" w:tentative="1">
      <w:start w:val="1"/>
      <w:numFmt w:val="lowerLetter"/>
      <w:lvlText w:val="%8."/>
      <w:lvlJc w:val="left"/>
      <w:pPr>
        <w:ind w:left="12576" w:hanging="360"/>
      </w:pPr>
    </w:lvl>
    <w:lvl w:ilvl="8" w:tplc="080A001B" w:tentative="1">
      <w:start w:val="1"/>
      <w:numFmt w:val="lowerRoman"/>
      <w:lvlText w:val="%9."/>
      <w:lvlJc w:val="right"/>
      <w:pPr>
        <w:ind w:left="13296" w:hanging="180"/>
      </w:pPr>
    </w:lvl>
  </w:abstractNum>
  <w:abstractNum w:abstractNumId="13" w15:restartNumberingAfterBreak="0">
    <w:nsid w:val="25CD7179"/>
    <w:multiLevelType w:val="hybridMultilevel"/>
    <w:tmpl w:val="F5FC8D6A"/>
    <w:lvl w:ilvl="0" w:tplc="9D22C9DE">
      <w:start w:val="1"/>
      <w:numFmt w:val="lowerLetter"/>
      <w:lvlText w:val="%1."/>
      <w:lvlJc w:val="left"/>
      <w:pPr>
        <w:ind w:left="718" w:hanging="359"/>
      </w:pPr>
      <w:rPr>
        <w:rFonts w:hint="default"/>
        <w:w w:val="100"/>
        <w:sz w:val="20"/>
        <w:szCs w:val="20"/>
        <w:lang w:val="es-ES" w:eastAsia="en-US" w:bidi="ar-SA"/>
      </w:rPr>
    </w:lvl>
    <w:lvl w:ilvl="1" w:tplc="A9522EBA">
      <w:numFmt w:val="bullet"/>
      <w:lvlText w:val="•"/>
      <w:lvlJc w:val="left"/>
      <w:pPr>
        <w:ind w:left="1635" w:hanging="359"/>
      </w:pPr>
      <w:rPr>
        <w:rFonts w:hint="default"/>
        <w:lang w:val="es-ES" w:eastAsia="en-US" w:bidi="ar-SA"/>
      </w:rPr>
    </w:lvl>
    <w:lvl w:ilvl="2" w:tplc="191812F6">
      <w:numFmt w:val="bullet"/>
      <w:lvlText w:val="•"/>
      <w:lvlJc w:val="left"/>
      <w:pPr>
        <w:ind w:left="2545" w:hanging="359"/>
      </w:pPr>
      <w:rPr>
        <w:rFonts w:hint="default"/>
        <w:lang w:val="es-ES" w:eastAsia="en-US" w:bidi="ar-SA"/>
      </w:rPr>
    </w:lvl>
    <w:lvl w:ilvl="3" w:tplc="ABF20C94">
      <w:numFmt w:val="bullet"/>
      <w:lvlText w:val="•"/>
      <w:lvlJc w:val="left"/>
      <w:pPr>
        <w:ind w:left="3455" w:hanging="359"/>
      </w:pPr>
      <w:rPr>
        <w:rFonts w:hint="default"/>
        <w:lang w:val="es-ES" w:eastAsia="en-US" w:bidi="ar-SA"/>
      </w:rPr>
    </w:lvl>
    <w:lvl w:ilvl="4" w:tplc="F8EE47B0">
      <w:numFmt w:val="bullet"/>
      <w:lvlText w:val="•"/>
      <w:lvlJc w:val="left"/>
      <w:pPr>
        <w:ind w:left="4365" w:hanging="359"/>
      </w:pPr>
      <w:rPr>
        <w:rFonts w:hint="default"/>
        <w:lang w:val="es-ES" w:eastAsia="en-US" w:bidi="ar-SA"/>
      </w:rPr>
    </w:lvl>
    <w:lvl w:ilvl="5" w:tplc="A71455DE">
      <w:numFmt w:val="bullet"/>
      <w:lvlText w:val="•"/>
      <w:lvlJc w:val="left"/>
      <w:pPr>
        <w:ind w:left="5275" w:hanging="359"/>
      </w:pPr>
      <w:rPr>
        <w:rFonts w:hint="default"/>
        <w:lang w:val="es-ES" w:eastAsia="en-US" w:bidi="ar-SA"/>
      </w:rPr>
    </w:lvl>
    <w:lvl w:ilvl="6" w:tplc="A2727FE0">
      <w:numFmt w:val="bullet"/>
      <w:lvlText w:val="•"/>
      <w:lvlJc w:val="left"/>
      <w:pPr>
        <w:ind w:left="6185" w:hanging="359"/>
      </w:pPr>
      <w:rPr>
        <w:rFonts w:hint="default"/>
        <w:lang w:val="es-ES" w:eastAsia="en-US" w:bidi="ar-SA"/>
      </w:rPr>
    </w:lvl>
    <w:lvl w:ilvl="7" w:tplc="4E18425C">
      <w:numFmt w:val="bullet"/>
      <w:lvlText w:val="•"/>
      <w:lvlJc w:val="left"/>
      <w:pPr>
        <w:ind w:left="7095" w:hanging="359"/>
      </w:pPr>
      <w:rPr>
        <w:rFonts w:hint="default"/>
        <w:lang w:val="es-ES" w:eastAsia="en-US" w:bidi="ar-SA"/>
      </w:rPr>
    </w:lvl>
    <w:lvl w:ilvl="8" w:tplc="35848418">
      <w:numFmt w:val="bullet"/>
      <w:lvlText w:val="•"/>
      <w:lvlJc w:val="left"/>
      <w:pPr>
        <w:ind w:left="8005" w:hanging="359"/>
      </w:pPr>
      <w:rPr>
        <w:rFonts w:hint="default"/>
        <w:lang w:val="es-ES" w:eastAsia="en-US" w:bidi="ar-SA"/>
      </w:rPr>
    </w:lvl>
  </w:abstractNum>
  <w:abstractNum w:abstractNumId="14" w15:restartNumberingAfterBreak="0">
    <w:nsid w:val="27AE780D"/>
    <w:multiLevelType w:val="hybridMultilevel"/>
    <w:tmpl w:val="9A006CCE"/>
    <w:lvl w:ilvl="0" w:tplc="832CA4C0">
      <w:start w:val="1"/>
      <w:numFmt w:val="lowerLetter"/>
      <w:lvlText w:val="%1."/>
      <w:lvlJc w:val="left"/>
      <w:pPr>
        <w:ind w:left="716" w:hanging="357"/>
      </w:pPr>
      <w:rPr>
        <w:rFonts w:hint="default"/>
        <w:w w:val="100"/>
        <w:sz w:val="20"/>
        <w:szCs w:val="20"/>
        <w:lang w:val="es-ES" w:eastAsia="en-US" w:bidi="ar-SA"/>
      </w:rPr>
    </w:lvl>
    <w:lvl w:ilvl="1" w:tplc="44863AC6">
      <w:numFmt w:val="bullet"/>
      <w:lvlText w:val="•"/>
      <w:lvlJc w:val="left"/>
      <w:pPr>
        <w:ind w:left="1610" w:hanging="357"/>
      </w:pPr>
      <w:rPr>
        <w:rFonts w:hint="default"/>
        <w:lang w:val="es-ES" w:eastAsia="en-US" w:bidi="ar-SA"/>
      </w:rPr>
    </w:lvl>
    <w:lvl w:ilvl="2" w:tplc="15FE2EC8">
      <w:numFmt w:val="bullet"/>
      <w:lvlText w:val="•"/>
      <w:lvlJc w:val="left"/>
      <w:pPr>
        <w:ind w:left="2504" w:hanging="357"/>
      </w:pPr>
      <w:rPr>
        <w:rFonts w:hint="default"/>
        <w:lang w:val="es-ES" w:eastAsia="en-US" w:bidi="ar-SA"/>
      </w:rPr>
    </w:lvl>
    <w:lvl w:ilvl="3" w:tplc="1CC04EAC">
      <w:numFmt w:val="bullet"/>
      <w:lvlText w:val="•"/>
      <w:lvlJc w:val="left"/>
      <w:pPr>
        <w:ind w:left="3398" w:hanging="357"/>
      </w:pPr>
      <w:rPr>
        <w:rFonts w:hint="default"/>
        <w:lang w:val="es-ES" w:eastAsia="en-US" w:bidi="ar-SA"/>
      </w:rPr>
    </w:lvl>
    <w:lvl w:ilvl="4" w:tplc="9818598E">
      <w:numFmt w:val="bullet"/>
      <w:lvlText w:val="•"/>
      <w:lvlJc w:val="left"/>
      <w:pPr>
        <w:ind w:left="4292" w:hanging="357"/>
      </w:pPr>
      <w:rPr>
        <w:rFonts w:hint="default"/>
        <w:lang w:val="es-ES" w:eastAsia="en-US" w:bidi="ar-SA"/>
      </w:rPr>
    </w:lvl>
    <w:lvl w:ilvl="5" w:tplc="081C6CB6">
      <w:numFmt w:val="bullet"/>
      <w:lvlText w:val="•"/>
      <w:lvlJc w:val="left"/>
      <w:pPr>
        <w:ind w:left="5186" w:hanging="357"/>
      </w:pPr>
      <w:rPr>
        <w:rFonts w:hint="default"/>
        <w:lang w:val="es-ES" w:eastAsia="en-US" w:bidi="ar-SA"/>
      </w:rPr>
    </w:lvl>
    <w:lvl w:ilvl="6" w:tplc="DDF800B4">
      <w:numFmt w:val="bullet"/>
      <w:lvlText w:val="•"/>
      <w:lvlJc w:val="left"/>
      <w:pPr>
        <w:ind w:left="6080" w:hanging="357"/>
      </w:pPr>
      <w:rPr>
        <w:rFonts w:hint="default"/>
        <w:lang w:val="es-ES" w:eastAsia="en-US" w:bidi="ar-SA"/>
      </w:rPr>
    </w:lvl>
    <w:lvl w:ilvl="7" w:tplc="436E58EC">
      <w:numFmt w:val="bullet"/>
      <w:lvlText w:val="•"/>
      <w:lvlJc w:val="left"/>
      <w:pPr>
        <w:ind w:left="6974" w:hanging="357"/>
      </w:pPr>
      <w:rPr>
        <w:rFonts w:hint="default"/>
        <w:lang w:val="es-ES" w:eastAsia="en-US" w:bidi="ar-SA"/>
      </w:rPr>
    </w:lvl>
    <w:lvl w:ilvl="8" w:tplc="F19447A4">
      <w:numFmt w:val="bullet"/>
      <w:lvlText w:val="•"/>
      <w:lvlJc w:val="left"/>
      <w:pPr>
        <w:ind w:left="7868" w:hanging="357"/>
      </w:pPr>
      <w:rPr>
        <w:rFonts w:hint="default"/>
        <w:lang w:val="es-ES" w:eastAsia="en-US" w:bidi="ar-SA"/>
      </w:rPr>
    </w:lvl>
  </w:abstractNum>
  <w:abstractNum w:abstractNumId="15" w15:restartNumberingAfterBreak="0">
    <w:nsid w:val="28D11E49"/>
    <w:multiLevelType w:val="hybridMultilevel"/>
    <w:tmpl w:val="2E24938A"/>
    <w:lvl w:ilvl="0" w:tplc="9CEEEFF6">
      <w:start w:val="1"/>
      <w:numFmt w:val="decimal"/>
      <w:lvlText w:val="%1)"/>
      <w:lvlJc w:val="left"/>
      <w:pPr>
        <w:ind w:left="719" w:hanging="292"/>
      </w:pPr>
      <w:rPr>
        <w:rFonts w:ascii="Arial MT" w:eastAsia="Arial MT" w:hAnsi="Arial MT" w:cs="Arial MT" w:hint="default"/>
        <w:w w:val="100"/>
        <w:sz w:val="24"/>
        <w:szCs w:val="24"/>
        <w:lang w:val="es-ES" w:eastAsia="en-US" w:bidi="ar-SA"/>
      </w:rPr>
    </w:lvl>
    <w:lvl w:ilvl="1" w:tplc="77BE541A">
      <w:numFmt w:val="bullet"/>
      <w:lvlText w:val="•"/>
      <w:lvlJc w:val="left"/>
      <w:pPr>
        <w:ind w:left="1682" w:hanging="292"/>
      </w:pPr>
      <w:rPr>
        <w:rFonts w:hint="default"/>
        <w:lang w:val="es-ES" w:eastAsia="en-US" w:bidi="ar-SA"/>
      </w:rPr>
    </w:lvl>
    <w:lvl w:ilvl="2" w:tplc="BA1A181A">
      <w:numFmt w:val="bullet"/>
      <w:lvlText w:val="•"/>
      <w:lvlJc w:val="left"/>
      <w:pPr>
        <w:ind w:left="2644" w:hanging="292"/>
      </w:pPr>
      <w:rPr>
        <w:rFonts w:hint="default"/>
        <w:lang w:val="es-ES" w:eastAsia="en-US" w:bidi="ar-SA"/>
      </w:rPr>
    </w:lvl>
    <w:lvl w:ilvl="3" w:tplc="07EC5EDA">
      <w:numFmt w:val="bullet"/>
      <w:lvlText w:val="•"/>
      <w:lvlJc w:val="left"/>
      <w:pPr>
        <w:ind w:left="3606" w:hanging="292"/>
      </w:pPr>
      <w:rPr>
        <w:rFonts w:hint="default"/>
        <w:lang w:val="es-ES" w:eastAsia="en-US" w:bidi="ar-SA"/>
      </w:rPr>
    </w:lvl>
    <w:lvl w:ilvl="4" w:tplc="521A3BCE">
      <w:numFmt w:val="bullet"/>
      <w:lvlText w:val="•"/>
      <w:lvlJc w:val="left"/>
      <w:pPr>
        <w:ind w:left="4568" w:hanging="292"/>
      </w:pPr>
      <w:rPr>
        <w:rFonts w:hint="default"/>
        <w:lang w:val="es-ES" w:eastAsia="en-US" w:bidi="ar-SA"/>
      </w:rPr>
    </w:lvl>
    <w:lvl w:ilvl="5" w:tplc="C862E2C2">
      <w:numFmt w:val="bullet"/>
      <w:lvlText w:val="•"/>
      <w:lvlJc w:val="left"/>
      <w:pPr>
        <w:ind w:left="5530" w:hanging="292"/>
      </w:pPr>
      <w:rPr>
        <w:rFonts w:hint="default"/>
        <w:lang w:val="es-ES" w:eastAsia="en-US" w:bidi="ar-SA"/>
      </w:rPr>
    </w:lvl>
    <w:lvl w:ilvl="6" w:tplc="DF94D17C">
      <w:numFmt w:val="bullet"/>
      <w:lvlText w:val="•"/>
      <w:lvlJc w:val="left"/>
      <w:pPr>
        <w:ind w:left="6492" w:hanging="292"/>
      </w:pPr>
      <w:rPr>
        <w:rFonts w:hint="default"/>
        <w:lang w:val="es-ES" w:eastAsia="en-US" w:bidi="ar-SA"/>
      </w:rPr>
    </w:lvl>
    <w:lvl w:ilvl="7" w:tplc="24B21E24">
      <w:numFmt w:val="bullet"/>
      <w:lvlText w:val="•"/>
      <w:lvlJc w:val="left"/>
      <w:pPr>
        <w:ind w:left="7454" w:hanging="292"/>
      </w:pPr>
      <w:rPr>
        <w:rFonts w:hint="default"/>
        <w:lang w:val="es-ES" w:eastAsia="en-US" w:bidi="ar-SA"/>
      </w:rPr>
    </w:lvl>
    <w:lvl w:ilvl="8" w:tplc="943674EE">
      <w:numFmt w:val="bullet"/>
      <w:lvlText w:val="•"/>
      <w:lvlJc w:val="left"/>
      <w:pPr>
        <w:ind w:left="8416" w:hanging="292"/>
      </w:pPr>
      <w:rPr>
        <w:rFonts w:hint="default"/>
        <w:lang w:val="es-ES" w:eastAsia="en-US" w:bidi="ar-SA"/>
      </w:rPr>
    </w:lvl>
  </w:abstractNum>
  <w:abstractNum w:abstractNumId="16" w15:restartNumberingAfterBreak="0">
    <w:nsid w:val="2CD9295A"/>
    <w:multiLevelType w:val="hybridMultilevel"/>
    <w:tmpl w:val="1BCCA92E"/>
    <w:lvl w:ilvl="0" w:tplc="080A0019">
      <w:start w:val="1"/>
      <w:numFmt w:val="lowerLetter"/>
      <w:lvlText w:val="%1."/>
      <w:lvlJc w:val="left"/>
      <w:pPr>
        <w:ind w:left="720" w:hanging="360"/>
      </w:pPr>
      <w:rPr>
        <w:b/>
        <w:i w:val="0"/>
        <w:strike w:val="0"/>
      </w:rPr>
    </w:lvl>
    <w:lvl w:ilvl="1" w:tplc="67D4BD7E">
      <w:start w:val="1"/>
      <w:numFmt w:val="lowerLetter"/>
      <w:lvlText w:val="%2."/>
      <w:lvlJc w:val="left"/>
      <w:pPr>
        <w:ind w:left="1800" w:hanging="360"/>
      </w:pPr>
      <w:rPr>
        <w:b/>
      </w:rPr>
    </w:lvl>
    <w:lvl w:ilvl="2" w:tplc="09821CDA">
      <w:numFmt w:val="bullet"/>
      <w:lvlText w:val="•"/>
      <w:lvlJc w:val="left"/>
      <w:pPr>
        <w:ind w:left="2700" w:hanging="360"/>
      </w:pPr>
      <w:rPr>
        <w:rFonts w:ascii="AvantGarde Bk BT" w:eastAsia="Questrial" w:hAnsi="AvantGarde Bk BT" w:cs="Questrial" w:hint="default"/>
      </w:r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2455020"/>
    <w:multiLevelType w:val="hybridMultilevel"/>
    <w:tmpl w:val="0A5A62A8"/>
    <w:lvl w:ilvl="0" w:tplc="5B0EA7C6">
      <w:start w:val="1"/>
      <w:numFmt w:val="lowerLetter"/>
      <w:lvlText w:val="%1."/>
      <w:lvlJc w:val="left"/>
      <w:pPr>
        <w:ind w:left="719" w:hanging="359"/>
      </w:pPr>
      <w:rPr>
        <w:rFonts w:hint="default"/>
        <w:w w:val="100"/>
        <w:sz w:val="20"/>
        <w:szCs w:val="20"/>
        <w:lang w:val="es-ES" w:eastAsia="en-US" w:bidi="ar-SA"/>
      </w:rPr>
    </w:lvl>
    <w:lvl w:ilvl="1" w:tplc="BBD6B2FA">
      <w:numFmt w:val="bullet"/>
      <w:lvlText w:val="•"/>
      <w:lvlJc w:val="left"/>
      <w:pPr>
        <w:ind w:left="1636" w:hanging="359"/>
      </w:pPr>
      <w:rPr>
        <w:rFonts w:hint="default"/>
        <w:lang w:val="es-ES" w:eastAsia="en-US" w:bidi="ar-SA"/>
      </w:rPr>
    </w:lvl>
    <w:lvl w:ilvl="2" w:tplc="913AFAB4">
      <w:numFmt w:val="bullet"/>
      <w:lvlText w:val="•"/>
      <w:lvlJc w:val="left"/>
      <w:pPr>
        <w:ind w:left="2546" w:hanging="359"/>
      </w:pPr>
      <w:rPr>
        <w:rFonts w:hint="default"/>
        <w:lang w:val="es-ES" w:eastAsia="en-US" w:bidi="ar-SA"/>
      </w:rPr>
    </w:lvl>
    <w:lvl w:ilvl="3" w:tplc="842868C2">
      <w:numFmt w:val="bullet"/>
      <w:lvlText w:val="•"/>
      <w:lvlJc w:val="left"/>
      <w:pPr>
        <w:ind w:left="3456" w:hanging="359"/>
      </w:pPr>
      <w:rPr>
        <w:rFonts w:hint="default"/>
        <w:lang w:val="es-ES" w:eastAsia="en-US" w:bidi="ar-SA"/>
      </w:rPr>
    </w:lvl>
    <w:lvl w:ilvl="4" w:tplc="68B8B06E">
      <w:numFmt w:val="bullet"/>
      <w:lvlText w:val="•"/>
      <w:lvlJc w:val="left"/>
      <w:pPr>
        <w:ind w:left="4366" w:hanging="359"/>
      </w:pPr>
      <w:rPr>
        <w:rFonts w:hint="default"/>
        <w:lang w:val="es-ES" w:eastAsia="en-US" w:bidi="ar-SA"/>
      </w:rPr>
    </w:lvl>
    <w:lvl w:ilvl="5" w:tplc="1CD6A118">
      <w:numFmt w:val="bullet"/>
      <w:lvlText w:val="•"/>
      <w:lvlJc w:val="left"/>
      <w:pPr>
        <w:ind w:left="5276" w:hanging="359"/>
      </w:pPr>
      <w:rPr>
        <w:rFonts w:hint="default"/>
        <w:lang w:val="es-ES" w:eastAsia="en-US" w:bidi="ar-SA"/>
      </w:rPr>
    </w:lvl>
    <w:lvl w:ilvl="6" w:tplc="81CA8CF2">
      <w:numFmt w:val="bullet"/>
      <w:lvlText w:val="•"/>
      <w:lvlJc w:val="left"/>
      <w:pPr>
        <w:ind w:left="6186" w:hanging="359"/>
      </w:pPr>
      <w:rPr>
        <w:rFonts w:hint="default"/>
        <w:lang w:val="es-ES" w:eastAsia="en-US" w:bidi="ar-SA"/>
      </w:rPr>
    </w:lvl>
    <w:lvl w:ilvl="7" w:tplc="ACDAD81A">
      <w:numFmt w:val="bullet"/>
      <w:lvlText w:val="•"/>
      <w:lvlJc w:val="left"/>
      <w:pPr>
        <w:ind w:left="7096" w:hanging="359"/>
      </w:pPr>
      <w:rPr>
        <w:rFonts w:hint="default"/>
        <w:lang w:val="es-ES" w:eastAsia="en-US" w:bidi="ar-SA"/>
      </w:rPr>
    </w:lvl>
    <w:lvl w:ilvl="8" w:tplc="E31EAAC4">
      <w:numFmt w:val="bullet"/>
      <w:lvlText w:val="•"/>
      <w:lvlJc w:val="left"/>
      <w:pPr>
        <w:ind w:left="8006" w:hanging="359"/>
      </w:pPr>
      <w:rPr>
        <w:rFonts w:hint="default"/>
        <w:lang w:val="es-ES" w:eastAsia="en-US" w:bidi="ar-SA"/>
      </w:rPr>
    </w:lvl>
  </w:abstractNum>
  <w:abstractNum w:abstractNumId="18" w15:restartNumberingAfterBreak="0">
    <w:nsid w:val="37D05F38"/>
    <w:multiLevelType w:val="hybridMultilevel"/>
    <w:tmpl w:val="47B8D072"/>
    <w:lvl w:ilvl="0" w:tplc="3D52F9D0">
      <w:start w:val="1"/>
      <w:numFmt w:val="decimal"/>
      <w:lvlText w:val="%1."/>
      <w:lvlJc w:val="left"/>
      <w:pPr>
        <w:ind w:left="1360" w:hanging="357"/>
      </w:pPr>
      <w:rPr>
        <w:rFonts w:ascii="Arial MT" w:eastAsia="Arial MT" w:hAnsi="Arial MT" w:cs="Arial MT" w:hint="default"/>
        <w:w w:val="100"/>
        <w:sz w:val="24"/>
        <w:szCs w:val="24"/>
        <w:lang w:val="es-ES" w:eastAsia="en-US" w:bidi="ar-SA"/>
      </w:rPr>
    </w:lvl>
    <w:lvl w:ilvl="1" w:tplc="44863AC6">
      <w:numFmt w:val="bullet"/>
      <w:lvlText w:val="•"/>
      <w:lvlJc w:val="left"/>
      <w:pPr>
        <w:ind w:left="2254" w:hanging="357"/>
      </w:pPr>
      <w:rPr>
        <w:rFonts w:hint="default"/>
        <w:lang w:val="es-ES" w:eastAsia="en-US" w:bidi="ar-SA"/>
      </w:rPr>
    </w:lvl>
    <w:lvl w:ilvl="2" w:tplc="15FE2EC8">
      <w:numFmt w:val="bullet"/>
      <w:lvlText w:val="•"/>
      <w:lvlJc w:val="left"/>
      <w:pPr>
        <w:ind w:left="3148" w:hanging="357"/>
      </w:pPr>
      <w:rPr>
        <w:rFonts w:hint="default"/>
        <w:lang w:val="es-ES" w:eastAsia="en-US" w:bidi="ar-SA"/>
      </w:rPr>
    </w:lvl>
    <w:lvl w:ilvl="3" w:tplc="1CC04EAC">
      <w:numFmt w:val="bullet"/>
      <w:lvlText w:val="•"/>
      <w:lvlJc w:val="left"/>
      <w:pPr>
        <w:ind w:left="4042" w:hanging="357"/>
      </w:pPr>
      <w:rPr>
        <w:rFonts w:hint="default"/>
        <w:lang w:val="es-ES" w:eastAsia="en-US" w:bidi="ar-SA"/>
      </w:rPr>
    </w:lvl>
    <w:lvl w:ilvl="4" w:tplc="9818598E">
      <w:numFmt w:val="bullet"/>
      <w:lvlText w:val="•"/>
      <w:lvlJc w:val="left"/>
      <w:pPr>
        <w:ind w:left="4936" w:hanging="357"/>
      </w:pPr>
      <w:rPr>
        <w:rFonts w:hint="default"/>
        <w:lang w:val="es-ES" w:eastAsia="en-US" w:bidi="ar-SA"/>
      </w:rPr>
    </w:lvl>
    <w:lvl w:ilvl="5" w:tplc="081C6CB6">
      <w:numFmt w:val="bullet"/>
      <w:lvlText w:val="•"/>
      <w:lvlJc w:val="left"/>
      <w:pPr>
        <w:ind w:left="5830" w:hanging="357"/>
      </w:pPr>
      <w:rPr>
        <w:rFonts w:hint="default"/>
        <w:lang w:val="es-ES" w:eastAsia="en-US" w:bidi="ar-SA"/>
      </w:rPr>
    </w:lvl>
    <w:lvl w:ilvl="6" w:tplc="DDF800B4">
      <w:numFmt w:val="bullet"/>
      <w:lvlText w:val="•"/>
      <w:lvlJc w:val="left"/>
      <w:pPr>
        <w:ind w:left="6724" w:hanging="357"/>
      </w:pPr>
      <w:rPr>
        <w:rFonts w:hint="default"/>
        <w:lang w:val="es-ES" w:eastAsia="en-US" w:bidi="ar-SA"/>
      </w:rPr>
    </w:lvl>
    <w:lvl w:ilvl="7" w:tplc="436E58EC">
      <w:numFmt w:val="bullet"/>
      <w:lvlText w:val="•"/>
      <w:lvlJc w:val="left"/>
      <w:pPr>
        <w:ind w:left="7618" w:hanging="357"/>
      </w:pPr>
      <w:rPr>
        <w:rFonts w:hint="default"/>
        <w:lang w:val="es-ES" w:eastAsia="en-US" w:bidi="ar-SA"/>
      </w:rPr>
    </w:lvl>
    <w:lvl w:ilvl="8" w:tplc="F19447A4">
      <w:numFmt w:val="bullet"/>
      <w:lvlText w:val="•"/>
      <w:lvlJc w:val="left"/>
      <w:pPr>
        <w:ind w:left="8512" w:hanging="357"/>
      </w:pPr>
      <w:rPr>
        <w:rFonts w:hint="default"/>
        <w:lang w:val="es-ES" w:eastAsia="en-US" w:bidi="ar-SA"/>
      </w:rPr>
    </w:lvl>
  </w:abstractNum>
  <w:abstractNum w:abstractNumId="19" w15:restartNumberingAfterBreak="0">
    <w:nsid w:val="39472153"/>
    <w:multiLevelType w:val="hybridMultilevel"/>
    <w:tmpl w:val="27AAFD76"/>
    <w:lvl w:ilvl="0" w:tplc="57C6C642">
      <w:numFmt w:val="bullet"/>
      <w:lvlText w:val=""/>
      <w:lvlJc w:val="left"/>
      <w:pPr>
        <w:ind w:left="1193" w:hanging="359"/>
      </w:pPr>
      <w:rPr>
        <w:rFonts w:ascii="Symbol" w:eastAsia="Symbol" w:hAnsi="Symbol" w:cs="Symbol" w:hint="default"/>
        <w:w w:val="100"/>
        <w:sz w:val="24"/>
        <w:szCs w:val="24"/>
        <w:lang w:val="es-ES" w:eastAsia="en-US" w:bidi="ar-SA"/>
      </w:rPr>
    </w:lvl>
    <w:lvl w:ilvl="1" w:tplc="5F1C0A08">
      <w:numFmt w:val="bullet"/>
      <w:lvlText w:val="•"/>
      <w:lvlJc w:val="left"/>
      <w:pPr>
        <w:ind w:left="2110" w:hanging="359"/>
      </w:pPr>
      <w:rPr>
        <w:rFonts w:hint="default"/>
        <w:lang w:val="es-ES" w:eastAsia="en-US" w:bidi="ar-SA"/>
      </w:rPr>
    </w:lvl>
    <w:lvl w:ilvl="2" w:tplc="2E26DD7A">
      <w:numFmt w:val="bullet"/>
      <w:lvlText w:val="•"/>
      <w:lvlJc w:val="left"/>
      <w:pPr>
        <w:ind w:left="3020" w:hanging="359"/>
      </w:pPr>
      <w:rPr>
        <w:rFonts w:hint="default"/>
        <w:lang w:val="es-ES" w:eastAsia="en-US" w:bidi="ar-SA"/>
      </w:rPr>
    </w:lvl>
    <w:lvl w:ilvl="3" w:tplc="3CDC23FE">
      <w:numFmt w:val="bullet"/>
      <w:lvlText w:val="•"/>
      <w:lvlJc w:val="left"/>
      <w:pPr>
        <w:ind w:left="3930" w:hanging="359"/>
      </w:pPr>
      <w:rPr>
        <w:rFonts w:hint="default"/>
        <w:lang w:val="es-ES" w:eastAsia="en-US" w:bidi="ar-SA"/>
      </w:rPr>
    </w:lvl>
    <w:lvl w:ilvl="4" w:tplc="54444010">
      <w:numFmt w:val="bullet"/>
      <w:lvlText w:val="•"/>
      <w:lvlJc w:val="left"/>
      <w:pPr>
        <w:ind w:left="4840" w:hanging="359"/>
      </w:pPr>
      <w:rPr>
        <w:rFonts w:hint="default"/>
        <w:lang w:val="es-ES" w:eastAsia="en-US" w:bidi="ar-SA"/>
      </w:rPr>
    </w:lvl>
    <w:lvl w:ilvl="5" w:tplc="F2ECF560">
      <w:numFmt w:val="bullet"/>
      <w:lvlText w:val="•"/>
      <w:lvlJc w:val="left"/>
      <w:pPr>
        <w:ind w:left="5750" w:hanging="359"/>
      </w:pPr>
      <w:rPr>
        <w:rFonts w:hint="default"/>
        <w:lang w:val="es-ES" w:eastAsia="en-US" w:bidi="ar-SA"/>
      </w:rPr>
    </w:lvl>
    <w:lvl w:ilvl="6" w:tplc="1FA8B1C2">
      <w:numFmt w:val="bullet"/>
      <w:lvlText w:val="•"/>
      <w:lvlJc w:val="left"/>
      <w:pPr>
        <w:ind w:left="6660" w:hanging="359"/>
      </w:pPr>
      <w:rPr>
        <w:rFonts w:hint="default"/>
        <w:lang w:val="es-ES" w:eastAsia="en-US" w:bidi="ar-SA"/>
      </w:rPr>
    </w:lvl>
    <w:lvl w:ilvl="7" w:tplc="FCD03B1A">
      <w:numFmt w:val="bullet"/>
      <w:lvlText w:val="•"/>
      <w:lvlJc w:val="left"/>
      <w:pPr>
        <w:ind w:left="7570" w:hanging="359"/>
      </w:pPr>
      <w:rPr>
        <w:rFonts w:hint="default"/>
        <w:lang w:val="es-ES" w:eastAsia="en-US" w:bidi="ar-SA"/>
      </w:rPr>
    </w:lvl>
    <w:lvl w:ilvl="8" w:tplc="E61EA1F0">
      <w:numFmt w:val="bullet"/>
      <w:lvlText w:val="•"/>
      <w:lvlJc w:val="left"/>
      <w:pPr>
        <w:ind w:left="8480" w:hanging="359"/>
      </w:pPr>
      <w:rPr>
        <w:rFonts w:hint="default"/>
        <w:lang w:val="es-ES" w:eastAsia="en-US" w:bidi="ar-SA"/>
      </w:rPr>
    </w:lvl>
  </w:abstractNum>
  <w:abstractNum w:abstractNumId="20" w15:restartNumberingAfterBreak="0">
    <w:nsid w:val="3F903AFB"/>
    <w:multiLevelType w:val="hybridMultilevel"/>
    <w:tmpl w:val="ED88FA2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73084E"/>
    <w:multiLevelType w:val="hybridMultilevel"/>
    <w:tmpl w:val="E240521E"/>
    <w:lvl w:ilvl="0" w:tplc="EEF6E23E">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2CA74AD"/>
    <w:multiLevelType w:val="multilevel"/>
    <w:tmpl w:val="D4E86306"/>
    <w:lvl w:ilvl="0">
      <w:start w:val="2"/>
      <w:numFmt w:val="decimal"/>
      <w:lvlText w:val="%1."/>
      <w:lvlJc w:val="left"/>
      <w:pPr>
        <w:ind w:left="1030" w:hanging="312"/>
        <w:jc w:val="right"/>
      </w:pPr>
      <w:rPr>
        <w:rFonts w:ascii="Arial" w:eastAsia="Arial" w:hAnsi="Arial" w:cs="Arial" w:hint="default"/>
        <w:b/>
        <w:bCs/>
        <w:w w:val="99"/>
        <w:sz w:val="28"/>
        <w:szCs w:val="28"/>
        <w:lang w:val="es-ES" w:eastAsia="en-US" w:bidi="ar-SA"/>
      </w:rPr>
    </w:lvl>
    <w:lvl w:ilvl="1">
      <w:start w:val="1"/>
      <w:numFmt w:val="lowerLetter"/>
      <w:lvlText w:val="%2."/>
      <w:lvlJc w:val="left"/>
      <w:pPr>
        <w:ind w:left="719" w:hanging="593"/>
        <w:jc w:val="right"/>
      </w:pPr>
      <w:rPr>
        <w:rFonts w:hint="default"/>
        <w:b/>
        <w:bCs/>
        <w:w w:val="100"/>
        <w:sz w:val="24"/>
        <w:szCs w:val="24"/>
        <w:lang w:val="es-ES" w:eastAsia="en-US" w:bidi="ar-SA"/>
      </w:rPr>
    </w:lvl>
    <w:lvl w:ilvl="2">
      <w:start w:val="1"/>
      <w:numFmt w:val="lowerLetter"/>
      <w:lvlText w:val="%3."/>
      <w:lvlJc w:val="left"/>
      <w:pPr>
        <w:ind w:left="1799" w:hanging="360"/>
      </w:pPr>
      <w:rPr>
        <w:rFonts w:hint="default"/>
        <w:w w:val="100"/>
        <w:sz w:val="24"/>
        <w:szCs w:val="24"/>
        <w:lang w:val="es-ES" w:eastAsia="en-US" w:bidi="ar-SA"/>
      </w:rPr>
    </w:lvl>
    <w:lvl w:ilvl="3">
      <w:numFmt w:val="bullet"/>
      <w:lvlText w:val="•"/>
      <w:lvlJc w:val="left"/>
      <w:pPr>
        <w:ind w:left="760" w:hanging="360"/>
      </w:pPr>
      <w:rPr>
        <w:rFonts w:hint="default"/>
        <w:lang w:val="es-ES" w:eastAsia="en-US" w:bidi="ar-SA"/>
      </w:rPr>
    </w:lvl>
    <w:lvl w:ilvl="4">
      <w:numFmt w:val="bullet"/>
      <w:lvlText w:val="•"/>
      <w:lvlJc w:val="left"/>
      <w:pPr>
        <w:ind w:left="1040" w:hanging="360"/>
      </w:pPr>
      <w:rPr>
        <w:rFonts w:hint="default"/>
        <w:lang w:val="es-ES" w:eastAsia="en-US" w:bidi="ar-SA"/>
      </w:rPr>
    </w:lvl>
    <w:lvl w:ilvl="5">
      <w:numFmt w:val="bullet"/>
      <w:lvlText w:val="•"/>
      <w:lvlJc w:val="left"/>
      <w:pPr>
        <w:ind w:left="1800" w:hanging="360"/>
      </w:pPr>
      <w:rPr>
        <w:rFonts w:hint="default"/>
        <w:lang w:val="es-ES" w:eastAsia="en-US" w:bidi="ar-SA"/>
      </w:rPr>
    </w:lvl>
    <w:lvl w:ilvl="6">
      <w:numFmt w:val="bullet"/>
      <w:lvlText w:val="•"/>
      <w:lvlJc w:val="left"/>
      <w:pPr>
        <w:ind w:left="3324" w:hanging="360"/>
      </w:pPr>
      <w:rPr>
        <w:rFonts w:hint="default"/>
        <w:lang w:val="es-ES" w:eastAsia="en-US" w:bidi="ar-SA"/>
      </w:rPr>
    </w:lvl>
    <w:lvl w:ilvl="7">
      <w:numFmt w:val="bullet"/>
      <w:lvlText w:val="•"/>
      <w:lvlJc w:val="left"/>
      <w:pPr>
        <w:ind w:left="4848" w:hanging="360"/>
      </w:pPr>
      <w:rPr>
        <w:rFonts w:hint="default"/>
        <w:lang w:val="es-ES" w:eastAsia="en-US" w:bidi="ar-SA"/>
      </w:rPr>
    </w:lvl>
    <w:lvl w:ilvl="8">
      <w:numFmt w:val="bullet"/>
      <w:lvlText w:val="•"/>
      <w:lvlJc w:val="left"/>
      <w:pPr>
        <w:ind w:left="6372" w:hanging="360"/>
      </w:pPr>
      <w:rPr>
        <w:rFonts w:hint="default"/>
        <w:lang w:val="es-ES" w:eastAsia="en-US" w:bidi="ar-SA"/>
      </w:rPr>
    </w:lvl>
  </w:abstractNum>
  <w:abstractNum w:abstractNumId="23" w15:restartNumberingAfterBreak="0">
    <w:nsid w:val="483D0EB5"/>
    <w:multiLevelType w:val="hybridMultilevel"/>
    <w:tmpl w:val="D34460D2"/>
    <w:lvl w:ilvl="0" w:tplc="BA0CE744">
      <w:start w:val="1"/>
      <w:numFmt w:val="lowerLetter"/>
      <w:lvlText w:val="%1)"/>
      <w:lvlJc w:val="left"/>
      <w:pPr>
        <w:ind w:left="719" w:hanging="326"/>
      </w:pPr>
      <w:rPr>
        <w:rFonts w:ascii="Arial" w:eastAsia="Arial" w:hAnsi="Arial" w:cs="Arial" w:hint="default"/>
        <w:b/>
        <w:bCs/>
        <w:w w:val="100"/>
        <w:sz w:val="24"/>
        <w:szCs w:val="24"/>
        <w:lang w:val="es-ES" w:eastAsia="en-US" w:bidi="ar-SA"/>
      </w:rPr>
    </w:lvl>
    <w:lvl w:ilvl="1" w:tplc="E2A8D5BA">
      <w:start w:val="1"/>
      <w:numFmt w:val="decimal"/>
      <w:lvlText w:val="%2)"/>
      <w:lvlJc w:val="left"/>
      <w:pPr>
        <w:ind w:left="1643" w:hanging="357"/>
      </w:pPr>
      <w:rPr>
        <w:rFonts w:ascii="Arial MT" w:eastAsia="Arial MT" w:hAnsi="Arial MT" w:cs="Arial MT" w:hint="default"/>
        <w:w w:val="100"/>
        <w:sz w:val="24"/>
        <w:szCs w:val="24"/>
        <w:lang w:val="es-ES" w:eastAsia="en-US" w:bidi="ar-SA"/>
      </w:rPr>
    </w:lvl>
    <w:lvl w:ilvl="2" w:tplc="F864A346">
      <w:numFmt w:val="bullet"/>
      <w:lvlText w:val="•"/>
      <w:lvlJc w:val="left"/>
      <w:pPr>
        <w:ind w:left="2606" w:hanging="357"/>
      </w:pPr>
      <w:rPr>
        <w:rFonts w:hint="default"/>
        <w:lang w:val="es-ES" w:eastAsia="en-US" w:bidi="ar-SA"/>
      </w:rPr>
    </w:lvl>
    <w:lvl w:ilvl="3" w:tplc="32843952">
      <w:numFmt w:val="bullet"/>
      <w:lvlText w:val="•"/>
      <w:lvlJc w:val="left"/>
      <w:pPr>
        <w:ind w:left="3573" w:hanging="357"/>
      </w:pPr>
      <w:rPr>
        <w:rFonts w:hint="default"/>
        <w:lang w:val="es-ES" w:eastAsia="en-US" w:bidi="ar-SA"/>
      </w:rPr>
    </w:lvl>
    <w:lvl w:ilvl="4" w:tplc="6708F37A">
      <w:numFmt w:val="bullet"/>
      <w:lvlText w:val="•"/>
      <w:lvlJc w:val="left"/>
      <w:pPr>
        <w:ind w:left="4540" w:hanging="357"/>
      </w:pPr>
      <w:rPr>
        <w:rFonts w:hint="default"/>
        <w:lang w:val="es-ES" w:eastAsia="en-US" w:bidi="ar-SA"/>
      </w:rPr>
    </w:lvl>
    <w:lvl w:ilvl="5" w:tplc="0F9AF758">
      <w:numFmt w:val="bullet"/>
      <w:lvlText w:val="•"/>
      <w:lvlJc w:val="left"/>
      <w:pPr>
        <w:ind w:left="5506" w:hanging="357"/>
      </w:pPr>
      <w:rPr>
        <w:rFonts w:hint="default"/>
        <w:lang w:val="es-ES" w:eastAsia="en-US" w:bidi="ar-SA"/>
      </w:rPr>
    </w:lvl>
    <w:lvl w:ilvl="6" w:tplc="7F22B42C">
      <w:numFmt w:val="bullet"/>
      <w:lvlText w:val="•"/>
      <w:lvlJc w:val="left"/>
      <w:pPr>
        <w:ind w:left="6473" w:hanging="357"/>
      </w:pPr>
      <w:rPr>
        <w:rFonts w:hint="default"/>
        <w:lang w:val="es-ES" w:eastAsia="en-US" w:bidi="ar-SA"/>
      </w:rPr>
    </w:lvl>
    <w:lvl w:ilvl="7" w:tplc="A5683162">
      <w:numFmt w:val="bullet"/>
      <w:lvlText w:val="•"/>
      <w:lvlJc w:val="left"/>
      <w:pPr>
        <w:ind w:left="7440" w:hanging="357"/>
      </w:pPr>
      <w:rPr>
        <w:rFonts w:hint="default"/>
        <w:lang w:val="es-ES" w:eastAsia="en-US" w:bidi="ar-SA"/>
      </w:rPr>
    </w:lvl>
    <w:lvl w:ilvl="8" w:tplc="E86ADC4C">
      <w:numFmt w:val="bullet"/>
      <w:lvlText w:val="•"/>
      <w:lvlJc w:val="left"/>
      <w:pPr>
        <w:ind w:left="8406" w:hanging="357"/>
      </w:pPr>
      <w:rPr>
        <w:rFonts w:hint="default"/>
        <w:lang w:val="es-ES" w:eastAsia="en-US" w:bidi="ar-SA"/>
      </w:rPr>
    </w:lvl>
  </w:abstractNum>
  <w:abstractNum w:abstractNumId="24" w15:restartNumberingAfterBreak="0">
    <w:nsid w:val="49191838"/>
    <w:multiLevelType w:val="multilevel"/>
    <w:tmpl w:val="A2A4DD46"/>
    <w:lvl w:ilvl="0">
      <w:start w:val="2"/>
      <w:numFmt w:val="decimal"/>
      <w:lvlText w:val="%1."/>
      <w:lvlJc w:val="left"/>
      <w:pPr>
        <w:ind w:left="1030" w:hanging="312"/>
        <w:jc w:val="right"/>
      </w:pPr>
      <w:rPr>
        <w:rFonts w:ascii="Arial" w:eastAsia="Arial" w:hAnsi="Arial" w:cs="Arial" w:hint="default"/>
        <w:b/>
        <w:bCs/>
        <w:w w:val="99"/>
        <w:sz w:val="28"/>
        <w:szCs w:val="28"/>
        <w:lang w:val="es-ES" w:eastAsia="en-US" w:bidi="ar-SA"/>
      </w:rPr>
    </w:lvl>
    <w:lvl w:ilvl="1">
      <w:start w:val="1"/>
      <w:numFmt w:val="lowerLetter"/>
      <w:lvlText w:val="%2."/>
      <w:lvlJc w:val="left"/>
      <w:pPr>
        <w:ind w:left="719" w:hanging="593"/>
        <w:jc w:val="right"/>
      </w:pPr>
      <w:rPr>
        <w:rFonts w:hint="default"/>
        <w:b/>
        <w:bCs/>
        <w:w w:val="100"/>
        <w:sz w:val="24"/>
        <w:szCs w:val="24"/>
        <w:lang w:val="es-ES" w:eastAsia="en-US" w:bidi="ar-SA"/>
      </w:rPr>
    </w:lvl>
    <w:lvl w:ilvl="2">
      <w:start w:val="1"/>
      <w:numFmt w:val="lowerLetter"/>
      <w:lvlText w:val="%3."/>
      <w:lvlJc w:val="left"/>
      <w:pPr>
        <w:ind w:left="1799" w:hanging="360"/>
      </w:pPr>
      <w:rPr>
        <w:rFonts w:hint="default"/>
        <w:w w:val="100"/>
        <w:sz w:val="24"/>
        <w:szCs w:val="24"/>
        <w:lang w:val="es-ES" w:eastAsia="en-US" w:bidi="ar-SA"/>
      </w:rPr>
    </w:lvl>
    <w:lvl w:ilvl="3">
      <w:numFmt w:val="bullet"/>
      <w:lvlText w:val="•"/>
      <w:lvlJc w:val="left"/>
      <w:pPr>
        <w:ind w:left="760" w:hanging="360"/>
      </w:pPr>
      <w:rPr>
        <w:rFonts w:hint="default"/>
        <w:lang w:val="es-ES" w:eastAsia="en-US" w:bidi="ar-SA"/>
      </w:rPr>
    </w:lvl>
    <w:lvl w:ilvl="4">
      <w:numFmt w:val="bullet"/>
      <w:lvlText w:val="•"/>
      <w:lvlJc w:val="left"/>
      <w:pPr>
        <w:ind w:left="1040" w:hanging="360"/>
      </w:pPr>
      <w:rPr>
        <w:rFonts w:hint="default"/>
        <w:lang w:val="es-ES" w:eastAsia="en-US" w:bidi="ar-SA"/>
      </w:rPr>
    </w:lvl>
    <w:lvl w:ilvl="5">
      <w:numFmt w:val="bullet"/>
      <w:lvlText w:val="•"/>
      <w:lvlJc w:val="left"/>
      <w:pPr>
        <w:ind w:left="1800" w:hanging="360"/>
      </w:pPr>
      <w:rPr>
        <w:rFonts w:hint="default"/>
        <w:lang w:val="es-ES" w:eastAsia="en-US" w:bidi="ar-SA"/>
      </w:rPr>
    </w:lvl>
    <w:lvl w:ilvl="6">
      <w:numFmt w:val="bullet"/>
      <w:lvlText w:val="•"/>
      <w:lvlJc w:val="left"/>
      <w:pPr>
        <w:ind w:left="3324" w:hanging="360"/>
      </w:pPr>
      <w:rPr>
        <w:rFonts w:hint="default"/>
        <w:lang w:val="es-ES" w:eastAsia="en-US" w:bidi="ar-SA"/>
      </w:rPr>
    </w:lvl>
    <w:lvl w:ilvl="7">
      <w:numFmt w:val="bullet"/>
      <w:lvlText w:val="•"/>
      <w:lvlJc w:val="left"/>
      <w:pPr>
        <w:ind w:left="4848" w:hanging="360"/>
      </w:pPr>
      <w:rPr>
        <w:rFonts w:hint="default"/>
        <w:lang w:val="es-ES" w:eastAsia="en-US" w:bidi="ar-SA"/>
      </w:rPr>
    </w:lvl>
    <w:lvl w:ilvl="8">
      <w:numFmt w:val="bullet"/>
      <w:lvlText w:val="•"/>
      <w:lvlJc w:val="left"/>
      <w:pPr>
        <w:ind w:left="6372" w:hanging="360"/>
      </w:pPr>
      <w:rPr>
        <w:rFonts w:hint="default"/>
        <w:lang w:val="es-ES" w:eastAsia="en-US" w:bidi="ar-SA"/>
      </w:rPr>
    </w:lvl>
  </w:abstractNum>
  <w:abstractNum w:abstractNumId="25" w15:restartNumberingAfterBreak="0">
    <w:nsid w:val="491F640C"/>
    <w:multiLevelType w:val="hybridMultilevel"/>
    <w:tmpl w:val="BF8E218C"/>
    <w:lvl w:ilvl="0" w:tplc="68725380">
      <w:start w:val="1"/>
      <w:numFmt w:val="decimal"/>
      <w:lvlText w:val="%1."/>
      <w:lvlJc w:val="left"/>
      <w:pPr>
        <w:ind w:left="719" w:hanging="266"/>
      </w:pPr>
      <w:rPr>
        <w:rFonts w:ascii="Arial MT" w:eastAsia="Arial MT" w:hAnsi="Arial MT" w:cs="Arial MT" w:hint="default"/>
        <w:w w:val="100"/>
        <w:sz w:val="24"/>
        <w:szCs w:val="24"/>
        <w:lang w:val="es-ES" w:eastAsia="en-US" w:bidi="ar-SA"/>
      </w:rPr>
    </w:lvl>
    <w:lvl w:ilvl="1" w:tplc="C4F2F4AE">
      <w:numFmt w:val="bullet"/>
      <w:lvlText w:val="•"/>
      <w:lvlJc w:val="left"/>
      <w:pPr>
        <w:ind w:left="1682" w:hanging="266"/>
      </w:pPr>
      <w:rPr>
        <w:rFonts w:hint="default"/>
        <w:lang w:val="es-ES" w:eastAsia="en-US" w:bidi="ar-SA"/>
      </w:rPr>
    </w:lvl>
    <w:lvl w:ilvl="2" w:tplc="544EB0E2">
      <w:numFmt w:val="bullet"/>
      <w:lvlText w:val="•"/>
      <w:lvlJc w:val="left"/>
      <w:pPr>
        <w:ind w:left="2644" w:hanging="266"/>
      </w:pPr>
      <w:rPr>
        <w:rFonts w:hint="default"/>
        <w:lang w:val="es-ES" w:eastAsia="en-US" w:bidi="ar-SA"/>
      </w:rPr>
    </w:lvl>
    <w:lvl w:ilvl="3" w:tplc="591E28E8">
      <w:numFmt w:val="bullet"/>
      <w:lvlText w:val="•"/>
      <w:lvlJc w:val="left"/>
      <w:pPr>
        <w:ind w:left="3606" w:hanging="266"/>
      </w:pPr>
      <w:rPr>
        <w:rFonts w:hint="default"/>
        <w:lang w:val="es-ES" w:eastAsia="en-US" w:bidi="ar-SA"/>
      </w:rPr>
    </w:lvl>
    <w:lvl w:ilvl="4" w:tplc="B80AE386">
      <w:numFmt w:val="bullet"/>
      <w:lvlText w:val="•"/>
      <w:lvlJc w:val="left"/>
      <w:pPr>
        <w:ind w:left="4568" w:hanging="266"/>
      </w:pPr>
      <w:rPr>
        <w:rFonts w:hint="default"/>
        <w:lang w:val="es-ES" w:eastAsia="en-US" w:bidi="ar-SA"/>
      </w:rPr>
    </w:lvl>
    <w:lvl w:ilvl="5" w:tplc="08864EEC">
      <w:numFmt w:val="bullet"/>
      <w:lvlText w:val="•"/>
      <w:lvlJc w:val="left"/>
      <w:pPr>
        <w:ind w:left="5530" w:hanging="266"/>
      </w:pPr>
      <w:rPr>
        <w:rFonts w:hint="default"/>
        <w:lang w:val="es-ES" w:eastAsia="en-US" w:bidi="ar-SA"/>
      </w:rPr>
    </w:lvl>
    <w:lvl w:ilvl="6" w:tplc="4742099A">
      <w:numFmt w:val="bullet"/>
      <w:lvlText w:val="•"/>
      <w:lvlJc w:val="left"/>
      <w:pPr>
        <w:ind w:left="6492" w:hanging="266"/>
      </w:pPr>
      <w:rPr>
        <w:rFonts w:hint="default"/>
        <w:lang w:val="es-ES" w:eastAsia="en-US" w:bidi="ar-SA"/>
      </w:rPr>
    </w:lvl>
    <w:lvl w:ilvl="7" w:tplc="D902D802">
      <w:numFmt w:val="bullet"/>
      <w:lvlText w:val="•"/>
      <w:lvlJc w:val="left"/>
      <w:pPr>
        <w:ind w:left="7454" w:hanging="266"/>
      </w:pPr>
      <w:rPr>
        <w:rFonts w:hint="default"/>
        <w:lang w:val="es-ES" w:eastAsia="en-US" w:bidi="ar-SA"/>
      </w:rPr>
    </w:lvl>
    <w:lvl w:ilvl="8" w:tplc="4FBA05E6">
      <w:numFmt w:val="bullet"/>
      <w:lvlText w:val="•"/>
      <w:lvlJc w:val="left"/>
      <w:pPr>
        <w:ind w:left="8416" w:hanging="266"/>
      </w:pPr>
      <w:rPr>
        <w:rFonts w:hint="default"/>
        <w:lang w:val="es-ES" w:eastAsia="en-US" w:bidi="ar-SA"/>
      </w:rPr>
    </w:lvl>
  </w:abstractNum>
  <w:abstractNum w:abstractNumId="26" w15:restartNumberingAfterBreak="0">
    <w:nsid w:val="4AC51EE5"/>
    <w:multiLevelType w:val="hybridMultilevel"/>
    <w:tmpl w:val="D0AAA0D0"/>
    <w:lvl w:ilvl="0" w:tplc="DC0C7C96">
      <w:numFmt w:val="bullet"/>
      <w:lvlText w:val=""/>
      <w:lvlJc w:val="left"/>
      <w:pPr>
        <w:ind w:left="1156" w:hanging="360"/>
      </w:pPr>
      <w:rPr>
        <w:rFonts w:ascii="Symbol" w:eastAsia="Symbol" w:hAnsi="Symbol" w:cs="Symbol" w:hint="default"/>
        <w:w w:val="100"/>
        <w:sz w:val="24"/>
        <w:szCs w:val="24"/>
        <w:lang w:val="es-ES" w:eastAsia="en-US" w:bidi="ar-SA"/>
      </w:rPr>
    </w:lvl>
    <w:lvl w:ilvl="1" w:tplc="262493EE">
      <w:numFmt w:val="bullet"/>
      <w:lvlText w:val="•"/>
      <w:lvlJc w:val="left"/>
      <w:pPr>
        <w:ind w:left="2074" w:hanging="360"/>
      </w:pPr>
      <w:rPr>
        <w:rFonts w:hint="default"/>
        <w:lang w:val="es-ES" w:eastAsia="en-US" w:bidi="ar-SA"/>
      </w:rPr>
    </w:lvl>
    <w:lvl w:ilvl="2" w:tplc="90C6A0D8">
      <w:numFmt w:val="bullet"/>
      <w:lvlText w:val="•"/>
      <w:lvlJc w:val="left"/>
      <w:pPr>
        <w:ind w:left="2988" w:hanging="360"/>
      </w:pPr>
      <w:rPr>
        <w:rFonts w:hint="default"/>
        <w:lang w:val="es-ES" w:eastAsia="en-US" w:bidi="ar-SA"/>
      </w:rPr>
    </w:lvl>
    <w:lvl w:ilvl="3" w:tplc="06809C5C">
      <w:numFmt w:val="bullet"/>
      <w:lvlText w:val="•"/>
      <w:lvlJc w:val="left"/>
      <w:pPr>
        <w:ind w:left="3902" w:hanging="360"/>
      </w:pPr>
      <w:rPr>
        <w:rFonts w:hint="default"/>
        <w:lang w:val="es-ES" w:eastAsia="en-US" w:bidi="ar-SA"/>
      </w:rPr>
    </w:lvl>
    <w:lvl w:ilvl="4" w:tplc="EF10B7D0">
      <w:numFmt w:val="bullet"/>
      <w:lvlText w:val="•"/>
      <w:lvlJc w:val="left"/>
      <w:pPr>
        <w:ind w:left="4816" w:hanging="360"/>
      </w:pPr>
      <w:rPr>
        <w:rFonts w:hint="default"/>
        <w:lang w:val="es-ES" w:eastAsia="en-US" w:bidi="ar-SA"/>
      </w:rPr>
    </w:lvl>
    <w:lvl w:ilvl="5" w:tplc="56206F2C">
      <w:numFmt w:val="bullet"/>
      <w:lvlText w:val="•"/>
      <w:lvlJc w:val="left"/>
      <w:pPr>
        <w:ind w:left="5730" w:hanging="360"/>
      </w:pPr>
      <w:rPr>
        <w:rFonts w:hint="default"/>
        <w:lang w:val="es-ES" w:eastAsia="en-US" w:bidi="ar-SA"/>
      </w:rPr>
    </w:lvl>
    <w:lvl w:ilvl="6" w:tplc="6D84E784">
      <w:numFmt w:val="bullet"/>
      <w:lvlText w:val="•"/>
      <w:lvlJc w:val="left"/>
      <w:pPr>
        <w:ind w:left="6644" w:hanging="360"/>
      </w:pPr>
      <w:rPr>
        <w:rFonts w:hint="default"/>
        <w:lang w:val="es-ES" w:eastAsia="en-US" w:bidi="ar-SA"/>
      </w:rPr>
    </w:lvl>
    <w:lvl w:ilvl="7" w:tplc="66EA8580">
      <w:numFmt w:val="bullet"/>
      <w:lvlText w:val="•"/>
      <w:lvlJc w:val="left"/>
      <w:pPr>
        <w:ind w:left="7558" w:hanging="360"/>
      </w:pPr>
      <w:rPr>
        <w:rFonts w:hint="default"/>
        <w:lang w:val="es-ES" w:eastAsia="en-US" w:bidi="ar-SA"/>
      </w:rPr>
    </w:lvl>
    <w:lvl w:ilvl="8" w:tplc="EE5E1090">
      <w:numFmt w:val="bullet"/>
      <w:lvlText w:val="•"/>
      <w:lvlJc w:val="left"/>
      <w:pPr>
        <w:ind w:left="8472" w:hanging="360"/>
      </w:pPr>
      <w:rPr>
        <w:rFonts w:hint="default"/>
        <w:lang w:val="es-ES" w:eastAsia="en-US" w:bidi="ar-SA"/>
      </w:rPr>
    </w:lvl>
  </w:abstractNum>
  <w:abstractNum w:abstractNumId="27" w15:restartNumberingAfterBreak="0">
    <w:nsid w:val="4B1224C2"/>
    <w:multiLevelType w:val="hybridMultilevel"/>
    <w:tmpl w:val="A6C2FC58"/>
    <w:lvl w:ilvl="0" w:tplc="080A0019">
      <w:start w:val="1"/>
      <w:numFmt w:val="lowerLetter"/>
      <w:lvlText w:val="%1."/>
      <w:lvlJc w:val="left"/>
      <w:pPr>
        <w:ind w:left="720" w:hanging="360"/>
      </w:pPr>
      <w:rPr>
        <w:b/>
        <w:i w:val="0"/>
        <w:strike w:val="0"/>
      </w:rPr>
    </w:lvl>
    <w:lvl w:ilvl="1" w:tplc="67D4BD7E">
      <w:start w:val="1"/>
      <w:numFmt w:val="lowerLetter"/>
      <w:lvlText w:val="%2."/>
      <w:lvlJc w:val="left"/>
      <w:pPr>
        <w:ind w:left="1800" w:hanging="360"/>
      </w:pPr>
      <w:rPr>
        <w:b/>
      </w:rPr>
    </w:lvl>
    <w:lvl w:ilvl="2" w:tplc="09821CDA">
      <w:numFmt w:val="bullet"/>
      <w:lvlText w:val="•"/>
      <w:lvlJc w:val="left"/>
      <w:pPr>
        <w:ind w:left="2700" w:hanging="360"/>
      </w:pPr>
      <w:rPr>
        <w:rFonts w:ascii="AvantGarde Bk BT" w:eastAsia="Questrial" w:hAnsi="AvantGarde Bk BT" w:cs="Questrial" w:hint="default"/>
      </w:r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4B83330E"/>
    <w:multiLevelType w:val="hybridMultilevel"/>
    <w:tmpl w:val="B5D2CC80"/>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05334F"/>
    <w:multiLevelType w:val="hybridMultilevel"/>
    <w:tmpl w:val="461638CC"/>
    <w:lvl w:ilvl="0" w:tplc="080A0019">
      <w:start w:val="1"/>
      <w:numFmt w:val="lowerLetter"/>
      <w:lvlText w:val="%1."/>
      <w:lvlJc w:val="left"/>
      <w:pPr>
        <w:ind w:left="720" w:hanging="360"/>
      </w:pPr>
      <w:rPr>
        <w:b/>
        <w:i w:val="0"/>
        <w:strike w:val="0"/>
      </w:rPr>
    </w:lvl>
    <w:lvl w:ilvl="1" w:tplc="67D4BD7E">
      <w:start w:val="1"/>
      <w:numFmt w:val="lowerLetter"/>
      <w:lvlText w:val="%2."/>
      <w:lvlJc w:val="left"/>
      <w:pPr>
        <w:ind w:left="1800" w:hanging="360"/>
      </w:pPr>
      <w:rPr>
        <w:b/>
      </w:rPr>
    </w:lvl>
    <w:lvl w:ilvl="2" w:tplc="09821CDA">
      <w:numFmt w:val="bullet"/>
      <w:lvlText w:val="•"/>
      <w:lvlJc w:val="left"/>
      <w:pPr>
        <w:ind w:left="2700" w:hanging="360"/>
      </w:pPr>
      <w:rPr>
        <w:rFonts w:ascii="AvantGarde Bk BT" w:eastAsia="Questrial" w:hAnsi="AvantGarde Bk BT" w:cs="Questrial" w:hint="default"/>
      </w:r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56A244B0"/>
    <w:multiLevelType w:val="hybridMultilevel"/>
    <w:tmpl w:val="A3DCAF44"/>
    <w:lvl w:ilvl="0" w:tplc="7980A4EA">
      <w:start w:val="1"/>
      <w:numFmt w:val="decimal"/>
      <w:lvlText w:val="%1."/>
      <w:lvlJc w:val="left"/>
      <w:pPr>
        <w:ind w:left="796" w:hanging="360"/>
      </w:pPr>
      <w:rPr>
        <w:rFonts w:ascii="Arial MT" w:eastAsia="Arial MT" w:hAnsi="Arial MT" w:cs="Arial MT" w:hint="default"/>
        <w:w w:val="100"/>
        <w:sz w:val="24"/>
        <w:szCs w:val="24"/>
        <w:lang w:val="es-ES" w:eastAsia="en-US" w:bidi="ar-SA"/>
      </w:rPr>
    </w:lvl>
    <w:lvl w:ilvl="1" w:tplc="29C24A40">
      <w:numFmt w:val="bullet"/>
      <w:lvlText w:val="•"/>
      <w:lvlJc w:val="left"/>
      <w:pPr>
        <w:ind w:left="1750" w:hanging="360"/>
      </w:pPr>
      <w:rPr>
        <w:rFonts w:hint="default"/>
        <w:lang w:val="es-ES" w:eastAsia="en-US" w:bidi="ar-SA"/>
      </w:rPr>
    </w:lvl>
    <w:lvl w:ilvl="2" w:tplc="DF24EBA8">
      <w:numFmt w:val="bullet"/>
      <w:lvlText w:val="•"/>
      <w:lvlJc w:val="left"/>
      <w:pPr>
        <w:ind w:left="2700" w:hanging="360"/>
      </w:pPr>
      <w:rPr>
        <w:rFonts w:hint="default"/>
        <w:lang w:val="es-ES" w:eastAsia="en-US" w:bidi="ar-SA"/>
      </w:rPr>
    </w:lvl>
    <w:lvl w:ilvl="3" w:tplc="0B84417E">
      <w:numFmt w:val="bullet"/>
      <w:lvlText w:val="•"/>
      <w:lvlJc w:val="left"/>
      <w:pPr>
        <w:ind w:left="3650" w:hanging="360"/>
      </w:pPr>
      <w:rPr>
        <w:rFonts w:hint="default"/>
        <w:lang w:val="es-ES" w:eastAsia="en-US" w:bidi="ar-SA"/>
      </w:rPr>
    </w:lvl>
    <w:lvl w:ilvl="4" w:tplc="CBDA09EE">
      <w:numFmt w:val="bullet"/>
      <w:lvlText w:val="•"/>
      <w:lvlJc w:val="left"/>
      <w:pPr>
        <w:ind w:left="4600" w:hanging="360"/>
      </w:pPr>
      <w:rPr>
        <w:rFonts w:hint="default"/>
        <w:lang w:val="es-ES" w:eastAsia="en-US" w:bidi="ar-SA"/>
      </w:rPr>
    </w:lvl>
    <w:lvl w:ilvl="5" w:tplc="5BFA0544">
      <w:numFmt w:val="bullet"/>
      <w:lvlText w:val="•"/>
      <w:lvlJc w:val="left"/>
      <w:pPr>
        <w:ind w:left="5550" w:hanging="360"/>
      </w:pPr>
      <w:rPr>
        <w:rFonts w:hint="default"/>
        <w:lang w:val="es-ES" w:eastAsia="en-US" w:bidi="ar-SA"/>
      </w:rPr>
    </w:lvl>
    <w:lvl w:ilvl="6" w:tplc="73AE6660">
      <w:numFmt w:val="bullet"/>
      <w:lvlText w:val="•"/>
      <w:lvlJc w:val="left"/>
      <w:pPr>
        <w:ind w:left="6500" w:hanging="360"/>
      </w:pPr>
      <w:rPr>
        <w:rFonts w:hint="default"/>
        <w:lang w:val="es-ES" w:eastAsia="en-US" w:bidi="ar-SA"/>
      </w:rPr>
    </w:lvl>
    <w:lvl w:ilvl="7" w:tplc="E2543768">
      <w:numFmt w:val="bullet"/>
      <w:lvlText w:val="•"/>
      <w:lvlJc w:val="left"/>
      <w:pPr>
        <w:ind w:left="7450" w:hanging="360"/>
      </w:pPr>
      <w:rPr>
        <w:rFonts w:hint="default"/>
        <w:lang w:val="es-ES" w:eastAsia="en-US" w:bidi="ar-SA"/>
      </w:rPr>
    </w:lvl>
    <w:lvl w:ilvl="8" w:tplc="0C9E7186">
      <w:numFmt w:val="bullet"/>
      <w:lvlText w:val="•"/>
      <w:lvlJc w:val="left"/>
      <w:pPr>
        <w:ind w:left="8400" w:hanging="360"/>
      </w:pPr>
      <w:rPr>
        <w:rFonts w:hint="default"/>
        <w:lang w:val="es-ES" w:eastAsia="en-US" w:bidi="ar-SA"/>
      </w:rPr>
    </w:lvl>
  </w:abstractNum>
  <w:abstractNum w:abstractNumId="31" w15:restartNumberingAfterBreak="0">
    <w:nsid w:val="5BF641FE"/>
    <w:multiLevelType w:val="hybridMultilevel"/>
    <w:tmpl w:val="C0E83550"/>
    <w:lvl w:ilvl="0" w:tplc="B73C30C2">
      <w:numFmt w:val="bullet"/>
      <w:lvlText w:val=""/>
      <w:lvlJc w:val="left"/>
      <w:pPr>
        <w:ind w:left="1193" w:hanging="359"/>
      </w:pPr>
      <w:rPr>
        <w:rFonts w:ascii="Symbol" w:eastAsia="Symbol" w:hAnsi="Symbol" w:cs="Symbol" w:hint="default"/>
        <w:w w:val="100"/>
        <w:sz w:val="24"/>
        <w:szCs w:val="24"/>
        <w:lang w:val="es-ES" w:eastAsia="en-US" w:bidi="ar-SA"/>
      </w:rPr>
    </w:lvl>
    <w:lvl w:ilvl="1" w:tplc="CD6C534E">
      <w:numFmt w:val="bullet"/>
      <w:lvlText w:val="•"/>
      <w:lvlJc w:val="left"/>
      <w:pPr>
        <w:ind w:left="2110" w:hanging="359"/>
      </w:pPr>
      <w:rPr>
        <w:rFonts w:hint="default"/>
        <w:lang w:val="es-ES" w:eastAsia="en-US" w:bidi="ar-SA"/>
      </w:rPr>
    </w:lvl>
    <w:lvl w:ilvl="2" w:tplc="5C269648">
      <w:numFmt w:val="bullet"/>
      <w:lvlText w:val="•"/>
      <w:lvlJc w:val="left"/>
      <w:pPr>
        <w:ind w:left="3020" w:hanging="359"/>
      </w:pPr>
      <w:rPr>
        <w:rFonts w:hint="default"/>
        <w:lang w:val="es-ES" w:eastAsia="en-US" w:bidi="ar-SA"/>
      </w:rPr>
    </w:lvl>
    <w:lvl w:ilvl="3" w:tplc="EEC81030">
      <w:numFmt w:val="bullet"/>
      <w:lvlText w:val="•"/>
      <w:lvlJc w:val="left"/>
      <w:pPr>
        <w:ind w:left="3930" w:hanging="359"/>
      </w:pPr>
      <w:rPr>
        <w:rFonts w:hint="default"/>
        <w:lang w:val="es-ES" w:eastAsia="en-US" w:bidi="ar-SA"/>
      </w:rPr>
    </w:lvl>
    <w:lvl w:ilvl="4" w:tplc="45C6536E">
      <w:numFmt w:val="bullet"/>
      <w:lvlText w:val="•"/>
      <w:lvlJc w:val="left"/>
      <w:pPr>
        <w:ind w:left="4840" w:hanging="359"/>
      </w:pPr>
      <w:rPr>
        <w:rFonts w:hint="default"/>
        <w:lang w:val="es-ES" w:eastAsia="en-US" w:bidi="ar-SA"/>
      </w:rPr>
    </w:lvl>
    <w:lvl w:ilvl="5" w:tplc="0D4A5338">
      <w:numFmt w:val="bullet"/>
      <w:lvlText w:val="•"/>
      <w:lvlJc w:val="left"/>
      <w:pPr>
        <w:ind w:left="5750" w:hanging="359"/>
      </w:pPr>
      <w:rPr>
        <w:rFonts w:hint="default"/>
        <w:lang w:val="es-ES" w:eastAsia="en-US" w:bidi="ar-SA"/>
      </w:rPr>
    </w:lvl>
    <w:lvl w:ilvl="6" w:tplc="DC0AFDC6">
      <w:numFmt w:val="bullet"/>
      <w:lvlText w:val="•"/>
      <w:lvlJc w:val="left"/>
      <w:pPr>
        <w:ind w:left="6660" w:hanging="359"/>
      </w:pPr>
      <w:rPr>
        <w:rFonts w:hint="default"/>
        <w:lang w:val="es-ES" w:eastAsia="en-US" w:bidi="ar-SA"/>
      </w:rPr>
    </w:lvl>
    <w:lvl w:ilvl="7" w:tplc="519C3E18">
      <w:numFmt w:val="bullet"/>
      <w:lvlText w:val="•"/>
      <w:lvlJc w:val="left"/>
      <w:pPr>
        <w:ind w:left="7570" w:hanging="359"/>
      </w:pPr>
      <w:rPr>
        <w:rFonts w:hint="default"/>
        <w:lang w:val="es-ES" w:eastAsia="en-US" w:bidi="ar-SA"/>
      </w:rPr>
    </w:lvl>
    <w:lvl w:ilvl="8" w:tplc="6C488B46">
      <w:numFmt w:val="bullet"/>
      <w:lvlText w:val="•"/>
      <w:lvlJc w:val="left"/>
      <w:pPr>
        <w:ind w:left="8480" w:hanging="359"/>
      </w:pPr>
      <w:rPr>
        <w:rFonts w:hint="default"/>
        <w:lang w:val="es-ES" w:eastAsia="en-US" w:bidi="ar-SA"/>
      </w:rPr>
    </w:lvl>
  </w:abstractNum>
  <w:abstractNum w:abstractNumId="32" w15:restartNumberingAfterBreak="0">
    <w:nsid w:val="5FBA2520"/>
    <w:multiLevelType w:val="hybridMultilevel"/>
    <w:tmpl w:val="D9F4E8BC"/>
    <w:lvl w:ilvl="0" w:tplc="1FA67964">
      <w:start w:val="1"/>
      <w:numFmt w:val="decimal"/>
      <w:lvlText w:val="%1)"/>
      <w:lvlJc w:val="left"/>
      <w:pPr>
        <w:ind w:left="719" w:hanging="290"/>
      </w:pPr>
      <w:rPr>
        <w:rFonts w:ascii="Arial MT" w:eastAsia="Arial MT" w:hAnsi="Arial MT" w:cs="Arial MT" w:hint="default"/>
        <w:w w:val="100"/>
        <w:sz w:val="24"/>
        <w:szCs w:val="24"/>
        <w:lang w:val="es-ES" w:eastAsia="en-US" w:bidi="ar-SA"/>
      </w:rPr>
    </w:lvl>
    <w:lvl w:ilvl="1" w:tplc="801AE012">
      <w:numFmt w:val="bullet"/>
      <w:lvlText w:val="•"/>
      <w:lvlJc w:val="left"/>
      <w:pPr>
        <w:ind w:left="1682" w:hanging="290"/>
      </w:pPr>
      <w:rPr>
        <w:rFonts w:hint="default"/>
        <w:lang w:val="es-ES" w:eastAsia="en-US" w:bidi="ar-SA"/>
      </w:rPr>
    </w:lvl>
    <w:lvl w:ilvl="2" w:tplc="A0D22878">
      <w:numFmt w:val="bullet"/>
      <w:lvlText w:val="•"/>
      <w:lvlJc w:val="left"/>
      <w:pPr>
        <w:ind w:left="2644" w:hanging="290"/>
      </w:pPr>
      <w:rPr>
        <w:rFonts w:hint="default"/>
        <w:lang w:val="es-ES" w:eastAsia="en-US" w:bidi="ar-SA"/>
      </w:rPr>
    </w:lvl>
    <w:lvl w:ilvl="3" w:tplc="12189DBA">
      <w:numFmt w:val="bullet"/>
      <w:lvlText w:val="•"/>
      <w:lvlJc w:val="left"/>
      <w:pPr>
        <w:ind w:left="3606" w:hanging="290"/>
      </w:pPr>
      <w:rPr>
        <w:rFonts w:hint="default"/>
        <w:lang w:val="es-ES" w:eastAsia="en-US" w:bidi="ar-SA"/>
      </w:rPr>
    </w:lvl>
    <w:lvl w:ilvl="4" w:tplc="6F466808">
      <w:numFmt w:val="bullet"/>
      <w:lvlText w:val="•"/>
      <w:lvlJc w:val="left"/>
      <w:pPr>
        <w:ind w:left="4568" w:hanging="290"/>
      </w:pPr>
      <w:rPr>
        <w:rFonts w:hint="default"/>
        <w:lang w:val="es-ES" w:eastAsia="en-US" w:bidi="ar-SA"/>
      </w:rPr>
    </w:lvl>
    <w:lvl w:ilvl="5" w:tplc="66C614FE">
      <w:numFmt w:val="bullet"/>
      <w:lvlText w:val="•"/>
      <w:lvlJc w:val="left"/>
      <w:pPr>
        <w:ind w:left="5530" w:hanging="290"/>
      </w:pPr>
      <w:rPr>
        <w:rFonts w:hint="default"/>
        <w:lang w:val="es-ES" w:eastAsia="en-US" w:bidi="ar-SA"/>
      </w:rPr>
    </w:lvl>
    <w:lvl w:ilvl="6" w:tplc="B8E8293E">
      <w:numFmt w:val="bullet"/>
      <w:lvlText w:val="•"/>
      <w:lvlJc w:val="left"/>
      <w:pPr>
        <w:ind w:left="6492" w:hanging="290"/>
      </w:pPr>
      <w:rPr>
        <w:rFonts w:hint="default"/>
        <w:lang w:val="es-ES" w:eastAsia="en-US" w:bidi="ar-SA"/>
      </w:rPr>
    </w:lvl>
    <w:lvl w:ilvl="7" w:tplc="8C6C9792">
      <w:numFmt w:val="bullet"/>
      <w:lvlText w:val="•"/>
      <w:lvlJc w:val="left"/>
      <w:pPr>
        <w:ind w:left="7454" w:hanging="290"/>
      </w:pPr>
      <w:rPr>
        <w:rFonts w:hint="default"/>
        <w:lang w:val="es-ES" w:eastAsia="en-US" w:bidi="ar-SA"/>
      </w:rPr>
    </w:lvl>
    <w:lvl w:ilvl="8" w:tplc="3F40041E">
      <w:numFmt w:val="bullet"/>
      <w:lvlText w:val="•"/>
      <w:lvlJc w:val="left"/>
      <w:pPr>
        <w:ind w:left="8416" w:hanging="290"/>
      </w:pPr>
      <w:rPr>
        <w:rFonts w:hint="default"/>
        <w:lang w:val="es-ES" w:eastAsia="en-US" w:bidi="ar-SA"/>
      </w:rPr>
    </w:lvl>
  </w:abstractNum>
  <w:abstractNum w:abstractNumId="33" w15:restartNumberingAfterBreak="0">
    <w:nsid w:val="600D2EAA"/>
    <w:multiLevelType w:val="hybridMultilevel"/>
    <w:tmpl w:val="D34A4388"/>
    <w:lvl w:ilvl="0" w:tplc="3CCA5C02">
      <w:start w:val="1"/>
      <w:numFmt w:val="lowerLetter"/>
      <w:lvlText w:val="%1."/>
      <w:lvlJc w:val="left"/>
      <w:pPr>
        <w:ind w:left="983" w:hanging="274"/>
      </w:pPr>
      <w:rPr>
        <w:rFonts w:hint="default"/>
        <w:w w:val="100"/>
        <w:sz w:val="20"/>
        <w:szCs w:val="20"/>
        <w:lang w:val="es-ES" w:eastAsia="en-US" w:bidi="ar-SA"/>
      </w:rPr>
    </w:lvl>
    <w:lvl w:ilvl="1" w:tplc="8DFC82F6">
      <w:numFmt w:val="bullet"/>
      <w:lvlText w:val="•"/>
      <w:lvlJc w:val="left"/>
      <w:pPr>
        <w:ind w:left="1973" w:hanging="274"/>
      </w:pPr>
      <w:rPr>
        <w:rFonts w:hint="default"/>
        <w:lang w:val="es-ES" w:eastAsia="en-US" w:bidi="ar-SA"/>
      </w:rPr>
    </w:lvl>
    <w:lvl w:ilvl="2" w:tplc="B8F07F24">
      <w:numFmt w:val="bullet"/>
      <w:lvlText w:val="•"/>
      <w:lvlJc w:val="left"/>
      <w:pPr>
        <w:ind w:left="2959" w:hanging="274"/>
      </w:pPr>
      <w:rPr>
        <w:rFonts w:hint="default"/>
        <w:lang w:val="es-ES" w:eastAsia="en-US" w:bidi="ar-SA"/>
      </w:rPr>
    </w:lvl>
    <w:lvl w:ilvl="3" w:tplc="FDDC7390">
      <w:numFmt w:val="bullet"/>
      <w:lvlText w:val="•"/>
      <w:lvlJc w:val="left"/>
      <w:pPr>
        <w:ind w:left="3945" w:hanging="274"/>
      </w:pPr>
      <w:rPr>
        <w:rFonts w:hint="default"/>
        <w:lang w:val="es-ES" w:eastAsia="en-US" w:bidi="ar-SA"/>
      </w:rPr>
    </w:lvl>
    <w:lvl w:ilvl="4" w:tplc="00228E5E">
      <w:numFmt w:val="bullet"/>
      <w:lvlText w:val="•"/>
      <w:lvlJc w:val="left"/>
      <w:pPr>
        <w:ind w:left="4931" w:hanging="274"/>
      </w:pPr>
      <w:rPr>
        <w:rFonts w:hint="default"/>
        <w:lang w:val="es-ES" w:eastAsia="en-US" w:bidi="ar-SA"/>
      </w:rPr>
    </w:lvl>
    <w:lvl w:ilvl="5" w:tplc="4B4E4C52">
      <w:numFmt w:val="bullet"/>
      <w:lvlText w:val="•"/>
      <w:lvlJc w:val="left"/>
      <w:pPr>
        <w:ind w:left="5917" w:hanging="274"/>
      </w:pPr>
      <w:rPr>
        <w:rFonts w:hint="default"/>
        <w:lang w:val="es-ES" w:eastAsia="en-US" w:bidi="ar-SA"/>
      </w:rPr>
    </w:lvl>
    <w:lvl w:ilvl="6" w:tplc="6EECDD8C">
      <w:numFmt w:val="bullet"/>
      <w:lvlText w:val="•"/>
      <w:lvlJc w:val="left"/>
      <w:pPr>
        <w:ind w:left="6903" w:hanging="274"/>
      </w:pPr>
      <w:rPr>
        <w:rFonts w:hint="default"/>
        <w:lang w:val="es-ES" w:eastAsia="en-US" w:bidi="ar-SA"/>
      </w:rPr>
    </w:lvl>
    <w:lvl w:ilvl="7" w:tplc="F4D06086">
      <w:numFmt w:val="bullet"/>
      <w:lvlText w:val="•"/>
      <w:lvlJc w:val="left"/>
      <w:pPr>
        <w:ind w:left="7889" w:hanging="274"/>
      </w:pPr>
      <w:rPr>
        <w:rFonts w:hint="default"/>
        <w:lang w:val="es-ES" w:eastAsia="en-US" w:bidi="ar-SA"/>
      </w:rPr>
    </w:lvl>
    <w:lvl w:ilvl="8" w:tplc="679AFB92">
      <w:numFmt w:val="bullet"/>
      <w:lvlText w:val="•"/>
      <w:lvlJc w:val="left"/>
      <w:pPr>
        <w:ind w:left="8875" w:hanging="274"/>
      </w:pPr>
      <w:rPr>
        <w:rFonts w:hint="default"/>
        <w:lang w:val="es-ES" w:eastAsia="en-US" w:bidi="ar-SA"/>
      </w:rPr>
    </w:lvl>
  </w:abstractNum>
  <w:abstractNum w:abstractNumId="34" w15:restartNumberingAfterBreak="0">
    <w:nsid w:val="60915C53"/>
    <w:multiLevelType w:val="hybridMultilevel"/>
    <w:tmpl w:val="38D006B6"/>
    <w:lvl w:ilvl="0" w:tplc="080A0019">
      <w:start w:val="1"/>
      <w:numFmt w:val="lowerLetter"/>
      <w:lvlText w:val="%1."/>
      <w:lvlJc w:val="left"/>
      <w:pPr>
        <w:ind w:left="360" w:hanging="360"/>
      </w:pPr>
      <w:rPr>
        <w:b/>
        <w:i w:val="0"/>
        <w:strike w:val="0"/>
      </w:rPr>
    </w:lvl>
    <w:lvl w:ilvl="1" w:tplc="67D4BD7E">
      <w:start w:val="1"/>
      <w:numFmt w:val="lowerLetter"/>
      <w:lvlText w:val="%2."/>
      <w:lvlJc w:val="left"/>
      <w:pPr>
        <w:ind w:left="1440" w:hanging="360"/>
      </w:pPr>
      <w:rPr>
        <w:b/>
      </w:rPr>
    </w:lvl>
    <w:lvl w:ilvl="2" w:tplc="09821CDA">
      <w:numFmt w:val="bullet"/>
      <w:lvlText w:val="•"/>
      <w:lvlJc w:val="left"/>
      <w:pPr>
        <w:ind w:left="2340" w:hanging="360"/>
      </w:pPr>
      <w:rPr>
        <w:rFonts w:ascii="AvantGarde Bk BT" w:eastAsia="Questrial" w:hAnsi="AvantGarde Bk BT" w:cs="Quest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50B2F01"/>
    <w:multiLevelType w:val="hybridMultilevel"/>
    <w:tmpl w:val="CE147DE4"/>
    <w:lvl w:ilvl="0" w:tplc="080A0019">
      <w:start w:val="1"/>
      <w:numFmt w:val="lowerLetter"/>
      <w:lvlText w:val="%1."/>
      <w:lvlJc w:val="left"/>
      <w:pPr>
        <w:ind w:left="1157" w:hanging="360"/>
      </w:pPr>
    </w:lvl>
    <w:lvl w:ilvl="1" w:tplc="080A0019" w:tentative="1">
      <w:start w:val="1"/>
      <w:numFmt w:val="lowerLetter"/>
      <w:lvlText w:val="%2."/>
      <w:lvlJc w:val="left"/>
      <w:pPr>
        <w:ind w:left="1877" w:hanging="360"/>
      </w:pPr>
    </w:lvl>
    <w:lvl w:ilvl="2" w:tplc="080A001B" w:tentative="1">
      <w:start w:val="1"/>
      <w:numFmt w:val="lowerRoman"/>
      <w:lvlText w:val="%3."/>
      <w:lvlJc w:val="right"/>
      <w:pPr>
        <w:ind w:left="2597" w:hanging="180"/>
      </w:pPr>
    </w:lvl>
    <w:lvl w:ilvl="3" w:tplc="080A000F" w:tentative="1">
      <w:start w:val="1"/>
      <w:numFmt w:val="decimal"/>
      <w:lvlText w:val="%4."/>
      <w:lvlJc w:val="left"/>
      <w:pPr>
        <w:ind w:left="3317" w:hanging="360"/>
      </w:pPr>
    </w:lvl>
    <w:lvl w:ilvl="4" w:tplc="080A0019" w:tentative="1">
      <w:start w:val="1"/>
      <w:numFmt w:val="lowerLetter"/>
      <w:lvlText w:val="%5."/>
      <w:lvlJc w:val="left"/>
      <w:pPr>
        <w:ind w:left="4037" w:hanging="360"/>
      </w:pPr>
    </w:lvl>
    <w:lvl w:ilvl="5" w:tplc="080A001B" w:tentative="1">
      <w:start w:val="1"/>
      <w:numFmt w:val="lowerRoman"/>
      <w:lvlText w:val="%6."/>
      <w:lvlJc w:val="right"/>
      <w:pPr>
        <w:ind w:left="4757" w:hanging="180"/>
      </w:pPr>
    </w:lvl>
    <w:lvl w:ilvl="6" w:tplc="080A000F" w:tentative="1">
      <w:start w:val="1"/>
      <w:numFmt w:val="decimal"/>
      <w:lvlText w:val="%7."/>
      <w:lvlJc w:val="left"/>
      <w:pPr>
        <w:ind w:left="5477" w:hanging="360"/>
      </w:pPr>
    </w:lvl>
    <w:lvl w:ilvl="7" w:tplc="080A0019" w:tentative="1">
      <w:start w:val="1"/>
      <w:numFmt w:val="lowerLetter"/>
      <w:lvlText w:val="%8."/>
      <w:lvlJc w:val="left"/>
      <w:pPr>
        <w:ind w:left="6197" w:hanging="360"/>
      </w:pPr>
    </w:lvl>
    <w:lvl w:ilvl="8" w:tplc="080A001B" w:tentative="1">
      <w:start w:val="1"/>
      <w:numFmt w:val="lowerRoman"/>
      <w:lvlText w:val="%9."/>
      <w:lvlJc w:val="right"/>
      <w:pPr>
        <w:ind w:left="6917" w:hanging="180"/>
      </w:pPr>
    </w:lvl>
  </w:abstractNum>
  <w:abstractNum w:abstractNumId="36" w15:restartNumberingAfterBreak="0">
    <w:nsid w:val="676D192B"/>
    <w:multiLevelType w:val="hybridMultilevel"/>
    <w:tmpl w:val="928A283C"/>
    <w:lvl w:ilvl="0" w:tplc="ED44D344">
      <w:start w:val="1"/>
      <w:numFmt w:val="decimal"/>
      <w:lvlText w:val="%1."/>
      <w:lvlJc w:val="left"/>
      <w:pPr>
        <w:ind w:left="436" w:hanging="274"/>
      </w:pPr>
      <w:rPr>
        <w:rFonts w:ascii="Arial MT" w:eastAsia="Arial MT" w:hAnsi="Arial MT" w:cs="Arial MT" w:hint="default"/>
        <w:w w:val="100"/>
        <w:sz w:val="24"/>
        <w:szCs w:val="24"/>
        <w:lang w:val="es-ES" w:eastAsia="en-US" w:bidi="ar-SA"/>
      </w:rPr>
    </w:lvl>
    <w:lvl w:ilvl="1" w:tplc="8DFC82F6">
      <w:numFmt w:val="bullet"/>
      <w:lvlText w:val="•"/>
      <w:lvlJc w:val="left"/>
      <w:pPr>
        <w:ind w:left="1426" w:hanging="274"/>
      </w:pPr>
      <w:rPr>
        <w:rFonts w:hint="default"/>
        <w:lang w:val="es-ES" w:eastAsia="en-US" w:bidi="ar-SA"/>
      </w:rPr>
    </w:lvl>
    <w:lvl w:ilvl="2" w:tplc="B8F07F24">
      <w:numFmt w:val="bullet"/>
      <w:lvlText w:val="•"/>
      <w:lvlJc w:val="left"/>
      <w:pPr>
        <w:ind w:left="2412" w:hanging="274"/>
      </w:pPr>
      <w:rPr>
        <w:rFonts w:hint="default"/>
        <w:lang w:val="es-ES" w:eastAsia="en-US" w:bidi="ar-SA"/>
      </w:rPr>
    </w:lvl>
    <w:lvl w:ilvl="3" w:tplc="FDDC7390">
      <w:numFmt w:val="bullet"/>
      <w:lvlText w:val="•"/>
      <w:lvlJc w:val="left"/>
      <w:pPr>
        <w:ind w:left="3398" w:hanging="274"/>
      </w:pPr>
      <w:rPr>
        <w:rFonts w:hint="default"/>
        <w:lang w:val="es-ES" w:eastAsia="en-US" w:bidi="ar-SA"/>
      </w:rPr>
    </w:lvl>
    <w:lvl w:ilvl="4" w:tplc="00228E5E">
      <w:numFmt w:val="bullet"/>
      <w:lvlText w:val="•"/>
      <w:lvlJc w:val="left"/>
      <w:pPr>
        <w:ind w:left="4384" w:hanging="274"/>
      </w:pPr>
      <w:rPr>
        <w:rFonts w:hint="default"/>
        <w:lang w:val="es-ES" w:eastAsia="en-US" w:bidi="ar-SA"/>
      </w:rPr>
    </w:lvl>
    <w:lvl w:ilvl="5" w:tplc="4B4E4C52">
      <w:numFmt w:val="bullet"/>
      <w:lvlText w:val="•"/>
      <w:lvlJc w:val="left"/>
      <w:pPr>
        <w:ind w:left="5370" w:hanging="274"/>
      </w:pPr>
      <w:rPr>
        <w:rFonts w:hint="default"/>
        <w:lang w:val="es-ES" w:eastAsia="en-US" w:bidi="ar-SA"/>
      </w:rPr>
    </w:lvl>
    <w:lvl w:ilvl="6" w:tplc="6EECDD8C">
      <w:numFmt w:val="bullet"/>
      <w:lvlText w:val="•"/>
      <w:lvlJc w:val="left"/>
      <w:pPr>
        <w:ind w:left="6356" w:hanging="274"/>
      </w:pPr>
      <w:rPr>
        <w:rFonts w:hint="default"/>
        <w:lang w:val="es-ES" w:eastAsia="en-US" w:bidi="ar-SA"/>
      </w:rPr>
    </w:lvl>
    <w:lvl w:ilvl="7" w:tplc="F4D06086">
      <w:numFmt w:val="bullet"/>
      <w:lvlText w:val="•"/>
      <w:lvlJc w:val="left"/>
      <w:pPr>
        <w:ind w:left="7342" w:hanging="274"/>
      </w:pPr>
      <w:rPr>
        <w:rFonts w:hint="default"/>
        <w:lang w:val="es-ES" w:eastAsia="en-US" w:bidi="ar-SA"/>
      </w:rPr>
    </w:lvl>
    <w:lvl w:ilvl="8" w:tplc="679AFB92">
      <w:numFmt w:val="bullet"/>
      <w:lvlText w:val="•"/>
      <w:lvlJc w:val="left"/>
      <w:pPr>
        <w:ind w:left="8328" w:hanging="274"/>
      </w:pPr>
      <w:rPr>
        <w:rFonts w:hint="default"/>
        <w:lang w:val="es-ES" w:eastAsia="en-US" w:bidi="ar-SA"/>
      </w:rPr>
    </w:lvl>
  </w:abstractNum>
  <w:abstractNum w:abstractNumId="37" w15:restartNumberingAfterBreak="0">
    <w:nsid w:val="6BE33690"/>
    <w:multiLevelType w:val="multilevel"/>
    <w:tmpl w:val="EBBC4E30"/>
    <w:lvl w:ilvl="0">
      <w:start w:val="2"/>
      <w:numFmt w:val="decimal"/>
      <w:lvlText w:val="%1."/>
      <w:lvlJc w:val="left"/>
      <w:pPr>
        <w:ind w:left="1030" w:hanging="312"/>
        <w:jc w:val="right"/>
      </w:pPr>
      <w:rPr>
        <w:rFonts w:ascii="Arial" w:eastAsia="Arial" w:hAnsi="Arial" w:cs="Arial" w:hint="default"/>
        <w:b/>
        <w:bCs/>
        <w:w w:val="99"/>
        <w:sz w:val="28"/>
        <w:szCs w:val="28"/>
        <w:lang w:val="es-ES" w:eastAsia="en-US" w:bidi="ar-SA"/>
      </w:rPr>
    </w:lvl>
    <w:lvl w:ilvl="1">
      <w:start w:val="1"/>
      <w:numFmt w:val="lowerLetter"/>
      <w:lvlText w:val="%2."/>
      <w:lvlJc w:val="left"/>
      <w:pPr>
        <w:ind w:left="719" w:hanging="593"/>
        <w:jc w:val="right"/>
      </w:pPr>
      <w:rPr>
        <w:rFonts w:hint="default"/>
        <w:b/>
        <w:bCs/>
        <w:w w:val="100"/>
        <w:sz w:val="24"/>
        <w:szCs w:val="24"/>
        <w:lang w:val="es-ES" w:eastAsia="en-US" w:bidi="ar-SA"/>
      </w:rPr>
    </w:lvl>
    <w:lvl w:ilvl="2">
      <w:start w:val="1"/>
      <w:numFmt w:val="lowerLetter"/>
      <w:lvlText w:val="%3."/>
      <w:lvlJc w:val="left"/>
      <w:pPr>
        <w:ind w:left="1799" w:hanging="360"/>
      </w:pPr>
      <w:rPr>
        <w:rFonts w:hint="default"/>
        <w:w w:val="100"/>
        <w:sz w:val="24"/>
        <w:szCs w:val="24"/>
        <w:lang w:val="es-ES" w:eastAsia="en-US" w:bidi="ar-SA"/>
      </w:rPr>
    </w:lvl>
    <w:lvl w:ilvl="3">
      <w:numFmt w:val="bullet"/>
      <w:lvlText w:val="•"/>
      <w:lvlJc w:val="left"/>
      <w:pPr>
        <w:ind w:left="760" w:hanging="360"/>
      </w:pPr>
      <w:rPr>
        <w:rFonts w:hint="default"/>
        <w:lang w:val="es-ES" w:eastAsia="en-US" w:bidi="ar-SA"/>
      </w:rPr>
    </w:lvl>
    <w:lvl w:ilvl="4">
      <w:numFmt w:val="bullet"/>
      <w:lvlText w:val="•"/>
      <w:lvlJc w:val="left"/>
      <w:pPr>
        <w:ind w:left="1040" w:hanging="360"/>
      </w:pPr>
      <w:rPr>
        <w:rFonts w:hint="default"/>
        <w:lang w:val="es-ES" w:eastAsia="en-US" w:bidi="ar-SA"/>
      </w:rPr>
    </w:lvl>
    <w:lvl w:ilvl="5">
      <w:numFmt w:val="bullet"/>
      <w:lvlText w:val="•"/>
      <w:lvlJc w:val="left"/>
      <w:pPr>
        <w:ind w:left="1800" w:hanging="360"/>
      </w:pPr>
      <w:rPr>
        <w:rFonts w:hint="default"/>
        <w:lang w:val="es-ES" w:eastAsia="en-US" w:bidi="ar-SA"/>
      </w:rPr>
    </w:lvl>
    <w:lvl w:ilvl="6">
      <w:numFmt w:val="bullet"/>
      <w:lvlText w:val="•"/>
      <w:lvlJc w:val="left"/>
      <w:pPr>
        <w:ind w:left="3324" w:hanging="360"/>
      </w:pPr>
      <w:rPr>
        <w:rFonts w:hint="default"/>
        <w:lang w:val="es-ES" w:eastAsia="en-US" w:bidi="ar-SA"/>
      </w:rPr>
    </w:lvl>
    <w:lvl w:ilvl="7">
      <w:numFmt w:val="bullet"/>
      <w:lvlText w:val="•"/>
      <w:lvlJc w:val="left"/>
      <w:pPr>
        <w:ind w:left="4848" w:hanging="360"/>
      </w:pPr>
      <w:rPr>
        <w:rFonts w:hint="default"/>
        <w:lang w:val="es-ES" w:eastAsia="en-US" w:bidi="ar-SA"/>
      </w:rPr>
    </w:lvl>
    <w:lvl w:ilvl="8">
      <w:numFmt w:val="bullet"/>
      <w:lvlText w:val="•"/>
      <w:lvlJc w:val="left"/>
      <w:pPr>
        <w:ind w:left="6372" w:hanging="360"/>
      </w:pPr>
      <w:rPr>
        <w:rFonts w:hint="default"/>
        <w:lang w:val="es-ES" w:eastAsia="en-US" w:bidi="ar-SA"/>
      </w:rPr>
    </w:lvl>
  </w:abstractNum>
  <w:abstractNum w:abstractNumId="38" w15:restartNumberingAfterBreak="0">
    <w:nsid w:val="71593B9F"/>
    <w:multiLevelType w:val="hybridMultilevel"/>
    <w:tmpl w:val="342E1748"/>
    <w:lvl w:ilvl="0" w:tplc="080A0019">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19B2901"/>
    <w:multiLevelType w:val="hybridMultilevel"/>
    <w:tmpl w:val="AB2652F4"/>
    <w:lvl w:ilvl="0" w:tplc="DA6E69AE">
      <w:numFmt w:val="bullet"/>
      <w:lvlText w:val=""/>
      <w:lvlJc w:val="left"/>
      <w:pPr>
        <w:ind w:left="1193" w:hanging="359"/>
      </w:pPr>
      <w:rPr>
        <w:rFonts w:ascii="Symbol" w:eastAsia="Symbol" w:hAnsi="Symbol" w:cs="Symbol" w:hint="default"/>
        <w:w w:val="100"/>
        <w:sz w:val="24"/>
        <w:szCs w:val="24"/>
        <w:lang w:val="es-ES" w:eastAsia="en-US" w:bidi="ar-SA"/>
      </w:rPr>
    </w:lvl>
    <w:lvl w:ilvl="1" w:tplc="A9522EBA">
      <w:numFmt w:val="bullet"/>
      <w:lvlText w:val="•"/>
      <w:lvlJc w:val="left"/>
      <w:pPr>
        <w:ind w:left="2110" w:hanging="359"/>
      </w:pPr>
      <w:rPr>
        <w:rFonts w:hint="default"/>
        <w:lang w:val="es-ES" w:eastAsia="en-US" w:bidi="ar-SA"/>
      </w:rPr>
    </w:lvl>
    <w:lvl w:ilvl="2" w:tplc="191812F6">
      <w:numFmt w:val="bullet"/>
      <w:lvlText w:val="•"/>
      <w:lvlJc w:val="left"/>
      <w:pPr>
        <w:ind w:left="3020" w:hanging="359"/>
      </w:pPr>
      <w:rPr>
        <w:rFonts w:hint="default"/>
        <w:lang w:val="es-ES" w:eastAsia="en-US" w:bidi="ar-SA"/>
      </w:rPr>
    </w:lvl>
    <w:lvl w:ilvl="3" w:tplc="ABF20C94">
      <w:numFmt w:val="bullet"/>
      <w:lvlText w:val="•"/>
      <w:lvlJc w:val="left"/>
      <w:pPr>
        <w:ind w:left="3930" w:hanging="359"/>
      </w:pPr>
      <w:rPr>
        <w:rFonts w:hint="default"/>
        <w:lang w:val="es-ES" w:eastAsia="en-US" w:bidi="ar-SA"/>
      </w:rPr>
    </w:lvl>
    <w:lvl w:ilvl="4" w:tplc="F8EE47B0">
      <w:numFmt w:val="bullet"/>
      <w:lvlText w:val="•"/>
      <w:lvlJc w:val="left"/>
      <w:pPr>
        <w:ind w:left="4840" w:hanging="359"/>
      </w:pPr>
      <w:rPr>
        <w:rFonts w:hint="default"/>
        <w:lang w:val="es-ES" w:eastAsia="en-US" w:bidi="ar-SA"/>
      </w:rPr>
    </w:lvl>
    <w:lvl w:ilvl="5" w:tplc="A71455DE">
      <w:numFmt w:val="bullet"/>
      <w:lvlText w:val="•"/>
      <w:lvlJc w:val="left"/>
      <w:pPr>
        <w:ind w:left="5750" w:hanging="359"/>
      </w:pPr>
      <w:rPr>
        <w:rFonts w:hint="default"/>
        <w:lang w:val="es-ES" w:eastAsia="en-US" w:bidi="ar-SA"/>
      </w:rPr>
    </w:lvl>
    <w:lvl w:ilvl="6" w:tplc="A2727FE0">
      <w:numFmt w:val="bullet"/>
      <w:lvlText w:val="•"/>
      <w:lvlJc w:val="left"/>
      <w:pPr>
        <w:ind w:left="6660" w:hanging="359"/>
      </w:pPr>
      <w:rPr>
        <w:rFonts w:hint="default"/>
        <w:lang w:val="es-ES" w:eastAsia="en-US" w:bidi="ar-SA"/>
      </w:rPr>
    </w:lvl>
    <w:lvl w:ilvl="7" w:tplc="4E18425C">
      <w:numFmt w:val="bullet"/>
      <w:lvlText w:val="•"/>
      <w:lvlJc w:val="left"/>
      <w:pPr>
        <w:ind w:left="7570" w:hanging="359"/>
      </w:pPr>
      <w:rPr>
        <w:rFonts w:hint="default"/>
        <w:lang w:val="es-ES" w:eastAsia="en-US" w:bidi="ar-SA"/>
      </w:rPr>
    </w:lvl>
    <w:lvl w:ilvl="8" w:tplc="35848418">
      <w:numFmt w:val="bullet"/>
      <w:lvlText w:val="•"/>
      <w:lvlJc w:val="left"/>
      <w:pPr>
        <w:ind w:left="8480" w:hanging="359"/>
      </w:pPr>
      <w:rPr>
        <w:rFonts w:hint="default"/>
        <w:lang w:val="es-ES" w:eastAsia="en-US" w:bidi="ar-SA"/>
      </w:rPr>
    </w:lvl>
  </w:abstractNum>
  <w:abstractNum w:abstractNumId="40" w15:restartNumberingAfterBreak="0">
    <w:nsid w:val="738F75B6"/>
    <w:multiLevelType w:val="hybridMultilevel"/>
    <w:tmpl w:val="5230779A"/>
    <w:lvl w:ilvl="0" w:tplc="080A0019">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42" w15:restartNumberingAfterBreak="0">
    <w:nsid w:val="7BEA04CC"/>
    <w:multiLevelType w:val="multilevel"/>
    <w:tmpl w:val="6BA2A920"/>
    <w:lvl w:ilvl="0">
      <w:start w:val="2"/>
      <w:numFmt w:val="decimal"/>
      <w:lvlText w:val="%1."/>
      <w:lvlJc w:val="left"/>
      <w:pPr>
        <w:ind w:left="1030" w:hanging="312"/>
        <w:jc w:val="right"/>
      </w:pPr>
      <w:rPr>
        <w:rFonts w:ascii="Arial" w:eastAsia="Arial" w:hAnsi="Arial" w:cs="Arial" w:hint="default"/>
        <w:b/>
        <w:bCs/>
        <w:w w:val="99"/>
        <w:sz w:val="28"/>
        <w:szCs w:val="28"/>
        <w:lang w:val="es-ES" w:eastAsia="en-US" w:bidi="ar-SA"/>
      </w:rPr>
    </w:lvl>
    <w:lvl w:ilvl="1">
      <w:start w:val="1"/>
      <w:numFmt w:val="decimal"/>
      <w:lvlText w:val="%1.%2"/>
      <w:lvlJc w:val="left"/>
      <w:pPr>
        <w:ind w:left="719" w:hanging="593"/>
        <w:jc w:val="right"/>
      </w:pPr>
      <w:rPr>
        <w:rFonts w:ascii="Arial" w:eastAsia="Arial" w:hAnsi="Arial" w:cs="Arial" w:hint="default"/>
        <w:b/>
        <w:bCs/>
        <w:w w:val="100"/>
        <w:sz w:val="24"/>
        <w:szCs w:val="24"/>
        <w:lang w:val="es-ES" w:eastAsia="en-US" w:bidi="ar-SA"/>
      </w:rPr>
    </w:lvl>
    <w:lvl w:ilvl="2">
      <w:start w:val="1"/>
      <w:numFmt w:val="decimal"/>
      <w:lvlText w:val="%3)"/>
      <w:lvlJc w:val="left"/>
      <w:pPr>
        <w:ind w:left="1799" w:hanging="360"/>
      </w:pPr>
      <w:rPr>
        <w:rFonts w:ascii="Arial MT" w:eastAsia="Arial MT" w:hAnsi="Arial MT" w:cs="Arial MT" w:hint="default"/>
        <w:w w:val="100"/>
        <w:sz w:val="24"/>
        <w:szCs w:val="24"/>
        <w:lang w:val="es-ES" w:eastAsia="en-US" w:bidi="ar-SA"/>
      </w:rPr>
    </w:lvl>
    <w:lvl w:ilvl="3">
      <w:numFmt w:val="bullet"/>
      <w:lvlText w:val="•"/>
      <w:lvlJc w:val="left"/>
      <w:pPr>
        <w:ind w:left="760" w:hanging="360"/>
      </w:pPr>
      <w:rPr>
        <w:rFonts w:hint="default"/>
        <w:lang w:val="es-ES" w:eastAsia="en-US" w:bidi="ar-SA"/>
      </w:rPr>
    </w:lvl>
    <w:lvl w:ilvl="4">
      <w:numFmt w:val="bullet"/>
      <w:lvlText w:val="•"/>
      <w:lvlJc w:val="left"/>
      <w:pPr>
        <w:ind w:left="1040" w:hanging="360"/>
      </w:pPr>
      <w:rPr>
        <w:rFonts w:hint="default"/>
        <w:lang w:val="es-ES" w:eastAsia="en-US" w:bidi="ar-SA"/>
      </w:rPr>
    </w:lvl>
    <w:lvl w:ilvl="5">
      <w:numFmt w:val="bullet"/>
      <w:lvlText w:val="•"/>
      <w:lvlJc w:val="left"/>
      <w:pPr>
        <w:ind w:left="1800" w:hanging="360"/>
      </w:pPr>
      <w:rPr>
        <w:rFonts w:hint="default"/>
        <w:lang w:val="es-ES" w:eastAsia="en-US" w:bidi="ar-SA"/>
      </w:rPr>
    </w:lvl>
    <w:lvl w:ilvl="6">
      <w:numFmt w:val="bullet"/>
      <w:lvlText w:val="•"/>
      <w:lvlJc w:val="left"/>
      <w:pPr>
        <w:ind w:left="3324" w:hanging="360"/>
      </w:pPr>
      <w:rPr>
        <w:rFonts w:hint="default"/>
        <w:lang w:val="es-ES" w:eastAsia="en-US" w:bidi="ar-SA"/>
      </w:rPr>
    </w:lvl>
    <w:lvl w:ilvl="7">
      <w:numFmt w:val="bullet"/>
      <w:lvlText w:val="•"/>
      <w:lvlJc w:val="left"/>
      <w:pPr>
        <w:ind w:left="4848" w:hanging="360"/>
      </w:pPr>
      <w:rPr>
        <w:rFonts w:hint="default"/>
        <w:lang w:val="es-ES" w:eastAsia="en-US" w:bidi="ar-SA"/>
      </w:rPr>
    </w:lvl>
    <w:lvl w:ilvl="8">
      <w:numFmt w:val="bullet"/>
      <w:lvlText w:val="•"/>
      <w:lvlJc w:val="left"/>
      <w:pPr>
        <w:ind w:left="6372" w:hanging="360"/>
      </w:pPr>
      <w:rPr>
        <w:rFonts w:hint="default"/>
        <w:lang w:val="es-ES" w:eastAsia="en-US" w:bidi="ar-SA"/>
      </w:rPr>
    </w:lvl>
  </w:abstractNum>
  <w:num w:numId="1">
    <w:abstractNumId w:val="1"/>
  </w:num>
  <w:num w:numId="2">
    <w:abstractNumId w:val="41"/>
  </w:num>
  <w:num w:numId="3">
    <w:abstractNumId w:val="10"/>
  </w:num>
  <w:num w:numId="4">
    <w:abstractNumId w:val="0"/>
  </w:num>
  <w:num w:numId="5">
    <w:abstractNumId w:val="5"/>
  </w:num>
  <w:num w:numId="6">
    <w:abstractNumId w:val="21"/>
  </w:num>
  <w:num w:numId="7">
    <w:abstractNumId w:val="32"/>
  </w:num>
  <w:num w:numId="8">
    <w:abstractNumId w:val="15"/>
  </w:num>
  <w:num w:numId="9">
    <w:abstractNumId w:val="27"/>
  </w:num>
  <w:num w:numId="10">
    <w:abstractNumId w:val="3"/>
  </w:num>
  <w:num w:numId="11">
    <w:abstractNumId w:val="25"/>
  </w:num>
  <w:num w:numId="12">
    <w:abstractNumId w:val="20"/>
  </w:num>
  <w:num w:numId="13">
    <w:abstractNumId w:val="28"/>
  </w:num>
  <w:num w:numId="14">
    <w:abstractNumId w:val="40"/>
  </w:num>
  <w:num w:numId="15">
    <w:abstractNumId w:val="23"/>
  </w:num>
  <w:num w:numId="16">
    <w:abstractNumId w:val="38"/>
  </w:num>
  <w:num w:numId="17">
    <w:abstractNumId w:val="4"/>
  </w:num>
  <w:num w:numId="18">
    <w:abstractNumId w:val="42"/>
  </w:num>
  <w:num w:numId="19">
    <w:abstractNumId w:val="9"/>
  </w:num>
  <w:num w:numId="20">
    <w:abstractNumId w:val="22"/>
  </w:num>
  <w:num w:numId="21">
    <w:abstractNumId w:val="11"/>
  </w:num>
  <w:num w:numId="22">
    <w:abstractNumId w:val="37"/>
  </w:num>
  <w:num w:numId="23">
    <w:abstractNumId w:val="24"/>
  </w:num>
  <w:num w:numId="24">
    <w:abstractNumId w:val="2"/>
  </w:num>
  <w:num w:numId="25">
    <w:abstractNumId w:val="6"/>
  </w:num>
  <w:num w:numId="26">
    <w:abstractNumId w:val="17"/>
  </w:num>
  <w:num w:numId="27">
    <w:abstractNumId w:val="18"/>
  </w:num>
  <w:num w:numId="28">
    <w:abstractNumId w:val="39"/>
  </w:num>
  <w:num w:numId="29">
    <w:abstractNumId w:val="13"/>
  </w:num>
  <w:num w:numId="30">
    <w:abstractNumId w:val="8"/>
  </w:num>
  <w:num w:numId="31">
    <w:abstractNumId w:val="31"/>
  </w:num>
  <w:num w:numId="32">
    <w:abstractNumId w:val="7"/>
  </w:num>
  <w:num w:numId="33">
    <w:abstractNumId w:val="30"/>
  </w:num>
  <w:num w:numId="34">
    <w:abstractNumId w:val="14"/>
  </w:num>
  <w:num w:numId="35">
    <w:abstractNumId w:val="19"/>
  </w:num>
  <w:num w:numId="36">
    <w:abstractNumId w:val="34"/>
  </w:num>
  <w:num w:numId="37">
    <w:abstractNumId w:val="16"/>
  </w:num>
  <w:num w:numId="38">
    <w:abstractNumId w:val="12"/>
  </w:num>
  <w:num w:numId="39">
    <w:abstractNumId w:val="26"/>
  </w:num>
  <w:num w:numId="40">
    <w:abstractNumId w:val="36"/>
  </w:num>
  <w:num w:numId="41">
    <w:abstractNumId w:val="35"/>
  </w:num>
  <w:num w:numId="42">
    <w:abstractNumId w:val="33"/>
  </w:num>
  <w:num w:numId="43">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4096" w:nlCheck="1" w:checkStyle="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131078"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0789"/>
    <w:rsid w:val="000008F3"/>
    <w:rsid w:val="00000DC8"/>
    <w:rsid w:val="00000FBC"/>
    <w:rsid w:val="0000158A"/>
    <w:rsid w:val="000048B4"/>
    <w:rsid w:val="000049A7"/>
    <w:rsid w:val="00005ECD"/>
    <w:rsid w:val="00006025"/>
    <w:rsid w:val="00006AAD"/>
    <w:rsid w:val="00007060"/>
    <w:rsid w:val="0000770F"/>
    <w:rsid w:val="00007788"/>
    <w:rsid w:val="000112D2"/>
    <w:rsid w:val="00011CCC"/>
    <w:rsid w:val="00012048"/>
    <w:rsid w:val="00014229"/>
    <w:rsid w:val="0001455C"/>
    <w:rsid w:val="00014D52"/>
    <w:rsid w:val="00015495"/>
    <w:rsid w:val="000156FC"/>
    <w:rsid w:val="000174FC"/>
    <w:rsid w:val="000208EF"/>
    <w:rsid w:val="000209BD"/>
    <w:rsid w:val="00020F3A"/>
    <w:rsid w:val="000216A9"/>
    <w:rsid w:val="000220E0"/>
    <w:rsid w:val="00022DDA"/>
    <w:rsid w:val="00022F8C"/>
    <w:rsid w:val="00023750"/>
    <w:rsid w:val="00023DB5"/>
    <w:rsid w:val="000244DC"/>
    <w:rsid w:val="000245C0"/>
    <w:rsid w:val="00024F7B"/>
    <w:rsid w:val="000270CA"/>
    <w:rsid w:val="000302BE"/>
    <w:rsid w:val="00030858"/>
    <w:rsid w:val="00032378"/>
    <w:rsid w:val="000328D0"/>
    <w:rsid w:val="00032B2D"/>
    <w:rsid w:val="0003424E"/>
    <w:rsid w:val="00034429"/>
    <w:rsid w:val="00034644"/>
    <w:rsid w:val="00034EC5"/>
    <w:rsid w:val="0003506D"/>
    <w:rsid w:val="000358F4"/>
    <w:rsid w:val="0003668C"/>
    <w:rsid w:val="00036A0D"/>
    <w:rsid w:val="00036C04"/>
    <w:rsid w:val="00036D1E"/>
    <w:rsid w:val="00036FE3"/>
    <w:rsid w:val="000379C5"/>
    <w:rsid w:val="00037BE4"/>
    <w:rsid w:val="000403E5"/>
    <w:rsid w:val="00040FCD"/>
    <w:rsid w:val="000418F2"/>
    <w:rsid w:val="00041B09"/>
    <w:rsid w:val="00041E36"/>
    <w:rsid w:val="000449C8"/>
    <w:rsid w:val="00044DB0"/>
    <w:rsid w:val="00045028"/>
    <w:rsid w:val="00045FBC"/>
    <w:rsid w:val="00046394"/>
    <w:rsid w:val="00050BCF"/>
    <w:rsid w:val="0005158C"/>
    <w:rsid w:val="000516C2"/>
    <w:rsid w:val="00051BE8"/>
    <w:rsid w:val="00052C59"/>
    <w:rsid w:val="00053311"/>
    <w:rsid w:val="00053CD9"/>
    <w:rsid w:val="000547AC"/>
    <w:rsid w:val="00054913"/>
    <w:rsid w:val="000549C7"/>
    <w:rsid w:val="0005509B"/>
    <w:rsid w:val="000555A5"/>
    <w:rsid w:val="0005574F"/>
    <w:rsid w:val="00056DAB"/>
    <w:rsid w:val="00060D29"/>
    <w:rsid w:val="00062206"/>
    <w:rsid w:val="0006371B"/>
    <w:rsid w:val="00063C1B"/>
    <w:rsid w:val="00063DDE"/>
    <w:rsid w:val="000646BB"/>
    <w:rsid w:val="00065703"/>
    <w:rsid w:val="00065D37"/>
    <w:rsid w:val="0006713E"/>
    <w:rsid w:val="00070845"/>
    <w:rsid w:val="000708BB"/>
    <w:rsid w:val="00071607"/>
    <w:rsid w:val="00071AFA"/>
    <w:rsid w:val="00072612"/>
    <w:rsid w:val="00073414"/>
    <w:rsid w:val="00073885"/>
    <w:rsid w:val="00073C5B"/>
    <w:rsid w:val="000754A9"/>
    <w:rsid w:val="00075F2E"/>
    <w:rsid w:val="000764DA"/>
    <w:rsid w:val="0007713B"/>
    <w:rsid w:val="00077585"/>
    <w:rsid w:val="00077DC7"/>
    <w:rsid w:val="000802A5"/>
    <w:rsid w:val="000802A9"/>
    <w:rsid w:val="000807C5"/>
    <w:rsid w:val="0008119C"/>
    <w:rsid w:val="000821D7"/>
    <w:rsid w:val="000829A6"/>
    <w:rsid w:val="0008371B"/>
    <w:rsid w:val="00083BCF"/>
    <w:rsid w:val="000840CF"/>
    <w:rsid w:val="00084326"/>
    <w:rsid w:val="00084B43"/>
    <w:rsid w:val="000855F0"/>
    <w:rsid w:val="00085971"/>
    <w:rsid w:val="00085D9F"/>
    <w:rsid w:val="00086633"/>
    <w:rsid w:val="00087B09"/>
    <w:rsid w:val="000900E8"/>
    <w:rsid w:val="00090541"/>
    <w:rsid w:val="00090AB7"/>
    <w:rsid w:val="00091013"/>
    <w:rsid w:val="00091531"/>
    <w:rsid w:val="0009201E"/>
    <w:rsid w:val="00093A86"/>
    <w:rsid w:val="00093E18"/>
    <w:rsid w:val="00093ED1"/>
    <w:rsid w:val="0009549D"/>
    <w:rsid w:val="00096AC5"/>
    <w:rsid w:val="00097147"/>
    <w:rsid w:val="0009736D"/>
    <w:rsid w:val="00097717"/>
    <w:rsid w:val="00097A00"/>
    <w:rsid w:val="00097B0E"/>
    <w:rsid w:val="000A0851"/>
    <w:rsid w:val="000A0F62"/>
    <w:rsid w:val="000A1212"/>
    <w:rsid w:val="000A34FA"/>
    <w:rsid w:val="000A3AF6"/>
    <w:rsid w:val="000A450D"/>
    <w:rsid w:val="000A584C"/>
    <w:rsid w:val="000A5A89"/>
    <w:rsid w:val="000A6B27"/>
    <w:rsid w:val="000A6D78"/>
    <w:rsid w:val="000A74D2"/>
    <w:rsid w:val="000A754C"/>
    <w:rsid w:val="000A7E9F"/>
    <w:rsid w:val="000B0630"/>
    <w:rsid w:val="000B0D5B"/>
    <w:rsid w:val="000B16F6"/>
    <w:rsid w:val="000B1D78"/>
    <w:rsid w:val="000B21E1"/>
    <w:rsid w:val="000B2B9E"/>
    <w:rsid w:val="000B2BC8"/>
    <w:rsid w:val="000B30E4"/>
    <w:rsid w:val="000B625D"/>
    <w:rsid w:val="000B62AD"/>
    <w:rsid w:val="000B6A4C"/>
    <w:rsid w:val="000B6CF8"/>
    <w:rsid w:val="000C2190"/>
    <w:rsid w:val="000C2228"/>
    <w:rsid w:val="000C2C90"/>
    <w:rsid w:val="000C3888"/>
    <w:rsid w:val="000C5408"/>
    <w:rsid w:val="000C6AFA"/>
    <w:rsid w:val="000C6B12"/>
    <w:rsid w:val="000C6B8A"/>
    <w:rsid w:val="000C6C7F"/>
    <w:rsid w:val="000C715E"/>
    <w:rsid w:val="000C7D5C"/>
    <w:rsid w:val="000D0AE4"/>
    <w:rsid w:val="000D18AD"/>
    <w:rsid w:val="000D1D67"/>
    <w:rsid w:val="000D1EE5"/>
    <w:rsid w:val="000D3113"/>
    <w:rsid w:val="000D3C32"/>
    <w:rsid w:val="000D3DDF"/>
    <w:rsid w:val="000D52EB"/>
    <w:rsid w:val="000D595E"/>
    <w:rsid w:val="000D6400"/>
    <w:rsid w:val="000D68F2"/>
    <w:rsid w:val="000D6D33"/>
    <w:rsid w:val="000D7205"/>
    <w:rsid w:val="000E035C"/>
    <w:rsid w:val="000E0662"/>
    <w:rsid w:val="000E1872"/>
    <w:rsid w:val="000E31CC"/>
    <w:rsid w:val="000E3711"/>
    <w:rsid w:val="000E408D"/>
    <w:rsid w:val="000E41BE"/>
    <w:rsid w:val="000E4270"/>
    <w:rsid w:val="000E53DB"/>
    <w:rsid w:val="000E5558"/>
    <w:rsid w:val="000E68A4"/>
    <w:rsid w:val="000E79F9"/>
    <w:rsid w:val="000F0586"/>
    <w:rsid w:val="000F12BD"/>
    <w:rsid w:val="000F1813"/>
    <w:rsid w:val="000F18C7"/>
    <w:rsid w:val="000F2FF8"/>
    <w:rsid w:val="000F347F"/>
    <w:rsid w:val="000F3F94"/>
    <w:rsid w:val="000F425E"/>
    <w:rsid w:val="000F5BA7"/>
    <w:rsid w:val="000F5F9A"/>
    <w:rsid w:val="000F699E"/>
    <w:rsid w:val="000F6ABD"/>
    <w:rsid w:val="00100A58"/>
    <w:rsid w:val="00101531"/>
    <w:rsid w:val="0010177E"/>
    <w:rsid w:val="0010181F"/>
    <w:rsid w:val="00101B24"/>
    <w:rsid w:val="00101B55"/>
    <w:rsid w:val="0010229C"/>
    <w:rsid w:val="0010357D"/>
    <w:rsid w:val="00103601"/>
    <w:rsid w:val="00103EF5"/>
    <w:rsid w:val="00105FA1"/>
    <w:rsid w:val="00106C0B"/>
    <w:rsid w:val="00107374"/>
    <w:rsid w:val="00107BF1"/>
    <w:rsid w:val="001113AD"/>
    <w:rsid w:val="001128AC"/>
    <w:rsid w:val="00112BBB"/>
    <w:rsid w:val="0011308F"/>
    <w:rsid w:val="00114DFB"/>
    <w:rsid w:val="00115A41"/>
    <w:rsid w:val="00116290"/>
    <w:rsid w:val="00116787"/>
    <w:rsid w:val="00116990"/>
    <w:rsid w:val="00116F29"/>
    <w:rsid w:val="0011700F"/>
    <w:rsid w:val="001175AA"/>
    <w:rsid w:val="00121B6C"/>
    <w:rsid w:val="00121EFA"/>
    <w:rsid w:val="00122B64"/>
    <w:rsid w:val="00124AB2"/>
    <w:rsid w:val="00124EF0"/>
    <w:rsid w:val="00125776"/>
    <w:rsid w:val="0012698F"/>
    <w:rsid w:val="00126EBF"/>
    <w:rsid w:val="001276B2"/>
    <w:rsid w:val="00130F65"/>
    <w:rsid w:val="00131231"/>
    <w:rsid w:val="0013124D"/>
    <w:rsid w:val="00131A77"/>
    <w:rsid w:val="00132670"/>
    <w:rsid w:val="0013442A"/>
    <w:rsid w:val="0013554F"/>
    <w:rsid w:val="0013580E"/>
    <w:rsid w:val="001359E4"/>
    <w:rsid w:val="00135DC5"/>
    <w:rsid w:val="001376FB"/>
    <w:rsid w:val="001402BD"/>
    <w:rsid w:val="00140B96"/>
    <w:rsid w:val="001423BD"/>
    <w:rsid w:val="0014245F"/>
    <w:rsid w:val="00143620"/>
    <w:rsid w:val="001445BA"/>
    <w:rsid w:val="00145044"/>
    <w:rsid w:val="001450A9"/>
    <w:rsid w:val="00145BB3"/>
    <w:rsid w:val="00145C84"/>
    <w:rsid w:val="001505DC"/>
    <w:rsid w:val="001506F9"/>
    <w:rsid w:val="001507C7"/>
    <w:rsid w:val="00150C21"/>
    <w:rsid w:val="001525C8"/>
    <w:rsid w:val="00152623"/>
    <w:rsid w:val="00153F55"/>
    <w:rsid w:val="00155592"/>
    <w:rsid w:val="0015567B"/>
    <w:rsid w:val="00155AE4"/>
    <w:rsid w:val="001567EC"/>
    <w:rsid w:val="00156B0B"/>
    <w:rsid w:val="00156B3F"/>
    <w:rsid w:val="00156D4A"/>
    <w:rsid w:val="001570D9"/>
    <w:rsid w:val="00157BD0"/>
    <w:rsid w:val="00160D51"/>
    <w:rsid w:val="00160EB3"/>
    <w:rsid w:val="001615BF"/>
    <w:rsid w:val="00161C51"/>
    <w:rsid w:val="001626B3"/>
    <w:rsid w:val="001626D5"/>
    <w:rsid w:val="00162CB0"/>
    <w:rsid w:val="00162EE0"/>
    <w:rsid w:val="00163435"/>
    <w:rsid w:val="00163C29"/>
    <w:rsid w:val="001661C9"/>
    <w:rsid w:val="00166849"/>
    <w:rsid w:val="0016773B"/>
    <w:rsid w:val="00167887"/>
    <w:rsid w:val="00167E63"/>
    <w:rsid w:val="00170660"/>
    <w:rsid w:val="00170A11"/>
    <w:rsid w:val="001711CE"/>
    <w:rsid w:val="00172B1D"/>
    <w:rsid w:val="00173000"/>
    <w:rsid w:val="00173185"/>
    <w:rsid w:val="00173CD5"/>
    <w:rsid w:val="00173F1B"/>
    <w:rsid w:val="00174446"/>
    <w:rsid w:val="00174696"/>
    <w:rsid w:val="00175205"/>
    <w:rsid w:val="001758EC"/>
    <w:rsid w:val="00176AC4"/>
    <w:rsid w:val="00176E2B"/>
    <w:rsid w:val="00177DB6"/>
    <w:rsid w:val="00180F45"/>
    <w:rsid w:val="00181618"/>
    <w:rsid w:val="0018229D"/>
    <w:rsid w:val="001825AE"/>
    <w:rsid w:val="00182688"/>
    <w:rsid w:val="00182E9F"/>
    <w:rsid w:val="001830D4"/>
    <w:rsid w:val="001845F7"/>
    <w:rsid w:val="001874B1"/>
    <w:rsid w:val="00187871"/>
    <w:rsid w:val="00187907"/>
    <w:rsid w:val="0019129C"/>
    <w:rsid w:val="0019162A"/>
    <w:rsid w:val="00191C4A"/>
    <w:rsid w:val="001927D6"/>
    <w:rsid w:val="00193C88"/>
    <w:rsid w:val="00195851"/>
    <w:rsid w:val="0019620D"/>
    <w:rsid w:val="00197CF5"/>
    <w:rsid w:val="001A0510"/>
    <w:rsid w:val="001A080C"/>
    <w:rsid w:val="001A1519"/>
    <w:rsid w:val="001A171E"/>
    <w:rsid w:val="001A2FA7"/>
    <w:rsid w:val="001A425D"/>
    <w:rsid w:val="001A4F36"/>
    <w:rsid w:val="001A674F"/>
    <w:rsid w:val="001A69B4"/>
    <w:rsid w:val="001A6DF2"/>
    <w:rsid w:val="001A795B"/>
    <w:rsid w:val="001A7CC6"/>
    <w:rsid w:val="001A7FEC"/>
    <w:rsid w:val="001B1F6A"/>
    <w:rsid w:val="001B5015"/>
    <w:rsid w:val="001B535E"/>
    <w:rsid w:val="001B6D08"/>
    <w:rsid w:val="001B7A03"/>
    <w:rsid w:val="001C067B"/>
    <w:rsid w:val="001C071E"/>
    <w:rsid w:val="001C07A7"/>
    <w:rsid w:val="001C100B"/>
    <w:rsid w:val="001C102A"/>
    <w:rsid w:val="001C1373"/>
    <w:rsid w:val="001C1412"/>
    <w:rsid w:val="001C17F2"/>
    <w:rsid w:val="001C2AC1"/>
    <w:rsid w:val="001C353D"/>
    <w:rsid w:val="001C3B6B"/>
    <w:rsid w:val="001C403D"/>
    <w:rsid w:val="001C42D9"/>
    <w:rsid w:val="001C5391"/>
    <w:rsid w:val="001C6501"/>
    <w:rsid w:val="001C7806"/>
    <w:rsid w:val="001D0232"/>
    <w:rsid w:val="001D1198"/>
    <w:rsid w:val="001D15FF"/>
    <w:rsid w:val="001D1E4C"/>
    <w:rsid w:val="001D415D"/>
    <w:rsid w:val="001D4BA2"/>
    <w:rsid w:val="001D60B4"/>
    <w:rsid w:val="001D71EB"/>
    <w:rsid w:val="001D7770"/>
    <w:rsid w:val="001E1119"/>
    <w:rsid w:val="001E11E3"/>
    <w:rsid w:val="001E1450"/>
    <w:rsid w:val="001E26D7"/>
    <w:rsid w:val="001E345C"/>
    <w:rsid w:val="001E433F"/>
    <w:rsid w:val="001E4441"/>
    <w:rsid w:val="001E4663"/>
    <w:rsid w:val="001E468A"/>
    <w:rsid w:val="001E47B7"/>
    <w:rsid w:val="001E4B7E"/>
    <w:rsid w:val="001E65FB"/>
    <w:rsid w:val="001E7BCA"/>
    <w:rsid w:val="001E7D82"/>
    <w:rsid w:val="001F065C"/>
    <w:rsid w:val="001F1847"/>
    <w:rsid w:val="001F1876"/>
    <w:rsid w:val="001F2307"/>
    <w:rsid w:val="001F4A5A"/>
    <w:rsid w:val="001F5A26"/>
    <w:rsid w:val="001F70BF"/>
    <w:rsid w:val="001F7283"/>
    <w:rsid w:val="001F7CD6"/>
    <w:rsid w:val="002005AC"/>
    <w:rsid w:val="00200836"/>
    <w:rsid w:val="00200B5A"/>
    <w:rsid w:val="00201421"/>
    <w:rsid w:val="00202046"/>
    <w:rsid w:val="0020261A"/>
    <w:rsid w:val="00202AEC"/>
    <w:rsid w:val="00203015"/>
    <w:rsid w:val="002036DA"/>
    <w:rsid w:val="00203E45"/>
    <w:rsid w:val="00204A56"/>
    <w:rsid w:val="00205033"/>
    <w:rsid w:val="0020531F"/>
    <w:rsid w:val="002076B3"/>
    <w:rsid w:val="002101EB"/>
    <w:rsid w:val="00211080"/>
    <w:rsid w:val="00211751"/>
    <w:rsid w:val="002125DF"/>
    <w:rsid w:val="002138F2"/>
    <w:rsid w:val="00214A40"/>
    <w:rsid w:val="002155E2"/>
    <w:rsid w:val="00217278"/>
    <w:rsid w:val="00221026"/>
    <w:rsid w:val="0022254E"/>
    <w:rsid w:val="0022358C"/>
    <w:rsid w:val="00224147"/>
    <w:rsid w:val="0022454F"/>
    <w:rsid w:val="0022468F"/>
    <w:rsid w:val="00224ABC"/>
    <w:rsid w:val="00225915"/>
    <w:rsid w:val="00226E2F"/>
    <w:rsid w:val="00227394"/>
    <w:rsid w:val="00227AD7"/>
    <w:rsid w:val="00227AE7"/>
    <w:rsid w:val="00227DE4"/>
    <w:rsid w:val="00227E59"/>
    <w:rsid w:val="002302C7"/>
    <w:rsid w:val="00230B7A"/>
    <w:rsid w:val="0023227E"/>
    <w:rsid w:val="00233907"/>
    <w:rsid w:val="00233923"/>
    <w:rsid w:val="00233DBE"/>
    <w:rsid w:val="0023401F"/>
    <w:rsid w:val="00234BD7"/>
    <w:rsid w:val="00234BF2"/>
    <w:rsid w:val="00234DE9"/>
    <w:rsid w:val="0023545B"/>
    <w:rsid w:val="002359E2"/>
    <w:rsid w:val="00236611"/>
    <w:rsid w:val="00237546"/>
    <w:rsid w:val="002378CF"/>
    <w:rsid w:val="00240BE0"/>
    <w:rsid w:val="002415EE"/>
    <w:rsid w:val="002418C0"/>
    <w:rsid w:val="00242E1D"/>
    <w:rsid w:val="002431E4"/>
    <w:rsid w:val="002446FB"/>
    <w:rsid w:val="00245514"/>
    <w:rsid w:val="00245D30"/>
    <w:rsid w:val="002468C1"/>
    <w:rsid w:val="00246D28"/>
    <w:rsid w:val="00250712"/>
    <w:rsid w:val="00250BD6"/>
    <w:rsid w:val="00250DB5"/>
    <w:rsid w:val="00251125"/>
    <w:rsid w:val="00251708"/>
    <w:rsid w:val="00251757"/>
    <w:rsid w:val="002523D4"/>
    <w:rsid w:val="002526AA"/>
    <w:rsid w:val="002527C8"/>
    <w:rsid w:val="00253BB2"/>
    <w:rsid w:val="002545A9"/>
    <w:rsid w:val="002557AB"/>
    <w:rsid w:val="00256374"/>
    <w:rsid w:val="00256A73"/>
    <w:rsid w:val="00256C1E"/>
    <w:rsid w:val="00256C48"/>
    <w:rsid w:val="00256E9A"/>
    <w:rsid w:val="00260332"/>
    <w:rsid w:val="0026038A"/>
    <w:rsid w:val="00260BCB"/>
    <w:rsid w:val="00261170"/>
    <w:rsid w:val="002617CC"/>
    <w:rsid w:val="00261BDE"/>
    <w:rsid w:val="00262235"/>
    <w:rsid w:val="00263A16"/>
    <w:rsid w:val="00264563"/>
    <w:rsid w:val="002648B8"/>
    <w:rsid w:val="00264A55"/>
    <w:rsid w:val="00264F57"/>
    <w:rsid w:val="00265712"/>
    <w:rsid w:val="002659AA"/>
    <w:rsid w:val="00266519"/>
    <w:rsid w:val="0026651A"/>
    <w:rsid w:val="00267422"/>
    <w:rsid w:val="00267858"/>
    <w:rsid w:val="002700FA"/>
    <w:rsid w:val="002704E1"/>
    <w:rsid w:val="0027062A"/>
    <w:rsid w:val="00270AEC"/>
    <w:rsid w:val="00270C6A"/>
    <w:rsid w:val="002714A3"/>
    <w:rsid w:val="00272B0D"/>
    <w:rsid w:val="00273495"/>
    <w:rsid w:val="002736DE"/>
    <w:rsid w:val="002740D5"/>
    <w:rsid w:val="00274B5C"/>
    <w:rsid w:val="00274C9A"/>
    <w:rsid w:val="00275810"/>
    <w:rsid w:val="00276716"/>
    <w:rsid w:val="00276931"/>
    <w:rsid w:val="0027783E"/>
    <w:rsid w:val="00277B65"/>
    <w:rsid w:val="00280B7B"/>
    <w:rsid w:val="00281A50"/>
    <w:rsid w:val="00281B5A"/>
    <w:rsid w:val="00282334"/>
    <w:rsid w:val="002831E2"/>
    <w:rsid w:val="00286014"/>
    <w:rsid w:val="0028654F"/>
    <w:rsid w:val="002869AD"/>
    <w:rsid w:val="002870DA"/>
    <w:rsid w:val="00287957"/>
    <w:rsid w:val="002903A4"/>
    <w:rsid w:val="00290A49"/>
    <w:rsid w:val="00291DA0"/>
    <w:rsid w:val="0029240F"/>
    <w:rsid w:val="00292C2E"/>
    <w:rsid w:val="00294345"/>
    <w:rsid w:val="002952B4"/>
    <w:rsid w:val="00295812"/>
    <w:rsid w:val="00295C25"/>
    <w:rsid w:val="00295EF2"/>
    <w:rsid w:val="0029621E"/>
    <w:rsid w:val="002967AD"/>
    <w:rsid w:val="00296E2A"/>
    <w:rsid w:val="002A026B"/>
    <w:rsid w:val="002A09A4"/>
    <w:rsid w:val="002A2017"/>
    <w:rsid w:val="002A2438"/>
    <w:rsid w:val="002A2505"/>
    <w:rsid w:val="002A2901"/>
    <w:rsid w:val="002A2972"/>
    <w:rsid w:val="002A3427"/>
    <w:rsid w:val="002A4748"/>
    <w:rsid w:val="002A4B2D"/>
    <w:rsid w:val="002A4DED"/>
    <w:rsid w:val="002A4F67"/>
    <w:rsid w:val="002A546E"/>
    <w:rsid w:val="002A6B73"/>
    <w:rsid w:val="002A7735"/>
    <w:rsid w:val="002A774B"/>
    <w:rsid w:val="002A7803"/>
    <w:rsid w:val="002A7C50"/>
    <w:rsid w:val="002B04EC"/>
    <w:rsid w:val="002B0A1B"/>
    <w:rsid w:val="002B0AEC"/>
    <w:rsid w:val="002B0E5B"/>
    <w:rsid w:val="002B1A4A"/>
    <w:rsid w:val="002B2344"/>
    <w:rsid w:val="002B2990"/>
    <w:rsid w:val="002B2A9C"/>
    <w:rsid w:val="002B3F2A"/>
    <w:rsid w:val="002B572F"/>
    <w:rsid w:val="002B596E"/>
    <w:rsid w:val="002B5D2F"/>
    <w:rsid w:val="002B60BC"/>
    <w:rsid w:val="002B6FF3"/>
    <w:rsid w:val="002C0DC0"/>
    <w:rsid w:val="002C1075"/>
    <w:rsid w:val="002C19AF"/>
    <w:rsid w:val="002C1F7D"/>
    <w:rsid w:val="002C21B3"/>
    <w:rsid w:val="002C2CAB"/>
    <w:rsid w:val="002C2DB3"/>
    <w:rsid w:val="002C30B4"/>
    <w:rsid w:val="002C30F1"/>
    <w:rsid w:val="002C33D0"/>
    <w:rsid w:val="002C39CF"/>
    <w:rsid w:val="002C42DE"/>
    <w:rsid w:val="002C464E"/>
    <w:rsid w:val="002C47A9"/>
    <w:rsid w:val="002C4E95"/>
    <w:rsid w:val="002C55ED"/>
    <w:rsid w:val="002C591B"/>
    <w:rsid w:val="002C5DE7"/>
    <w:rsid w:val="002C631C"/>
    <w:rsid w:val="002C6952"/>
    <w:rsid w:val="002C6B47"/>
    <w:rsid w:val="002C7A2B"/>
    <w:rsid w:val="002C7E72"/>
    <w:rsid w:val="002D07E5"/>
    <w:rsid w:val="002D08F4"/>
    <w:rsid w:val="002D0E65"/>
    <w:rsid w:val="002D1D46"/>
    <w:rsid w:val="002D28CD"/>
    <w:rsid w:val="002D2DEC"/>
    <w:rsid w:val="002D3AB0"/>
    <w:rsid w:val="002D4F54"/>
    <w:rsid w:val="002D53D6"/>
    <w:rsid w:val="002D5C0F"/>
    <w:rsid w:val="002D5D8F"/>
    <w:rsid w:val="002D62C9"/>
    <w:rsid w:val="002D655B"/>
    <w:rsid w:val="002D6E5B"/>
    <w:rsid w:val="002D7EC9"/>
    <w:rsid w:val="002E15FC"/>
    <w:rsid w:val="002E17C5"/>
    <w:rsid w:val="002E17CE"/>
    <w:rsid w:val="002E1897"/>
    <w:rsid w:val="002E21E2"/>
    <w:rsid w:val="002E22F4"/>
    <w:rsid w:val="002E2B01"/>
    <w:rsid w:val="002E3369"/>
    <w:rsid w:val="002E3D80"/>
    <w:rsid w:val="002E4A30"/>
    <w:rsid w:val="002E5C8C"/>
    <w:rsid w:val="002E5DD0"/>
    <w:rsid w:val="002F1142"/>
    <w:rsid w:val="002F1AEC"/>
    <w:rsid w:val="002F1C85"/>
    <w:rsid w:val="002F1C91"/>
    <w:rsid w:val="002F2CB4"/>
    <w:rsid w:val="002F3180"/>
    <w:rsid w:val="002F31DD"/>
    <w:rsid w:val="002F4AD6"/>
    <w:rsid w:val="002F5C14"/>
    <w:rsid w:val="002F61D6"/>
    <w:rsid w:val="002F669E"/>
    <w:rsid w:val="003000B1"/>
    <w:rsid w:val="00301368"/>
    <w:rsid w:val="003020AB"/>
    <w:rsid w:val="00302429"/>
    <w:rsid w:val="00302593"/>
    <w:rsid w:val="00302722"/>
    <w:rsid w:val="003036A6"/>
    <w:rsid w:val="00304498"/>
    <w:rsid w:val="00304EA0"/>
    <w:rsid w:val="00305ADE"/>
    <w:rsid w:val="00306534"/>
    <w:rsid w:val="00306809"/>
    <w:rsid w:val="00306B45"/>
    <w:rsid w:val="00307C21"/>
    <w:rsid w:val="00307FB9"/>
    <w:rsid w:val="0031004F"/>
    <w:rsid w:val="00310F37"/>
    <w:rsid w:val="00310FE8"/>
    <w:rsid w:val="00311413"/>
    <w:rsid w:val="00311BD6"/>
    <w:rsid w:val="00311D39"/>
    <w:rsid w:val="00311D8F"/>
    <w:rsid w:val="00312324"/>
    <w:rsid w:val="00312443"/>
    <w:rsid w:val="00312904"/>
    <w:rsid w:val="00313AEF"/>
    <w:rsid w:val="00313F6B"/>
    <w:rsid w:val="0031489D"/>
    <w:rsid w:val="00314FAB"/>
    <w:rsid w:val="0031527F"/>
    <w:rsid w:val="003161DD"/>
    <w:rsid w:val="003162B9"/>
    <w:rsid w:val="00316762"/>
    <w:rsid w:val="00316D8D"/>
    <w:rsid w:val="00316F17"/>
    <w:rsid w:val="003172DC"/>
    <w:rsid w:val="00320865"/>
    <w:rsid w:val="003216F3"/>
    <w:rsid w:val="00322B0D"/>
    <w:rsid w:val="00322F6F"/>
    <w:rsid w:val="003233BC"/>
    <w:rsid w:val="0032357C"/>
    <w:rsid w:val="0032397B"/>
    <w:rsid w:val="00323F14"/>
    <w:rsid w:val="00324A29"/>
    <w:rsid w:val="0032538A"/>
    <w:rsid w:val="00325B91"/>
    <w:rsid w:val="00325C49"/>
    <w:rsid w:val="00326296"/>
    <w:rsid w:val="00326939"/>
    <w:rsid w:val="00326FAA"/>
    <w:rsid w:val="00330393"/>
    <w:rsid w:val="003306D2"/>
    <w:rsid w:val="00330C9B"/>
    <w:rsid w:val="00330D3F"/>
    <w:rsid w:val="003316D5"/>
    <w:rsid w:val="003326DE"/>
    <w:rsid w:val="003329CB"/>
    <w:rsid w:val="00332EE7"/>
    <w:rsid w:val="00333A16"/>
    <w:rsid w:val="00333A95"/>
    <w:rsid w:val="00333F4E"/>
    <w:rsid w:val="003341C0"/>
    <w:rsid w:val="0033439B"/>
    <w:rsid w:val="00335099"/>
    <w:rsid w:val="00336E33"/>
    <w:rsid w:val="0033702D"/>
    <w:rsid w:val="00337256"/>
    <w:rsid w:val="003435B1"/>
    <w:rsid w:val="00343BB1"/>
    <w:rsid w:val="00344764"/>
    <w:rsid w:val="00344CED"/>
    <w:rsid w:val="00345639"/>
    <w:rsid w:val="00345984"/>
    <w:rsid w:val="00347531"/>
    <w:rsid w:val="00347A30"/>
    <w:rsid w:val="00350900"/>
    <w:rsid w:val="00350B6D"/>
    <w:rsid w:val="00350C9F"/>
    <w:rsid w:val="003519CF"/>
    <w:rsid w:val="00352B26"/>
    <w:rsid w:val="00352D05"/>
    <w:rsid w:val="00352DD3"/>
    <w:rsid w:val="00353964"/>
    <w:rsid w:val="003559CC"/>
    <w:rsid w:val="00357220"/>
    <w:rsid w:val="0036016D"/>
    <w:rsid w:val="003602E3"/>
    <w:rsid w:val="00360871"/>
    <w:rsid w:val="00360C2A"/>
    <w:rsid w:val="00362021"/>
    <w:rsid w:val="003625A9"/>
    <w:rsid w:val="00362815"/>
    <w:rsid w:val="00362863"/>
    <w:rsid w:val="003634DF"/>
    <w:rsid w:val="00363BE6"/>
    <w:rsid w:val="00364142"/>
    <w:rsid w:val="00364B1C"/>
    <w:rsid w:val="00366330"/>
    <w:rsid w:val="00366489"/>
    <w:rsid w:val="00366BC7"/>
    <w:rsid w:val="00366CFA"/>
    <w:rsid w:val="003678F1"/>
    <w:rsid w:val="003679EE"/>
    <w:rsid w:val="00367DF5"/>
    <w:rsid w:val="00367F46"/>
    <w:rsid w:val="00370112"/>
    <w:rsid w:val="00371EF4"/>
    <w:rsid w:val="00372BFF"/>
    <w:rsid w:val="0037401E"/>
    <w:rsid w:val="00374388"/>
    <w:rsid w:val="003760AB"/>
    <w:rsid w:val="0037631B"/>
    <w:rsid w:val="00376478"/>
    <w:rsid w:val="00377518"/>
    <w:rsid w:val="00377848"/>
    <w:rsid w:val="00380156"/>
    <w:rsid w:val="0038056A"/>
    <w:rsid w:val="00380E0C"/>
    <w:rsid w:val="0038197D"/>
    <w:rsid w:val="0038214F"/>
    <w:rsid w:val="00382206"/>
    <w:rsid w:val="00382260"/>
    <w:rsid w:val="00383353"/>
    <w:rsid w:val="0038431C"/>
    <w:rsid w:val="003849FB"/>
    <w:rsid w:val="00385528"/>
    <w:rsid w:val="00385645"/>
    <w:rsid w:val="003856F8"/>
    <w:rsid w:val="0038611D"/>
    <w:rsid w:val="003863C6"/>
    <w:rsid w:val="00390983"/>
    <w:rsid w:val="00391305"/>
    <w:rsid w:val="00391FD7"/>
    <w:rsid w:val="00393EAE"/>
    <w:rsid w:val="00394228"/>
    <w:rsid w:val="0039466D"/>
    <w:rsid w:val="003955EE"/>
    <w:rsid w:val="00395DBF"/>
    <w:rsid w:val="00397206"/>
    <w:rsid w:val="00397E60"/>
    <w:rsid w:val="003A1518"/>
    <w:rsid w:val="003A1CFD"/>
    <w:rsid w:val="003A1E5B"/>
    <w:rsid w:val="003A2281"/>
    <w:rsid w:val="003A23EB"/>
    <w:rsid w:val="003A416D"/>
    <w:rsid w:val="003A48F4"/>
    <w:rsid w:val="003A4986"/>
    <w:rsid w:val="003A5763"/>
    <w:rsid w:val="003A5F2A"/>
    <w:rsid w:val="003A6DA6"/>
    <w:rsid w:val="003A6F3E"/>
    <w:rsid w:val="003A792D"/>
    <w:rsid w:val="003A7A67"/>
    <w:rsid w:val="003B00E6"/>
    <w:rsid w:val="003B0AA4"/>
    <w:rsid w:val="003B0AB2"/>
    <w:rsid w:val="003B11A6"/>
    <w:rsid w:val="003B13D9"/>
    <w:rsid w:val="003B1464"/>
    <w:rsid w:val="003B2294"/>
    <w:rsid w:val="003B2902"/>
    <w:rsid w:val="003B358A"/>
    <w:rsid w:val="003B44D1"/>
    <w:rsid w:val="003B4A9C"/>
    <w:rsid w:val="003B6063"/>
    <w:rsid w:val="003B6103"/>
    <w:rsid w:val="003B6932"/>
    <w:rsid w:val="003B6CF6"/>
    <w:rsid w:val="003B71DE"/>
    <w:rsid w:val="003B7403"/>
    <w:rsid w:val="003C079F"/>
    <w:rsid w:val="003C0A92"/>
    <w:rsid w:val="003C22CE"/>
    <w:rsid w:val="003C2B65"/>
    <w:rsid w:val="003C33D5"/>
    <w:rsid w:val="003C36CF"/>
    <w:rsid w:val="003C420A"/>
    <w:rsid w:val="003C43CF"/>
    <w:rsid w:val="003C58DA"/>
    <w:rsid w:val="003C657B"/>
    <w:rsid w:val="003C7157"/>
    <w:rsid w:val="003C7795"/>
    <w:rsid w:val="003D037D"/>
    <w:rsid w:val="003D18B0"/>
    <w:rsid w:val="003D2BDD"/>
    <w:rsid w:val="003D2E53"/>
    <w:rsid w:val="003D39C3"/>
    <w:rsid w:val="003D4800"/>
    <w:rsid w:val="003D4BB6"/>
    <w:rsid w:val="003D4D75"/>
    <w:rsid w:val="003D721F"/>
    <w:rsid w:val="003D73CA"/>
    <w:rsid w:val="003D7C53"/>
    <w:rsid w:val="003D7D39"/>
    <w:rsid w:val="003E0D77"/>
    <w:rsid w:val="003E1309"/>
    <w:rsid w:val="003E1D6C"/>
    <w:rsid w:val="003E25AD"/>
    <w:rsid w:val="003E293A"/>
    <w:rsid w:val="003E29BB"/>
    <w:rsid w:val="003E30EF"/>
    <w:rsid w:val="003E35F9"/>
    <w:rsid w:val="003E3AF9"/>
    <w:rsid w:val="003E3BCC"/>
    <w:rsid w:val="003E4285"/>
    <w:rsid w:val="003E501A"/>
    <w:rsid w:val="003E50AA"/>
    <w:rsid w:val="003E5163"/>
    <w:rsid w:val="003E5C34"/>
    <w:rsid w:val="003E678B"/>
    <w:rsid w:val="003E6811"/>
    <w:rsid w:val="003E744E"/>
    <w:rsid w:val="003F0201"/>
    <w:rsid w:val="003F0212"/>
    <w:rsid w:val="003F0451"/>
    <w:rsid w:val="003F0B27"/>
    <w:rsid w:val="003F0BAD"/>
    <w:rsid w:val="003F0FCE"/>
    <w:rsid w:val="003F11BB"/>
    <w:rsid w:val="003F145F"/>
    <w:rsid w:val="003F18A9"/>
    <w:rsid w:val="003F1E31"/>
    <w:rsid w:val="003F242D"/>
    <w:rsid w:val="003F29B7"/>
    <w:rsid w:val="003F304A"/>
    <w:rsid w:val="003F4BBC"/>
    <w:rsid w:val="003F5F5A"/>
    <w:rsid w:val="003F7494"/>
    <w:rsid w:val="00401248"/>
    <w:rsid w:val="00402439"/>
    <w:rsid w:val="004029A6"/>
    <w:rsid w:val="0040303F"/>
    <w:rsid w:val="004032F9"/>
    <w:rsid w:val="00403D9A"/>
    <w:rsid w:val="00403F31"/>
    <w:rsid w:val="004040BB"/>
    <w:rsid w:val="0040474B"/>
    <w:rsid w:val="00404A00"/>
    <w:rsid w:val="004051D6"/>
    <w:rsid w:val="00405FD4"/>
    <w:rsid w:val="004062B2"/>
    <w:rsid w:val="004068F2"/>
    <w:rsid w:val="00407026"/>
    <w:rsid w:val="0040789E"/>
    <w:rsid w:val="00407EC8"/>
    <w:rsid w:val="00410341"/>
    <w:rsid w:val="004107AD"/>
    <w:rsid w:val="00410ADC"/>
    <w:rsid w:val="00410D71"/>
    <w:rsid w:val="004113EE"/>
    <w:rsid w:val="00413C00"/>
    <w:rsid w:val="00415620"/>
    <w:rsid w:val="004167DB"/>
    <w:rsid w:val="004176C9"/>
    <w:rsid w:val="004228D1"/>
    <w:rsid w:val="00422A92"/>
    <w:rsid w:val="00422C0F"/>
    <w:rsid w:val="004260A6"/>
    <w:rsid w:val="0042677A"/>
    <w:rsid w:val="00426FEC"/>
    <w:rsid w:val="00427D74"/>
    <w:rsid w:val="0043065D"/>
    <w:rsid w:val="00430900"/>
    <w:rsid w:val="00430CFF"/>
    <w:rsid w:val="00431A6B"/>
    <w:rsid w:val="00432731"/>
    <w:rsid w:val="00433316"/>
    <w:rsid w:val="004349FE"/>
    <w:rsid w:val="00434E6A"/>
    <w:rsid w:val="00434EA5"/>
    <w:rsid w:val="00435094"/>
    <w:rsid w:val="00435A07"/>
    <w:rsid w:val="00437F02"/>
    <w:rsid w:val="0044182E"/>
    <w:rsid w:val="00442884"/>
    <w:rsid w:val="00442A86"/>
    <w:rsid w:val="00443723"/>
    <w:rsid w:val="00444421"/>
    <w:rsid w:val="00445AE2"/>
    <w:rsid w:val="004473C1"/>
    <w:rsid w:val="00447462"/>
    <w:rsid w:val="00447855"/>
    <w:rsid w:val="004478F6"/>
    <w:rsid w:val="00447A95"/>
    <w:rsid w:val="00447B34"/>
    <w:rsid w:val="00450C35"/>
    <w:rsid w:val="00450C60"/>
    <w:rsid w:val="00450E6C"/>
    <w:rsid w:val="0045100F"/>
    <w:rsid w:val="00451051"/>
    <w:rsid w:val="0045120C"/>
    <w:rsid w:val="00451552"/>
    <w:rsid w:val="004515AA"/>
    <w:rsid w:val="00451835"/>
    <w:rsid w:val="0045191F"/>
    <w:rsid w:val="00451C62"/>
    <w:rsid w:val="00452477"/>
    <w:rsid w:val="00454038"/>
    <w:rsid w:val="0045427B"/>
    <w:rsid w:val="004542BB"/>
    <w:rsid w:val="0045451F"/>
    <w:rsid w:val="00454A60"/>
    <w:rsid w:val="00456B2D"/>
    <w:rsid w:val="00457113"/>
    <w:rsid w:val="00457BB7"/>
    <w:rsid w:val="00460C0A"/>
    <w:rsid w:val="00460F06"/>
    <w:rsid w:val="00461BC6"/>
    <w:rsid w:val="00462F67"/>
    <w:rsid w:val="00463D8C"/>
    <w:rsid w:val="00463E58"/>
    <w:rsid w:val="00464124"/>
    <w:rsid w:val="00464433"/>
    <w:rsid w:val="00466053"/>
    <w:rsid w:val="0046659B"/>
    <w:rsid w:val="00466F2D"/>
    <w:rsid w:val="00466FAF"/>
    <w:rsid w:val="0046754E"/>
    <w:rsid w:val="00467880"/>
    <w:rsid w:val="00467D8E"/>
    <w:rsid w:val="0047058E"/>
    <w:rsid w:val="004718DA"/>
    <w:rsid w:val="00472500"/>
    <w:rsid w:val="004726B0"/>
    <w:rsid w:val="0047292A"/>
    <w:rsid w:val="0047330E"/>
    <w:rsid w:val="004736C1"/>
    <w:rsid w:val="0047440F"/>
    <w:rsid w:val="00475D17"/>
    <w:rsid w:val="0047712C"/>
    <w:rsid w:val="004778C1"/>
    <w:rsid w:val="004779EB"/>
    <w:rsid w:val="004800E3"/>
    <w:rsid w:val="00481029"/>
    <w:rsid w:val="00481A2D"/>
    <w:rsid w:val="00481E65"/>
    <w:rsid w:val="00482125"/>
    <w:rsid w:val="00482A80"/>
    <w:rsid w:val="00482D94"/>
    <w:rsid w:val="00483430"/>
    <w:rsid w:val="00483C37"/>
    <w:rsid w:val="004845A6"/>
    <w:rsid w:val="00484C03"/>
    <w:rsid w:val="00485442"/>
    <w:rsid w:val="004855F2"/>
    <w:rsid w:val="00485C57"/>
    <w:rsid w:val="00486A59"/>
    <w:rsid w:val="0049026C"/>
    <w:rsid w:val="00491435"/>
    <w:rsid w:val="00491497"/>
    <w:rsid w:val="00491ED0"/>
    <w:rsid w:val="0049255A"/>
    <w:rsid w:val="00492A0D"/>
    <w:rsid w:val="00492B15"/>
    <w:rsid w:val="00494337"/>
    <w:rsid w:val="004961E0"/>
    <w:rsid w:val="0049675D"/>
    <w:rsid w:val="00497743"/>
    <w:rsid w:val="004977AE"/>
    <w:rsid w:val="00497979"/>
    <w:rsid w:val="00497FF3"/>
    <w:rsid w:val="004A1248"/>
    <w:rsid w:val="004A1847"/>
    <w:rsid w:val="004A260B"/>
    <w:rsid w:val="004A2C4A"/>
    <w:rsid w:val="004A37C8"/>
    <w:rsid w:val="004A4139"/>
    <w:rsid w:val="004A4638"/>
    <w:rsid w:val="004A5BA8"/>
    <w:rsid w:val="004A6351"/>
    <w:rsid w:val="004A6587"/>
    <w:rsid w:val="004A6DAA"/>
    <w:rsid w:val="004A7438"/>
    <w:rsid w:val="004B0270"/>
    <w:rsid w:val="004B0487"/>
    <w:rsid w:val="004B1282"/>
    <w:rsid w:val="004B17CE"/>
    <w:rsid w:val="004B204F"/>
    <w:rsid w:val="004B30C7"/>
    <w:rsid w:val="004B30E8"/>
    <w:rsid w:val="004B3207"/>
    <w:rsid w:val="004B3423"/>
    <w:rsid w:val="004B4513"/>
    <w:rsid w:val="004B4B99"/>
    <w:rsid w:val="004B6768"/>
    <w:rsid w:val="004B6FF5"/>
    <w:rsid w:val="004B7573"/>
    <w:rsid w:val="004B75C5"/>
    <w:rsid w:val="004C02C0"/>
    <w:rsid w:val="004C0BBF"/>
    <w:rsid w:val="004C23B9"/>
    <w:rsid w:val="004C276D"/>
    <w:rsid w:val="004C4EC5"/>
    <w:rsid w:val="004C53B6"/>
    <w:rsid w:val="004C5B73"/>
    <w:rsid w:val="004C63C0"/>
    <w:rsid w:val="004C6BC0"/>
    <w:rsid w:val="004C706C"/>
    <w:rsid w:val="004C7309"/>
    <w:rsid w:val="004C7359"/>
    <w:rsid w:val="004D0281"/>
    <w:rsid w:val="004D0DEA"/>
    <w:rsid w:val="004D147C"/>
    <w:rsid w:val="004D1CC1"/>
    <w:rsid w:val="004D1F41"/>
    <w:rsid w:val="004D2636"/>
    <w:rsid w:val="004D2DC2"/>
    <w:rsid w:val="004D38E7"/>
    <w:rsid w:val="004D52C8"/>
    <w:rsid w:val="004D674E"/>
    <w:rsid w:val="004D6A4A"/>
    <w:rsid w:val="004E0469"/>
    <w:rsid w:val="004E0E95"/>
    <w:rsid w:val="004E1A15"/>
    <w:rsid w:val="004E1FFC"/>
    <w:rsid w:val="004E2C2E"/>
    <w:rsid w:val="004E312D"/>
    <w:rsid w:val="004E5FE2"/>
    <w:rsid w:val="004E71D7"/>
    <w:rsid w:val="004E7FF4"/>
    <w:rsid w:val="004F0780"/>
    <w:rsid w:val="004F0B7E"/>
    <w:rsid w:val="004F15F8"/>
    <w:rsid w:val="004F2E5E"/>
    <w:rsid w:val="004F486A"/>
    <w:rsid w:val="004F5A12"/>
    <w:rsid w:val="004F608C"/>
    <w:rsid w:val="004F7DC6"/>
    <w:rsid w:val="00500180"/>
    <w:rsid w:val="005014F7"/>
    <w:rsid w:val="005015DE"/>
    <w:rsid w:val="00503858"/>
    <w:rsid w:val="00503F4A"/>
    <w:rsid w:val="00504098"/>
    <w:rsid w:val="00506FE4"/>
    <w:rsid w:val="00507A73"/>
    <w:rsid w:val="00507AC0"/>
    <w:rsid w:val="00507D3B"/>
    <w:rsid w:val="005102A8"/>
    <w:rsid w:val="005107F3"/>
    <w:rsid w:val="00510AE2"/>
    <w:rsid w:val="00511E92"/>
    <w:rsid w:val="00512C90"/>
    <w:rsid w:val="00512F22"/>
    <w:rsid w:val="005137D5"/>
    <w:rsid w:val="00513CD2"/>
    <w:rsid w:val="0051446F"/>
    <w:rsid w:val="005151C6"/>
    <w:rsid w:val="005157E0"/>
    <w:rsid w:val="00515E9A"/>
    <w:rsid w:val="0051657E"/>
    <w:rsid w:val="00516A09"/>
    <w:rsid w:val="0051720C"/>
    <w:rsid w:val="005174D8"/>
    <w:rsid w:val="0052072C"/>
    <w:rsid w:val="0052104D"/>
    <w:rsid w:val="005212AD"/>
    <w:rsid w:val="005213B5"/>
    <w:rsid w:val="00521951"/>
    <w:rsid w:val="00521D42"/>
    <w:rsid w:val="0052538D"/>
    <w:rsid w:val="005256CD"/>
    <w:rsid w:val="00527354"/>
    <w:rsid w:val="0052752B"/>
    <w:rsid w:val="0052754E"/>
    <w:rsid w:val="00527D3C"/>
    <w:rsid w:val="00530A4F"/>
    <w:rsid w:val="00531A7F"/>
    <w:rsid w:val="00533B49"/>
    <w:rsid w:val="00533B52"/>
    <w:rsid w:val="005343B9"/>
    <w:rsid w:val="00534E17"/>
    <w:rsid w:val="005350C3"/>
    <w:rsid w:val="00535755"/>
    <w:rsid w:val="005357E3"/>
    <w:rsid w:val="005360EF"/>
    <w:rsid w:val="00536809"/>
    <w:rsid w:val="005369CA"/>
    <w:rsid w:val="00536E21"/>
    <w:rsid w:val="005378F5"/>
    <w:rsid w:val="00540B0B"/>
    <w:rsid w:val="00541134"/>
    <w:rsid w:val="005419F3"/>
    <w:rsid w:val="00541BAA"/>
    <w:rsid w:val="00541E60"/>
    <w:rsid w:val="00542FA9"/>
    <w:rsid w:val="00543A7A"/>
    <w:rsid w:val="00544294"/>
    <w:rsid w:val="005449F0"/>
    <w:rsid w:val="00544CBE"/>
    <w:rsid w:val="005452ED"/>
    <w:rsid w:val="00545923"/>
    <w:rsid w:val="0054692D"/>
    <w:rsid w:val="00547652"/>
    <w:rsid w:val="005504DE"/>
    <w:rsid w:val="00550E3E"/>
    <w:rsid w:val="005526CA"/>
    <w:rsid w:val="005539BD"/>
    <w:rsid w:val="00554123"/>
    <w:rsid w:val="0055448A"/>
    <w:rsid w:val="0055450F"/>
    <w:rsid w:val="005569A0"/>
    <w:rsid w:val="00556DDE"/>
    <w:rsid w:val="005571E0"/>
    <w:rsid w:val="00557B57"/>
    <w:rsid w:val="00557EB7"/>
    <w:rsid w:val="00560B17"/>
    <w:rsid w:val="00560B7C"/>
    <w:rsid w:val="005610EA"/>
    <w:rsid w:val="00561588"/>
    <w:rsid w:val="00562E77"/>
    <w:rsid w:val="005631AF"/>
    <w:rsid w:val="00563249"/>
    <w:rsid w:val="0056399F"/>
    <w:rsid w:val="005642A3"/>
    <w:rsid w:val="005647E6"/>
    <w:rsid w:val="00564BFA"/>
    <w:rsid w:val="00565636"/>
    <w:rsid w:val="00565C74"/>
    <w:rsid w:val="0056616C"/>
    <w:rsid w:val="005661B7"/>
    <w:rsid w:val="00566B3B"/>
    <w:rsid w:val="005679E3"/>
    <w:rsid w:val="00570059"/>
    <w:rsid w:val="0057007E"/>
    <w:rsid w:val="005707E1"/>
    <w:rsid w:val="00570B14"/>
    <w:rsid w:val="005719BA"/>
    <w:rsid w:val="005722A4"/>
    <w:rsid w:val="0057272E"/>
    <w:rsid w:val="005727B2"/>
    <w:rsid w:val="005738E4"/>
    <w:rsid w:val="00574A1C"/>
    <w:rsid w:val="0057528D"/>
    <w:rsid w:val="005758A3"/>
    <w:rsid w:val="00575937"/>
    <w:rsid w:val="00576054"/>
    <w:rsid w:val="00576AB4"/>
    <w:rsid w:val="005770E5"/>
    <w:rsid w:val="00577AA3"/>
    <w:rsid w:val="005809B3"/>
    <w:rsid w:val="00580B33"/>
    <w:rsid w:val="00580DE8"/>
    <w:rsid w:val="00581157"/>
    <w:rsid w:val="00582028"/>
    <w:rsid w:val="00582A78"/>
    <w:rsid w:val="00582D5A"/>
    <w:rsid w:val="00582E46"/>
    <w:rsid w:val="005834F5"/>
    <w:rsid w:val="0058380D"/>
    <w:rsid w:val="00584EF0"/>
    <w:rsid w:val="00585643"/>
    <w:rsid w:val="0058786B"/>
    <w:rsid w:val="00587952"/>
    <w:rsid w:val="00590BED"/>
    <w:rsid w:val="00591162"/>
    <w:rsid w:val="00591C8C"/>
    <w:rsid w:val="00591EE7"/>
    <w:rsid w:val="00593E9D"/>
    <w:rsid w:val="0059470B"/>
    <w:rsid w:val="00594752"/>
    <w:rsid w:val="00596316"/>
    <w:rsid w:val="005974D8"/>
    <w:rsid w:val="00597C7C"/>
    <w:rsid w:val="005A01F7"/>
    <w:rsid w:val="005A0352"/>
    <w:rsid w:val="005A094E"/>
    <w:rsid w:val="005A0A1B"/>
    <w:rsid w:val="005A0F0D"/>
    <w:rsid w:val="005A136A"/>
    <w:rsid w:val="005A1B61"/>
    <w:rsid w:val="005A1DB3"/>
    <w:rsid w:val="005A1F78"/>
    <w:rsid w:val="005A3635"/>
    <w:rsid w:val="005A373D"/>
    <w:rsid w:val="005A37CB"/>
    <w:rsid w:val="005A4239"/>
    <w:rsid w:val="005A4AEC"/>
    <w:rsid w:val="005A52E1"/>
    <w:rsid w:val="005A5C2E"/>
    <w:rsid w:val="005A6372"/>
    <w:rsid w:val="005A6A08"/>
    <w:rsid w:val="005A7E2C"/>
    <w:rsid w:val="005B04D5"/>
    <w:rsid w:val="005B0624"/>
    <w:rsid w:val="005B0C95"/>
    <w:rsid w:val="005B1728"/>
    <w:rsid w:val="005B1A0D"/>
    <w:rsid w:val="005B1F2E"/>
    <w:rsid w:val="005B34AC"/>
    <w:rsid w:val="005B3649"/>
    <w:rsid w:val="005B37E6"/>
    <w:rsid w:val="005B3CFE"/>
    <w:rsid w:val="005B3DB3"/>
    <w:rsid w:val="005B3F4C"/>
    <w:rsid w:val="005B448E"/>
    <w:rsid w:val="005B499F"/>
    <w:rsid w:val="005B4B5A"/>
    <w:rsid w:val="005B4FEB"/>
    <w:rsid w:val="005B5E0B"/>
    <w:rsid w:val="005C0110"/>
    <w:rsid w:val="005C172F"/>
    <w:rsid w:val="005C17EA"/>
    <w:rsid w:val="005C1B82"/>
    <w:rsid w:val="005C1C74"/>
    <w:rsid w:val="005C288B"/>
    <w:rsid w:val="005C2F3C"/>
    <w:rsid w:val="005C3669"/>
    <w:rsid w:val="005C366B"/>
    <w:rsid w:val="005C36A3"/>
    <w:rsid w:val="005C3C04"/>
    <w:rsid w:val="005C3F6B"/>
    <w:rsid w:val="005C436F"/>
    <w:rsid w:val="005C50C4"/>
    <w:rsid w:val="005C5215"/>
    <w:rsid w:val="005C58BA"/>
    <w:rsid w:val="005C6A90"/>
    <w:rsid w:val="005C7535"/>
    <w:rsid w:val="005C7662"/>
    <w:rsid w:val="005C7789"/>
    <w:rsid w:val="005C7A34"/>
    <w:rsid w:val="005D043B"/>
    <w:rsid w:val="005D1565"/>
    <w:rsid w:val="005D17D7"/>
    <w:rsid w:val="005D33BA"/>
    <w:rsid w:val="005D34EF"/>
    <w:rsid w:val="005D3F5F"/>
    <w:rsid w:val="005D4B9B"/>
    <w:rsid w:val="005D5289"/>
    <w:rsid w:val="005D5461"/>
    <w:rsid w:val="005D56CE"/>
    <w:rsid w:val="005D5951"/>
    <w:rsid w:val="005D5D8F"/>
    <w:rsid w:val="005D6AF4"/>
    <w:rsid w:val="005D6AFA"/>
    <w:rsid w:val="005D6D9B"/>
    <w:rsid w:val="005D6DA3"/>
    <w:rsid w:val="005D73D1"/>
    <w:rsid w:val="005D75DD"/>
    <w:rsid w:val="005E0AC5"/>
    <w:rsid w:val="005E1209"/>
    <w:rsid w:val="005E1E08"/>
    <w:rsid w:val="005E2721"/>
    <w:rsid w:val="005E29DC"/>
    <w:rsid w:val="005E407D"/>
    <w:rsid w:val="005E497E"/>
    <w:rsid w:val="005E4B5F"/>
    <w:rsid w:val="005E57BF"/>
    <w:rsid w:val="005E65B3"/>
    <w:rsid w:val="005E7DE6"/>
    <w:rsid w:val="005F094F"/>
    <w:rsid w:val="005F129F"/>
    <w:rsid w:val="005F1836"/>
    <w:rsid w:val="005F1DEA"/>
    <w:rsid w:val="005F1FC3"/>
    <w:rsid w:val="005F215F"/>
    <w:rsid w:val="005F22EC"/>
    <w:rsid w:val="005F2D7E"/>
    <w:rsid w:val="005F2F2B"/>
    <w:rsid w:val="005F3A68"/>
    <w:rsid w:val="005F4445"/>
    <w:rsid w:val="005F45DA"/>
    <w:rsid w:val="005F47B3"/>
    <w:rsid w:val="005F4F6F"/>
    <w:rsid w:val="005F6904"/>
    <w:rsid w:val="0060020C"/>
    <w:rsid w:val="00600AE4"/>
    <w:rsid w:val="006014F6"/>
    <w:rsid w:val="0060238A"/>
    <w:rsid w:val="00602593"/>
    <w:rsid w:val="00602A03"/>
    <w:rsid w:val="00603958"/>
    <w:rsid w:val="00604B57"/>
    <w:rsid w:val="00605B81"/>
    <w:rsid w:val="00606271"/>
    <w:rsid w:val="00607CF8"/>
    <w:rsid w:val="00607F9E"/>
    <w:rsid w:val="00611DE6"/>
    <w:rsid w:val="006122B4"/>
    <w:rsid w:val="00612B90"/>
    <w:rsid w:val="00612C0D"/>
    <w:rsid w:val="006134F0"/>
    <w:rsid w:val="00613F72"/>
    <w:rsid w:val="00615455"/>
    <w:rsid w:val="00615C86"/>
    <w:rsid w:val="00615CBF"/>
    <w:rsid w:val="00615F31"/>
    <w:rsid w:val="00616A98"/>
    <w:rsid w:val="00616D6E"/>
    <w:rsid w:val="006203E2"/>
    <w:rsid w:val="006206D9"/>
    <w:rsid w:val="006208EE"/>
    <w:rsid w:val="00620A27"/>
    <w:rsid w:val="00621287"/>
    <w:rsid w:val="0062175E"/>
    <w:rsid w:val="0062210B"/>
    <w:rsid w:val="006222AA"/>
    <w:rsid w:val="006231FD"/>
    <w:rsid w:val="00623D59"/>
    <w:rsid w:val="00623FF0"/>
    <w:rsid w:val="006258FD"/>
    <w:rsid w:val="00625A3C"/>
    <w:rsid w:val="00626129"/>
    <w:rsid w:val="00626CF3"/>
    <w:rsid w:val="006273CE"/>
    <w:rsid w:val="006304E7"/>
    <w:rsid w:val="00630599"/>
    <w:rsid w:val="006307AF"/>
    <w:rsid w:val="0063113D"/>
    <w:rsid w:val="00633CD8"/>
    <w:rsid w:val="006341F3"/>
    <w:rsid w:val="0063523C"/>
    <w:rsid w:val="00636043"/>
    <w:rsid w:val="006372FC"/>
    <w:rsid w:val="00640AF1"/>
    <w:rsid w:val="00641217"/>
    <w:rsid w:val="006415E4"/>
    <w:rsid w:val="00642061"/>
    <w:rsid w:val="00642597"/>
    <w:rsid w:val="00642732"/>
    <w:rsid w:val="00643BF0"/>
    <w:rsid w:val="00643C29"/>
    <w:rsid w:val="00643F1E"/>
    <w:rsid w:val="006443A7"/>
    <w:rsid w:val="00646BE9"/>
    <w:rsid w:val="00646DFC"/>
    <w:rsid w:val="00646E96"/>
    <w:rsid w:val="00647197"/>
    <w:rsid w:val="006507BE"/>
    <w:rsid w:val="00650EFD"/>
    <w:rsid w:val="00651154"/>
    <w:rsid w:val="0065160F"/>
    <w:rsid w:val="00651D10"/>
    <w:rsid w:val="006520A4"/>
    <w:rsid w:val="00652504"/>
    <w:rsid w:val="00652546"/>
    <w:rsid w:val="00652831"/>
    <w:rsid w:val="00653111"/>
    <w:rsid w:val="0065354A"/>
    <w:rsid w:val="00654CA3"/>
    <w:rsid w:val="00655873"/>
    <w:rsid w:val="00655B81"/>
    <w:rsid w:val="006560CF"/>
    <w:rsid w:val="0065654B"/>
    <w:rsid w:val="00661535"/>
    <w:rsid w:val="00663457"/>
    <w:rsid w:val="0066369E"/>
    <w:rsid w:val="0066403D"/>
    <w:rsid w:val="00664611"/>
    <w:rsid w:val="006652BE"/>
    <w:rsid w:val="00666409"/>
    <w:rsid w:val="006670F0"/>
    <w:rsid w:val="006706C4"/>
    <w:rsid w:val="00671C96"/>
    <w:rsid w:val="00671FFF"/>
    <w:rsid w:val="006724ED"/>
    <w:rsid w:val="006725FD"/>
    <w:rsid w:val="00672BF0"/>
    <w:rsid w:val="00673C18"/>
    <w:rsid w:val="00673EAF"/>
    <w:rsid w:val="00675390"/>
    <w:rsid w:val="00675A84"/>
    <w:rsid w:val="00675ABF"/>
    <w:rsid w:val="0067697E"/>
    <w:rsid w:val="006777F6"/>
    <w:rsid w:val="00680131"/>
    <w:rsid w:val="0068166D"/>
    <w:rsid w:val="006826DD"/>
    <w:rsid w:val="0068273B"/>
    <w:rsid w:val="00682E89"/>
    <w:rsid w:val="006831B9"/>
    <w:rsid w:val="0068364B"/>
    <w:rsid w:val="00684142"/>
    <w:rsid w:val="006854AB"/>
    <w:rsid w:val="00685CD8"/>
    <w:rsid w:val="0068614B"/>
    <w:rsid w:val="00686CCE"/>
    <w:rsid w:val="00686D6B"/>
    <w:rsid w:val="00687167"/>
    <w:rsid w:val="00687F80"/>
    <w:rsid w:val="006903A0"/>
    <w:rsid w:val="00690434"/>
    <w:rsid w:val="00690A56"/>
    <w:rsid w:val="00691043"/>
    <w:rsid w:val="006928E9"/>
    <w:rsid w:val="00696AEA"/>
    <w:rsid w:val="00696C99"/>
    <w:rsid w:val="00696F69"/>
    <w:rsid w:val="006979B2"/>
    <w:rsid w:val="006A04E4"/>
    <w:rsid w:val="006A1163"/>
    <w:rsid w:val="006A1E91"/>
    <w:rsid w:val="006A24CD"/>
    <w:rsid w:val="006A309C"/>
    <w:rsid w:val="006A376B"/>
    <w:rsid w:val="006A42F6"/>
    <w:rsid w:val="006A47E6"/>
    <w:rsid w:val="006A4B54"/>
    <w:rsid w:val="006A5745"/>
    <w:rsid w:val="006A57F9"/>
    <w:rsid w:val="006A58C2"/>
    <w:rsid w:val="006A59CC"/>
    <w:rsid w:val="006A6C02"/>
    <w:rsid w:val="006A72B3"/>
    <w:rsid w:val="006A791E"/>
    <w:rsid w:val="006A7DE7"/>
    <w:rsid w:val="006B1487"/>
    <w:rsid w:val="006B1D68"/>
    <w:rsid w:val="006B1E4D"/>
    <w:rsid w:val="006B2430"/>
    <w:rsid w:val="006B2E54"/>
    <w:rsid w:val="006B35F5"/>
    <w:rsid w:val="006B3BD2"/>
    <w:rsid w:val="006B43E6"/>
    <w:rsid w:val="006B4B56"/>
    <w:rsid w:val="006B578F"/>
    <w:rsid w:val="006B62C3"/>
    <w:rsid w:val="006B63D1"/>
    <w:rsid w:val="006B63DA"/>
    <w:rsid w:val="006B685D"/>
    <w:rsid w:val="006B6FBB"/>
    <w:rsid w:val="006C251C"/>
    <w:rsid w:val="006C4CC0"/>
    <w:rsid w:val="006C54DB"/>
    <w:rsid w:val="006C5596"/>
    <w:rsid w:val="006C7CE1"/>
    <w:rsid w:val="006D13F9"/>
    <w:rsid w:val="006D15E2"/>
    <w:rsid w:val="006D16BB"/>
    <w:rsid w:val="006D17C5"/>
    <w:rsid w:val="006D19FE"/>
    <w:rsid w:val="006D338D"/>
    <w:rsid w:val="006D5280"/>
    <w:rsid w:val="006D5AFB"/>
    <w:rsid w:val="006D637E"/>
    <w:rsid w:val="006D6D01"/>
    <w:rsid w:val="006D6E83"/>
    <w:rsid w:val="006E0729"/>
    <w:rsid w:val="006E1DBB"/>
    <w:rsid w:val="006E1EBF"/>
    <w:rsid w:val="006E28A8"/>
    <w:rsid w:val="006E2914"/>
    <w:rsid w:val="006E583B"/>
    <w:rsid w:val="006E69E1"/>
    <w:rsid w:val="006E76EF"/>
    <w:rsid w:val="006E7BD4"/>
    <w:rsid w:val="006F1074"/>
    <w:rsid w:val="006F2CA7"/>
    <w:rsid w:val="006F2CAA"/>
    <w:rsid w:val="006F3366"/>
    <w:rsid w:val="006F3CCA"/>
    <w:rsid w:val="006F4568"/>
    <w:rsid w:val="006F4CB2"/>
    <w:rsid w:val="006F5B36"/>
    <w:rsid w:val="006F5B4D"/>
    <w:rsid w:val="006F5B4E"/>
    <w:rsid w:val="006F5BA5"/>
    <w:rsid w:val="006F7167"/>
    <w:rsid w:val="006F793C"/>
    <w:rsid w:val="00700804"/>
    <w:rsid w:val="00700CD6"/>
    <w:rsid w:val="007012A1"/>
    <w:rsid w:val="00701E9D"/>
    <w:rsid w:val="007026BA"/>
    <w:rsid w:val="007027AA"/>
    <w:rsid w:val="0070299E"/>
    <w:rsid w:val="00703644"/>
    <w:rsid w:val="007058D2"/>
    <w:rsid w:val="00705ACC"/>
    <w:rsid w:val="00707046"/>
    <w:rsid w:val="007071FD"/>
    <w:rsid w:val="0070769F"/>
    <w:rsid w:val="0071008B"/>
    <w:rsid w:val="00710B75"/>
    <w:rsid w:val="00711219"/>
    <w:rsid w:val="0071140C"/>
    <w:rsid w:val="00712791"/>
    <w:rsid w:val="00712EB5"/>
    <w:rsid w:val="007130D7"/>
    <w:rsid w:val="00713D53"/>
    <w:rsid w:val="007151FC"/>
    <w:rsid w:val="007166D8"/>
    <w:rsid w:val="00717B92"/>
    <w:rsid w:val="00720699"/>
    <w:rsid w:val="00720A2F"/>
    <w:rsid w:val="00720C0E"/>
    <w:rsid w:val="007222B3"/>
    <w:rsid w:val="00722489"/>
    <w:rsid w:val="00722869"/>
    <w:rsid w:val="00722BA3"/>
    <w:rsid w:val="00722EB0"/>
    <w:rsid w:val="0072352F"/>
    <w:rsid w:val="00723B5D"/>
    <w:rsid w:val="00724F87"/>
    <w:rsid w:val="00725511"/>
    <w:rsid w:val="00725DBA"/>
    <w:rsid w:val="00725E3D"/>
    <w:rsid w:val="00727C31"/>
    <w:rsid w:val="007302A2"/>
    <w:rsid w:val="007306A0"/>
    <w:rsid w:val="00731104"/>
    <w:rsid w:val="0073123E"/>
    <w:rsid w:val="007315F4"/>
    <w:rsid w:val="00732070"/>
    <w:rsid w:val="007329DF"/>
    <w:rsid w:val="00732FB0"/>
    <w:rsid w:val="00734149"/>
    <w:rsid w:val="00734176"/>
    <w:rsid w:val="00734920"/>
    <w:rsid w:val="00734DF3"/>
    <w:rsid w:val="0073537F"/>
    <w:rsid w:val="00735A82"/>
    <w:rsid w:val="00736680"/>
    <w:rsid w:val="007377DB"/>
    <w:rsid w:val="00740724"/>
    <w:rsid w:val="007408B3"/>
    <w:rsid w:val="007411DB"/>
    <w:rsid w:val="0074124C"/>
    <w:rsid w:val="00741497"/>
    <w:rsid w:val="007416DD"/>
    <w:rsid w:val="0074174E"/>
    <w:rsid w:val="00741F70"/>
    <w:rsid w:val="00742740"/>
    <w:rsid w:val="00742B66"/>
    <w:rsid w:val="00742D14"/>
    <w:rsid w:val="00743746"/>
    <w:rsid w:val="007442F6"/>
    <w:rsid w:val="00744FFF"/>
    <w:rsid w:val="007456D7"/>
    <w:rsid w:val="00745D48"/>
    <w:rsid w:val="007465BD"/>
    <w:rsid w:val="007472D9"/>
    <w:rsid w:val="00747331"/>
    <w:rsid w:val="00747F9A"/>
    <w:rsid w:val="00750087"/>
    <w:rsid w:val="007507ED"/>
    <w:rsid w:val="007513B6"/>
    <w:rsid w:val="0075199B"/>
    <w:rsid w:val="00752B04"/>
    <w:rsid w:val="00752EC3"/>
    <w:rsid w:val="007533B6"/>
    <w:rsid w:val="00753A3F"/>
    <w:rsid w:val="00753FFF"/>
    <w:rsid w:val="007546EB"/>
    <w:rsid w:val="0075549B"/>
    <w:rsid w:val="00755501"/>
    <w:rsid w:val="00756473"/>
    <w:rsid w:val="00756A8F"/>
    <w:rsid w:val="0075782C"/>
    <w:rsid w:val="00757DDA"/>
    <w:rsid w:val="00760693"/>
    <w:rsid w:val="00761094"/>
    <w:rsid w:val="00761DE1"/>
    <w:rsid w:val="00761F26"/>
    <w:rsid w:val="00763616"/>
    <w:rsid w:val="00764021"/>
    <w:rsid w:val="00764B5D"/>
    <w:rsid w:val="00765626"/>
    <w:rsid w:val="00765822"/>
    <w:rsid w:val="007658FB"/>
    <w:rsid w:val="00765DC8"/>
    <w:rsid w:val="00766B0B"/>
    <w:rsid w:val="00766F4E"/>
    <w:rsid w:val="0076717B"/>
    <w:rsid w:val="007701BA"/>
    <w:rsid w:val="00771911"/>
    <w:rsid w:val="00771A6A"/>
    <w:rsid w:val="00771E8F"/>
    <w:rsid w:val="0077273B"/>
    <w:rsid w:val="0077395B"/>
    <w:rsid w:val="00774328"/>
    <w:rsid w:val="00774412"/>
    <w:rsid w:val="00774830"/>
    <w:rsid w:val="0077524F"/>
    <w:rsid w:val="00775391"/>
    <w:rsid w:val="0077547B"/>
    <w:rsid w:val="007757AE"/>
    <w:rsid w:val="0077638A"/>
    <w:rsid w:val="00776886"/>
    <w:rsid w:val="007769B7"/>
    <w:rsid w:val="00777D0B"/>
    <w:rsid w:val="00777EDA"/>
    <w:rsid w:val="0078119F"/>
    <w:rsid w:val="0078222E"/>
    <w:rsid w:val="0078226E"/>
    <w:rsid w:val="00782B1A"/>
    <w:rsid w:val="00784EFC"/>
    <w:rsid w:val="00785160"/>
    <w:rsid w:val="00786425"/>
    <w:rsid w:val="00787A89"/>
    <w:rsid w:val="00787ABD"/>
    <w:rsid w:val="00791101"/>
    <w:rsid w:val="00791163"/>
    <w:rsid w:val="00791195"/>
    <w:rsid w:val="007911A1"/>
    <w:rsid w:val="0079203B"/>
    <w:rsid w:val="0079228A"/>
    <w:rsid w:val="00792561"/>
    <w:rsid w:val="00793E3A"/>
    <w:rsid w:val="00794572"/>
    <w:rsid w:val="00794737"/>
    <w:rsid w:val="00795372"/>
    <w:rsid w:val="00795D11"/>
    <w:rsid w:val="007969A7"/>
    <w:rsid w:val="00796A5A"/>
    <w:rsid w:val="0079707E"/>
    <w:rsid w:val="0079732C"/>
    <w:rsid w:val="00797602"/>
    <w:rsid w:val="00797C75"/>
    <w:rsid w:val="007A088B"/>
    <w:rsid w:val="007A1393"/>
    <w:rsid w:val="007A224D"/>
    <w:rsid w:val="007A228A"/>
    <w:rsid w:val="007A2818"/>
    <w:rsid w:val="007A4377"/>
    <w:rsid w:val="007A4637"/>
    <w:rsid w:val="007A5670"/>
    <w:rsid w:val="007A600F"/>
    <w:rsid w:val="007A6690"/>
    <w:rsid w:val="007A6E96"/>
    <w:rsid w:val="007A7239"/>
    <w:rsid w:val="007A7411"/>
    <w:rsid w:val="007A7F27"/>
    <w:rsid w:val="007B051C"/>
    <w:rsid w:val="007B0880"/>
    <w:rsid w:val="007B0B78"/>
    <w:rsid w:val="007B1178"/>
    <w:rsid w:val="007B1CC4"/>
    <w:rsid w:val="007B275C"/>
    <w:rsid w:val="007B2DF0"/>
    <w:rsid w:val="007B3E73"/>
    <w:rsid w:val="007B40FD"/>
    <w:rsid w:val="007B4E23"/>
    <w:rsid w:val="007B50B8"/>
    <w:rsid w:val="007B5760"/>
    <w:rsid w:val="007B5F57"/>
    <w:rsid w:val="007B62B4"/>
    <w:rsid w:val="007B70B5"/>
    <w:rsid w:val="007B7136"/>
    <w:rsid w:val="007B72F4"/>
    <w:rsid w:val="007B74CC"/>
    <w:rsid w:val="007C05FC"/>
    <w:rsid w:val="007C063D"/>
    <w:rsid w:val="007C0B40"/>
    <w:rsid w:val="007C101F"/>
    <w:rsid w:val="007C2E8E"/>
    <w:rsid w:val="007C3BD2"/>
    <w:rsid w:val="007C435F"/>
    <w:rsid w:val="007C47C4"/>
    <w:rsid w:val="007C4F33"/>
    <w:rsid w:val="007C566D"/>
    <w:rsid w:val="007C59FC"/>
    <w:rsid w:val="007C603F"/>
    <w:rsid w:val="007C60B2"/>
    <w:rsid w:val="007C621C"/>
    <w:rsid w:val="007C6F44"/>
    <w:rsid w:val="007C7176"/>
    <w:rsid w:val="007C7F32"/>
    <w:rsid w:val="007D07C4"/>
    <w:rsid w:val="007D2082"/>
    <w:rsid w:val="007D2478"/>
    <w:rsid w:val="007D250D"/>
    <w:rsid w:val="007D2D91"/>
    <w:rsid w:val="007D2FFB"/>
    <w:rsid w:val="007D3EEC"/>
    <w:rsid w:val="007D4473"/>
    <w:rsid w:val="007D463A"/>
    <w:rsid w:val="007D4CF9"/>
    <w:rsid w:val="007D4F78"/>
    <w:rsid w:val="007D524A"/>
    <w:rsid w:val="007D58F1"/>
    <w:rsid w:val="007D5BF6"/>
    <w:rsid w:val="007D6940"/>
    <w:rsid w:val="007D76AC"/>
    <w:rsid w:val="007D77FC"/>
    <w:rsid w:val="007E0328"/>
    <w:rsid w:val="007E0435"/>
    <w:rsid w:val="007E061D"/>
    <w:rsid w:val="007E1861"/>
    <w:rsid w:val="007E23D3"/>
    <w:rsid w:val="007E2E47"/>
    <w:rsid w:val="007E3A12"/>
    <w:rsid w:val="007E48F6"/>
    <w:rsid w:val="007E5D28"/>
    <w:rsid w:val="007E5DBA"/>
    <w:rsid w:val="007E6114"/>
    <w:rsid w:val="007E698A"/>
    <w:rsid w:val="007E6C81"/>
    <w:rsid w:val="007E74EF"/>
    <w:rsid w:val="007E7C52"/>
    <w:rsid w:val="007F15E9"/>
    <w:rsid w:val="007F2850"/>
    <w:rsid w:val="007F2FFD"/>
    <w:rsid w:val="007F5350"/>
    <w:rsid w:val="007F5493"/>
    <w:rsid w:val="007F66D3"/>
    <w:rsid w:val="007F761F"/>
    <w:rsid w:val="0080012B"/>
    <w:rsid w:val="008005A8"/>
    <w:rsid w:val="008009B4"/>
    <w:rsid w:val="00801944"/>
    <w:rsid w:val="00801ABF"/>
    <w:rsid w:val="0080266E"/>
    <w:rsid w:val="00803164"/>
    <w:rsid w:val="00803A22"/>
    <w:rsid w:val="008050EF"/>
    <w:rsid w:val="00805D1E"/>
    <w:rsid w:val="00806648"/>
    <w:rsid w:val="00806E1D"/>
    <w:rsid w:val="00806EBA"/>
    <w:rsid w:val="00807126"/>
    <w:rsid w:val="00807F81"/>
    <w:rsid w:val="0081159D"/>
    <w:rsid w:val="00811A04"/>
    <w:rsid w:val="0081289A"/>
    <w:rsid w:val="00813A21"/>
    <w:rsid w:val="00813D0B"/>
    <w:rsid w:val="00813FD5"/>
    <w:rsid w:val="008144FC"/>
    <w:rsid w:val="008154BC"/>
    <w:rsid w:val="008155B9"/>
    <w:rsid w:val="00815BA5"/>
    <w:rsid w:val="00815BCF"/>
    <w:rsid w:val="00816894"/>
    <w:rsid w:val="00816D1B"/>
    <w:rsid w:val="0082095B"/>
    <w:rsid w:val="008226B2"/>
    <w:rsid w:val="00822B19"/>
    <w:rsid w:val="008230A1"/>
    <w:rsid w:val="00824273"/>
    <w:rsid w:val="0082467C"/>
    <w:rsid w:val="00824B3D"/>
    <w:rsid w:val="0082624C"/>
    <w:rsid w:val="00826875"/>
    <w:rsid w:val="00827222"/>
    <w:rsid w:val="00830798"/>
    <w:rsid w:val="0083165A"/>
    <w:rsid w:val="00831785"/>
    <w:rsid w:val="008323A1"/>
    <w:rsid w:val="00832A27"/>
    <w:rsid w:val="00832DF3"/>
    <w:rsid w:val="00833ECB"/>
    <w:rsid w:val="008349F9"/>
    <w:rsid w:val="00834C7D"/>
    <w:rsid w:val="00835146"/>
    <w:rsid w:val="0083654B"/>
    <w:rsid w:val="00836E04"/>
    <w:rsid w:val="00837B68"/>
    <w:rsid w:val="008401A2"/>
    <w:rsid w:val="008404A5"/>
    <w:rsid w:val="00840D6A"/>
    <w:rsid w:val="00841FE5"/>
    <w:rsid w:val="008421FB"/>
    <w:rsid w:val="00842ADC"/>
    <w:rsid w:val="00842F12"/>
    <w:rsid w:val="00843B8E"/>
    <w:rsid w:val="00843E6A"/>
    <w:rsid w:val="00844057"/>
    <w:rsid w:val="00844615"/>
    <w:rsid w:val="00846526"/>
    <w:rsid w:val="008469FF"/>
    <w:rsid w:val="0085054C"/>
    <w:rsid w:val="00850BAF"/>
    <w:rsid w:val="00850EDA"/>
    <w:rsid w:val="008512CC"/>
    <w:rsid w:val="00851CED"/>
    <w:rsid w:val="0085281D"/>
    <w:rsid w:val="00854E55"/>
    <w:rsid w:val="00855A8F"/>
    <w:rsid w:val="00861570"/>
    <w:rsid w:val="00861E07"/>
    <w:rsid w:val="008623E7"/>
    <w:rsid w:val="00862624"/>
    <w:rsid w:val="00862733"/>
    <w:rsid w:val="00862A50"/>
    <w:rsid w:val="00862D0A"/>
    <w:rsid w:val="00862F60"/>
    <w:rsid w:val="00863FF2"/>
    <w:rsid w:val="008647DA"/>
    <w:rsid w:val="00864BCB"/>
    <w:rsid w:val="0086501E"/>
    <w:rsid w:val="00866319"/>
    <w:rsid w:val="008664B0"/>
    <w:rsid w:val="00866EB5"/>
    <w:rsid w:val="0086732F"/>
    <w:rsid w:val="008676EC"/>
    <w:rsid w:val="00867DF8"/>
    <w:rsid w:val="0087029F"/>
    <w:rsid w:val="00871E20"/>
    <w:rsid w:val="00872043"/>
    <w:rsid w:val="008726E8"/>
    <w:rsid w:val="008731F4"/>
    <w:rsid w:val="00873367"/>
    <w:rsid w:val="00873C68"/>
    <w:rsid w:val="00873F61"/>
    <w:rsid w:val="00874119"/>
    <w:rsid w:val="008748B3"/>
    <w:rsid w:val="00875AD9"/>
    <w:rsid w:val="008768A3"/>
    <w:rsid w:val="00876E2C"/>
    <w:rsid w:val="00877D8C"/>
    <w:rsid w:val="0088068D"/>
    <w:rsid w:val="00880E8B"/>
    <w:rsid w:val="0088158C"/>
    <w:rsid w:val="0088279C"/>
    <w:rsid w:val="008834C7"/>
    <w:rsid w:val="00883F2C"/>
    <w:rsid w:val="0088579B"/>
    <w:rsid w:val="00885FEA"/>
    <w:rsid w:val="00886672"/>
    <w:rsid w:val="00887013"/>
    <w:rsid w:val="008870AE"/>
    <w:rsid w:val="0088759F"/>
    <w:rsid w:val="008912E7"/>
    <w:rsid w:val="008915D1"/>
    <w:rsid w:val="008926EC"/>
    <w:rsid w:val="008949E0"/>
    <w:rsid w:val="00894A70"/>
    <w:rsid w:val="00894C1D"/>
    <w:rsid w:val="00894E4F"/>
    <w:rsid w:val="00895AA0"/>
    <w:rsid w:val="00895BAD"/>
    <w:rsid w:val="00896282"/>
    <w:rsid w:val="008968A0"/>
    <w:rsid w:val="00896E6E"/>
    <w:rsid w:val="00897740"/>
    <w:rsid w:val="00897A72"/>
    <w:rsid w:val="00897FB2"/>
    <w:rsid w:val="008A0018"/>
    <w:rsid w:val="008A0529"/>
    <w:rsid w:val="008A10F1"/>
    <w:rsid w:val="008A1922"/>
    <w:rsid w:val="008A1BC7"/>
    <w:rsid w:val="008A2EED"/>
    <w:rsid w:val="008A37C0"/>
    <w:rsid w:val="008A3CAE"/>
    <w:rsid w:val="008A55AF"/>
    <w:rsid w:val="008A57AE"/>
    <w:rsid w:val="008A6A18"/>
    <w:rsid w:val="008A6DB0"/>
    <w:rsid w:val="008B00B2"/>
    <w:rsid w:val="008B1B65"/>
    <w:rsid w:val="008B22D8"/>
    <w:rsid w:val="008B2EDB"/>
    <w:rsid w:val="008B302B"/>
    <w:rsid w:val="008B3049"/>
    <w:rsid w:val="008B5649"/>
    <w:rsid w:val="008B5FA1"/>
    <w:rsid w:val="008B60B3"/>
    <w:rsid w:val="008C00FC"/>
    <w:rsid w:val="008C2C1E"/>
    <w:rsid w:val="008C2F64"/>
    <w:rsid w:val="008C2FF6"/>
    <w:rsid w:val="008C396D"/>
    <w:rsid w:val="008C4069"/>
    <w:rsid w:val="008C44E5"/>
    <w:rsid w:val="008C563B"/>
    <w:rsid w:val="008C6401"/>
    <w:rsid w:val="008C7BC0"/>
    <w:rsid w:val="008D1930"/>
    <w:rsid w:val="008D3666"/>
    <w:rsid w:val="008D3A03"/>
    <w:rsid w:val="008D3A2E"/>
    <w:rsid w:val="008D525C"/>
    <w:rsid w:val="008D6A9B"/>
    <w:rsid w:val="008D7008"/>
    <w:rsid w:val="008D724D"/>
    <w:rsid w:val="008D7435"/>
    <w:rsid w:val="008E015E"/>
    <w:rsid w:val="008E0B4E"/>
    <w:rsid w:val="008E1A2B"/>
    <w:rsid w:val="008E2661"/>
    <w:rsid w:val="008E2CFE"/>
    <w:rsid w:val="008E3023"/>
    <w:rsid w:val="008E3CA8"/>
    <w:rsid w:val="008E494C"/>
    <w:rsid w:val="008E4C3F"/>
    <w:rsid w:val="008E4C7F"/>
    <w:rsid w:val="008E5C21"/>
    <w:rsid w:val="008E5C91"/>
    <w:rsid w:val="008E5CC3"/>
    <w:rsid w:val="008E5FDA"/>
    <w:rsid w:val="008E62C5"/>
    <w:rsid w:val="008E66AB"/>
    <w:rsid w:val="008E6D8E"/>
    <w:rsid w:val="008E7B95"/>
    <w:rsid w:val="008E7DC6"/>
    <w:rsid w:val="008F20B9"/>
    <w:rsid w:val="008F24E3"/>
    <w:rsid w:val="008F3BE1"/>
    <w:rsid w:val="008F3F31"/>
    <w:rsid w:val="008F47DA"/>
    <w:rsid w:val="008F4862"/>
    <w:rsid w:val="008F48E3"/>
    <w:rsid w:val="008F492E"/>
    <w:rsid w:val="008F51B5"/>
    <w:rsid w:val="008F53CA"/>
    <w:rsid w:val="008F56FF"/>
    <w:rsid w:val="008F6A7F"/>
    <w:rsid w:val="008F6B08"/>
    <w:rsid w:val="008F74E2"/>
    <w:rsid w:val="008F7913"/>
    <w:rsid w:val="0090061E"/>
    <w:rsid w:val="00900973"/>
    <w:rsid w:val="00900A12"/>
    <w:rsid w:val="009016C0"/>
    <w:rsid w:val="00903C1A"/>
    <w:rsid w:val="00903F7F"/>
    <w:rsid w:val="00904652"/>
    <w:rsid w:val="009050FD"/>
    <w:rsid w:val="00905E32"/>
    <w:rsid w:val="0090639E"/>
    <w:rsid w:val="009063F4"/>
    <w:rsid w:val="009066F7"/>
    <w:rsid w:val="00906C23"/>
    <w:rsid w:val="009077B6"/>
    <w:rsid w:val="009105D8"/>
    <w:rsid w:val="0091225F"/>
    <w:rsid w:val="009122A9"/>
    <w:rsid w:val="00913179"/>
    <w:rsid w:val="00913413"/>
    <w:rsid w:val="0091367D"/>
    <w:rsid w:val="009141A7"/>
    <w:rsid w:val="00914647"/>
    <w:rsid w:val="0091526B"/>
    <w:rsid w:val="009153C1"/>
    <w:rsid w:val="009166DD"/>
    <w:rsid w:val="009167C9"/>
    <w:rsid w:val="00921CD1"/>
    <w:rsid w:val="00922270"/>
    <w:rsid w:val="00922A4E"/>
    <w:rsid w:val="00922D4F"/>
    <w:rsid w:val="00922EA0"/>
    <w:rsid w:val="009237A9"/>
    <w:rsid w:val="00926651"/>
    <w:rsid w:val="009275E4"/>
    <w:rsid w:val="00927635"/>
    <w:rsid w:val="00927AD4"/>
    <w:rsid w:val="00927CBC"/>
    <w:rsid w:val="00927E5B"/>
    <w:rsid w:val="00930095"/>
    <w:rsid w:val="00930235"/>
    <w:rsid w:val="00930426"/>
    <w:rsid w:val="00930ED9"/>
    <w:rsid w:val="009312B4"/>
    <w:rsid w:val="00931917"/>
    <w:rsid w:val="00931BCC"/>
    <w:rsid w:val="00931DC8"/>
    <w:rsid w:val="00931E75"/>
    <w:rsid w:val="009322D1"/>
    <w:rsid w:val="00933B49"/>
    <w:rsid w:val="009344E7"/>
    <w:rsid w:val="009351AA"/>
    <w:rsid w:val="00936EA7"/>
    <w:rsid w:val="0093749C"/>
    <w:rsid w:val="00937ADA"/>
    <w:rsid w:val="00937B98"/>
    <w:rsid w:val="00937CFE"/>
    <w:rsid w:val="00942C95"/>
    <w:rsid w:val="009436C4"/>
    <w:rsid w:val="009439F8"/>
    <w:rsid w:val="009444A3"/>
    <w:rsid w:val="009446AB"/>
    <w:rsid w:val="009454A8"/>
    <w:rsid w:val="009456AA"/>
    <w:rsid w:val="00945DBB"/>
    <w:rsid w:val="00946E54"/>
    <w:rsid w:val="00946E5E"/>
    <w:rsid w:val="00950408"/>
    <w:rsid w:val="00950C92"/>
    <w:rsid w:val="00951E99"/>
    <w:rsid w:val="00951FF6"/>
    <w:rsid w:val="00952365"/>
    <w:rsid w:val="00952FA6"/>
    <w:rsid w:val="009559C3"/>
    <w:rsid w:val="00957717"/>
    <w:rsid w:val="00961471"/>
    <w:rsid w:val="009620CA"/>
    <w:rsid w:val="009624D2"/>
    <w:rsid w:val="00963209"/>
    <w:rsid w:val="009638BF"/>
    <w:rsid w:val="00963A16"/>
    <w:rsid w:val="009640F1"/>
    <w:rsid w:val="009640F4"/>
    <w:rsid w:val="00964218"/>
    <w:rsid w:val="00964689"/>
    <w:rsid w:val="00965489"/>
    <w:rsid w:val="00965F5C"/>
    <w:rsid w:val="009667B2"/>
    <w:rsid w:val="00970420"/>
    <w:rsid w:val="00970D05"/>
    <w:rsid w:val="00970F64"/>
    <w:rsid w:val="009715D5"/>
    <w:rsid w:val="00971D8F"/>
    <w:rsid w:val="009744CB"/>
    <w:rsid w:val="00974548"/>
    <w:rsid w:val="0097466B"/>
    <w:rsid w:val="00974895"/>
    <w:rsid w:val="00975A55"/>
    <w:rsid w:val="00976F14"/>
    <w:rsid w:val="00977624"/>
    <w:rsid w:val="00977CF6"/>
    <w:rsid w:val="00977D29"/>
    <w:rsid w:val="00977F67"/>
    <w:rsid w:val="009802D2"/>
    <w:rsid w:val="009814E2"/>
    <w:rsid w:val="00981B8E"/>
    <w:rsid w:val="0098244A"/>
    <w:rsid w:val="00983827"/>
    <w:rsid w:val="00983CF1"/>
    <w:rsid w:val="0098426E"/>
    <w:rsid w:val="009848E9"/>
    <w:rsid w:val="00984C6E"/>
    <w:rsid w:val="00985E50"/>
    <w:rsid w:val="009861EB"/>
    <w:rsid w:val="00987A2F"/>
    <w:rsid w:val="00987AD0"/>
    <w:rsid w:val="00987BA7"/>
    <w:rsid w:val="00991320"/>
    <w:rsid w:val="00991B60"/>
    <w:rsid w:val="00991C29"/>
    <w:rsid w:val="00992CE4"/>
    <w:rsid w:val="0099330E"/>
    <w:rsid w:val="00993B83"/>
    <w:rsid w:val="00994668"/>
    <w:rsid w:val="009952E8"/>
    <w:rsid w:val="00995B4A"/>
    <w:rsid w:val="00995CE3"/>
    <w:rsid w:val="00995F2D"/>
    <w:rsid w:val="009960C1"/>
    <w:rsid w:val="0099744A"/>
    <w:rsid w:val="009974D8"/>
    <w:rsid w:val="00997898"/>
    <w:rsid w:val="00997F3C"/>
    <w:rsid w:val="009A03E3"/>
    <w:rsid w:val="009A15C3"/>
    <w:rsid w:val="009A16CE"/>
    <w:rsid w:val="009A1CBB"/>
    <w:rsid w:val="009A240D"/>
    <w:rsid w:val="009A4906"/>
    <w:rsid w:val="009A6174"/>
    <w:rsid w:val="009A65C3"/>
    <w:rsid w:val="009A6FAC"/>
    <w:rsid w:val="009A7947"/>
    <w:rsid w:val="009A7B14"/>
    <w:rsid w:val="009B005E"/>
    <w:rsid w:val="009B090F"/>
    <w:rsid w:val="009B1811"/>
    <w:rsid w:val="009B1BAA"/>
    <w:rsid w:val="009B2134"/>
    <w:rsid w:val="009B3083"/>
    <w:rsid w:val="009B33C2"/>
    <w:rsid w:val="009B47C6"/>
    <w:rsid w:val="009B4B30"/>
    <w:rsid w:val="009B522F"/>
    <w:rsid w:val="009B59E2"/>
    <w:rsid w:val="009B6643"/>
    <w:rsid w:val="009B6CE8"/>
    <w:rsid w:val="009B6D7A"/>
    <w:rsid w:val="009B7EA1"/>
    <w:rsid w:val="009C105A"/>
    <w:rsid w:val="009C21E7"/>
    <w:rsid w:val="009C288D"/>
    <w:rsid w:val="009C36E2"/>
    <w:rsid w:val="009C395E"/>
    <w:rsid w:val="009C3B89"/>
    <w:rsid w:val="009C49E3"/>
    <w:rsid w:val="009C5691"/>
    <w:rsid w:val="009C5885"/>
    <w:rsid w:val="009C590F"/>
    <w:rsid w:val="009C6298"/>
    <w:rsid w:val="009C6D43"/>
    <w:rsid w:val="009C725A"/>
    <w:rsid w:val="009C7370"/>
    <w:rsid w:val="009C788D"/>
    <w:rsid w:val="009C78B5"/>
    <w:rsid w:val="009C7F9B"/>
    <w:rsid w:val="009D06CA"/>
    <w:rsid w:val="009D124B"/>
    <w:rsid w:val="009D1898"/>
    <w:rsid w:val="009D19D9"/>
    <w:rsid w:val="009D235A"/>
    <w:rsid w:val="009D2C4F"/>
    <w:rsid w:val="009D3517"/>
    <w:rsid w:val="009D454D"/>
    <w:rsid w:val="009D4A02"/>
    <w:rsid w:val="009D53AF"/>
    <w:rsid w:val="009D578E"/>
    <w:rsid w:val="009D5F7C"/>
    <w:rsid w:val="009D727D"/>
    <w:rsid w:val="009E0291"/>
    <w:rsid w:val="009E0936"/>
    <w:rsid w:val="009E0A12"/>
    <w:rsid w:val="009E1987"/>
    <w:rsid w:val="009E1CEF"/>
    <w:rsid w:val="009E286C"/>
    <w:rsid w:val="009E2C05"/>
    <w:rsid w:val="009E397D"/>
    <w:rsid w:val="009E5306"/>
    <w:rsid w:val="009E53D5"/>
    <w:rsid w:val="009E542B"/>
    <w:rsid w:val="009E55E4"/>
    <w:rsid w:val="009E580C"/>
    <w:rsid w:val="009E5996"/>
    <w:rsid w:val="009E5B57"/>
    <w:rsid w:val="009E734C"/>
    <w:rsid w:val="009F06BC"/>
    <w:rsid w:val="009F1ADE"/>
    <w:rsid w:val="009F23AA"/>
    <w:rsid w:val="009F2458"/>
    <w:rsid w:val="009F27BB"/>
    <w:rsid w:val="009F32B6"/>
    <w:rsid w:val="009F3526"/>
    <w:rsid w:val="009F3DB9"/>
    <w:rsid w:val="009F45C9"/>
    <w:rsid w:val="009F48BB"/>
    <w:rsid w:val="009F4B31"/>
    <w:rsid w:val="009F59FF"/>
    <w:rsid w:val="009F6E62"/>
    <w:rsid w:val="00A0059F"/>
    <w:rsid w:val="00A00E61"/>
    <w:rsid w:val="00A0185A"/>
    <w:rsid w:val="00A01EB0"/>
    <w:rsid w:val="00A02448"/>
    <w:rsid w:val="00A034CF"/>
    <w:rsid w:val="00A03780"/>
    <w:rsid w:val="00A03F9E"/>
    <w:rsid w:val="00A05358"/>
    <w:rsid w:val="00A0559E"/>
    <w:rsid w:val="00A057B1"/>
    <w:rsid w:val="00A07894"/>
    <w:rsid w:val="00A106D1"/>
    <w:rsid w:val="00A10877"/>
    <w:rsid w:val="00A10B04"/>
    <w:rsid w:val="00A10F09"/>
    <w:rsid w:val="00A122C6"/>
    <w:rsid w:val="00A12345"/>
    <w:rsid w:val="00A13ABE"/>
    <w:rsid w:val="00A13DD0"/>
    <w:rsid w:val="00A149CB"/>
    <w:rsid w:val="00A14AFC"/>
    <w:rsid w:val="00A156D8"/>
    <w:rsid w:val="00A16901"/>
    <w:rsid w:val="00A16CC9"/>
    <w:rsid w:val="00A178C9"/>
    <w:rsid w:val="00A17E44"/>
    <w:rsid w:val="00A20620"/>
    <w:rsid w:val="00A20D1E"/>
    <w:rsid w:val="00A21179"/>
    <w:rsid w:val="00A21D61"/>
    <w:rsid w:val="00A225F5"/>
    <w:rsid w:val="00A248FF"/>
    <w:rsid w:val="00A24A82"/>
    <w:rsid w:val="00A24ADA"/>
    <w:rsid w:val="00A24EAA"/>
    <w:rsid w:val="00A24F2F"/>
    <w:rsid w:val="00A258DA"/>
    <w:rsid w:val="00A258DE"/>
    <w:rsid w:val="00A25C8E"/>
    <w:rsid w:val="00A25E9A"/>
    <w:rsid w:val="00A265B5"/>
    <w:rsid w:val="00A269AF"/>
    <w:rsid w:val="00A2722A"/>
    <w:rsid w:val="00A27545"/>
    <w:rsid w:val="00A27AF1"/>
    <w:rsid w:val="00A30449"/>
    <w:rsid w:val="00A30652"/>
    <w:rsid w:val="00A316EF"/>
    <w:rsid w:val="00A3174C"/>
    <w:rsid w:val="00A3274C"/>
    <w:rsid w:val="00A330B4"/>
    <w:rsid w:val="00A33BAE"/>
    <w:rsid w:val="00A34641"/>
    <w:rsid w:val="00A35580"/>
    <w:rsid w:val="00A35790"/>
    <w:rsid w:val="00A35BA7"/>
    <w:rsid w:val="00A36098"/>
    <w:rsid w:val="00A365C0"/>
    <w:rsid w:val="00A37B53"/>
    <w:rsid w:val="00A37C53"/>
    <w:rsid w:val="00A412D6"/>
    <w:rsid w:val="00A41E44"/>
    <w:rsid w:val="00A42345"/>
    <w:rsid w:val="00A426A1"/>
    <w:rsid w:val="00A42753"/>
    <w:rsid w:val="00A43A6D"/>
    <w:rsid w:val="00A43E9B"/>
    <w:rsid w:val="00A44660"/>
    <w:rsid w:val="00A44E9F"/>
    <w:rsid w:val="00A45548"/>
    <w:rsid w:val="00A46828"/>
    <w:rsid w:val="00A46E72"/>
    <w:rsid w:val="00A505C0"/>
    <w:rsid w:val="00A5194D"/>
    <w:rsid w:val="00A51B44"/>
    <w:rsid w:val="00A528FF"/>
    <w:rsid w:val="00A52DCF"/>
    <w:rsid w:val="00A538C1"/>
    <w:rsid w:val="00A53A73"/>
    <w:rsid w:val="00A53D7B"/>
    <w:rsid w:val="00A54166"/>
    <w:rsid w:val="00A54FB3"/>
    <w:rsid w:val="00A55BE6"/>
    <w:rsid w:val="00A55CF0"/>
    <w:rsid w:val="00A56131"/>
    <w:rsid w:val="00A5680A"/>
    <w:rsid w:val="00A56879"/>
    <w:rsid w:val="00A56F26"/>
    <w:rsid w:val="00A57B6A"/>
    <w:rsid w:val="00A60976"/>
    <w:rsid w:val="00A60FAF"/>
    <w:rsid w:val="00A62976"/>
    <w:rsid w:val="00A62B07"/>
    <w:rsid w:val="00A63670"/>
    <w:rsid w:val="00A63772"/>
    <w:rsid w:val="00A63B38"/>
    <w:rsid w:val="00A65419"/>
    <w:rsid w:val="00A65B5D"/>
    <w:rsid w:val="00A677EC"/>
    <w:rsid w:val="00A70682"/>
    <w:rsid w:val="00A70CAF"/>
    <w:rsid w:val="00A717D8"/>
    <w:rsid w:val="00A720F9"/>
    <w:rsid w:val="00A72346"/>
    <w:rsid w:val="00A726A9"/>
    <w:rsid w:val="00A72763"/>
    <w:rsid w:val="00A72A29"/>
    <w:rsid w:val="00A72AD0"/>
    <w:rsid w:val="00A73C69"/>
    <w:rsid w:val="00A75D5F"/>
    <w:rsid w:val="00A76652"/>
    <w:rsid w:val="00A7667A"/>
    <w:rsid w:val="00A76DAC"/>
    <w:rsid w:val="00A77168"/>
    <w:rsid w:val="00A775A9"/>
    <w:rsid w:val="00A80095"/>
    <w:rsid w:val="00A80219"/>
    <w:rsid w:val="00A809DD"/>
    <w:rsid w:val="00A80FD5"/>
    <w:rsid w:val="00A818DB"/>
    <w:rsid w:val="00A8239A"/>
    <w:rsid w:val="00A82C70"/>
    <w:rsid w:val="00A82F6E"/>
    <w:rsid w:val="00A83603"/>
    <w:rsid w:val="00A842F6"/>
    <w:rsid w:val="00A8484F"/>
    <w:rsid w:val="00A84E40"/>
    <w:rsid w:val="00A851CD"/>
    <w:rsid w:val="00A86115"/>
    <w:rsid w:val="00A8694A"/>
    <w:rsid w:val="00A86EE9"/>
    <w:rsid w:val="00A8702B"/>
    <w:rsid w:val="00A87793"/>
    <w:rsid w:val="00A90530"/>
    <w:rsid w:val="00A9144E"/>
    <w:rsid w:val="00A92185"/>
    <w:rsid w:val="00A923F5"/>
    <w:rsid w:val="00A92E11"/>
    <w:rsid w:val="00A92E57"/>
    <w:rsid w:val="00A94E1C"/>
    <w:rsid w:val="00A952DC"/>
    <w:rsid w:val="00A95660"/>
    <w:rsid w:val="00A96473"/>
    <w:rsid w:val="00A96CB7"/>
    <w:rsid w:val="00AA0146"/>
    <w:rsid w:val="00AA0435"/>
    <w:rsid w:val="00AA0B46"/>
    <w:rsid w:val="00AA0BB9"/>
    <w:rsid w:val="00AA0BBB"/>
    <w:rsid w:val="00AA0ED9"/>
    <w:rsid w:val="00AA28F5"/>
    <w:rsid w:val="00AA2F5E"/>
    <w:rsid w:val="00AA411D"/>
    <w:rsid w:val="00AA441F"/>
    <w:rsid w:val="00AA465C"/>
    <w:rsid w:val="00AA466E"/>
    <w:rsid w:val="00AA4949"/>
    <w:rsid w:val="00AA4D34"/>
    <w:rsid w:val="00AA7EB7"/>
    <w:rsid w:val="00AB10B4"/>
    <w:rsid w:val="00AB2416"/>
    <w:rsid w:val="00AB2A71"/>
    <w:rsid w:val="00AB2FC7"/>
    <w:rsid w:val="00AB34B5"/>
    <w:rsid w:val="00AB36FC"/>
    <w:rsid w:val="00AB39C3"/>
    <w:rsid w:val="00AB66CA"/>
    <w:rsid w:val="00AB75E6"/>
    <w:rsid w:val="00AB7ED0"/>
    <w:rsid w:val="00AC02C0"/>
    <w:rsid w:val="00AC16D1"/>
    <w:rsid w:val="00AC298E"/>
    <w:rsid w:val="00AC2D7A"/>
    <w:rsid w:val="00AC31F0"/>
    <w:rsid w:val="00AC372D"/>
    <w:rsid w:val="00AC4008"/>
    <w:rsid w:val="00AC4075"/>
    <w:rsid w:val="00AC47A0"/>
    <w:rsid w:val="00AC52DE"/>
    <w:rsid w:val="00AC5EF9"/>
    <w:rsid w:val="00AC6351"/>
    <w:rsid w:val="00AC648A"/>
    <w:rsid w:val="00AC6950"/>
    <w:rsid w:val="00AC6DD0"/>
    <w:rsid w:val="00AC6FC1"/>
    <w:rsid w:val="00AC73F5"/>
    <w:rsid w:val="00AD00DB"/>
    <w:rsid w:val="00AD0EED"/>
    <w:rsid w:val="00AD0F6D"/>
    <w:rsid w:val="00AD1001"/>
    <w:rsid w:val="00AD1855"/>
    <w:rsid w:val="00AD189B"/>
    <w:rsid w:val="00AD1E80"/>
    <w:rsid w:val="00AD21B1"/>
    <w:rsid w:val="00AD34BE"/>
    <w:rsid w:val="00AD35F3"/>
    <w:rsid w:val="00AD3980"/>
    <w:rsid w:val="00AD406E"/>
    <w:rsid w:val="00AD4A00"/>
    <w:rsid w:val="00AD53E2"/>
    <w:rsid w:val="00AD5ACA"/>
    <w:rsid w:val="00AD5BC8"/>
    <w:rsid w:val="00AD6103"/>
    <w:rsid w:val="00AD61FA"/>
    <w:rsid w:val="00AD6329"/>
    <w:rsid w:val="00AD64D4"/>
    <w:rsid w:val="00AD6AFD"/>
    <w:rsid w:val="00AD6FF9"/>
    <w:rsid w:val="00AD7112"/>
    <w:rsid w:val="00AD7F21"/>
    <w:rsid w:val="00AE01C5"/>
    <w:rsid w:val="00AE0DAC"/>
    <w:rsid w:val="00AE1D8F"/>
    <w:rsid w:val="00AE1FB5"/>
    <w:rsid w:val="00AE366C"/>
    <w:rsid w:val="00AE398B"/>
    <w:rsid w:val="00AE3FD3"/>
    <w:rsid w:val="00AE44A5"/>
    <w:rsid w:val="00AE486D"/>
    <w:rsid w:val="00AE497E"/>
    <w:rsid w:val="00AE57D6"/>
    <w:rsid w:val="00AE592C"/>
    <w:rsid w:val="00AE5E17"/>
    <w:rsid w:val="00AE6691"/>
    <w:rsid w:val="00AE67FB"/>
    <w:rsid w:val="00AE6DD8"/>
    <w:rsid w:val="00AE700A"/>
    <w:rsid w:val="00AE7049"/>
    <w:rsid w:val="00AE73CD"/>
    <w:rsid w:val="00AE746B"/>
    <w:rsid w:val="00AE7CAF"/>
    <w:rsid w:val="00AF00A2"/>
    <w:rsid w:val="00AF0169"/>
    <w:rsid w:val="00AF0381"/>
    <w:rsid w:val="00AF0A2D"/>
    <w:rsid w:val="00AF1B3D"/>
    <w:rsid w:val="00AF21FA"/>
    <w:rsid w:val="00AF262D"/>
    <w:rsid w:val="00AF3072"/>
    <w:rsid w:val="00AF3473"/>
    <w:rsid w:val="00AF355A"/>
    <w:rsid w:val="00AF390E"/>
    <w:rsid w:val="00AF39CC"/>
    <w:rsid w:val="00AF4BB0"/>
    <w:rsid w:val="00AF54B7"/>
    <w:rsid w:val="00AF57AE"/>
    <w:rsid w:val="00AF62F2"/>
    <w:rsid w:val="00AF6468"/>
    <w:rsid w:val="00AF7576"/>
    <w:rsid w:val="00AF7F73"/>
    <w:rsid w:val="00B01D36"/>
    <w:rsid w:val="00B02DD2"/>
    <w:rsid w:val="00B037AF"/>
    <w:rsid w:val="00B0429F"/>
    <w:rsid w:val="00B04E20"/>
    <w:rsid w:val="00B05488"/>
    <w:rsid w:val="00B05801"/>
    <w:rsid w:val="00B05987"/>
    <w:rsid w:val="00B0646E"/>
    <w:rsid w:val="00B06721"/>
    <w:rsid w:val="00B06799"/>
    <w:rsid w:val="00B067C2"/>
    <w:rsid w:val="00B06CC3"/>
    <w:rsid w:val="00B07A83"/>
    <w:rsid w:val="00B10974"/>
    <w:rsid w:val="00B10C48"/>
    <w:rsid w:val="00B10CE0"/>
    <w:rsid w:val="00B1103D"/>
    <w:rsid w:val="00B129D2"/>
    <w:rsid w:val="00B12E5D"/>
    <w:rsid w:val="00B136F4"/>
    <w:rsid w:val="00B1474F"/>
    <w:rsid w:val="00B14FBB"/>
    <w:rsid w:val="00B15642"/>
    <w:rsid w:val="00B16078"/>
    <w:rsid w:val="00B160B6"/>
    <w:rsid w:val="00B166E5"/>
    <w:rsid w:val="00B16E1E"/>
    <w:rsid w:val="00B16E87"/>
    <w:rsid w:val="00B17A97"/>
    <w:rsid w:val="00B20F12"/>
    <w:rsid w:val="00B213CD"/>
    <w:rsid w:val="00B215F3"/>
    <w:rsid w:val="00B23F71"/>
    <w:rsid w:val="00B24263"/>
    <w:rsid w:val="00B24542"/>
    <w:rsid w:val="00B24AD5"/>
    <w:rsid w:val="00B2506F"/>
    <w:rsid w:val="00B25300"/>
    <w:rsid w:val="00B253BC"/>
    <w:rsid w:val="00B26E01"/>
    <w:rsid w:val="00B27609"/>
    <w:rsid w:val="00B27DA4"/>
    <w:rsid w:val="00B27F54"/>
    <w:rsid w:val="00B30947"/>
    <w:rsid w:val="00B313DE"/>
    <w:rsid w:val="00B316A8"/>
    <w:rsid w:val="00B31D8C"/>
    <w:rsid w:val="00B32000"/>
    <w:rsid w:val="00B33752"/>
    <w:rsid w:val="00B33948"/>
    <w:rsid w:val="00B34065"/>
    <w:rsid w:val="00B34B65"/>
    <w:rsid w:val="00B3539B"/>
    <w:rsid w:val="00B3542E"/>
    <w:rsid w:val="00B35717"/>
    <w:rsid w:val="00B35C37"/>
    <w:rsid w:val="00B3662A"/>
    <w:rsid w:val="00B36936"/>
    <w:rsid w:val="00B372F7"/>
    <w:rsid w:val="00B40EA7"/>
    <w:rsid w:val="00B41E41"/>
    <w:rsid w:val="00B42F9D"/>
    <w:rsid w:val="00B438CB"/>
    <w:rsid w:val="00B4456A"/>
    <w:rsid w:val="00B448E2"/>
    <w:rsid w:val="00B450B4"/>
    <w:rsid w:val="00B46151"/>
    <w:rsid w:val="00B46EF1"/>
    <w:rsid w:val="00B47005"/>
    <w:rsid w:val="00B474B6"/>
    <w:rsid w:val="00B47A3B"/>
    <w:rsid w:val="00B50068"/>
    <w:rsid w:val="00B505FB"/>
    <w:rsid w:val="00B50D48"/>
    <w:rsid w:val="00B50F07"/>
    <w:rsid w:val="00B535EF"/>
    <w:rsid w:val="00B53D85"/>
    <w:rsid w:val="00B53EEB"/>
    <w:rsid w:val="00B53FC7"/>
    <w:rsid w:val="00B545EF"/>
    <w:rsid w:val="00B5492A"/>
    <w:rsid w:val="00B554EF"/>
    <w:rsid w:val="00B55F56"/>
    <w:rsid w:val="00B569ED"/>
    <w:rsid w:val="00B56ECC"/>
    <w:rsid w:val="00B57025"/>
    <w:rsid w:val="00B57B61"/>
    <w:rsid w:val="00B57F4A"/>
    <w:rsid w:val="00B613BE"/>
    <w:rsid w:val="00B61477"/>
    <w:rsid w:val="00B61876"/>
    <w:rsid w:val="00B62E6B"/>
    <w:rsid w:val="00B63323"/>
    <w:rsid w:val="00B638D9"/>
    <w:rsid w:val="00B63FE8"/>
    <w:rsid w:val="00B64D27"/>
    <w:rsid w:val="00B65160"/>
    <w:rsid w:val="00B65427"/>
    <w:rsid w:val="00B65864"/>
    <w:rsid w:val="00B66348"/>
    <w:rsid w:val="00B665A4"/>
    <w:rsid w:val="00B66A0A"/>
    <w:rsid w:val="00B6739A"/>
    <w:rsid w:val="00B67A3A"/>
    <w:rsid w:val="00B67AD5"/>
    <w:rsid w:val="00B70026"/>
    <w:rsid w:val="00B708E6"/>
    <w:rsid w:val="00B70BAD"/>
    <w:rsid w:val="00B70BF2"/>
    <w:rsid w:val="00B7113A"/>
    <w:rsid w:val="00B71890"/>
    <w:rsid w:val="00B7257A"/>
    <w:rsid w:val="00B72CE1"/>
    <w:rsid w:val="00B72FD5"/>
    <w:rsid w:val="00B74029"/>
    <w:rsid w:val="00B74235"/>
    <w:rsid w:val="00B742C7"/>
    <w:rsid w:val="00B76102"/>
    <w:rsid w:val="00B77CEC"/>
    <w:rsid w:val="00B804C1"/>
    <w:rsid w:val="00B805B9"/>
    <w:rsid w:val="00B80E44"/>
    <w:rsid w:val="00B81136"/>
    <w:rsid w:val="00B813CE"/>
    <w:rsid w:val="00B81447"/>
    <w:rsid w:val="00B817E4"/>
    <w:rsid w:val="00B82883"/>
    <w:rsid w:val="00B836B5"/>
    <w:rsid w:val="00B83914"/>
    <w:rsid w:val="00B83C74"/>
    <w:rsid w:val="00B85537"/>
    <w:rsid w:val="00B85CEE"/>
    <w:rsid w:val="00B865B5"/>
    <w:rsid w:val="00B87793"/>
    <w:rsid w:val="00B9236C"/>
    <w:rsid w:val="00B927C6"/>
    <w:rsid w:val="00B92F72"/>
    <w:rsid w:val="00B9326F"/>
    <w:rsid w:val="00B94069"/>
    <w:rsid w:val="00B94A4A"/>
    <w:rsid w:val="00B955FA"/>
    <w:rsid w:val="00B959F9"/>
    <w:rsid w:val="00B970CD"/>
    <w:rsid w:val="00B9745B"/>
    <w:rsid w:val="00B97C5D"/>
    <w:rsid w:val="00BA086E"/>
    <w:rsid w:val="00BA0C8B"/>
    <w:rsid w:val="00BA0E79"/>
    <w:rsid w:val="00BA138A"/>
    <w:rsid w:val="00BA1E1C"/>
    <w:rsid w:val="00BA2230"/>
    <w:rsid w:val="00BA2CC3"/>
    <w:rsid w:val="00BA2E58"/>
    <w:rsid w:val="00BA33BA"/>
    <w:rsid w:val="00BA49E4"/>
    <w:rsid w:val="00BA522B"/>
    <w:rsid w:val="00BA5F7A"/>
    <w:rsid w:val="00BA6512"/>
    <w:rsid w:val="00BA6648"/>
    <w:rsid w:val="00BA666C"/>
    <w:rsid w:val="00BB0C55"/>
    <w:rsid w:val="00BB1BF4"/>
    <w:rsid w:val="00BB1C45"/>
    <w:rsid w:val="00BB21DD"/>
    <w:rsid w:val="00BB33FA"/>
    <w:rsid w:val="00BB37AC"/>
    <w:rsid w:val="00BB414F"/>
    <w:rsid w:val="00BB5ED5"/>
    <w:rsid w:val="00BB65E2"/>
    <w:rsid w:val="00BB6815"/>
    <w:rsid w:val="00BB75B4"/>
    <w:rsid w:val="00BB790F"/>
    <w:rsid w:val="00BC0631"/>
    <w:rsid w:val="00BC0ABD"/>
    <w:rsid w:val="00BC14EF"/>
    <w:rsid w:val="00BC162A"/>
    <w:rsid w:val="00BC2A47"/>
    <w:rsid w:val="00BC3351"/>
    <w:rsid w:val="00BC54C0"/>
    <w:rsid w:val="00BC5565"/>
    <w:rsid w:val="00BC746D"/>
    <w:rsid w:val="00BC7C0B"/>
    <w:rsid w:val="00BC7D79"/>
    <w:rsid w:val="00BC7D8C"/>
    <w:rsid w:val="00BD0EC9"/>
    <w:rsid w:val="00BD1720"/>
    <w:rsid w:val="00BD1BA8"/>
    <w:rsid w:val="00BD23F7"/>
    <w:rsid w:val="00BD2759"/>
    <w:rsid w:val="00BD3005"/>
    <w:rsid w:val="00BD3085"/>
    <w:rsid w:val="00BD3179"/>
    <w:rsid w:val="00BD3781"/>
    <w:rsid w:val="00BD4324"/>
    <w:rsid w:val="00BD455F"/>
    <w:rsid w:val="00BD47D0"/>
    <w:rsid w:val="00BD54B5"/>
    <w:rsid w:val="00BD7724"/>
    <w:rsid w:val="00BE0144"/>
    <w:rsid w:val="00BE0F21"/>
    <w:rsid w:val="00BE0F67"/>
    <w:rsid w:val="00BE100F"/>
    <w:rsid w:val="00BE1EED"/>
    <w:rsid w:val="00BE26C8"/>
    <w:rsid w:val="00BE2FE6"/>
    <w:rsid w:val="00BE5A68"/>
    <w:rsid w:val="00BE5D96"/>
    <w:rsid w:val="00BE5EC4"/>
    <w:rsid w:val="00BE62FE"/>
    <w:rsid w:val="00BE6D49"/>
    <w:rsid w:val="00BE71C3"/>
    <w:rsid w:val="00BE7381"/>
    <w:rsid w:val="00BE7845"/>
    <w:rsid w:val="00BF0014"/>
    <w:rsid w:val="00BF0517"/>
    <w:rsid w:val="00BF147C"/>
    <w:rsid w:val="00BF16EB"/>
    <w:rsid w:val="00BF2431"/>
    <w:rsid w:val="00BF3558"/>
    <w:rsid w:val="00BF4605"/>
    <w:rsid w:val="00BF49A1"/>
    <w:rsid w:val="00BF4BB3"/>
    <w:rsid w:val="00BF5225"/>
    <w:rsid w:val="00BF558C"/>
    <w:rsid w:val="00BF5DD6"/>
    <w:rsid w:val="00BF6CFD"/>
    <w:rsid w:val="00BF78B7"/>
    <w:rsid w:val="00BF78C0"/>
    <w:rsid w:val="00BF7DCA"/>
    <w:rsid w:val="00C01F10"/>
    <w:rsid w:val="00C036B4"/>
    <w:rsid w:val="00C038B3"/>
    <w:rsid w:val="00C038EF"/>
    <w:rsid w:val="00C04317"/>
    <w:rsid w:val="00C04424"/>
    <w:rsid w:val="00C0530F"/>
    <w:rsid w:val="00C0603C"/>
    <w:rsid w:val="00C06360"/>
    <w:rsid w:val="00C06A6A"/>
    <w:rsid w:val="00C070F7"/>
    <w:rsid w:val="00C07FAA"/>
    <w:rsid w:val="00C103D0"/>
    <w:rsid w:val="00C113FA"/>
    <w:rsid w:val="00C120FF"/>
    <w:rsid w:val="00C121B8"/>
    <w:rsid w:val="00C134D6"/>
    <w:rsid w:val="00C13948"/>
    <w:rsid w:val="00C13D5F"/>
    <w:rsid w:val="00C14045"/>
    <w:rsid w:val="00C14674"/>
    <w:rsid w:val="00C1477E"/>
    <w:rsid w:val="00C14BEC"/>
    <w:rsid w:val="00C14D2D"/>
    <w:rsid w:val="00C14F50"/>
    <w:rsid w:val="00C15C8A"/>
    <w:rsid w:val="00C177AB"/>
    <w:rsid w:val="00C202D5"/>
    <w:rsid w:val="00C2079B"/>
    <w:rsid w:val="00C20A18"/>
    <w:rsid w:val="00C22D13"/>
    <w:rsid w:val="00C23087"/>
    <w:rsid w:val="00C23775"/>
    <w:rsid w:val="00C239A0"/>
    <w:rsid w:val="00C24798"/>
    <w:rsid w:val="00C24854"/>
    <w:rsid w:val="00C25098"/>
    <w:rsid w:val="00C26604"/>
    <w:rsid w:val="00C266ED"/>
    <w:rsid w:val="00C276A6"/>
    <w:rsid w:val="00C27C37"/>
    <w:rsid w:val="00C3049A"/>
    <w:rsid w:val="00C305AA"/>
    <w:rsid w:val="00C314D2"/>
    <w:rsid w:val="00C31860"/>
    <w:rsid w:val="00C31E8F"/>
    <w:rsid w:val="00C32632"/>
    <w:rsid w:val="00C33B71"/>
    <w:rsid w:val="00C3429B"/>
    <w:rsid w:val="00C34467"/>
    <w:rsid w:val="00C35488"/>
    <w:rsid w:val="00C355FC"/>
    <w:rsid w:val="00C35768"/>
    <w:rsid w:val="00C35A95"/>
    <w:rsid w:val="00C35C64"/>
    <w:rsid w:val="00C369FA"/>
    <w:rsid w:val="00C36A4B"/>
    <w:rsid w:val="00C36D74"/>
    <w:rsid w:val="00C36FBF"/>
    <w:rsid w:val="00C37AF5"/>
    <w:rsid w:val="00C37B5E"/>
    <w:rsid w:val="00C37E41"/>
    <w:rsid w:val="00C41730"/>
    <w:rsid w:val="00C424AD"/>
    <w:rsid w:val="00C426E5"/>
    <w:rsid w:val="00C43344"/>
    <w:rsid w:val="00C43E5E"/>
    <w:rsid w:val="00C441D6"/>
    <w:rsid w:val="00C443D9"/>
    <w:rsid w:val="00C44E21"/>
    <w:rsid w:val="00C4539C"/>
    <w:rsid w:val="00C4543B"/>
    <w:rsid w:val="00C4599B"/>
    <w:rsid w:val="00C45DDB"/>
    <w:rsid w:val="00C45FAF"/>
    <w:rsid w:val="00C464D5"/>
    <w:rsid w:val="00C468FB"/>
    <w:rsid w:val="00C4788C"/>
    <w:rsid w:val="00C47ED7"/>
    <w:rsid w:val="00C5006C"/>
    <w:rsid w:val="00C51A14"/>
    <w:rsid w:val="00C51D8B"/>
    <w:rsid w:val="00C526FE"/>
    <w:rsid w:val="00C52AD5"/>
    <w:rsid w:val="00C52EED"/>
    <w:rsid w:val="00C53FFB"/>
    <w:rsid w:val="00C547FF"/>
    <w:rsid w:val="00C54898"/>
    <w:rsid w:val="00C54C04"/>
    <w:rsid w:val="00C561A8"/>
    <w:rsid w:val="00C56555"/>
    <w:rsid w:val="00C5751F"/>
    <w:rsid w:val="00C602D2"/>
    <w:rsid w:val="00C60459"/>
    <w:rsid w:val="00C60B2C"/>
    <w:rsid w:val="00C60B76"/>
    <w:rsid w:val="00C61165"/>
    <w:rsid w:val="00C61604"/>
    <w:rsid w:val="00C619F0"/>
    <w:rsid w:val="00C62549"/>
    <w:rsid w:val="00C62914"/>
    <w:rsid w:val="00C62B92"/>
    <w:rsid w:val="00C62DD7"/>
    <w:rsid w:val="00C63F68"/>
    <w:rsid w:val="00C6458C"/>
    <w:rsid w:val="00C6505E"/>
    <w:rsid w:val="00C65218"/>
    <w:rsid w:val="00C67657"/>
    <w:rsid w:val="00C677B6"/>
    <w:rsid w:val="00C67B5F"/>
    <w:rsid w:val="00C7006B"/>
    <w:rsid w:val="00C70156"/>
    <w:rsid w:val="00C70797"/>
    <w:rsid w:val="00C71EBF"/>
    <w:rsid w:val="00C71F64"/>
    <w:rsid w:val="00C72505"/>
    <w:rsid w:val="00C72617"/>
    <w:rsid w:val="00C736A9"/>
    <w:rsid w:val="00C73BA0"/>
    <w:rsid w:val="00C73E7E"/>
    <w:rsid w:val="00C743B8"/>
    <w:rsid w:val="00C74BD7"/>
    <w:rsid w:val="00C74D3D"/>
    <w:rsid w:val="00C7517A"/>
    <w:rsid w:val="00C75676"/>
    <w:rsid w:val="00C76567"/>
    <w:rsid w:val="00C76C2D"/>
    <w:rsid w:val="00C771E4"/>
    <w:rsid w:val="00C77743"/>
    <w:rsid w:val="00C77D90"/>
    <w:rsid w:val="00C80F34"/>
    <w:rsid w:val="00C81076"/>
    <w:rsid w:val="00C81633"/>
    <w:rsid w:val="00C82C52"/>
    <w:rsid w:val="00C834AD"/>
    <w:rsid w:val="00C83936"/>
    <w:rsid w:val="00C839D5"/>
    <w:rsid w:val="00C84391"/>
    <w:rsid w:val="00C84D2A"/>
    <w:rsid w:val="00C85DA2"/>
    <w:rsid w:val="00C85E2C"/>
    <w:rsid w:val="00C87FC2"/>
    <w:rsid w:val="00C9029A"/>
    <w:rsid w:val="00C905EA"/>
    <w:rsid w:val="00C90922"/>
    <w:rsid w:val="00C91888"/>
    <w:rsid w:val="00C91D43"/>
    <w:rsid w:val="00C91F81"/>
    <w:rsid w:val="00C922C6"/>
    <w:rsid w:val="00C93403"/>
    <w:rsid w:val="00C93A98"/>
    <w:rsid w:val="00C93E4F"/>
    <w:rsid w:val="00C9504F"/>
    <w:rsid w:val="00C95336"/>
    <w:rsid w:val="00C95879"/>
    <w:rsid w:val="00C9676E"/>
    <w:rsid w:val="00C97933"/>
    <w:rsid w:val="00CA0646"/>
    <w:rsid w:val="00CA0A9E"/>
    <w:rsid w:val="00CA12A7"/>
    <w:rsid w:val="00CA1876"/>
    <w:rsid w:val="00CA1B49"/>
    <w:rsid w:val="00CA21FE"/>
    <w:rsid w:val="00CA23C9"/>
    <w:rsid w:val="00CA2B1F"/>
    <w:rsid w:val="00CA2CDD"/>
    <w:rsid w:val="00CA3F22"/>
    <w:rsid w:val="00CA5ADA"/>
    <w:rsid w:val="00CA63E4"/>
    <w:rsid w:val="00CA6BBE"/>
    <w:rsid w:val="00CA6C51"/>
    <w:rsid w:val="00CA6E41"/>
    <w:rsid w:val="00CA6FAF"/>
    <w:rsid w:val="00CA7335"/>
    <w:rsid w:val="00CA76B7"/>
    <w:rsid w:val="00CA7840"/>
    <w:rsid w:val="00CB0417"/>
    <w:rsid w:val="00CB0603"/>
    <w:rsid w:val="00CB132A"/>
    <w:rsid w:val="00CB1700"/>
    <w:rsid w:val="00CB196A"/>
    <w:rsid w:val="00CB19F6"/>
    <w:rsid w:val="00CB1FC4"/>
    <w:rsid w:val="00CB20C3"/>
    <w:rsid w:val="00CB2B5E"/>
    <w:rsid w:val="00CB35E8"/>
    <w:rsid w:val="00CB3A36"/>
    <w:rsid w:val="00CB43D4"/>
    <w:rsid w:val="00CB544D"/>
    <w:rsid w:val="00CB6095"/>
    <w:rsid w:val="00CC0F65"/>
    <w:rsid w:val="00CC169B"/>
    <w:rsid w:val="00CC2431"/>
    <w:rsid w:val="00CC2D8E"/>
    <w:rsid w:val="00CC3F1C"/>
    <w:rsid w:val="00CC4E7E"/>
    <w:rsid w:val="00CC5B06"/>
    <w:rsid w:val="00CC6E8E"/>
    <w:rsid w:val="00CC7CD3"/>
    <w:rsid w:val="00CD0B36"/>
    <w:rsid w:val="00CD1350"/>
    <w:rsid w:val="00CD1F1C"/>
    <w:rsid w:val="00CD1F8E"/>
    <w:rsid w:val="00CD30DA"/>
    <w:rsid w:val="00CD32FD"/>
    <w:rsid w:val="00CD3CC1"/>
    <w:rsid w:val="00CD3F46"/>
    <w:rsid w:val="00CD4C83"/>
    <w:rsid w:val="00CD6307"/>
    <w:rsid w:val="00CD6A40"/>
    <w:rsid w:val="00CD75C3"/>
    <w:rsid w:val="00CE011F"/>
    <w:rsid w:val="00CE08E1"/>
    <w:rsid w:val="00CE0A9D"/>
    <w:rsid w:val="00CE10D7"/>
    <w:rsid w:val="00CE1255"/>
    <w:rsid w:val="00CE1DFE"/>
    <w:rsid w:val="00CE2B59"/>
    <w:rsid w:val="00CE3DBE"/>
    <w:rsid w:val="00CE3E47"/>
    <w:rsid w:val="00CE4DD5"/>
    <w:rsid w:val="00CE57E7"/>
    <w:rsid w:val="00CE5968"/>
    <w:rsid w:val="00CE6188"/>
    <w:rsid w:val="00CE6245"/>
    <w:rsid w:val="00CE7949"/>
    <w:rsid w:val="00CE7C69"/>
    <w:rsid w:val="00CF078C"/>
    <w:rsid w:val="00CF0BE2"/>
    <w:rsid w:val="00CF1639"/>
    <w:rsid w:val="00CF2BD6"/>
    <w:rsid w:val="00CF3947"/>
    <w:rsid w:val="00CF3B85"/>
    <w:rsid w:val="00CF422E"/>
    <w:rsid w:val="00CF4562"/>
    <w:rsid w:val="00CF507B"/>
    <w:rsid w:val="00CF6D70"/>
    <w:rsid w:val="00CF7844"/>
    <w:rsid w:val="00CF7906"/>
    <w:rsid w:val="00D0123D"/>
    <w:rsid w:val="00D0194E"/>
    <w:rsid w:val="00D01E0B"/>
    <w:rsid w:val="00D02D20"/>
    <w:rsid w:val="00D031F0"/>
    <w:rsid w:val="00D03706"/>
    <w:rsid w:val="00D04319"/>
    <w:rsid w:val="00D04432"/>
    <w:rsid w:val="00D0459E"/>
    <w:rsid w:val="00D047BB"/>
    <w:rsid w:val="00D04F00"/>
    <w:rsid w:val="00D0532B"/>
    <w:rsid w:val="00D057BA"/>
    <w:rsid w:val="00D064DD"/>
    <w:rsid w:val="00D06DEA"/>
    <w:rsid w:val="00D073B4"/>
    <w:rsid w:val="00D07597"/>
    <w:rsid w:val="00D07B6A"/>
    <w:rsid w:val="00D10CBB"/>
    <w:rsid w:val="00D1186E"/>
    <w:rsid w:val="00D12083"/>
    <w:rsid w:val="00D12C69"/>
    <w:rsid w:val="00D1319E"/>
    <w:rsid w:val="00D13206"/>
    <w:rsid w:val="00D1373A"/>
    <w:rsid w:val="00D141EC"/>
    <w:rsid w:val="00D174E3"/>
    <w:rsid w:val="00D178C1"/>
    <w:rsid w:val="00D207DE"/>
    <w:rsid w:val="00D20955"/>
    <w:rsid w:val="00D20E51"/>
    <w:rsid w:val="00D21379"/>
    <w:rsid w:val="00D219E6"/>
    <w:rsid w:val="00D21C8F"/>
    <w:rsid w:val="00D21D17"/>
    <w:rsid w:val="00D235B7"/>
    <w:rsid w:val="00D24CDF"/>
    <w:rsid w:val="00D24D29"/>
    <w:rsid w:val="00D26300"/>
    <w:rsid w:val="00D26D04"/>
    <w:rsid w:val="00D304E6"/>
    <w:rsid w:val="00D3050F"/>
    <w:rsid w:val="00D30AE3"/>
    <w:rsid w:val="00D310EE"/>
    <w:rsid w:val="00D312DE"/>
    <w:rsid w:val="00D31B9F"/>
    <w:rsid w:val="00D335D8"/>
    <w:rsid w:val="00D33B61"/>
    <w:rsid w:val="00D33DC9"/>
    <w:rsid w:val="00D34102"/>
    <w:rsid w:val="00D35D21"/>
    <w:rsid w:val="00D36376"/>
    <w:rsid w:val="00D36A5B"/>
    <w:rsid w:val="00D37BF3"/>
    <w:rsid w:val="00D37F2F"/>
    <w:rsid w:val="00D404EF"/>
    <w:rsid w:val="00D404F7"/>
    <w:rsid w:val="00D40B67"/>
    <w:rsid w:val="00D40DD3"/>
    <w:rsid w:val="00D40FAB"/>
    <w:rsid w:val="00D4137B"/>
    <w:rsid w:val="00D41DE4"/>
    <w:rsid w:val="00D41F27"/>
    <w:rsid w:val="00D42644"/>
    <w:rsid w:val="00D42E39"/>
    <w:rsid w:val="00D43420"/>
    <w:rsid w:val="00D43CB3"/>
    <w:rsid w:val="00D43DE4"/>
    <w:rsid w:val="00D442AE"/>
    <w:rsid w:val="00D44469"/>
    <w:rsid w:val="00D454F9"/>
    <w:rsid w:val="00D45A59"/>
    <w:rsid w:val="00D463E1"/>
    <w:rsid w:val="00D46785"/>
    <w:rsid w:val="00D467B3"/>
    <w:rsid w:val="00D46E3E"/>
    <w:rsid w:val="00D474ED"/>
    <w:rsid w:val="00D4761F"/>
    <w:rsid w:val="00D509A0"/>
    <w:rsid w:val="00D50D0D"/>
    <w:rsid w:val="00D5135F"/>
    <w:rsid w:val="00D519DC"/>
    <w:rsid w:val="00D52C20"/>
    <w:rsid w:val="00D5334C"/>
    <w:rsid w:val="00D53BEB"/>
    <w:rsid w:val="00D545CE"/>
    <w:rsid w:val="00D5518D"/>
    <w:rsid w:val="00D579F6"/>
    <w:rsid w:val="00D60E4D"/>
    <w:rsid w:val="00D60E6B"/>
    <w:rsid w:val="00D615FE"/>
    <w:rsid w:val="00D61C86"/>
    <w:rsid w:val="00D63CB5"/>
    <w:rsid w:val="00D6417F"/>
    <w:rsid w:val="00D64286"/>
    <w:rsid w:val="00D65773"/>
    <w:rsid w:val="00D6587C"/>
    <w:rsid w:val="00D66242"/>
    <w:rsid w:val="00D67440"/>
    <w:rsid w:val="00D67F13"/>
    <w:rsid w:val="00D70188"/>
    <w:rsid w:val="00D70274"/>
    <w:rsid w:val="00D71340"/>
    <w:rsid w:val="00D72757"/>
    <w:rsid w:val="00D72A1E"/>
    <w:rsid w:val="00D734B7"/>
    <w:rsid w:val="00D7503A"/>
    <w:rsid w:val="00D75697"/>
    <w:rsid w:val="00D762F3"/>
    <w:rsid w:val="00D76E29"/>
    <w:rsid w:val="00D8058D"/>
    <w:rsid w:val="00D81967"/>
    <w:rsid w:val="00D82C6E"/>
    <w:rsid w:val="00D83026"/>
    <w:rsid w:val="00D83596"/>
    <w:rsid w:val="00D83692"/>
    <w:rsid w:val="00D840D3"/>
    <w:rsid w:val="00D84785"/>
    <w:rsid w:val="00D851B6"/>
    <w:rsid w:val="00D858F0"/>
    <w:rsid w:val="00D85BA6"/>
    <w:rsid w:val="00D861C2"/>
    <w:rsid w:val="00D86DD7"/>
    <w:rsid w:val="00D8734B"/>
    <w:rsid w:val="00D87880"/>
    <w:rsid w:val="00D87B80"/>
    <w:rsid w:val="00D90826"/>
    <w:rsid w:val="00D92325"/>
    <w:rsid w:val="00D93CE1"/>
    <w:rsid w:val="00D94755"/>
    <w:rsid w:val="00D95A85"/>
    <w:rsid w:val="00D95DCB"/>
    <w:rsid w:val="00D96C8F"/>
    <w:rsid w:val="00D9789C"/>
    <w:rsid w:val="00D97977"/>
    <w:rsid w:val="00D979F3"/>
    <w:rsid w:val="00D97E41"/>
    <w:rsid w:val="00DA00C0"/>
    <w:rsid w:val="00DA0D83"/>
    <w:rsid w:val="00DA15A8"/>
    <w:rsid w:val="00DA202A"/>
    <w:rsid w:val="00DA2D68"/>
    <w:rsid w:val="00DA2D9B"/>
    <w:rsid w:val="00DA4B7D"/>
    <w:rsid w:val="00DA4D1E"/>
    <w:rsid w:val="00DA5110"/>
    <w:rsid w:val="00DA6E63"/>
    <w:rsid w:val="00DA71D5"/>
    <w:rsid w:val="00DA739A"/>
    <w:rsid w:val="00DA7AD9"/>
    <w:rsid w:val="00DA7D51"/>
    <w:rsid w:val="00DB06EF"/>
    <w:rsid w:val="00DB14C3"/>
    <w:rsid w:val="00DB2F71"/>
    <w:rsid w:val="00DB31B3"/>
    <w:rsid w:val="00DB3786"/>
    <w:rsid w:val="00DB3856"/>
    <w:rsid w:val="00DB3CAC"/>
    <w:rsid w:val="00DB43E0"/>
    <w:rsid w:val="00DB4A5A"/>
    <w:rsid w:val="00DB6409"/>
    <w:rsid w:val="00DB64FC"/>
    <w:rsid w:val="00DC057D"/>
    <w:rsid w:val="00DC0F79"/>
    <w:rsid w:val="00DC1022"/>
    <w:rsid w:val="00DC10EA"/>
    <w:rsid w:val="00DC1A03"/>
    <w:rsid w:val="00DC2BB4"/>
    <w:rsid w:val="00DC3079"/>
    <w:rsid w:val="00DC3E0D"/>
    <w:rsid w:val="00DC48E6"/>
    <w:rsid w:val="00DC4922"/>
    <w:rsid w:val="00DC4CD8"/>
    <w:rsid w:val="00DC51E6"/>
    <w:rsid w:val="00DC5B0A"/>
    <w:rsid w:val="00DC5CDD"/>
    <w:rsid w:val="00DC6678"/>
    <w:rsid w:val="00DD03A2"/>
    <w:rsid w:val="00DD03E5"/>
    <w:rsid w:val="00DD0FCB"/>
    <w:rsid w:val="00DD3DB3"/>
    <w:rsid w:val="00DD475E"/>
    <w:rsid w:val="00DD728E"/>
    <w:rsid w:val="00DE07B9"/>
    <w:rsid w:val="00DE148E"/>
    <w:rsid w:val="00DE27F0"/>
    <w:rsid w:val="00DE2D87"/>
    <w:rsid w:val="00DE3BD8"/>
    <w:rsid w:val="00DE40EC"/>
    <w:rsid w:val="00DE63A9"/>
    <w:rsid w:val="00DE6E72"/>
    <w:rsid w:val="00DE6F8A"/>
    <w:rsid w:val="00DE70B3"/>
    <w:rsid w:val="00DE7BE5"/>
    <w:rsid w:val="00DF1FB1"/>
    <w:rsid w:val="00DF2CFD"/>
    <w:rsid w:val="00DF3A96"/>
    <w:rsid w:val="00DF3DA7"/>
    <w:rsid w:val="00DF5AB2"/>
    <w:rsid w:val="00DF5BD3"/>
    <w:rsid w:val="00DF675B"/>
    <w:rsid w:val="00DF6A65"/>
    <w:rsid w:val="00DF6F78"/>
    <w:rsid w:val="00DF7636"/>
    <w:rsid w:val="00DF7990"/>
    <w:rsid w:val="00DF7AAE"/>
    <w:rsid w:val="00E00E8C"/>
    <w:rsid w:val="00E010A1"/>
    <w:rsid w:val="00E016F1"/>
    <w:rsid w:val="00E02B18"/>
    <w:rsid w:val="00E02C56"/>
    <w:rsid w:val="00E03B48"/>
    <w:rsid w:val="00E03F22"/>
    <w:rsid w:val="00E04200"/>
    <w:rsid w:val="00E053D0"/>
    <w:rsid w:val="00E05779"/>
    <w:rsid w:val="00E067A9"/>
    <w:rsid w:val="00E073FE"/>
    <w:rsid w:val="00E077AF"/>
    <w:rsid w:val="00E07CA2"/>
    <w:rsid w:val="00E10691"/>
    <w:rsid w:val="00E108D2"/>
    <w:rsid w:val="00E10D48"/>
    <w:rsid w:val="00E11642"/>
    <w:rsid w:val="00E12A7D"/>
    <w:rsid w:val="00E12DD8"/>
    <w:rsid w:val="00E137BA"/>
    <w:rsid w:val="00E13EEF"/>
    <w:rsid w:val="00E14AA7"/>
    <w:rsid w:val="00E151D8"/>
    <w:rsid w:val="00E155CD"/>
    <w:rsid w:val="00E15BFB"/>
    <w:rsid w:val="00E16245"/>
    <w:rsid w:val="00E16384"/>
    <w:rsid w:val="00E16B17"/>
    <w:rsid w:val="00E1756B"/>
    <w:rsid w:val="00E17D38"/>
    <w:rsid w:val="00E20C29"/>
    <w:rsid w:val="00E22257"/>
    <w:rsid w:val="00E22C43"/>
    <w:rsid w:val="00E2461A"/>
    <w:rsid w:val="00E24BCC"/>
    <w:rsid w:val="00E24EF3"/>
    <w:rsid w:val="00E2545B"/>
    <w:rsid w:val="00E2601C"/>
    <w:rsid w:val="00E26294"/>
    <w:rsid w:val="00E2782A"/>
    <w:rsid w:val="00E31474"/>
    <w:rsid w:val="00E31B8D"/>
    <w:rsid w:val="00E329D3"/>
    <w:rsid w:val="00E33142"/>
    <w:rsid w:val="00E3403D"/>
    <w:rsid w:val="00E342D1"/>
    <w:rsid w:val="00E34859"/>
    <w:rsid w:val="00E3641C"/>
    <w:rsid w:val="00E3666D"/>
    <w:rsid w:val="00E36706"/>
    <w:rsid w:val="00E37B24"/>
    <w:rsid w:val="00E37B64"/>
    <w:rsid w:val="00E408BD"/>
    <w:rsid w:val="00E45C0F"/>
    <w:rsid w:val="00E46FE2"/>
    <w:rsid w:val="00E47567"/>
    <w:rsid w:val="00E50EAE"/>
    <w:rsid w:val="00E5109C"/>
    <w:rsid w:val="00E51A2B"/>
    <w:rsid w:val="00E51BD2"/>
    <w:rsid w:val="00E51BDF"/>
    <w:rsid w:val="00E52460"/>
    <w:rsid w:val="00E52484"/>
    <w:rsid w:val="00E5433A"/>
    <w:rsid w:val="00E54C9B"/>
    <w:rsid w:val="00E557B8"/>
    <w:rsid w:val="00E57012"/>
    <w:rsid w:val="00E605E0"/>
    <w:rsid w:val="00E62C32"/>
    <w:rsid w:val="00E62E33"/>
    <w:rsid w:val="00E63448"/>
    <w:rsid w:val="00E63BA2"/>
    <w:rsid w:val="00E642C4"/>
    <w:rsid w:val="00E64E79"/>
    <w:rsid w:val="00E652D5"/>
    <w:rsid w:val="00E6559D"/>
    <w:rsid w:val="00E708DF"/>
    <w:rsid w:val="00E71AFF"/>
    <w:rsid w:val="00E71BD7"/>
    <w:rsid w:val="00E72368"/>
    <w:rsid w:val="00E723F6"/>
    <w:rsid w:val="00E72550"/>
    <w:rsid w:val="00E73559"/>
    <w:rsid w:val="00E748CE"/>
    <w:rsid w:val="00E75BF7"/>
    <w:rsid w:val="00E77A4F"/>
    <w:rsid w:val="00E77B1F"/>
    <w:rsid w:val="00E8003E"/>
    <w:rsid w:val="00E8047E"/>
    <w:rsid w:val="00E80722"/>
    <w:rsid w:val="00E821F6"/>
    <w:rsid w:val="00E82710"/>
    <w:rsid w:val="00E82719"/>
    <w:rsid w:val="00E8293C"/>
    <w:rsid w:val="00E84B20"/>
    <w:rsid w:val="00E85756"/>
    <w:rsid w:val="00E8591E"/>
    <w:rsid w:val="00E8672F"/>
    <w:rsid w:val="00E86CF0"/>
    <w:rsid w:val="00E86E51"/>
    <w:rsid w:val="00E9001D"/>
    <w:rsid w:val="00E9095A"/>
    <w:rsid w:val="00E90DF1"/>
    <w:rsid w:val="00E90FC1"/>
    <w:rsid w:val="00E913B5"/>
    <w:rsid w:val="00E91856"/>
    <w:rsid w:val="00E92D5F"/>
    <w:rsid w:val="00E935B8"/>
    <w:rsid w:val="00E936C6"/>
    <w:rsid w:val="00E9419B"/>
    <w:rsid w:val="00E943F5"/>
    <w:rsid w:val="00E95570"/>
    <w:rsid w:val="00E95E91"/>
    <w:rsid w:val="00E9659C"/>
    <w:rsid w:val="00E9771A"/>
    <w:rsid w:val="00E97F06"/>
    <w:rsid w:val="00EA0F02"/>
    <w:rsid w:val="00EA110C"/>
    <w:rsid w:val="00EA1A41"/>
    <w:rsid w:val="00EA212E"/>
    <w:rsid w:val="00EA4659"/>
    <w:rsid w:val="00EA5045"/>
    <w:rsid w:val="00EA541A"/>
    <w:rsid w:val="00EA5ED5"/>
    <w:rsid w:val="00EA5FE7"/>
    <w:rsid w:val="00EA61D7"/>
    <w:rsid w:val="00EA7211"/>
    <w:rsid w:val="00EA75FD"/>
    <w:rsid w:val="00EA79DC"/>
    <w:rsid w:val="00EA7DCF"/>
    <w:rsid w:val="00EB00C9"/>
    <w:rsid w:val="00EB0BD7"/>
    <w:rsid w:val="00EB0BDE"/>
    <w:rsid w:val="00EB0D36"/>
    <w:rsid w:val="00EB1610"/>
    <w:rsid w:val="00EB1DCB"/>
    <w:rsid w:val="00EB2AAA"/>
    <w:rsid w:val="00EB2EF1"/>
    <w:rsid w:val="00EB367B"/>
    <w:rsid w:val="00EB42ED"/>
    <w:rsid w:val="00EB46C8"/>
    <w:rsid w:val="00EB488E"/>
    <w:rsid w:val="00EB4911"/>
    <w:rsid w:val="00EB5243"/>
    <w:rsid w:val="00EB5FFC"/>
    <w:rsid w:val="00EB608A"/>
    <w:rsid w:val="00EB6E41"/>
    <w:rsid w:val="00EB7BA9"/>
    <w:rsid w:val="00EC0BCD"/>
    <w:rsid w:val="00EC27B8"/>
    <w:rsid w:val="00EC3026"/>
    <w:rsid w:val="00EC3D54"/>
    <w:rsid w:val="00EC44AE"/>
    <w:rsid w:val="00EC4D28"/>
    <w:rsid w:val="00EC6557"/>
    <w:rsid w:val="00EC68C4"/>
    <w:rsid w:val="00EC68C7"/>
    <w:rsid w:val="00EC7311"/>
    <w:rsid w:val="00ED2193"/>
    <w:rsid w:val="00ED258C"/>
    <w:rsid w:val="00ED3093"/>
    <w:rsid w:val="00ED31F0"/>
    <w:rsid w:val="00ED44CF"/>
    <w:rsid w:val="00ED4575"/>
    <w:rsid w:val="00ED46D3"/>
    <w:rsid w:val="00ED4894"/>
    <w:rsid w:val="00ED4D2E"/>
    <w:rsid w:val="00ED4E52"/>
    <w:rsid w:val="00ED52C4"/>
    <w:rsid w:val="00ED5AE4"/>
    <w:rsid w:val="00ED5E80"/>
    <w:rsid w:val="00ED6AD3"/>
    <w:rsid w:val="00ED7BB6"/>
    <w:rsid w:val="00EE048E"/>
    <w:rsid w:val="00EE08EF"/>
    <w:rsid w:val="00EE1393"/>
    <w:rsid w:val="00EE2007"/>
    <w:rsid w:val="00EE3498"/>
    <w:rsid w:val="00EE3A3C"/>
    <w:rsid w:val="00EE55F3"/>
    <w:rsid w:val="00EE5672"/>
    <w:rsid w:val="00EE57C3"/>
    <w:rsid w:val="00EE58ED"/>
    <w:rsid w:val="00EE5D74"/>
    <w:rsid w:val="00EE6AFD"/>
    <w:rsid w:val="00EE70D2"/>
    <w:rsid w:val="00EE75D6"/>
    <w:rsid w:val="00EF01D5"/>
    <w:rsid w:val="00EF0D67"/>
    <w:rsid w:val="00EF19E9"/>
    <w:rsid w:val="00EF1BFF"/>
    <w:rsid w:val="00EF2A23"/>
    <w:rsid w:val="00EF3F3C"/>
    <w:rsid w:val="00EF3F60"/>
    <w:rsid w:val="00EF3FEE"/>
    <w:rsid w:val="00EF43D5"/>
    <w:rsid w:val="00EF4781"/>
    <w:rsid w:val="00EF53FF"/>
    <w:rsid w:val="00EF5A5F"/>
    <w:rsid w:val="00F01C0A"/>
    <w:rsid w:val="00F034FF"/>
    <w:rsid w:val="00F0419F"/>
    <w:rsid w:val="00F04392"/>
    <w:rsid w:val="00F051F5"/>
    <w:rsid w:val="00F05FF5"/>
    <w:rsid w:val="00F078E5"/>
    <w:rsid w:val="00F10160"/>
    <w:rsid w:val="00F1064C"/>
    <w:rsid w:val="00F10EC8"/>
    <w:rsid w:val="00F1397B"/>
    <w:rsid w:val="00F13A4B"/>
    <w:rsid w:val="00F1563D"/>
    <w:rsid w:val="00F177F5"/>
    <w:rsid w:val="00F203FC"/>
    <w:rsid w:val="00F2058B"/>
    <w:rsid w:val="00F20E60"/>
    <w:rsid w:val="00F21D6E"/>
    <w:rsid w:val="00F23DA5"/>
    <w:rsid w:val="00F24124"/>
    <w:rsid w:val="00F243D1"/>
    <w:rsid w:val="00F2454E"/>
    <w:rsid w:val="00F24751"/>
    <w:rsid w:val="00F24946"/>
    <w:rsid w:val="00F26F62"/>
    <w:rsid w:val="00F26FBF"/>
    <w:rsid w:val="00F273CD"/>
    <w:rsid w:val="00F274FA"/>
    <w:rsid w:val="00F30186"/>
    <w:rsid w:val="00F30190"/>
    <w:rsid w:val="00F313DE"/>
    <w:rsid w:val="00F316F8"/>
    <w:rsid w:val="00F31A1D"/>
    <w:rsid w:val="00F31B22"/>
    <w:rsid w:val="00F31C94"/>
    <w:rsid w:val="00F32107"/>
    <w:rsid w:val="00F32560"/>
    <w:rsid w:val="00F33FEF"/>
    <w:rsid w:val="00F36AF0"/>
    <w:rsid w:val="00F372E0"/>
    <w:rsid w:val="00F401D1"/>
    <w:rsid w:val="00F4084C"/>
    <w:rsid w:val="00F408F8"/>
    <w:rsid w:val="00F40DD3"/>
    <w:rsid w:val="00F4227F"/>
    <w:rsid w:val="00F43667"/>
    <w:rsid w:val="00F43BDC"/>
    <w:rsid w:val="00F4463D"/>
    <w:rsid w:val="00F44A09"/>
    <w:rsid w:val="00F46EAF"/>
    <w:rsid w:val="00F47466"/>
    <w:rsid w:val="00F47EF2"/>
    <w:rsid w:val="00F512A8"/>
    <w:rsid w:val="00F51FA6"/>
    <w:rsid w:val="00F51FBB"/>
    <w:rsid w:val="00F52723"/>
    <w:rsid w:val="00F52755"/>
    <w:rsid w:val="00F52ADE"/>
    <w:rsid w:val="00F52E72"/>
    <w:rsid w:val="00F531DC"/>
    <w:rsid w:val="00F53320"/>
    <w:rsid w:val="00F53505"/>
    <w:rsid w:val="00F53A45"/>
    <w:rsid w:val="00F53D0C"/>
    <w:rsid w:val="00F54020"/>
    <w:rsid w:val="00F54CFD"/>
    <w:rsid w:val="00F55934"/>
    <w:rsid w:val="00F563C1"/>
    <w:rsid w:val="00F567DD"/>
    <w:rsid w:val="00F568A6"/>
    <w:rsid w:val="00F56D2D"/>
    <w:rsid w:val="00F5731E"/>
    <w:rsid w:val="00F576BE"/>
    <w:rsid w:val="00F6020E"/>
    <w:rsid w:val="00F60432"/>
    <w:rsid w:val="00F60E73"/>
    <w:rsid w:val="00F61419"/>
    <w:rsid w:val="00F6280C"/>
    <w:rsid w:val="00F62859"/>
    <w:rsid w:val="00F62B0C"/>
    <w:rsid w:val="00F62E58"/>
    <w:rsid w:val="00F6332E"/>
    <w:rsid w:val="00F63F12"/>
    <w:rsid w:val="00F653D7"/>
    <w:rsid w:val="00F65421"/>
    <w:rsid w:val="00F65548"/>
    <w:rsid w:val="00F65ECB"/>
    <w:rsid w:val="00F662B0"/>
    <w:rsid w:val="00F667EB"/>
    <w:rsid w:val="00F67816"/>
    <w:rsid w:val="00F703B3"/>
    <w:rsid w:val="00F70906"/>
    <w:rsid w:val="00F70B4A"/>
    <w:rsid w:val="00F71206"/>
    <w:rsid w:val="00F7312F"/>
    <w:rsid w:val="00F732B5"/>
    <w:rsid w:val="00F735A2"/>
    <w:rsid w:val="00F74C41"/>
    <w:rsid w:val="00F7542A"/>
    <w:rsid w:val="00F7573F"/>
    <w:rsid w:val="00F75A84"/>
    <w:rsid w:val="00F804B0"/>
    <w:rsid w:val="00F80955"/>
    <w:rsid w:val="00F814FA"/>
    <w:rsid w:val="00F81B9A"/>
    <w:rsid w:val="00F8225C"/>
    <w:rsid w:val="00F82813"/>
    <w:rsid w:val="00F82FA5"/>
    <w:rsid w:val="00F83169"/>
    <w:rsid w:val="00F84FD5"/>
    <w:rsid w:val="00F8573E"/>
    <w:rsid w:val="00F86632"/>
    <w:rsid w:val="00F90FB9"/>
    <w:rsid w:val="00F913BA"/>
    <w:rsid w:val="00F9163A"/>
    <w:rsid w:val="00F9227D"/>
    <w:rsid w:val="00F92557"/>
    <w:rsid w:val="00F926B8"/>
    <w:rsid w:val="00F92721"/>
    <w:rsid w:val="00F94181"/>
    <w:rsid w:val="00F941C8"/>
    <w:rsid w:val="00F94A12"/>
    <w:rsid w:val="00F94A92"/>
    <w:rsid w:val="00F96039"/>
    <w:rsid w:val="00F963D2"/>
    <w:rsid w:val="00F965AB"/>
    <w:rsid w:val="00F977AF"/>
    <w:rsid w:val="00F978C7"/>
    <w:rsid w:val="00F97F8E"/>
    <w:rsid w:val="00FA0F8C"/>
    <w:rsid w:val="00FA4C36"/>
    <w:rsid w:val="00FA4D14"/>
    <w:rsid w:val="00FA631B"/>
    <w:rsid w:val="00FA7246"/>
    <w:rsid w:val="00FB0957"/>
    <w:rsid w:val="00FB0AA6"/>
    <w:rsid w:val="00FB0D47"/>
    <w:rsid w:val="00FB0DD7"/>
    <w:rsid w:val="00FB0FEF"/>
    <w:rsid w:val="00FB116E"/>
    <w:rsid w:val="00FB552C"/>
    <w:rsid w:val="00FB596B"/>
    <w:rsid w:val="00FB5D50"/>
    <w:rsid w:val="00FB619A"/>
    <w:rsid w:val="00FB6246"/>
    <w:rsid w:val="00FB65F0"/>
    <w:rsid w:val="00FB72AC"/>
    <w:rsid w:val="00FB7745"/>
    <w:rsid w:val="00FB7CAB"/>
    <w:rsid w:val="00FC08FD"/>
    <w:rsid w:val="00FC0B4D"/>
    <w:rsid w:val="00FC0B90"/>
    <w:rsid w:val="00FC0CAD"/>
    <w:rsid w:val="00FC1355"/>
    <w:rsid w:val="00FC1387"/>
    <w:rsid w:val="00FC18B1"/>
    <w:rsid w:val="00FC1AEF"/>
    <w:rsid w:val="00FC2481"/>
    <w:rsid w:val="00FC27CD"/>
    <w:rsid w:val="00FC3191"/>
    <w:rsid w:val="00FC3A88"/>
    <w:rsid w:val="00FC40C4"/>
    <w:rsid w:val="00FC4828"/>
    <w:rsid w:val="00FC5150"/>
    <w:rsid w:val="00FC56E4"/>
    <w:rsid w:val="00FC6325"/>
    <w:rsid w:val="00FC6A6F"/>
    <w:rsid w:val="00FC72E2"/>
    <w:rsid w:val="00FC73AB"/>
    <w:rsid w:val="00FC75FD"/>
    <w:rsid w:val="00FC7602"/>
    <w:rsid w:val="00FC7AD4"/>
    <w:rsid w:val="00FC7D31"/>
    <w:rsid w:val="00FD0790"/>
    <w:rsid w:val="00FD0FE1"/>
    <w:rsid w:val="00FD16E2"/>
    <w:rsid w:val="00FD184E"/>
    <w:rsid w:val="00FD1A1D"/>
    <w:rsid w:val="00FD2050"/>
    <w:rsid w:val="00FD2567"/>
    <w:rsid w:val="00FD2C84"/>
    <w:rsid w:val="00FD365C"/>
    <w:rsid w:val="00FD417B"/>
    <w:rsid w:val="00FD52AF"/>
    <w:rsid w:val="00FD661A"/>
    <w:rsid w:val="00FD6977"/>
    <w:rsid w:val="00FD6ACF"/>
    <w:rsid w:val="00FD78C3"/>
    <w:rsid w:val="00FD79AC"/>
    <w:rsid w:val="00FE0032"/>
    <w:rsid w:val="00FE0181"/>
    <w:rsid w:val="00FE0851"/>
    <w:rsid w:val="00FE1F54"/>
    <w:rsid w:val="00FE1F84"/>
    <w:rsid w:val="00FE2AA4"/>
    <w:rsid w:val="00FE3871"/>
    <w:rsid w:val="00FE3C41"/>
    <w:rsid w:val="00FE43F8"/>
    <w:rsid w:val="00FE5AA7"/>
    <w:rsid w:val="00FE66FD"/>
    <w:rsid w:val="00FE7175"/>
    <w:rsid w:val="00FE745B"/>
    <w:rsid w:val="00FF0257"/>
    <w:rsid w:val="00FF0688"/>
    <w:rsid w:val="00FF16DC"/>
    <w:rsid w:val="00FF1868"/>
    <w:rsid w:val="00FF1998"/>
    <w:rsid w:val="00FF495D"/>
    <w:rsid w:val="00FF4CA2"/>
    <w:rsid w:val="00FF4F71"/>
    <w:rsid w:val="00FF51BB"/>
    <w:rsid w:val="00FF5601"/>
    <w:rsid w:val="00FF5914"/>
    <w:rsid w:val="00FF6CC0"/>
    <w:rsid w:val="00FF6D43"/>
    <w:rsid w:val="00FF7402"/>
    <w:rsid w:val="3D983733"/>
    <w:rsid w:val="45B96A09"/>
    <w:rsid w:val="75034D17"/>
  </w:rsids>
  <m:mathPr>
    <m:mathFont m:val="Cambria Math"/>
    <m:brkBin m:val="before"/>
    <m:brkBinSub m:val="--"/>
    <m:smallFrac m:val="0"/>
    <m:dispDef/>
    <m:lMargin m:val="0"/>
    <m:rMargin m:val="0"/>
    <m:defJc m:val="centerGroup"/>
    <m:wrapIndent m:val="1440"/>
    <m:intLim m:val="subSup"/>
    <m:naryLim m:val="undOvr"/>
  </m:mathPr>
  <w:themeFontLang w:val="es-MX"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CF4D5"/>
  <w15:docId w15:val="{E3B7DB63-893E-44B0-93D0-FA560AC64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uiPriority w:val="1"/>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uiPriority w:val="1"/>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uiPriority w:val="1"/>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uiPriority w:val="9"/>
    <w:rsid w:val="00581157"/>
    <w:rPr>
      <w:rFonts w:ascii="Arial" w:eastAsia="Times New Roman" w:hAnsi="Arial" w:cs="Arial"/>
      <w:b/>
      <w:szCs w:val="20"/>
      <w:lang w:val="es-ES_tradnl" w:eastAsia="es-MX"/>
    </w:rPr>
  </w:style>
  <w:style w:type="paragraph" w:styleId="Textoindependiente">
    <w:name w:val="Body Text"/>
    <w:basedOn w:val="Normal"/>
    <w:link w:val="TextoindependienteCar"/>
    <w:uiPriority w:val="1"/>
    <w:qFormat/>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Cuadrícula media 1 - Énfasis 21,Cuadrícula media 1 - Énfasis 22,List Paragraph"/>
    <w:basedOn w:val="Normal"/>
    <w:link w:val="PrrafodelistaCar"/>
    <w:uiPriority w:val="1"/>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iPriority w:val="99"/>
    <w:unhideWhenUsed/>
    <w:rsid w:val="00A17E44"/>
    <w:rPr>
      <w:color w:val="0000FF"/>
      <w:u w:val="single"/>
    </w:rPr>
  </w:style>
  <w:style w:type="character" w:customStyle="1" w:styleId="Ttulo2Car">
    <w:name w:val="Título 2 Car"/>
    <w:aliases w:val="Tema Car,Fracc. Car Car,Fracc. Car1"/>
    <w:basedOn w:val="Fuentedeprrafopredeter"/>
    <w:link w:val="Ttulo2"/>
    <w:uiPriority w:val="9"/>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uiPriority w:val="9"/>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39"/>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uiPriority w:val="99"/>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Descripcin">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1"/>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2"/>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3"/>
      </w:numPr>
    </w:pPr>
  </w:style>
  <w:style w:type="paragraph" w:styleId="Sinespaciado">
    <w:name w:val="No Spacing"/>
    <w:aliases w:val="Texto general"/>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1"/>
    <w:unhideWhenUsed/>
    <w:qFormat/>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1"/>
    <w:unhideWhenUsed/>
    <w:qFormat/>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1"/>
    <w:unhideWhenUsed/>
    <w:qFormat/>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1"/>
    <w:unhideWhenUsed/>
    <w:qFormat/>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1"/>
    <w:unhideWhenUsed/>
    <w:qFormat/>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4"/>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character" w:customStyle="1" w:styleId="m1342689949541396842gmail-msocommentreference">
    <w:name w:val="m_1342689949541396842gmail-msocommentreference"/>
    <w:basedOn w:val="Fuentedeprrafopredeter"/>
    <w:rsid w:val="00C113FA"/>
  </w:style>
  <w:style w:type="table" w:styleId="Tabladecuadrcula3-nfasis1">
    <w:name w:val="Grid Table 3 Accent 1"/>
    <w:basedOn w:val="Tablanormal"/>
    <w:uiPriority w:val="48"/>
    <w:rsid w:val="0059475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customStyle="1" w:styleId="PrrafodelistaCar">
    <w:name w:val="Párrafo de lista Car"/>
    <w:aliases w:val="Párrafo meipoe Car,Primera linea: Espacio1.25 Car,justificado Car,Medium Grid 1 Accent 2 Car,Cuadrícula media 1 - Énfasis 21 Car,Cuadrícula media 1 - Énfasis 22 Car,List Paragraph Car"/>
    <w:basedOn w:val="Fuentedeprrafopredeter"/>
    <w:link w:val="Prrafodelista"/>
    <w:uiPriority w:val="1"/>
    <w:rsid w:val="00C14F50"/>
    <w:rPr>
      <w:rFonts w:ascii="Calibri" w:eastAsia="Calibri" w:hAnsi="Calibri" w:cs="Times New Roman"/>
    </w:rPr>
  </w:style>
  <w:style w:type="table" w:customStyle="1" w:styleId="TableNormal">
    <w:name w:val="Table Normal"/>
    <w:uiPriority w:val="2"/>
    <w:semiHidden/>
    <w:unhideWhenUsed/>
    <w:qFormat/>
    <w:rsid w:val="00F709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70906"/>
    <w:pPr>
      <w:widowControl w:val="0"/>
      <w:autoSpaceDE w:val="0"/>
      <w:autoSpaceDN w:val="0"/>
    </w:pPr>
    <w:rPr>
      <w:rFonts w:ascii="Microsoft Sans Serif" w:eastAsia="Microsoft Sans Serif" w:hAnsi="Microsoft Sans Serif" w:cs="Microsoft Sans Serif"/>
      <w:sz w:val="22"/>
      <w:szCs w:val="22"/>
      <w:lang w:val="es-ES" w:eastAsia="en-US"/>
    </w:rPr>
  </w:style>
  <w:style w:type="paragraph" w:customStyle="1" w:styleId="Prrafodelista20">
    <w:name w:val="Párrafo de lista 2"/>
    <w:basedOn w:val="Prrafodelista"/>
    <w:qFormat/>
    <w:rsid w:val="00CA63E4"/>
    <w:pPr>
      <w:spacing w:before="120" w:after="120" w:line="360" w:lineRule="auto"/>
      <w:ind w:left="1021" w:hanging="284"/>
      <w:contextualSpacing w:val="0"/>
      <w:jc w:val="both"/>
    </w:pPr>
    <w:rPr>
      <w:rFonts w:ascii="Arial" w:eastAsia="Arial" w:hAnsi="Arial" w:cs="Arial"/>
      <w:sz w:val="24"/>
      <w:szCs w:val="24"/>
      <w:lang w:val="es-ES_tradnl" w:eastAsia="es-MX"/>
    </w:rPr>
  </w:style>
  <w:style w:type="paragraph" w:styleId="Bibliografa">
    <w:name w:val="Bibliography"/>
    <w:basedOn w:val="Normal"/>
    <w:next w:val="Normal"/>
    <w:uiPriority w:val="37"/>
    <w:unhideWhenUsed/>
    <w:rsid w:val="008B2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54173">
      <w:bodyDiv w:val="1"/>
      <w:marLeft w:val="0"/>
      <w:marRight w:val="0"/>
      <w:marTop w:val="0"/>
      <w:marBottom w:val="0"/>
      <w:divBdr>
        <w:top w:val="none" w:sz="0" w:space="0" w:color="auto"/>
        <w:left w:val="none" w:sz="0" w:space="0" w:color="auto"/>
        <w:bottom w:val="none" w:sz="0" w:space="0" w:color="auto"/>
        <w:right w:val="none" w:sz="0" w:space="0" w:color="auto"/>
      </w:divBdr>
    </w:div>
    <w:div w:id="98763189">
      <w:bodyDiv w:val="1"/>
      <w:marLeft w:val="0"/>
      <w:marRight w:val="0"/>
      <w:marTop w:val="0"/>
      <w:marBottom w:val="0"/>
      <w:divBdr>
        <w:top w:val="none" w:sz="0" w:space="0" w:color="auto"/>
        <w:left w:val="none" w:sz="0" w:space="0" w:color="auto"/>
        <w:bottom w:val="none" w:sz="0" w:space="0" w:color="auto"/>
        <w:right w:val="none" w:sz="0" w:space="0" w:color="auto"/>
      </w:divBdr>
    </w:div>
    <w:div w:id="131100484">
      <w:bodyDiv w:val="1"/>
      <w:marLeft w:val="0"/>
      <w:marRight w:val="0"/>
      <w:marTop w:val="0"/>
      <w:marBottom w:val="0"/>
      <w:divBdr>
        <w:top w:val="none" w:sz="0" w:space="0" w:color="auto"/>
        <w:left w:val="none" w:sz="0" w:space="0" w:color="auto"/>
        <w:bottom w:val="none" w:sz="0" w:space="0" w:color="auto"/>
        <w:right w:val="none" w:sz="0" w:space="0" w:color="auto"/>
      </w:divBdr>
    </w:div>
    <w:div w:id="267199455">
      <w:bodyDiv w:val="1"/>
      <w:marLeft w:val="0"/>
      <w:marRight w:val="0"/>
      <w:marTop w:val="0"/>
      <w:marBottom w:val="0"/>
      <w:divBdr>
        <w:top w:val="none" w:sz="0" w:space="0" w:color="auto"/>
        <w:left w:val="none" w:sz="0" w:space="0" w:color="auto"/>
        <w:bottom w:val="none" w:sz="0" w:space="0" w:color="auto"/>
        <w:right w:val="none" w:sz="0" w:space="0" w:color="auto"/>
      </w:divBdr>
    </w:div>
    <w:div w:id="380324397">
      <w:bodyDiv w:val="1"/>
      <w:marLeft w:val="0"/>
      <w:marRight w:val="0"/>
      <w:marTop w:val="0"/>
      <w:marBottom w:val="0"/>
      <w:divBdr>
        <w:top w:val="none" w:sz="0" w:space="0" w:color="auto"/>
        <w:left w:val="none" w:sz="0" w:space="0" w:color="auto"/>
        <w:bottom w:val="none" w:sz="0" w:space="0" w:color="auto"/>
        <w:right w:val="none" w:sz="0" w:space="0" w:color="auto"/>
      </w:divBdr>
    </w:div>
    <w:div w:id="440223941">
      <w:bodyDiv w:val="1"/>
      <w:marLeft w:val="0"/>
      <w:marRight w:val="0"/>
      <w:marTop w:val="0"/>
      <w:marBottom w:val="0"/>
      <w:divBdr>
        <w:top w:val="none" w:sz="0" w:space="0" w:color="auto"/>
        <w:left w:val="none" w:sz="0" w:space="0" w:color="auto"/>
        <w:bottom w:val="none" w:sz="0" w:space="0" w:color="auto"/>
        <w:right w:val="none" w:sz="0" w:space="0" w:color="auto"/>
      </w:divBdr>
    </w:div>
    <w:div w:id="596183444">
      <w:bodyDiv w:val="1"/>
      <w:marLeft w:val="0"/>
      <w:marRight w:val="0"/>
      <w:marTop w:val="0"/>
      <w:marBottom w:val="0"/>
      <w:divBdr>
        <w:top w:val="none" w:sz="0" w:space="0" w:color="auto"/>
        <w:left w:val="none" w:sz="0" w:space="0" w:color="auto"/>
        <w:bottom w:val="none" w:sz="0" w:space="0" w:color="auto"/>
        <w:right w:val="none" w:sz="0" w:space="0" w:color="auto"/>
      </w:divBdr>
    </w:div>
    <w:div w:id="875581551">
      <w:bodyDiv w:val="1"/>
      <w:marLeft w:val="0"/>
      <w:marRight w:val="0"/>
      <w:marTop w:val="0"/>
      <w:marBottom w:val="0"/>
      <w:divBdr>
        <w:top w:val="none" w:sz="0" w:space="0" w:color="auto"/>
        <w:left w:val="none" w:sz="0" w:space="0" w:color="auto"/>
        <w:bottom w:val="none" w:sz="0" w:space="0" w:color="auto"/>
        <w:right w:val="none" w:sz="0" w:space="0" w:color="auto"/>
      </w:divBdr>
    </w:div>
    <w:div w:id="879439810">
      <w:bodyDiv w:val="1"/>
      <w:marLeft w:val="0"/>
      <w:marRight w:val="0"/>
      <w:marTop w:val="0"/>
      <w:marBottom w:val="0"/>
      <w:divBdr>
        <w:top w:val="none" w:sz="0" w:space="0" w:color="auto"/>
        <w:left w:val="none" w:sz="0" w:space="0" w:color="auto"/>
        <w:bottom w:val="none" w:sz="0" w:space="0" w:color="auto"/>
        <w:right w:val="none" w:sz="0" w:space="0" w:color="auto"/>
      </w:divBdr>
    </w:div>
    <w:div w:id="882211643">
      <w:bodyDiv w:val="1"/>
      <w:marLeft w:val="0"/>
      <w:marRight w:val="0"/>
      <w:marTop w:val="0"/>
      <w:marBottom w:val="0"/>
      <w:divBdr>
        <w:top w:val="none" w:sz="0" w:space="0" w:color="auto"/>
        <w:left w:val="none" w:sz="0" w:space="0" w:color="auto"/>
        <w:bottom w:val="none" w:sz="0" w:space="0" w:color="auto"/>
        <w:right w:val="none" w:sz="0" w:space="0" w:color="auto"/>
      </w:divBdr>
    </w:div>
    <w:div w:id="887570216">
      <w:bodyDiv w:val="1"/>
      <w:marLeft w:val="0"/>
      <w:marRight w:val="0"/>
      <w:marTop w:val="0"/>
      <w:marBottom w:val="0"/>
      <w:divBdr>
        <w:top w:val="none" w:sz="0" w:space="0" w:color="auto"/>
        <w:left w:val="none" w:sz="0" w:space="0" w:color="auto"/>
        <w:bottom w:val="none" w:sz="0" w:space="0" w:color="auto"/>
        <w:right w:val="none" w:sz="0" w:space="0" w:color="auto"/>
      </w:divBdr>
    </w:div>
    <w:div w:id="934439644">
      <w:bodyDiv w:val="1"/>
      <w:marLeft w:val="0"/>
      <w:marRight w:val="0"/>
      <w:marTop w:val="0"/>
      <w:marBottom w:val="0"/>
      <w:divBdr>
        <w:top w:val="none" w:sz="0" w:space="0" w:color="auto"/>
        <w:left w:val="none" w:sz="0" w:space="0" w:color="auto"/>
        <w:bottom w:val="none" w:sz="0" w:space="0" w:color="auto"/>
        <w:right w:val="none" w:sz="0" w:space="0" w:color="auto"/>
      </w:divBdr>
    </w:div>
    <w:div w:id="1023215772">
      <w:bodyDiv w:val="1"/>
      <w:marLeft w:val="0"/>
      <w:marRight w:val="0"/>
      <w:marTop w:val="0"/>
      <w:marBottom w:val="0"/>
      <w:divBdr>
        <w:top w:val="none" w:sz="0" w:space="0" w:color="auto"/>
        <w:left w:val="none" w:sz="0" w:space="0" w:color="auto"/>
        <w:bottom w:val="none" w:sz="0" w:space="0" w:color="auto"/>
        <w:right w:val="none" w:sz="0" w:space="0" w:color="auto"/>
      </w:divBdr>
      <w:divsChild>
        <w:div w:id="1634211853">
          <w:marLeft w:val="0"/>
          <w:marRight w:val="0"/>
          <w:marTop w:val="0"/>
          <w:marBottom w:val="0"/>
          <w:divBdr>
            <w:top w:val="none" w:sz="0" w:space="0" w:color="auto"/>
            <w:left w:val="none" w:sz="0" w:space="0" w:color="auto"/>
            <w:bottom w:val="none" w:sz="0" w:space="0" w:color="auto"/>
            <w:right w:val="none" w:sz="0" w:space="0" w:color="auto"/>
          </w:divBdr>
          <w:divsChild>
            <w:div w:id="80688678">
              <w:marLeft w:val="0"/>
              <w:marRight w:val="0"/>
              <w:marTop w:val="0"/>
              <w:marBottom w:val="0"/>
              <w:divBdr>
                <w:top w:val="none" w:sz="0" w:space="0" w:color="auto"/>
                <w:left w:val="none" w:sz="0" w:space="0" w:color="auto"/>
                <w:bottom w:val="none" w:sz="0" w:space="0" w:color="auto"/>
                <w:right w:val="none" w:sz="0" w:space="0" w:color="auto"/>
              </w:divBdr>
              <w:divsChild>
                <w:div w:id="13862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882374">
      <w:bodyDiv w:val="1"/>
      <w:marLeft w:val="0"/>
      <w:marRight w:val="0"/>
      <w:marTop w:val="0"/>
      <w:marBottom w:val="0"/>
      <w:divBdr>
        <w:top w:val="none" w:sz="0" w:space="0" w:color="auto"/>
        <w:left w:val="none" w:sz="0" w:space="0" w:color="auto"/>
        <w:bottom w:val="none" w:sz="0" w:space="0" w:color="auto"/>
        <w:right w:val="none" w:sz="0" w:space="0" w:color="auto"/>
      </w:divBdr>
    </w:div>
    <w:div w:id="1117332544">
      <w:bodyDiv w:val="1"/>
      <w:marLeft w:val="0"/>
      <w:marRight w:val="0"/>
      <w:marTop w:val="0"/>
      <w:marBottom w:val="0"/>
      <w:divBdr>
        <w:top w:val="none" w:sz="0" w:space="0" w:color="auto"/>
        <w:left w:val="none" w:sz="0" w:space="0" w:color="auto"/>
        <w:bottom w:val="none" w:sz="0" w:space="0" w:color="auto"/>
        <w:right w:val="none" w:sz="0" w:space="0" w:color="auto"/>
      </w:divBdr>
    </w:div>
    <w:div w:id="1175417163">
      <w:bodyDiv w:val="1"/>
      <w:marLeft w:val="0"/>
      <w:marRight w:val="0"/>
      <w:marTop w:val="0"/>
      <w:marBottom w:val="0"/>
      <w:divBdr>
        <w:top w:val="none" w:sz="0" w:space="0" w:color="auto"/>
        <w:left w:val="none" w:sz="0" w:space="0" w:color="auto"/>
        <w:bottom w:val="none" w:sz="0" w:space="0" w:color="auto"/>
        <w:right w:val="none" w:sz="0" w:space="0" w:color="auto"/>
      </w:divBdr>
    </w:div>
    <w:div w:id="1284843549">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332487868">
      <w:bodyDiv w:val="1"/>
      <w:marLeft w:val="0"/>
      <w:marRight w:val="0"/>
      <w:marTop w:val="0"/>
      <w:marBottom w:val="0"/>
      <w:divBdr>
        <w:top w:val="none" w:sz="0" w:space="0" w:color="auto"/>
        <w:left w:val="none" w:sz="0" w:space="0" w:color="auto"/>
        <w:bottom w:val="none" w:sz="0" w:space="0" w:color="auto"/>
        <w:right w:val="none" w:sz="0" w:space="0" w:color="auto"/>
      </w:divBdr>
    </w:div>
    <w:div w:id="1353918252">
      <w:bodyDiv w:val="1"/>
      <w:marLeft w:val="0"/>
      <w:marRight w:val="0"/>
      <w:marTop w:val="0"/>
      <w:marBottom w:val="0"/>
      <w:divBdr>
        <w:top w:val="none" w:sz="0" w:space="0" w:color="auto"/>
        <w:left w:val="none" w:sz="0" w:space="0" w:color="auto"/>
        <w:bottom w:val="none" w:sz="0" w:space="0" w:color="auto"/>
        <w:right w:val="none" w:sz="0" w:space="0" w:color="auto"/>
      </w:divBdr>
    </w:div>
    <w:div w:id="1355157193">
      <w:bodyDiv w:val="1"/>
      <w:marLeft w:val="0"/>
      <w:marRight w:val="0"/>
      <w:marTop w:val="0"/>
      <w:marBottom w:val="0"/>
      <w:divBdr>
        <w:top w:val="none" w:sz="0" w:space="0" w:color="auto"/>
        <w:left w:val="none" w:sz="0" w:space="0" w:color="auto"/>
        <w:bottom w:val="none" w:sz="0" w:space="0" w:color="auto"/>
        <w:right w:val="none" w:sz="0" w:space="0" w:color="auto"/>
      </w:divBdr>
    </w:div>
    <w:div w:id="1425228326">
      <w:bodyDiv w:val="1"/>
      <w:marLeft w:val="0"/>
      <w:marRight w:val="0"/>
      <w:marTop w:val="0"/>
      <w:marBottom w:val="0"/>
      <w:divBdr>
        <w:top w:val="none" w:sz="0" w:space="0" w:color="auto"/>
        <w:left w:val="none" w:sz="0" w:space="0" w:color="auto"/>
        <w:bottom w:val="none" w:sz="0" w:space="0" w:color="auto"/>
        <w:right w:val="none" w:sz="0" w:space="0" w:color="auto"/>
      </w:divBdr>
    </w:div>
    <w:div w:id="1618412679">
      <w:bodyDiv w:val="1"/>
      <w:marLeft w:val="0"/>
      <w:marRight w:val="0"/>
      <w:marTop w:val="0"/>
      <w:marBottom w:val="0"/>
      <w:divBdr>
        <w:top w:val="none" w:sz="0" w:space="0" w:color="auto"/>
        <w:left w:val="none" w:sz="0" w:space="0" w:color="auto"/>
        <w:bottom w:val="none" w:sz="0" w:space="0" w:color="auto"/>
        <w:right w:val="none" w:sz="0" w:space="0" w:color="auto"/>
      </w:divBdr>
    </w:div>
    <w:div w:id="1762943890">
      <w:bodyDiv w:val="1"/>
      <w:marLeft w:val="0"/>
      <w:marRight w:val="0"/>
      <w:marTop w:val="0"/>
      <w:marBottom w:val="0"/>
      <w:divBdr>
        <w:top w:val="none" w:sz="0" w:space="0" w:color="auto"/>
        <w:left w:val="none" w:sz="0" w:space="0" w:color="auto"/>
        <w:bottom w:val="none" w:sz="0" w:space="0" w:color="auto"/>
        <w:right w:val="none" w:sz="0" w:space="0" w:color="auto"/>
      </w:divBdr>
    </w:div>
    <w:div w:id="1783724285">
      <w:bodyDiv w:val="1"/>
      <w:marLeft w:val="0"/>
      <w:marRight w:val="0"/>
      <w:marTop w:val="0"/>
      <w:marBottom w:val="0"/>
      <w:divBdr>
        <w:top w:val="none" w:sz="0" w:space="0" w:color="auto"/>
        <w:left w:val="none" w:sz="0" w:space="0" w:color="auto"/>
        <w:bottom w:val="none" w:sz="0" w:space="0" w:color="auto"/>
        <w:right w:val="none" w:sz="0" w:space="0" w:color="auto"/>
      </w:divBdr>
    </w:div>
    <w:div w:id="1789663859">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 w:id="1822887995">
      <w:bodyDiv w:val="1"/>
      <w:marLeft w:val="0"/>
      <w:marRight w:val="0"/>
      <w:marTop w:val="0"/>
      <w:marBottom w:val="0"/>
      <w:divBdr>
        <w:top w:val="none" w:sz="0" w:space="0" w:color="auto"/>
        <w:left w:val="none" w:sz="0" w:space="0" w:color="auto"/>
        <w:bottom w:val="none" w:sz="0" w:space="0" w:color="auto"/>
        <w:right w:val="none" w:sz="0" w:space="0" w:color="auto"/>
      </w:divBdr>
    </w:div>
    <w:div w:id="1886525909">
      <w:bodyDiv w:val="1"/>
      <w:marLeft w:val="0"/>
      <w:marRight w:val="0"/>
      <w:marTop w:val="0"/>
      <w:marBottom w:val="0"/>
      <w:divBdr>
        <w:top w:val="none" w:sz="0" w:space="0" w:color="auto"/>
        <w:left w:val="none" w:sz="0" w:space="0" w:color="auto"/>
        <w:bottom w:val="none" w:sz="0" w:space="0" w:color="auto"/>
        <w:right w:val="none" w:sz="0" w:space="0" w:color="auto"/>
      </w:divBdr>
    </w:div>
    <w:div w:id="1953171157">
      <w:bodyDiv w:val="1"/>
      <w:marLeft w:val="0"/>
      <w:marRight w:val="0"/>
      <w:marTop w:val="0"/>
      <w:marBottom w:val="0"/>
      <w:divBdr>
        <w:top w:val="none" w:sz="0" w:space="0" w:color="auto"/>
        <w:left w:val="none" w:sz="0" w:space="0" w:color="auto"/>
        <w:bottom w:val="none" w:sz="0" w:space="0" w:color="auto"/>
        <w:right w:val="none" w:sz="0" w:space="0" w:color="auto"/>
      </w:divBdr>
    </w:div>
    <w:div w:id="199074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inegi.org.mx/temas/miner&#237;a/default.html/Informacion_general" TargetMode="External"/><Relationship Id="rId7" Type="http://schemas.openxmlformats.org/officeDocument/2006/relationships/hyperlink" Target="https://www.inegi.org.mx/contenidos/productos/prod_serv/contenidos/espanol/bvinegi/productos/nueva_estruc/702825198657.pdf" TargetMode="External"/><Relationship Id="rId2" Type="http://schemas.openxmlformats.org/officeDocument/2006/relationships/hyperlink" Target="https://www.observatoriolaboral.gob.mx/static/estudios-publicaciones/Ocupacion_sectores.html" TargetMode="External"/><Relationship Id="rId1" Type="http://schemas.openxmlformats.org/officeDocument/2006/relationships/hyperlink" Target="http://www.inegi.org.mx/contenidos/productos/prod_serv/contenidos/espan" TargetMode="External"/><Relationship Id="rId6" Type="http://schemas.openxmlformats.org/officeDocument/2006/relationships/hyperlink" Target="http://cutlajomulco.udg.mx/sites/default/files/adjuntos/modelo-educativo_cutlajo_ejecutivo.pdf" TargetMode="External"/><Relationship Id="rId5" Type="http://schemas.openxmlformats.org/officeDocument/2006/relationships/hyperlink" Target="https://www.gob.mx/sesnsp/acciones-y-programas/incidencia-delictiva-del-fuero-comun-nueva-metodologia?state=published" TargetMode="External"/><Relationship Id="rId4" Type="http://schemas.openxmlformats.org/officeDocument/2006/relationships/hyperlink" Target="http://cutlajomulco.udg.mx/sites/default/files/adjuntos/modelo-educativo_cutlajo_ejecutiv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B9032-D28C-44C1-A74A-29664B3B4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31</Pages>
  <Words>11278</Words>
  <Characters>62033</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cbarajas</cp:lastModifiedBy>
  <cp:revision>33</cp:revision>
  <cp:lastPrinted>2023-03-06T22:54:00Z</cp:lastPrinted>
  <dcterms:created xsi:type="dcterms:W3CDTF">2023-03-03T19:01:00Z</dcterms:created>
  <dcterms:modified xsi:type="dcterms:W3CDTF">2023-03-08T01:06:00Z</dcterms:modified>
</cp:coreProperties>
</file>