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F7DE" w14:textId="77777777" w:rsidR="003B4CF4" w:rsidRDefault="003B4CF4" w:rsidP="00AC1B2E">
      <w:pPr>
        <w:keepNext/>
        <w:jc w:val="both"/>
        <w:outlineLvl w:val="1"/>
        <w:rPr>
          <w:rFonts w:ascii="AvantGarde Bk BT" w:hAnsi="AvantGarde Bk BT"/>
          <w:b/>
          <w:sz w:val="20"/>
          <w:szCs w:val="20"/>
          <w:lang w:val="es-ES_tradnl"/>
        </w:rPr>
      </w:pPr>
    </w:p>
    <w:p w14:paraId="61F7BE2C" w14:textId="46749C53"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3FD085BA" w:rsidR="00AC1B2E" w:rsidRDefault="00AC1B2E" w:rsidP="00AC1B2E">
      <w:pPr>
        <w:jc w:val="both"/>
        <w:rPr>
          <w:rFonts w:ascii="AvantGarde Bk BT" w:hAnsi="AvantGarde Bk BT"/>
          <w:sz w:val="20"/>
          <w:szCs w:val="20"/>
        </w:rPr>
      </w:pPr>
    </w:p>
    <w:p w14:paraId="74683C36" w14:textId="3811C0C7"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D9368B">
        <w:rPr>
          <w:rFonts w:ascii="AvantGarde Bk BT" w:hAnsi="AvantGarde Bk BT"/>
          <w:bCs/>
          <w:sz w:val="20"/>
          <w:szCs w:val="20"/>
        </w:rPr>
        <w:t>de la Salud</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w:t>
      </w:r>
      <w:r w:rsidR="00D03B56">
        <w:rPr>
          <w:rFonts w:ascii="AvantGarde Bk BT" w:hAnsi="AvantGarde Bk BT"/>
          <w:bCs/>
          <w:sz w:val="20"/>
          <w:szCs w:val="20"/>
        </w:rPr>
        <w:t xml:space="preserve">continuar el programa </w:t>
      </w:r>
      <w:r w:rsidR="00D9368B">
        <w:rPr>
          <w:rFonts w:ascii="AvantGarde Bk BT" w:hAnsi="AvantGarde Bk BT"/>
          <w:bCs/>
          <w:sz w:val="20"/>
          <w:szCs w:val="20"/>
        </w:rPr>
        <w:t xml:space="preserve">de Doctor </w:t>
      </w:r>
      <w:proofErr w:type="spellStart"/>
      <w:r w:rsidR="00D9368B">
        <w:rPr>
          <w:rFonts w:ascii="AvantGarde Bk BT" w:hAnsi="AvantGarde Bk BT"/>
          <w:bCs/>
          <w:sz w:val="20"/>
          <w:szCs w:val="20"/>
        </w:rPr>
        <w:t>of</w:t>
      </w:r>
      <w:proofErr w:type="spellEnd"/>
      <w:r w:rsidR="00D9368B">
        <w:rPr>
          <w:rFonts w:ascii="AvantGarde Bk BT" w:hAnsi="AvantGarde Bk BT"/>
          <w:bCs/>
          <w:sz w:val="20"/>
          <w:szCs w:val="20"/>
        </w:rPr>
        <w:t xml:space="preserve"> </w:t>
      </w:r>
      <w:proofErr w:type="spellStart"/>
      <w:r w:rsidR="00D9368B">
        <w:rPr>
          <w:rFonts w:ascii="AvantGarde Bk BT" w:hAnsi="AvantGarde Bk BT"/>
          <w:bCs/>
          <w:sz w:val="20"/>
          <w:szCs w:val="20"/>
        </w:rPr>
        <w:t>Philosophy</w:t>
      </w:r>
      <w:proofErr w:type="spellEnd"/>
      <w:r w:rsidR="00D9368B">
        <w:rPr>
          <w:rFonts w:ascii="AvantGarde Bk BT" w:hAnsi="AvantGarde Bk BT"/>
          <w:bCs/>
          <w:sz w:val="20"/>
          <w:szCs w:val="20"/>
        </w:rPr>
        <w:t xml:space="preserve"> in Experimental Medicine en </w:t>
      </w:r>
      <w:proofErr w:type="spellStart"/>
      <w:r w:rsidR="00D9368B">
        <w:rPr>
          <w:rFonts w:ascii="AvantGarde Bk BT" w:hAnsi="AvantGarde Bk BT"/>
          <w:bCs/>
          <w:sz w:val="20"/>
          <w:szCs w:val="20"/>
        </w:rPr>
        <w:t>The</w:t>
      </w:r>
      <w:proofErr w:type="spellEnd"/>
      <w:r w:rsidR="00D9368B">
        <w:rPr>
          <w:rFonts w:ascii="AvantGarde Bk BT" w:hAnsi="AvantGarde Bk BT"/>
          <w:bCs/>
          <w:sz w:val="20"/>
          <w:szCs w:val="20"/>
        </w:rPr>
        <w:t xml:space="preserve"> </w:t>
      </w:r>
      <w:proofErr w:type="spellStart"/>
      <w:r w:rsidR="00D9368B">
        <w:rPr>
          <w:rFonts w:ascii="AvantGarde Bk BT" w:hAnsi="AvantGarde Bk BT"/>
          <w:bCs/>
          <w:sz w:val="20"/>
          <w:szCs w:val="20"/>
        </w:rPr>
        <w:t>University</w:t>
      </w:r>
      <w:proofErr w:type="spellEnd"/>
      <w:r w:rsidR="00D9368B">
        <w:rPr>
          <w:rFonts w:ascii="AvantGarde Bk BT" w:hAnsi="AvantGarde Bk BT"/>
          <w:bCs/>
          <w:sz w:val="20"/>
          <w:szCs w:val="20"/>
        </w:rPr>
        <w:t xml:space="preserve"> </w:t>
      </w:r>
      <w:proofErr w:type="spellStart"/>
      <w:r w:rsidR="00D9368B">
        <w:rPr>
          <w:rFonts w:ascii="AvantGarde Bk BT" w:hAnsi="AvantGarde Bk BT"/>
          <w:bCs/>
          <w:sz w:val="20"/>
          <w:szCs w:val="20"/>
        </w:rPr>
        <w:t>of</w:t>
      </w:r>
      <w:proofErr w:type="spellEnd"/>
      <w:r w:rsidR="00D9368B">
        <w:rPr>
          <w:rFonts w:ascii="AvantGarde Bk BT" w:hAnsi="AvantGarde Bk BT"/>
          <w:bCs/>
          <w:sz w:val="20"/>
          <w:szCs w:val="20"/>
        </w:rPr>
        <w:t xml:space="preserve"> British </w:t>
      </w:r>
      <w:proofErr w:type="spellStart"/>
      <w:r w:rsidR="00D9368B">
        <w:rPr>
          <w:rFonts w:ascii="AvantGarde Bk BT" w:hAnsi="AvantGarde Bk BT"/>
          <w:bCs/>
          <w:sz w:val="20"/>
          <w:szCs w:val="20"/>
        </w:rPr>
        <w:t>Columnbia</w:t>
      </w:r>
      <w:proofErr w:type="spellEnd"/>
      <w:r w:rsidR="00D9368B">
        <w:rPr>
          <w:rFonts w:ascii="AvantGarde Bk BT" w:hAnsi="AvantGarde Bk BT"/>
          <w:bCs/>
          <w:sz w:val="20"/>
          <w:szCs w:val="20"/>
        </w:rPr>
        <w:t>, Canadá</w:t>
      </w:r>
      <w:r w:rsidR="00B95C96">
        <w:rPr>
          <w:rFonts w:ascii="AvantGarde Bk BT" w:hAnsi="AvantGarde Bk BT"/>
          <w:bCs/>
          <w:sz w:val="20"/>
          <w:szCs w:val="20"/>
        </w:rPr>
        <w:t>,</w:t>
      </w:r>
      <w:r w:rsidR="00A65B4C">
        <w:rPr>
          <w:rFonts w:ascii="AvantGarde Bk BT" w:hAnsi="AvantGarde Bk BT"/>
          <w:bCs/>
          <w:sz w:val="20"/>
          <w:szCs w:val="20"/>
        </w:rPr>
        <w:t xml:space="preserve">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D9368B">
        <w:rPr>
          <w:rFonts w:ascii="AvantGarde Bk BT" w:hAnsi="AvantGarde Bk BT"/>
          <w:bCs/>
          <w:sz w:val="20"/>
          <w:szCs w:val="20"/>
        </w:rPr>
        <w:t>el C. SAUL ALEJANDRO GAYTAN GONZÁLEZ</w:t>
      </w:r>
      <w:r w:rsidR="004217DB">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75A32618" w14:textId="77777777" w:rsidR="003B4CF4" w:rsidRDefault="003B4CF4" w:rsidP="00981623">
      <w:pPr>
        <w:jc w:val="center"/>
        <w:rPr>
          <w:rFonts w:ascii="AvantGarde Bk BT" w:hAnsi="AvantGarde Bk BT"/>
          <w:b/>
          <w:sz w:val="20"/>
          <w:szCs w:val="20"/>
        </w:rPr>
      </w:pPr>
    </w:p>
    <w:p w14:paraId="3179C001" w14:textId="0EF94E33"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5C0A37BB" w14:textId="77777777" w:rsidR="003B4CF4" w:rsidRDefault="003B4CF4" w:rsidP="00981623">
      <w:pPr>
        <w:jc w:val="both"/>
        <w:rPr>
          <w:rFonts w:ascii="AvantGarde Bk BT" w:hAnsi="AvantGarde Bk BT"/>
          <w:b/>
          <w:sz w:val="20"/>
          <w:szCs w:val="20"/>
        </w:rPr>
      </w:pPr>
    </w:p>
    <w:p w14:paraId="542EAA37" w14:textId="6692C87D" w:rsidR="00AC1B2E" w:rsidRPr="00B52A04" w:rsidRDefault="00AC1B2E" w:rsidP="00AE6C3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AE6C31">
        <w:rPr>
          <w:rFonts w:ascii="AvantGarde Bk BT" w:hAnsi="AvantGarde Bk BT"/>
          <w:bCs/>
          <w:sz w:val="20"/>
          <w:szCs w:val="20"/>
        </w:rPr>
        <w:t>202</w:t>
      </w:r>
      <w:r w:rsidR="00C764C7" w:rsidRPr="00AE6C31">
        <w:rPr>
          <w:rFonts w:ascii="AvantGarde Bk BT" w:hAnsi="AvantGarde Bk BT"/>
          <w:bCs/>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3D2C1FD"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6F7531">
        <w:rPr>
          <w:rFonts w:ascii="AvantGarde Bk BT" w:hAnsi="AvantGarde Bk BT"/>
          <w:sz w:val="20"/>
          <w:szCs w:val="20"/>
        </w:rPr>
        <w:t>el C. SAUL ALEJANDRO GAYTAN GONZALEZ</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DD1DE3">
        <w:rPr>
          <w:rFonts w:ascii="AvantGarde Bk BT" w:hAnsi="AvantGarde Bk BT"/>
          <w:bCs/>
          <w:sz w:val="20"/>
          <w:szCs w:val="20"/>
        </w:rPr>
        <w:t>10 de mayo 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DD1DE3">
        <w:rPr>
          <w:rFonts w:ascii="AvantGarde Bk BT" w:hAnsi="AvantGarde Bk BT"/>
          <w:bCs/>
          <w:sz w:val="20"/>
          <w:szCs w:val="20"/>
        </w:rPr>
        <w:t>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3BFD22A9" w14:textId="132C3301" w:rsidR="004C1498"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DD1DE3">
        <w:rPr>
          <w:rFonts w:ascii="AvantGarde Bk BT" w:hAnsi="AvantGarde Bk BT"/>
          <w:sz w:val="20"/>
          <w:szCs w:val="20"/>
        </w:rPr>
        <w:t>TA</w:t>
      </w:r>
      <w:r w:rsidR="00D53FA4">
        <w:rPr>
          <w:rFonts w:ascii="AvantGarde Bk BT" w:hAnsi="AvantGarde Bk BT"/>
          <w:sz w:val="20"/>
          <w:szCs w:val="20"/>
        </w:rPr>
        <w:t>,</w:t>
      </w:r>
      <w:r w:rsidRPr="000603CB">
        <w:rPr>
          <w:rFonts w:ascii="AvantGarde Bk BT" w:hAnsi="AvantGarde Bk BT"/>
          <w:sz w:val="20"/>
          <w:szCs w:val="20"/>
        </w:rPr>
        <w:t xml:space="preserve"> con el objetivo de </w:t>
      </w:r>
      <w:r w:rsidR="00D53FA4">
        <w:rPr>
          <w:rFonts w:ascii="AvantGarde Bk BT" w:hAnsi="AvantGarde Bk BT"/>
          <w:sz w:val="20"/>
          <w:szCs w:val="20"/>
        </w:rPr>
        <w:t xml:space="preserve">continuar </w:t>
      </w:r>
      <w:r w:rsidR="00657BCD">
        <w:rPr>
          <w:rFonts w:ascii="AvantGarde Bk BT" w:hAnsi="AvantGarde Bk BT"/>
          <w:sz w:val="20"/>
          <w:szCs w:val="20"/>
        </w:rPr>
        <w:t xml:space="preserve">el programa </w:t>
      </w:r>
      <w:r w:rsidR="00841B47">
        <w:rPr>
          <w:rFonts w:ascii="AvantGarde Bk BT" w:hAnsi="AvantGarde Bk BT"/>
          <w:sz w:val="20"/>
          <w:szCs w:val="20"/>
        </w:rPr>
        <w:t>de</w:t>
      </w:r>
      <w:r w:rsidR="00B95C96">
        <w:rPr>
          <w:rFonts w:ascii="AvantGarde Bk BT" w:hAnsi="AvantGarde Bk BT"/>
          <w:sz w:val="20"/>
          <w:szCs w:val="20"/>
        </w:rPr>
        <w:t xml:space="preserve"> </w:t>
      </w:r>
      <w:r w:rsidR="00DD1DE3">
        <w:rPr>
          <w:rFonts w:ascii="AvantGarde Bk BT" w:hAnsi="AvantGarde Bk BT"/>
          <w:sz w:val="20"/>
          <w:szCs w:val="20"/>
        </w:rPr>
        <w:t xml:space="preserve">Doctor </w:t>
      </w:r>
      <w:proofErr w:type="spellStart"/>
      <w:r w:rsidR="00DD1DE3">
        <w:rPr>
          <w:rFonts w:ascii="AvantGarde Bk BT" w:hAnsi="AvantGarde Bk BT"/>
          <w:sz w:val="20"/>
          <w:szCs w:val="20"/>
        </w:rPr>
        <w:t>of</w:t>
      </w:r>
      <w:proofErr w:type="spellEnd"/>
      <w:r w:rsidR="00DD1DE3">
        <w:rPr>
          <w:rFonts w:ascii="AvantGarde Bk BT" w:hAnsi="AvantGarde Bk BT"/>
          <w:sz w:val="20"/>
          <w:szCs w:val="20"/>
        </w:rPr>
        <w:t xml:space="preserve"> </w:t>
      </w:r>
      <w:proofErr w:type="spellStart"/>
      <w:r w:rsidR="00DD1DE3">
        <w:rPr>
          <w:rFonts w:ascii="AvantGarde Bk BT" w:hAnsi="AvantGarde Bk BT"/>
          <w:sz w:val="20"/>
          <w:szCs w:val="20"/>
        </w:rPr>
        <w:t>Philosophy</w:t>
      </w:r>
      <w:proofErr w:type="spellEnd"/>
      <w:r w:rsidR="00DD1DE3">
        <w:rPr>
          <w:rFonts w:ascii="AvantGarde Bk BT" w:hAnsi="AvantGarde Bk BT"/>
          <w:sz w:val="20"/>
          <w:szCs w:val="20"/>
        </w:rPr>
        <w:t xml:space="preserve"> in Experimental Medicine en </w:t>
      </w:r>
      <w:proofErr w:type="spellStart"/>
      <w:r w:rsidR="00DD1DE3">
        <w:rPr>
          <w:rFonts w:ascii="AvantGarde Bk BT" w:hAnsi="AvantGarde Bk BT"/>
          <w:sz w:val="20"/>
          <w:szCs w:val="20"/>
        </w:rPr>
        <w:t>The</w:t>
      </w:r>
      <w:proofErr w:type="spellEnd"/>
      <w:r w:rsidR="00DD1DE3">
        <w:rPr>
          <w:rFonts w:ascii="AvantGarde Bk BT" w:hAnsi="AvantGarde Bk BT"/>
          <w:sz w:val="20"/>
          <w:szCs w:val="20"/>
        </w:rPr>
        <w:t xml:space="preserve"> </w:t>
      </w:r>
      <w:proofErr w:type="spellStart"/>
      <w:r w:rsidR="00DD1DE3">
        <w:rPr>
          <w:rFonts w:ascii="AvantGarde Bk BT" w:hAnsi="AvantGarde Bk BT"/>
          <w:sz w:val="20"/>
          <w:szCs w:val="20"/>
        </w:rPr>
        <w:t>University</w:t>
      </w:r>
      <w:proofErr w:type="spellEnd"/>
      <w:r w:rsidR="00DD1DE3">
        <w:rPr>
          <w:rFonts w:ascii="AvantGarde Bk BT" w:hAnsi="AvantGarde Bk BT"/>
          <w:sz w:val="20"/>
          <w:szCs w:val="20"/>
        </w:rPr>
        <w:t xml:space="preserve"> </w:t>
      </w:r>
      <w:proofErr w:type="spellStart"/>
      <w:r w:rsidR="00DD1DE3">
        <w:rPr>
          <w:rFonts w:ascii="AvantGarde Bk BT" w:hAnsi="AvantGarde Bk BT"/>
          <w:sz w:val="20"/>
          <w:szCs w:val="20"/>
        </w:rPr>
        <w:t>of</w:t>
      </w:r>
      <w:proofErr w:type="spellEnd"/>
      <w:r w:rsidR="00DD1DE3">
        <w:rPr>
          <w:rFonts w:ascii="AvantGarde Bk BT" w:hAnsi="AvantGarde Bk BT"/>
          <w:sz w:val="20"/>
          <w:szCs w:val="20"/>
        </w:rPr>
        <w:t xml:space="preserve"> British Columbia, Canadá</w:t>
      </w:r>
      <w:r w:rsidR="004C1498">
        <w:rPr>
          <w:rFonts w:ascii="AvantGarde Bk BT" w:hAnsi="AvantGarde Bk BT"/>
          <w:sz w:val="20"/>
          <w:szCs w:val="20"/>
        </w:rPr>
        <w:t>.</w:t>
      </w:r>
    </w:p>
    <w:p w14:paraId="357B0B51" w14:textId="77777777" w:rsidR="00D53FA4" w:rsidRDefault="00D53FA4" w:rsidP="00D53FA4">
      <w:pPr>
        <w:pStyle w:val="Prrafodelista"/>
        <w:rPr>
          <w:rFonts w:ascii="AvantGarde Bk BT" w:hAnsi="AvantGarde Bk BT"/>
          <w:sz w:val="20"/>
          <w:szCs w:val="20"/>
        </w:rPr>
      </w:pPr>
    </w:p>
    <w:p w14:paraId="76925FBF" w14:textId="1D23A9D2"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DD1DE3">
        <w:rPr>
          <w:rFonts w:ascii="AvantGarde Bk BT" w:hAnsi="AvantGarde Bk BT"/>
          <w:sz w:val="20"/>
          <w:szCs w:val="20"/>
        </w:rPr>
        <w:t>25 de mayo</w:t>
      </w:r>
      <w:r w:rsidR="00712458">
        <w:rPr>
          <w:rFonts w:ascii="AvantGarde Bk BT" w:hAnsi="AvantGarde Bk BT"/>
          <w:sz w:val="20"/>
          <w:szCs w:val="20"/>
        </w:rPr>
        <w:t xml:space="preserve">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DD1DE3">
        <w:rPr>
          <w:rFonts w:ascii="AvantGarde Bk BT" w:hAnsi="AvantGarde Bk BT"/>
          <w:sz w:val="20"/>
          <w:szCs w:val="20"/>
        </w:rPr>
        <w:t xml:space="preserve"> de la Salud r</w:t>
      </w:r>
      <w:r w:rsidRPr="00B52A04">
        <w:rPr>
          <w:rFonts w:ascii="AvantGarde Bk BT" w:hAnsi="AvantGarde Bk BT"/>
          <w:sz w:val="20"/>
          <w:szCs w:val="20"/>
        </w:rPr>
        <w:t xml:space="preserve">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769DCE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DD1DE3">
        <w:rPr>
          <w:rFonts w:ascii="AvantGarde Bk BT" w:hAnsi="AvantGarde Bk BT"/>
          <w:sz w:val="20"/>
          <w:szCs w:val="20"/>
        </w:rPr>
        <w:t>l C. SAUL ALEJANDRO GAYTAN GONZALEZ</w:t>
      </w:r>
      <w:r w:rsidRPr="00B52A04">
        <w:rPr>
          <w:rFonts w:ascii="AvantGarde Bk BT" w:hAnsi="AvantGarde Bk BT"/>
          <w:sz w:val="20"/>
          <w:szCs w:val="20"/>
        </w:rPr>
        <w:t>S</w:t>
      </w:r>
      <w:r w:rsidR="009D3B91">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429E80FB" w:rsidR="004B4089" w:rsidRDefault="004B4089" w:rsidP="004B4089">
      <w:pPr>
        <w:pStyle w:val="Prrafodelista"/>
        <w:rPr>
          <w:rFonts w:ascii="AvantGarde Bk BT" w:hAnsi="AvantGarde Bk BT"/>
          <w:sz w:val="20"/>
          <w:szCs w:val="20"/>
        </w:rPr>
      </w:pPr>
    </w:p>
    <w:p w14:paraId="55C70290" w14:textId="4EBA1EEF" w:rsidR="00B079E4" w:rsidRDefault="00B079E4" w:rsidP="004B4089">
      <w:pPr>
        <w:pStyle w:val="Prrafodelista"/>
        <w:rPr>
          <w:rFonts w:ascii="AvantGarde Bk BT" w:hAnsi="AvantGarde Bk BT"/>
          <w:sz w:val="20"/>
          <w:szCs w:val="20"/>
        </w:rPr>
      </w:pPr>
    </w:p>
    <w:p w14:paraId="5541A1BF" w14:textId="77777777" w:rsidR="00B079E4" w:rsidRDefault="00B079E4"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w:t>
      </w:r>
      <w:r w:rsidR="004B4089" w:rsidRPr="00B52A04">
        <w:rPr>
          <w:rFonts w:ascii="AvantGarde Bk BT" w:hAnsi="AvantGarde Bk BT"/>
          <w:sz w:val="20"/>
          <w:szCs w:val="20"/>
        </w:rPr>
        <w:t>una vez validado el cumplimiento de los requisitos establecidos en la convocatoria y Reglamento de Becas d</w:t>
      </w:r>
      <w:bookmarkStart w:id="0" w:name="_GoBack"/>
      <w:bookmarkEnd w:id="0"/>
      <w:r w:rsidR="004B4089" w:rsidRPr="00B52A04">
        <w:rPr>
          <w:rFonts w:ascii="AvantGarde Bk BT" w:hAnsi="AvantGarde Bk BT"/>
          <w:sz w:val="20"/>
          <w:szCs w:val="20"/>
        </w:rPr>
        <w:t>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11D29FF3"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DD1DE3">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712458">
        <w:rPr>
          <w:rFonts w:ascii="AvantGarde Bk BT" w:hAnsi="AvantGarde Bk BT"/>
          <w:color w:val="000000" w:themeColor="text1"/>
          <w:sz w:val="20"/>
          <w:szCs w:val="20"/>
        </w:rPr>
        <w:t xml:space="preserve">continuar </w:t>
      </w:r>
      <w:r w:rsidR="004E286B">
        <w:rPr>
          <w:rFonts w:ascii="AvantGarde Bk BT" w:hAnsi="AvantGarde Bk BT"/>
          <w:color w:val="000000" w:themeColor="text1"/>
          <w:sz w:val="20"/>
          <w:szCs w:val="20"/>
        </w:rPr>
        <w:t xml:space="preserve">el programa </w:t>
      </w:r>
      <w:r w:rsidR="0088179A">
        <w:rPr>
          <w:rFonts w:ascii="AvantGarde Bk BT" w:hAnsi="AvantGarde Bk BT"/>
          <w:color w:val="000000" w:themeColor="text1"/>
          <w:sz w:val="20"/>
          <w:szCs w:val="20"/>
        </w:rPr>
        <w:t>de</w:t>
      </w:r>
      <w:r w:rsidR="00DD1DE3">
        <w:rPr>
          <w:rFonts w:ascii="AvantGarde Bk BT" w:hAnsi="AvantGarde Bk BT"/>
          <w:color w:val="000000" w:themeColor="text1"/>
          <w:sz w:val="20"/>
          <w:szCs w:val="20"/>
        </w:rPr>
        <w:t xml:space="preserve"> Doctor </w:t>
      </w:r>
      <w:proofErr w:type="spellStart"/>
      <w:r w:rsidR="00DD1DE3">
        <w:rPr>
          <w:rFonts w:ascii="AvantGarde Bk BT" w:hAnsi="AvantGarde Bk BT"/>
          <w:color w:val="000000" w:themeColor="text1"/>
          <w:sz w:val="20"/>
          <w:szCs w:val="20"/>
        </w:rPr>
        <w:t>of</w:t>
      </w:r>
      <w:proofErr w:type="spellEnd"/>
      <w:r w:rsidR="00DD1DE3">
        <w:rPr>
          <w:rFonts w:ascii="AvantGarde Bk BT" w:hAnsi="AvantGarde Bk BT"/>
          <w:color w:val="000000" w:themeColor="text1"/>
          <w:sz w:val="20"/>
          <w:szCs w:val="20"/>
        </w:rPr>
        <w:t xml:space="preserve"> </w:t>
      </w:r>
      <w:proofErr w:type="spellStart"/>
      <w:r w:rsidR="00DD1DE3">
        <w:rPr>
          <w:rFonts w:ascii="AvantGarde Bk BT" w:hAnsi="AvantGarde Bk BT"/>
          <w:color w:val="000000" w:themeColor="text1"/>
          <w:sz w:val="20"/>
          <w:szCs w:val="20"/>
        </w:rPr>
        <w:t>Philosophy</w:t>
      </w:r>
      <w:proofErr w:type="spellEnd"/>
      <w:r w:rsidR="00DD1DE3">
        <w:rPr>
          <w:rFonts w:ascii="AvantGarde Bk BT" w:hAnsi="AvantGarde Bk BT"/>
          <w:color w:val="000000" w:themeColor="text1"/>
          <w:sz w:val="20"/>
          <w:szCs w:val="20"/>
        </w:rPr>
        <w:t xml:space="preserve"> in Experimental Medicine en </w:t>
      </w:r>
      <w:proofErr w:type="spellStart"/>
      <w:r w:rsidR="00DD1DE3">
        <w:rPr>
          <w:rFonts w:ascii="AvantGarde Bk BT" w:hAnsi="AvantGarde Bk BT"/>
          <w:color w:val="000000" w:themeColor="text1"/>
          <w:sz w:val="20"/>
          <w:szCs w:val="20"/>
        </w:rPr>
        <w:t>The</w:t>
      </w:r>
      <w:proofErr w:type="spellEnd"/>
      <w:r w:rsidR="00DD1DE3">
        <w:rPr>
          <w:rFonts w:ascii="AvantGarde Bk BT" w:hAnsi="AvantGarde Bk BT"/>
          <w:color w:val="000000" w:themeColor="text1"/>
          <w:sz w:val="20"/>
          <w:szCs w:val="20"/>
        </w:rPr>
        <w:t xml:space="preserve"> </w:t>
      </w:r>
      <w:proofErr w:type="spellStart"/>
      <w:r w:rsidR="00DD1DE3">
        <w:rPr>
          <w:rFonts w:ascii="AvantGarde Bk BT" w:hAnsi="AvantGarde Bk BT"/>
          <w:color w:val="000000" w:themeColor="text1"/>
          <w:sz w:val="20"/>
          <w:szCs w:val="20"/>
        </w:rPr>
        <w:t>University</w:t>
      </w:r>
      <w:proofErr w:type="spellEnd"/>
      <w:r w:rsidR="00DD1DE3">
        <w:rPr>
          <w:rFonts w:ascii="AvantGarde Bk BT" w:hAnsi="AvantGarde Bk BT"/>
          <w:color w:val="000000" w:themeColor="text1"/>
          <w:sz w:val="20"/>
          <w:szCs w:val="20"/>
        </w:rPr>
        <w:t xml:space="preserve"> </w:t>
      </w:r>
      <w:proofErr w:type="spellStart"/>
      <w:r w:rsidR="00DD1DE3">
        <w:rPr>
          <w:rFonts w:ascii="AvantGarde Bk BT" w:hAnsi="AvantGarde Bk BT"/>
          <w:color w:val="000000" w:themeColor="text1"/>
          <w:sz w:val="20"/>
          <w:szCs w:val="20"/>
        </w:rPr>
        <w:t>of</w:t>
      </w:r>
      <w:proofErr w:type="spellEnd"/>
      <w:r w:rsidR="00DD1DE3">
        <w:rPr>
          <w:rFonts w:ascii="AvantGarde Bk BT" w:hAnsi="AvantGarde Bk BT"/>
          <w:color w:val="000000" w:themeColor="text1"/>
          <w:sz w:val="20"/>
          <w:szCs w:val="20"/>
        </w:rPr>
        <w:t xml:space="preserve"> British Columbia, Canadá</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C1498">
        <w:rPr>
          <w:rFonts w:ascii="AvantGarde Bk BT" w:hAnsi="AvantGarde Bk BT"/>
          <w:color w:val="000000" w:themeColor="text1"/>
          <w:sz w:val="20"/>
          <w:szCs w:val="20"/>
        </w:rPr>
        <w:t xml:space="preserve">l </w:t>
      </w:r>
      <w:r w:rsidR="00DD1DE3">
        <w:rPr>
          <w:rFonts w:ascii="AvantGarde Bk BT" w:hAnsi="AvantGarde Bk BT"/>
          <w:color w:val="000000" w:themeColor="text1"/>
          <w:sz w:val="20"/>
          <w:szCs w:val="20"/>
        </w:rPr>
        <w:t>01 de enero de 2023 y hasta el 31 de diciembre de 2026</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547E83">
        <w:rPr>
          <w:rFonts w:ascii="AvantGarde Bk BT" w:hAnsi="AvantGarde Bk BT"/>
          <w:sz w:val="20"/>
          <w:szCs w:val="20"/>
        </w:rPr>
        <w:t>l C. SAUL ALEJANDRO GAYTAN GONZALEZ</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42B40171"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1561A42C" w14:textId="5DE3E7C7" w:rsidR="003B4CF4" w:rsidRDefault="003B4CF4" w:rsidP="003B4CF4">
      <w:pPr>
        <w:tabs>
          <w:tab w:val="left" w:pos="-720"/>
        </w:tabs>
        <w:suppressAutoHyphens/>
        <w:jc w:val="both"/>
        <w:rPr>
          <w:rFonts w:ascii="AvantGarde Bk BT" w:hAnsi="AvantGarde Bk BT"/>
          <w:spacing w:val="-2"/>
          <w:sz w:val="20"/>
          <w:szCs w:val="20"/>
        </w:rPr>
      </w:pPr>
    </w:p>
    <w:p w14:paraId="11A4136A" w14:textId="0DAF33C4"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51E6FDF1" w:rsidR="00AC1B2E" w:rsidRDefault="00AC1B2E" w:rsidP="00AC1B2E">
      <w:pPr>
        <w:ind w:left="708"/>
        <w:rPr>
          <w:rFonts w:ascii="AvantGarde Bk BT" w:hAnsi="AvantGarde Bk BT"/>
          <w:spacing w:val="-3"/>
          <w:sz w:val="20"/>
          <w:szCs w:val="20"/>
        </w:rPr>
      </w:pPr>
    </w:p>
    <w:p w14:paraId="25A8F36C" w14:textId="5D8F4D26" w:rsidR="00B079E4" w:rsidRDefault="00B079E4" w:rsidP="00AC1B2E">
      <w:pPr>
        <w:ind w:left="708"/>
        <w:rPr>
          <w:rFonts w:ascii="AvantGarde Bk BT" w:hAnsi="AvantGarde Bk BT"/>
          <w:spacing w:val="-3"/>
          <w:sz w:val="20"/>
          <w:szCs w:val="20"/>
        </w:rPr>
      </w:pPr>
    </w:p>
    <w:p w14:paraId="5D8F9F9E" w14:textId="69EB510E" w:rsidR="00B079E4" w:rsidRDefault="00B079E4" w:rsidP="00AC1B2E">
      <w:pPr>
        <w:ind w:left="708"/>
        <w:rPr>
          <w:rFonts w:ascii="AvantGarde Bk BT" w:hAnsi="AvantGarde Bk BT"/>
          <w:spacing w:val="-3"/>
          <w:sz w:val="20"/>
          <w:szCs w:val="20"/>
        </w:rPr>
      </w:pPr>
    </w:p>
    <w:p w14:paraId="03916C11" w14:textId="77777777" w:rsidR="00B079E4" w:rsidRPr="00B52A04" w:rsidRDefault="00B079E4" w:rsidP="00AC1B2E">
      <w:pPr>
        <w:ind w:left="708"/>
        <w:rPr>
          <w:rFonts w:ascii="AvantGarde Bk BT" w:hAnsi="AvantGarde Bk BT"/>
          <w:spacing w:val="-3"/>
          <w:sz w:val="20"/>
          <w:szCs w:val="20"/>
        </w:rPr>
      </w:pPr>
    </w:p>
    <w:p w14:paraId="36F180B1" w14:textId="16AD27C8" w:rsidR="00B52A04" w:rsidRPr="00AE0DB9" w:rsidRDefault="00AC1B2E" w:rsidP="00AE0DB9">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w:t>
      </w:r>
      <w:r w:rsidR="00574A1B">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sidR="00574A1B">
        <w:rPr>
          <w:rFonts w:ascii="AvantGarde Bk BT" w:hAnsi="AvantGarde Bk BT"/>
          <w:spacing w:val="-3"/>
          <w:sz w:val="20"/>
          <w:szCs w:val="20"/>
        </w:rPr>
        <w:t xml:space="preserve">, </w:t>
      </w:r>
      <w:r w:rsidRPr="00B52A04">
        <w:rPr>
          <w:rFonts w:ascii="AvantGarde Bk BT" w:hAnsi="AvantGarde Bk BT"/>
          <w:spacing w:val="-3"/>
          <w:sz w:val="20"/>
          <w:szCs w:val="20"/>
        </w:rPr>
        <w:t xml:space="preserve">fracción II del artículo 12 </w:t>
      </w:r>
      <w:r w:rsidR="00574A1B" w:rsidRPr="00B52A04">
        <w:rPr>
          <w:rFonts w:ascii="AvantGarde Bk BT" w:hAnsi="AvantGarde Bk BT"/>
          <w:spacing w:val="-3"/>
          <w:sz w:val="20"/>
          <w:szCs w:val="20"/>
        </w:rPr>
        <w:t>y fracción III del artículo 25</w:t>
      </w:r>
      <w:r w:rsidR="00574A1B">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sidR="00574A1B">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214B0863" w:rsidR="00981623" w:rsidRDefault="00981623" w:rsidP="00981623">
      <w:pPr>
        <w:jc w:val="center"/>
        <w:rPr>
          <w:rFonts w:ascii="AvantGarde Bk BT" w:hAnsi="AvantGarde Bk BT"/>
          <w:b/>
          <w:sz w:val="20"/>
          <w:szCs w:val="20"/>
        </w:rPr>
      </w:pPr>
    </w:p>
    <w:p w14:paraId="2D9E30EB" w14:textId="7A616064" w:rsidR="004C1498"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547E83">
        <w:rPr>
          <w:rFonts w:ascii="AvantGarde Bk BT" w:hAnsi="AvantGarde Bk BT"/>
          <w:spacing w:val="-3"/>
          <w:sz w:val="20"/>
          <w:szCs w:val="20"/>
          <w:lang w:val="es-ES_tradnl"/>
        </w:rPr>
        <w:t>al C. SAUL ALEJANDRO GAYTAN GONZALEZ</w:t>
      </w:r>
      <w:r w:rsidR="004C1498">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547E8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w:t>
      </w:r>
      <w:r w:rsidR="00712458">
        <w:rPr>
          <w:rFonts w:ascii="AvantGarde Bk BT" w:hAnsi="AvantGarde Bk BT"/>
          <w:spacing w:val="-3"/>
          <w:sz w:val="20"/>
          <w:szCs w:val="20"/>
          <w:lang w:val="es-ES_tradnl"/>
        </w:rPr>
        <w:t xml:space="preserve">continuar el programa de </w:t>
      </w:r>
      <w:r w:rsidR="00547E83">
        <w:rPr>
          <w:rFonts w:ascii="AvantGarde Bk BT" w:hAnsi="AvantGarde Bk BT"/>
          <w:spacing w:val="-3"/>
          <w:sz w:val="20"/>
          <w:szCs w:val="20"/>
          <w:lang w:val="es-ES_tradnl"/>
        </w:rPr>
        <w:t xml:space="preserve">Doctor </w:t>
      </w:r>
      <w:proofErr w:type="spellStart"/>
      <w:r w:rsidR="00547E83">
        <w:rPr>
          <w:rFonts w:ascii="AvantGarde Bk BT" w:hAnsi="AvantGarde Bk BT"/>
          <w:spacing w:val="-3"/>
          <w:sz w:val="20"/>
          <w:szCs w:val="20"/>
          <w:lang w:val="es-ES_tradnl"/>
        </w:rPr>
        <w:t>of</w:t>
      </w:r>
      <w:proofErr w:type="spellEnd"/>
      <w:r w:rsidR="00547E83">
        <w:rPr>
          <w:rFonts w:ascii="AvantGarde Bk BT" w:hAnsi="AvantGarde Bk BT"/>
          <w:spacing w:val="-3"/>
          <w:sz w:val="20"/>
          <w:szCs w:val="20"/>
          <w:lang w:val="es-ES_tradnl"/>
        </w:rPr>
        <w:t xml:space="preserve"> </w:t>
      </w:r>
      <w:proofErr w:type="spellStart"/>
      <w:r w:rsidR="00547E83">
        <w:rPr>
          <w:rFonts w:ascii="AvantGarde Bk BT" w:hAnsi="AvantGarde Bk BT"/>
          <w:spacing w:val="-3"/>
          <w:sz w:val="20"/>
          <w:szCs w:val="20"/>
          <w:lang w:val="es-ES_tradnl"/>
        </w:rPr>
        <w:t>Philosophy</w:t>
      </w:r>
      <w:proofErr w:type="spellEnd"/>
      <w:r w:rsidR="00547E83">
        <w:rPr>
          <w:rFonts w:ascii="AvantGarde Bk BT" w:hAnsi="AvantGarde Bk BT"/>
          <w:spacing w:val="-3"/>
          <w:sz w:val="20"/>
          <w:szCs w:val="20"/>
          <w:lang w:val="es-ES_tradnl"/>
        </w:rPr>
        <w:t xml:space="preserve"> in Experimental Medicine en </w:t>
      </w:r>
      <w:proofErr w:type="spellStart"/>
      <w:r w:rsidR="00547E83">
        <w:rPr>
          <w:rFonts w:ascii="AvantGarde Bk BT" w:hAnsi="AvantGarde Bk BT"/>
          <w:spacing w:val="-3"/>
          <w:sz w:val="20"/>
          <w:szCs w:val="20"/>
          <w:lang w:val="es-ES_tradnl"/>
        </w:rPr>
        <w:t>The</w:t>
      </w:r>
      <w:proofErr w:type="spellEnd"/>
      <w:r w:rsidR="00547E83">
        <w:rPr>
          <w:rFonts w:ascii="AvantGarde Bk BT" w:hAnsi="AvantGarde Bk BT"/>
          <w:spacing w:val="-3"/>
          <w:sz w:val="20"/>
          <w:szCs w:val="20"/>
          <w:lang w:val="es-ES_tradnl"/>
        </w:rPr>
        <w:t xml:space="preserve"> </w:t>
      </w:r>
      <w:proofErr w:type="spellStart"/>
      <w:r w:rsidR="00547E83">
        <w:rPr>
          <w:rFonts w:ascii="AvantGarde Bk BT" w:hAnsi="AvantGarde Bk BT"/>
          <w:spacing w:val="-3"/>
          <w:sz w:val="20"/>
          <w:szCs w:val="20"/>
          <w:lang w:val="es-ES_tradnl"/>
        </w:rPr>
        <w:t>University</w:t>
      </w:r>
      <w:proofErr w:type="spellEnd"/>
      <w:r w:rsidR="00547E83">
        <w:rPr>
          <w:rFonts w:ascii="AvantGarde Bk BT" w:hAnsi="AvantGarde Bk BT"/>
          <w:spacing w:val="-3"/>
          <w:sz w:val="20"/>
          <w:szCs w:val="20"/>
          <w:lang w:val="es-ES_tradnl"/>
        </w:rPr>
        <w:t xml:space="preserve"> </w:t>
      </w:r>
      <w:proofErr w:type="spellStart"/>
      <w:r w:rsidR="00547E83">
        <w:rPr>
          <w:rFonts w:ascii="AvantGarde Bk BT" w:hAnsi="AvantGarde Bk BT"/>
          <w:spacing w:val="-3"/>
          <w:sz w:val="20"/>
          <w:szCs w:val="20"/>
          <w:lang w:val="es-ES_tradnl"/>
        </w:rPr>
        <w:t>of</w:t>
      </w:r>
      <w:proofErr w:type="spellEnd"/>
      <w:r w:rsidR="00547E83">
        <w:rPr>
          <w:rFonts w:ascii="AvantGarde Bk BT" w:hAnsi="AvantGarde Bk BT"/>
          <w:spacing w:val="-3"/>
          <w:sz w:val="20"/>
          <w:szCs w:val="20"/>
          <w:lang w:val="es-ES_tradnl"/>
        </w:rPr>
        <w:t xml:space="preserve"> British Columbia, Canadá</w:t>
      </w:r>
      <w:r w:rsidR="004C1498">
        <w:rPr>
          <w:rFonts w:ascii="AvantGarde Bk BT" w:hAnsi="AvantGarde Bk BT"/>
          <w:spacing w:val="-3"/>
          <w:sz w:val="20"/>
          <w:szCs w:val="20"/>
          <w:lang w:val="es-ES_tradnl"/>
        </w:rPr>
        <w:t>.</w:t>
      </w:r>
    </w:p>
    <w:p w14:paraId="366725EB" w14:textId="77777777" w:rsidR="004C1498" w:rsidRDefault="004C1498" w:rsidP="00AC1B2E">
      <w:pPr>
        <w:jc w:val="both"/>
        <w:rPr>
          <w:rFonts w:ascii="AvantGarde Bk BT" w:hAnsi="AvantGarde Bk BT"/>
          <w:spacing w:val="-3"/>
          <w:sz w:val="20"/>
          <w:szCs w:val="20"/>
          <w:lang w:val="es-ES_tradnl"/>
        </w:rPr>
      </w:pPr>
    </w:p>
    <w:p w14:paraId="46A72523" w14:textId="26F6CED6"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47E8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B95C96">
        <w:rPr>
          <w:rFonts w:ascii="AvantGarde Bk BT" w:hAnsi="AvantGarde Bk BT"/>
          <w:spacing w:val="-3"/>
          <w:sz w:val="20"/>
          <w:szCs w:val="20"/>
          <w:lang w:val="es-ES_tradnl"/>
        </w:rPr>
        <w:t>1</w:t>
      </w:r>
      <w:r w:rsidR="00712458">
        <w:rPr>
          <w:rFonts w:ascii="AvantGarde Bk BT" w:hAnsi="AvantGarde Bk BT"/>
          <w:spacing w:val="-3"/>
          <w:sz w:val="20"/>
          <w:szCs w:val="20"/>
          <w:lang w:val="es-ES_tradnl"/>
        </w:rPr>
        <w:t xml:space="preserve">º de noviembre de 2023 y hasta el </w:t>
      </w:r>
      <w:r w:rsidR="00547E83">
        <w:rPr>
          <w:rFonts w:ascii="AvantGarde Bk BT" w:hAnsi="AvantGarde Bk BT"/>
          <w:spacing w:val="-3"/>
          <w:sz w:val="20"/>
          <w:szCs w:val="20"/>
          <w:lang w:val="es-ES_tradnl"/>
        </w:rPr>
        <w:t>31 de diciembre de 2026</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534760D6"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547E83">
        <w:rPr>
          <w:rFonts w:ascii="AvantGarde Bk BT" w:hAnsi="AvantGarde Bk BT"/>
          <w:sz w:val="20"/>
          <w:szCs w:val="20"/>
        </w:rPr>
        <w:t>1,700 dólares</w:t>
      </w:r>
      <w:r w:rsidRPr="00B52A04">
        <w:rPr>
          <w:rFonts w:ascii="AvantGarde Bk BT" w:hAnsi="AvantGarde Bk BT"/>
          <w:sz w:val="20"/>
          <w:szCs w:val="20"/>
        </w:rPr>
        <w:t>;</w:t>
      </w:r>
    </w:p>
    <w:p w14:paraId="081812F7" w14:textId="48DEF4D5" w:rsidR="00764DFE" w:rsidRDefault="00880043" w:rsidP="00B95C96">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C1498">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01872212" w:rsidR="00880043" w:rsidRPr="00764DFE" w:rsidRDefault="00764DFE" w:rsidP="00B95C96">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4C1498">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75162EE8" w:rsidR="00880043" w:rsidRDefault="00547E83"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anual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3B4CF4">
        <w:rPr>
          <w:rFonts w:ascii="AvantGarde Bk BT" w:hAnsi="AvantGarde Bk BT"/>
          <w:sz w:val="20"/>
          <w:szCs w:val="20"/>
        </w:rPr>
        <w:t xml:space="preserve">de </w:t>
      </w:r>
      <w:r>
        <w:rPr>
          <w:rFonts w:ascii="AvantGarde Bk BT" w:hAnsi="AvantGarde Bk BT"/>
          <w:sz w:val="20"/>
          <w:szCs w:val="20"/>
        </w:rPr>
        <w:t>$9,313.92 dólares canadienses, que podrán pagarse en tres cuotas de $3,104.64 dólares canadienses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B95C96">
        <w:rPr>
          <w:rFonts w:ascii="AvantGarde Bk BT" w:hAnsi="AvantGarde Bk BT"/>
          <w:sz w:val="20"/>
          <w:szCs w:val="20"/>
        </w:rPr>
        <w:t>la gestió</w:t>
      </w:r>
      <w:r w:rsidR="00EF58F2">
        <w:rPr>
          <w:rFonts w:ascii="AvantGarde Bk BT" w:hAnsi="AvantGarde Bk BT"/>
          <w:sz w:val="20"/>
          <w:szCs w:val="20"/>
        </w:rPr>
        <w:t xml:space="preserve">n del pago respectivo; </w:t>
      </w:r>
      <w:r w:rsidR="00945620">
        <w:rPr>
          <w:rFonts w:ascii="AvantGarde Bk BT" w:hAnsi="AvantGarde Bk BT"/>
          <w:sz w:val="20"/>
          <w:szCs w:val="20"/>
        </w:rPr>
        <w:t>y</w:t>
      </w:r>
    </w:p>
    <w:p w14:paraId="3A8DCFB3" w14:textId="6C2BA5F9" w:rsidR="00880043" w:rsidRPr="00B52A04" w:rsidRDefault="00880043" w:rsidP="006D44AB">
      <w:pPr>
        <w:numPr>
          <w:ilvl w:val="0"/>
          <w:numId w:val="13"/>
        </w:numPr>
        <w:jc w:val="both"/>
        <w:rPr>
          <w:rFonts w:ascii="AvantGarde Bk BT" w:hAnsi="AvantGarde Bk BT"/>
          <w:sz w:val="20"/>
          <w:szCs w:val="20"/>
        </w:rPr>
      </w:pPr>
      <w:r w:rsidRPr="00945620">
        <w:rPr>
          <w:rFonts w:ascii="AvantGarde Bk BT" w:hAnsi="AvantGarde Bk BT"/>
          <w:sz w:val="20"/>
          <w:szCs w:val="20"/>
        </w:rPr>
        <w:t xml:space="preserve">Transporte aéreo </w:t>
      </w:r>
      <w:r w:rsidRPr="00B52A04">
        <w:rPr>
          <w:rFonts w:ascii="AvantGarde Bk BT" w:hAnsi="AvantGarde Bk BT"/>
          <w:sz w:val="20"/>
          <w:szCs w:val="20"/>
        </w:rPr>
        <w:t>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FC8827E"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547E83">
        <w:rPr>
          <w:rFonts w:ascii="AvantGarde Bk BT" w:hAnsi="AvantGarde Bk BT"/>
          <w:sz w:val="20"/>
          <w:szCs w:val="20"/>
        </w:rPr>
        <w:t>El C. SAUL ALEJANDRO GAYTAN GONZALEZ</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547E83">
        <w:rPr>
          <w:rFonts w:ascii="AvantGarde Bk BT" w:hAnsi="AvantGarde Bk BT"/>
          <w:sz w:val="20"/>
          <w:szCs w:val="20"/>
        </w:rPr>
        <w:t>de la Salud</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3444373D"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w:t>
      </w:r>
      <w:r w:rsidR="006B0182">
        <w:rPr>
          <w:rFonts w:ascii="AvantGarde Bk BT" w:hAnsi="AvantGarde Bk BT"/>
          <w:sz w:val="20"/>
          <w:szCs w:val="20"/>
        </w:rPr>
        <w:t xml:space="preserve"> </w:t>
      </w:r>
      <w:r w:rsidR="00547E83">
        <w:rPr>
          <w:rFonts w:ascii="AvantGarde Bk BT" w:hAnsi="AvantGarde Bk BT"/>
          <w:sz w:val="20"/>
          <w:szCs w:val="20"/>
        </w:rPr>
        <w:t>de la Salud</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7C24E406"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547E83">
        <w:rPr>
          <w:rFonts w:ascii="AvantGarde Bk BT" w:hAnsi="AvantGarde Bk BT"/>
          <w:sz w:val="20"/>
          <w:szCs w:val="20"/>
        </w:rPr>
        <w:t>el C. SAUL ALEJANDRO GAYTAN GONZALEZ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722CD93E" w14:textId="77777777" w:rsidR="00B079E4" w:rsidRPr="00B079E4"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B079E4">
        <w:rPr>
          <w:rFonts w:ascii="AvantGarde Bk BT" w:hAnsi="AvantGarde Bk BT"/>
          <w:b/>
          <w:i/>
          <w:spacing w:val="-3"/>
          <w:sz w:val="20"/>
          <w:szCs w:val="20"/>
          <w:lang w:val="es-ES_tradnl"/>
        </w:rPr>
        <w:t>2023, Año del fomento a la formación integral</w:t>
      </w:r>
    </w:p>
    <w:p w14:paraId="7570D5B7" w14:textId="3D97042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B079E4">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76CFC3F5"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B079E4">
        <w:rPr>
          <w:rFonts w:ascii="AvantGarde Bk BT" w:hAnsi="AvantGarde Bk BT"/>
          <w:sz w:val="20"/>
          <w:szCs w:val="20"/>
        </w:rPr>
        <w:t>26</w:t>
      </w:r>
      <w:r w:rsidRPr="0058341B">
        <w:rPr>
          <w:rFonts w:ascii="AvantGarde Bk BT" w:hAnsi="AvantGarde Bk BT"/>
          <w:sz w:val="20"/>
          <w:szCs w:val="20"/>
        </w:rPr>
        <w:t xml:space="preserve"> de</w:t>
      </w:r>
      <w:r>
        <w:rPr>
          <w:rFonts w:ascii="AvantGarde Bk BT" w:hAnsi="AvantGarde Bk BT"/>
          <w:sz w:val="20"/>
          <w:szCs w:val="20"/>
        </w:rPr>
        <w:t xml:space="preserve"> </w:t>
      </w:r>
      <w:r w:rsidR="005145D8">
        <w:rPr>
          <w:rFonts w:ascii="AvantGarde Bk BT" w:hAnsi="AvantGarde Bk BT"/>
          <w:sz w:val="20"/>
          <w:szCs w:val="20"/>
        </w:rPr>
        <w:t>octubre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3B138" w14:textId="77777777" w:rsidR="00BF7FF7" w:rsidRDefault="00BF7FF7" w:rsidP="00C85DA2">
      <w:r>
        <w:separator/>
      </w:r>
    </w:p>
  </w:endnote>
  <w:endnote w:type="continuationSeparator" w:id="0">
    <w:p w14:paraId="23191EA6" w14:textId="77777777" w:rsidR="00BF7FF7" w:rsidRDefault="00BF7FF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65817D70" w:rsidR="00712458" w:rsidRPr="00DC51E6" w:rsidRDefault="0071245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47E8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47E8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712458" w:rsidRDefault="00712458" w:rsidP="00DC51E6">
    <w:pPr>
      <w:pStyle w:val="Piedepgina"/>
      <w:spacing w:line="276" w:lineRule="auto"/>
      <w:jc w:val="center"/>
      <w:rPr>
        <w:rFonts w:ascii="Times New Roman" w:hAnsi="Times New Roman" w:cs="Times New Roman"/>
        <w:sz w:val="17"/>
        <w:szCs w:val="17"/>
      </w:rPr>
    </w:pPr>
  </w:p>
  <w:p w14:paraId="1AF3B61F" w14:textId="77777777" w:rsidR="00712458" w:rsidRPr="00C85DA2" w:rsidRDefault="0071245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712458" w:rsidRPr="00C85DA2" w:rsidRDefault="0071245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712458" w:rsidRPr="00C85DA2" w:rsidRDefault="0071245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712458" w:rsidRPr="00DC51E6" w:rsidRDefault="00712458"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614C1" w14:textId="77777777" w:rsidR="00BF7FF7" w:rsidRDefault="00BF7FF7" w:rsidP="00C85DA2">
      <w:r>
        <w:separator/>
      </w:r>
    </w:p>
  </w:footnote>
  <w:footnote w:type="continuationSeparator" w:id="0">
    <w:p w14:paraId="79C05FB2" w14:textId="77777777" w:rsidR="00BF7FF7" w:rsidRDefault="00BF7FF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712458" w:rsidRDefault="0071245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712458" w:rsidRDefault="00712458" w:rsidP="007B1178">
    <w:pPr>
      <w:pStyle w:val="Encabezado"/>
      <w:jc w:val="right"/>
      <w:rPr>
        <w:noProof/>
        <w:lang w:val="es-ES"/>
      </w:rPr>
    </w:pPr>
  </w:p>
  <w:p w14:paraId="1B998B67" w14:textId="77777777" w:rsidR="00712458" w:rsidRDefault="00712458" w:rsidP="007B1178">
    <w:pPr>
      <w:pStyle w:val="Encabezado"/>
      <w:jc w:val="right"/>
      <w:rPr>
        <w:noProof/>
        <w:lang w:val="es-ES"/>
      </w:rPr>
    </w:pPr>
  </w:p>
  <w:p w14:paraId="6C85BCA4" w14:textId="77777777" w:rsidR="00712458" w:rsidRDefault="00712458" w:rsidP="007B1178">
    <w:pPr>
      <w:pStyle w:val="Encabezado"/>
      <w:jc w:val="right"/>
      <w:rPr>
        <w:rFonts w:ascii="AvantGarde Bk BT" w:hAnsi="AvantGarde Bk BT"/>
        <w:noProof/>
        <w:lang w:val="es-ES"/>
      </w:rPr>
    </w:pPr>
  </w:p>
  <w:p w14:paraId="61A2D1B1" w14:textId="77777777" w:rsidR="00712458" w:rsidRPr="002826B0" w:rsidRDefault="00712458"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E698EF7" w:rsidR="00712458" w:rsidRPr="00505C5E" w:rsidRDefault="00712458"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B079E4">
      <w:rPr>
        <w:rFonts w:ascii="AvantGarde Bk BT" w:hAnsi="AvantGarde Bk BT"/>
        <w:noProof/>
        <w:sz w:val="16"/>
        <w:szCs w:val="16"/>
        <w:lang w:val="es-ES"/>
      </w:rPr>
      <w:t>626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0752D"/>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2FD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6960"/>
    <w:rsid w:val="002600D4"/>
    <w:rsid w:val="00261F3F"/>
    <w:rsid w:val="0026297B"/>
    <w:rsid w:val="00263D28"/>
    <w:rsid w:val="002655C3"/>
    <w:rsid w:val="00266E60"/>
    <w:rsid w:val="002670A0"/>
    <w:rsid w:val="00272B3C"/>
    <w:rsid w:val="002754A4"/>
    <w:rsid w:val="002773CF"/>
    <w:rsid w:val="002826B0"/>
    <w:rsid w:val="00283728"/>
    <w:rsid w:val="00286009"/>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7E5"/>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4CF4"/>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489"/>
    <w:rsid w:val="00441C8F"/>
    <w:rsid w:val="0044281D"/>
    <w:rsid w:val="00442A96"/>
    <w:rsid w:val="00451EA5"/>
    <w:rsid w:val="004671C1"/>
    <w:rsid w:val="004707D3"/>
    <w:rsid w:val="0047681D"/>
    <w:rsid w:val="00476AF2"/>
    <w:rsid w:val="00476F5F"/>
    <w:rsid w:val="00480D62"/>
    <w:rsid w:val="00483ADC"/>
    <w:rsid w:val="004863F1"/>
    <w:rsid w:val="00487FCF"/>
    <w:rsid w:val="00494077"/>
    <w:rsid w:val="004967FD"/>
    <w:rsid w:val="004B4089"/>
    <w:rsid w:val="004B4F38"/>
    <w:rsid w:val="004B5D64"/>
    <w:rsid w:val="004C0DEC"/>
    <w:rsid w:val="004C1498"/>
    <w:rsid w:val="004C2EA0"/>
    <w:rsid w:val="004C5D67"/>
    <w:rsid w:val="004D2B8F"/>
    <w:rsid w:val="004D5650"/>
    <w:rsid w:val="004E286B"/>
    <w:rsid w:val="004E33E6"/>
    <w:rsid w:val="004E4664"/>
    <w:rsid w:val="004F519F"/>
    <w:rsid w:val="004F5F48"/>
    <w:rsid w:val="004F608C"/>
    <w:rsid w:val="004F6B2C"/>
    <w:rsid w:val="00505C5E"/>
    <w:rsid w:val="00507D06"/>
    <w:rsid w:val="005145D8"/>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47E83"/>
    <w:rsid w:val="00550B8D"/>
    <w:rsid w:val="005528FF"/>
    <w:rsid w:val="005564AA"/>
    <w:rsid w:val="00556D89"/>
    <w:rsid w:val="0056261D"/>
    <w:rsid w:val="00563516"/>
    <w:rsid w:val="00566FCA"/>
    <w:rsid w:val="005747C5"/>
    <w:rsid w:val="00574A1B"/>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E7A41"/>
    <w:rsid w:val="005F2514"/>
    <w:rsid w:val="00603E86"/>
    <w:rsid w:val="0060465A"/>
    <w:rsid w:val="00604E86"/>
    <w:rsid w:val="00607AE3"/>
    <w:rsid w:val="0061237C"/>
    <w:rsid w:val="006125D7"/>
    <w:rsid w:val="0061764E"/>
    <w:rsid w:val="00620394"/>
    <w:rsid w:val="00624524"/>
    <w:rsid w:val="006274D9"/>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33D0"/>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6F7531"/>
    <w:rsid w:val="007009F2"/>
    <w:rsid w:val="00701265"/>
    <w:rsid w:val="007033A5"/>
    <w:rsid w:val="00710071"/>
    <w:rsid w:val="00710975"/>
    <w:rsid w:val="00710B89"/>
    <w:rsid w:val="007110CA"/>
    <w:rsid w:val="007114A6"/>
    <w:rsid w:val="00712458"/>
    <w:rsid w:val="00712BBF"/>
    <w:rsid w:val="007209A5"/>
    <w:rsid w:val="00724A02"/>
    <w:rsid w:val="00730588"/>
    <w:rsid w:val="0073165A"/>
    <w:rsid w:val="00731F61"/>
    <w:rsid w:val="00732122"/>
    <w:rsid w:val="00735AFF"/>
    <w:rsid w:val="00736A7B"/>
    <w:rsid w:val="00743024"/>
    <w:rsid w:val="007451F5"/>
    <w:rsid w:val="0075591B"/>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7F61F5"/>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DB"/>
    <w:rsid w:val="00937EA5"/>
    <w:rsid w:val="00940C66"/>
    <w:rsid w:val="00943056"/>
    <w:rsid w:val="00945620"/>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84151"/>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18D6"/>
    <w:rsid w:val="009C5B35"/>
    <w:rsid w:val="009C6A9D"/>
    <w:rsid w:val="009C70BB"/>
    <w:rsid w:val="009D3B91"/>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6C31"/>
    <w:rsid w:val="00AE7D2A"/>
    <w:rsid w:val="00AF1C66"/>
    <w:rsid w:val="00AF1D81"/>
    <w:rsid w:val="00AF528E"/>
    <w:rsid w:val="00AF5446"/>
    <w:rsid w:val="00AF5E4B"/>
    <w:rsid w:val="00B02D7A"/>
    <w:rsid w:val="00B0390C"/>
    <w:rsid w:val="00B0463D"/>
    <w:rsid w:val="00B053C4"/>
    <w:rsid w:val="00B079E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5C96"/>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BF7FF7"/>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0292A"/>
    <w:rsid w:val="00D03B56"/>
    <w:rsid w:val="00D115E2"/>
    <w:rsid w:val="00D16F1C"/>
    <w:rsid w:val="00D17F0A"/>
    <w:rsid w:val="00D207DE"/>
    <w:rsid w:val="00D2365A"/>
    <w:rsid w:val="00D26506"/>
    <w:rsid w:val="00D359E6"/>
    <w:rsid w:val="00D4107C"/>
    <w:rsid w:val="00D4194B"/>
    <w:rsid w:val="00D45362"/>
    <w:rsid w:val="00D464A9"/>
    <w:rsid w:val="00D53FA4"/>
    <w:rsid w:val="00D5460C"/>
    <w:rsid w:val="00D56F91"/>
    <w:rsid w:val="00D60487"/>
    <w:rsid w:val="00D60B75"/>
    <w:rsid w:val="00D61351"/>
    <w:rsid w:val="00D61675"/>
    <w:rsid w:val="00D61A0A"/>
    <w:rsid w:val="00D64461"/>
    <w:rsid w:val="00D67F13"/>
    <w:rsid w:val="00D71436"/>
    <w:rsid w:val="00D726C9"/>
    <w:rsid w:val="00D73179"/>
    <w:rsid w:val="00D739F2"/>
    <w:rsid w:val="00D83330"/>
    <w:rsid w:val="00D85B1E"/>
    <w:rsid w:val="00D8790C"/>
    <w:rsid w:val="00D9368B"/>
    <w:rsid w:val="00D95A95"/>
    <w:rsid w:val="00DB0924"/>
    <w:rsid w:val="00DB2AD2"/>
    <w:rsid w:val="00DB4B5F"/>
    <w:rsid w:val="00DB7EAE"/>
    <w:rsid w:val="00DC0C1D"/>
    <w:rsid w:val="00DC4F5C"/>
    <w:rsid w:val="00DC51E6"/>
    <w:rsid w:val="00DC672C"/>
    <w:rsid w:val="00DC7D83"/>
    <w:rsid w:val="00DD0801"/>
    <w:rsid w:val="00DD1DE3"/>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EF58F2"/>
    <w:rsid w:val="00F007A3"/>
    <w:rsid w:val="00F03CCA"/>
    <w:rsid w:val="00F0577A"/>
    <w:rsid w:val="00F07BF4"/>
    <w:rsid w:val="00F101A1"/>
    <w:rsid w:val="00F15E06"/>
    <w:rsid w:val="00F167C9"/>
    <w:rsid w:val="00F221D0"/>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4280-8E28-4084-A65C-CE0513C0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1487</Words>
  <Characters>8182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2023-10-26T17:58:00Z</dcterms:created>
  <dcterms:modified xsi:type="dcterms:W3CDTF">2023-10-26T18:09:00Z</dcterms:modified>
</cp:coreProperties>
</file>